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1F7CD941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5494ACC0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  <w:r w:rsidR="00481FF4" w:rsidRPr="00481FF4">
        <w:rPr>
          <w:rFonts w:ascii="Open Sans" w:hAnsi="Open Sans" w:cs="Open Sans"/>
          <w:bCs/>
          <w:sz w:val="18"/>
          <w:szCs w:val="20"/>
        </w:rPr>
        <w:t>Zał</w:t>
      </w:r>
      <w:r w:rsidR="00481FF4">
        <w:rPr>
          <w:rFonts w:ascii="Open Sans" w:hAnsi="Open Sans" w:cs="Open Sans"/>
          <w:bCs/>
          <w:sz w:val="18"/>
          <w:szCs w:val="20"/>
        </w:rPr>
        <w:t>.</w:t>
      </w:r>
      <w:r w:rsidR="00481FF4" w:rsidRPr="00481FF4">
        <w:rPr>
          <w:rFonts w:ascii="Open Sans" w:hAnsi="Open Sans" w:cs="Open Sans"/>
          <w:bCs/>
          <w:sz w:val="18"/>
          <w:szCs w:val="20"/>
        </w:rPr>
        <w:t xml:space="preserve"> Nr 3 do Procedury P-01/KP-02H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4F11F40B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4</w:t>
      </w:r>
      <w:r w:rsidR="003D2503">
        <w:rPr>
          <w:rFonts w:ascii="Open Sans" w:hAnsi="Open Sans" w:cs="Open Sans"/>
          <w:b/>
          <w:color w:val="000000"/>
          <w:sz w:val="20"/>
          <w:szCs w:val="20"/>
        </w:rPr>
        <w:t>0</w:t>
      </w:r>
      <w:r>
        <w:rPr>
          <w:rFonts w:ascii="Open Sans" w:hAnsi="Open Sans" w:cs="Open Sans"/>
          <w:b/>
          <w:color w:val="000000"/>
          <w:sz w:val="20"/>
          <w:szCs w:val="20"/>
        </w:rPr>
        <w:t xml:space="preserve"> z dnia </w:t>
      </w:r>
      <w:r w:rsidR="003D2503">
        <w:rPr>
          <w:rFonts w:ascii="Open Sans" w:hAnsi="Open Sans" w:cs="Open Sans"/>
          <w:b/>
          <w:color w:val="000000"/>
          <w:sz w:val="20"/>
          <w:szCs w:val="20"/>
        </w:rPr>
        <w:t>08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.12.202</w:t>
      </w:r>
      <w:r w:rsidR="003D2503">
        <w:rPr>
          <w:rFonts w:ascii="Open Sans" w:hAnsi="Open Sans" w:cs="Open Sans"/>
          <w:b/>
          <w:color w:val="000000"/>
          <w:sz w:val="20"/>
          <w:szCs w:val="20"/>
        </w:rPr>
        <w:t>3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 xml:space="preserve"> r.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2798576" w14:textId="77777777" w:rsidR="003D2503" w:rsidRDefault="003D2503" w:rsidP="003D25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W związku z wyłączeniem stosowania przepisów ustawy PZP z uwagi na art. 2 ust. 1 pkt 1) ustawy z dnia 11 września 2019 r. Prawo zamówień publicznych </w:t>
      </w:r>
      <w:r>
        <w:rPr>
          <w:rFonts w:ascii="Open Sans" w:hAnsi="Open Sans" w:cs="Open Sans"/>
          <w:sz w:val="20"/>
          <w:szCs w:val="20"/>
        </w:rPr>
        <w:t>(</w:t>
      </w:r>
      <w:r>
        <w:rPr>
          <w:rFonts w:ascii="Open Sans" w:hAnsi="Open Sans" w:cs="Open Sans"/>
          <w:color w:val="000000"/>
          <w:sz w:val="20"/>
          <w:szCs w:val="20"/>
        </w:rPr>
        <w:t>Dz.U. z 2023 r. poz. 1605, 1720</w:t>
      </w:r>
      <w:r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zwracamy się z zapytaniem ofertowym o cenę na usługę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86AE589" w14:textId="77777777" w:rsidR="00042BF5" w:rsidRPr="00042BF5" w:rsidRDefault="00481FF4" w:rsidP="00042BF5">
      <w:pPr>
        <w:pStyle w:val="Akapitzlist"/>
        <w:numPr>
          <w:ilvl w:val="0"/>
          <w:numId w:val="1"/>
        </w:numPr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042BF5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 w:rsidRPr="00042BF5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 w:rsidRPr="00042BF5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846E3EE" w14:textId="77777777" w:rsidR="00042BF5" w:rsidRDefault="00042BF5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>Usługa prania odzieży służbowej reprezentacyjnej realizowana minimum 1 raz w tygodniu, w razie potrzeby wykonanie drobnych napraw odzieży. Odzież dostarczana jest do punktu i odbierana z punktu Wykonawcy przez naszego pracownika</w:t>
      </w:r>
      <w:r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</w:p>
    <w:p w14:paraId="536E4001" w14:textId="02C4E696" w:rsidR="00042BF5" w:rsidRPr="00042BF5" w:rsidRDefault="00042BF5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CPV 98310000-9 oraz</w:t>
      </w:r>
      <w:r w:rsidR="003D2503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/>
          <w:sz w:val="20"/>
          <w:szCs w:val="20"/>
        </w:rPr>
        <w:t>50830000-2</w:t>
      </w:r>
    </w:p>
    <w:p w14:paraId="62005325" w14:textId="77777777" w:rsidR="00042BF5" w:rsidRDefault="00481FF4" w:rsidP="00042BF5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DD5C8C0" w14:textId="1E108D1C" w:rsidR="00481FF4" w:rsidRPr="00042BF5" w:rsidRDefault="00042BF5" w:rsidP="00042BF5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12 miesięcy od </w:t>
      </w: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daty </w:t>
      </w:r>
      <w:r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podpisania umowy</w:t>
      </w:r>
      <w:r w:rsidR="003D2503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, nie wcześniej jak od 17.01.2024 roku</w:t>
      </w:r>
      <w:r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.</w:t>
      </w:r>
      <w:r w:rsidR="00481FF4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4909ADC" w14:textId="361F30FE" w:rsidR="00F572F4" w:rsidRPr="00F572F4" w:rsidRDefault="00F572F4" w:rsidP="00F572F4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541C2511" w14:textId="3F8AEC3C" w:rsidR="00D622F2" w:rsidRPr="00042BF5" w:rsidRDefault="00042BF5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Wykonawca powinien realizować usługę w granicach administracyjnych miasta Koszalin. </w:t>
      </w:r>
      <w:r w:rsidR="00360FF4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Usługa zagwarantowana minimum 1 raz w tygodniu (w piątek), w razie potrzeby po wcześniejszych ustaleniach telefonicznych lub za pośrednictwem poczty elektronicznej częściej. </w:t>
      </w: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>Wykonawca musi zagwarantować realizację usługi na następujących warunkach:</w:t>
      </w:r>
    </w:p>
    <w:p w14:paraId="1B90857A" w14:textId="34FA95FD" w:rsidR="00042BF5" w:rsidRDefault="00042BF5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>- odzież przekazana do pralni przez naszego pracownika najpóźniej do godz. 17:00 będzie gotowa do odbioru w dniu następnym najpóźniej do godz. 09:00.</w:t>
      </w:r>
    </w:p>
    <w:p w14:paraId="45A63574" w14:textId="77777777" w:rsidR="00360FF4" w:rsidRPr="00360FF4" w:rsidRDefault="00360FF4" w:rsidP="00360FF4">
      <w:p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Asortyment odzieży przeznaczony do prania i/lub naprawy:</w:t>
      </w:r>
    </w:p>
    <w:p w14:paraId="145D7929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Spodnie od garnituru</w:t>
      </w:r>
    </w:p>
    <w:p w14:paraId="60FDE173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Marynarka od garnituru</w:t>
      </w:r>
    </w:p>
    <w:p w14:paraId="06BEE487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Kamizelka od garnituru</w:t>
      </w:r>
    </w:p>
    <w:p w14:paraId="6451CA29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Krawat</w:t>
      </w:r>
    </w:p>
    <w:p w14:paraId="30C56CCC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Koszula wizytowa biała</w:t>
      </w:r>
    </w:p>
    <w:p w14:paraId="20EBA926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Bluza polar</w:t>
      </w:r>
    </w:p>
    <w:p w14:paraId="0BC4E4E2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Kurtka</w:t>
      </w:r>
    </w:p>
    <w:p w14:paraId="1B8D6FEC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Płaszcz</w:t>
      </w:r>
    </w:p>
    <w:p w14:paraId="0C58CC67" w14:textId="77777777" w:rsidR="00360FF4" w:rsidRPr="00042BF5" w:rsidRDefault="00360FF4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2E1CA222" w14:textId="650CD228" w:rsidR="000A11ED" w:rsidRPr="000A11ED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32E1D991" w14:textId="740B210E" w:rsidR="00F572F4" w:rsidRPr="00042BF5" w:rsidRDefault="00042BF5" w:rsidP="000A11ED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sz w:val="20"/>
          <w:szCs w:val="20"/>
        </w:rPr>
        <w:t>Najniższa cena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6D695D8B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7D19746E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>na platformie zakupowej Zamawiającego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4390D3AE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3D2503">
        <w:rPr>
          <w:rFonts w:ascii="Open Sans" w:hAnsi="Open Sans" w:cs="Open Sans"/>
          <w:color w:val="000000"/>
          <w:sz w:val="20"/>
          <w:szCs w:val="20"/>
        </w:rPr>
        <w:t xml:space="preserve"> 12.01.2024 roku </w:t>
      </w:r>
      <w:r w:rsidRPr="00174C34">
        <w:rPr>
          <w:rFonts w:ascii="Open Sans" w:hAnsi="Open Sans" w:cs="Open Sans"/>
          <w:color w:val="000000"/>
          <w:sz w:val="20"/>
          <w:szCs w:val="20"/>
        </w:rPr>
        <w:t>do godz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3D2503">
        <w:rPr>
          <w:rFonts w:ascii="Open Sans" w:hAnsi="Open Sans" w:cs="Open Sans"/>
          <w:color w:val="000000"/>
          <w:sz w:val="20"/>
          <w:szCs w:val="20"/>
        </w:rPr>
        <w:t>09:00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498B6D7E" w14:textId="77777777" w:rsidR="00664EE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</w:p>
    <w:p w14:paraId="3FA171A9" w14:textId="5AC4C376" w:rsidR="00D622F2" w:rsidRPr="00664EE2" w:rsidRDefault="00042BF5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 Biernat</w:t>
      </w:r>
      <w:r w:rsidR="00D622F2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2F9234EA" w14:textId="4B6A4092" w:rsidR="00D622F2" w:rsidRPr="00664EE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Nr telefonu/fax.: </w:t>
      </w:r>
      <w:r w:rsidR="00042BF5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518-593-706</w:t>
      </w:r>
    </w:p>
    <w:p w14:paraId="1704CAA7" w14:textId="791804EC" w:rsidR="00D622F2" w:rsidRPr="00664EE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</w:t>
      </w:r>
      <w:r w:rsidR="00042BF5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waldemar.biernat@pgkkoszalin.pl</w:t>
      </w:r>
    </w:p>
    <w:p w14:paraId="2DDF33BF" w14:textId="77777777" w:rsidR="00D622F2" w:rsidRPr="00174C34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36855CE9" w14:textId="082AC2C6" w:rsidR="000A11ED" w:rsidRPr="000A11ED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0A11ED" w:rsidRPr="000A11ED">
        <w:rPr>
          <w:rFonts w:ascii="Open Sans" w:hAnsi="Open Sans" w:cs="Open Sans"/>
          <w:sz w:val="20"/>
          <w:szCs w:val="20"/>
        </w:rPr>
        <w:t>wzór umowy</w:t>
      </w:r>
      <w:r w:rsidR="003D2503">
        <w:rPr>
          <w:rFonts w:ascii="Open Sans" w:hAnsi="Open Sans" w:cs="Open Sans"/>
          <w:sz w:val="20"/>
          <w:szCs w:val="20"/>
        </w:rPr>
        <w:t xml:space="preserve"> wraz z załącznikami</w:t>
      </w:r>
    </w:p>
    <w:p w14:paraId="7B77A81A" w14:textId="54741A4F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66D10060" w14:textId="77777777" w:rsidR="00D622F2" w:rsidRPr="00174C34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E0056FE" w14:textId="76B8E746" w:rsidR="00481FF4" w:rsidRDefault="00D622F2" w:rsidP="000A11ED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8363B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712093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6EE925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2766A950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B2D42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D582B3D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16B44A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6C7655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F6D7E8A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9366">
    <w:abstractNumId w:val="4"/>
  </w:num>
  <w:num w:numId="2" w16cid:durableId="1772386525">
    <w:abstractNumId w:val="0"/>
  </w:num>
  <w:num w:numId="3" w16cid:durableId="821195126">
    <w:abstractNumId w:val="2"/>
  </w:num>
  <w:num w:numId="4" w16cid:durableId="1910843410">
    <w:abstractNumId w:val="6"/>
  </w:num>
  <w:num w:numId="5" w16cid:durableId="1173838263">
    <w:abstractNumId w:val="3"/>
  </w:num>
  <w:num w:numId="6" w16cid:durableId="226115583">
    <w:abstractNumId w:val="1"/>
  </w:num>
  <w:num w:numId="7" w16cid:durableId="1662929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42BF5"/>
    <w:rsid w:val="000A11ED"/>
    <w:rsid w:val="00174C34"/>
    <w:rsid w:val="002E2349"/>
    <w:rsid w:val="00317063"/>
    <w:rsid w:val="00360FF4"/>
    <w:rsid w:val="003D2503"/>
    <w:rsid w:val="00481FF4"/>
    <w:rsid w:val="005A6427"/>
    <w:rsid w:val="00664EE2"/>
    <w:rsid w:val="007462FA"/>
    <w:rsid w:val="007A497F"/>
    <w:rsid w:val="007C4516"/>
    <w:rsid w:val="00AB4008"/>
    <w:rsid w:val="00BB740A"/>
    <w:rsid w:val="00CD6E11"/>
    <w:rsid w:val="00CE5BA2"/>
    <w:rsid w:val="00D622F2"/>
    <w:rsid w:val="00D6339C"/>
    <w:rsid w:val="00F0580B"/>
    <w:rsid w:val="00F572F4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3</cp:revision>
  <cp:lastPrinted>2022-07-21T06:20:00Z</cp:lastPrinted>
  <dcterms:created xsi:type="dcterms:W3CDTF">2023-01-04T10:18:00Z</dcterms:created>
  <dcterms:modified xsi:type="dcterms:W3CDTF">2024-01-05T07:45:00Z</dcterms:modified>
</cp:coreProperties>
</file>