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8E2" w:rsidRDefault="0002367A">
      <w:pPr>
        <w:pStyle w:val="Nagwek1"/>
        <w:spacing w:before="86" w:line="240" w:lineRule="auto"/>
      </w:pPr>
      <w:r>
        <w:t>CZĘŚĆ</w:t>
      </w:r>
      <w:r>
        <w:rPr>
          <w:spacing w:val="-7"/>
        </w:rPr>
        <w:t xml:space="preserve"> </w:t>
      </w:r>
      <w:r>
        <w:rPr>
          <w:spacing w:val="-10"/>
        </w:rPr>
        <w:t>I</w:t>
      </w:r>
    </w:p>
    <w:p w:rsidR="007B68E2" w:rsidRDefault="0002367A">
      <w:pPr>
        <w:tabs>
          <w:tab w:val="left" w:pos="824"/>
        </w:tabs>
        <w:spacing w:before="62"/>
        <w:ind w:left="116"/>
        <w:rPr>
          <w:b/>
          <w:i/>
        </w:rPr>
      </w:pPr>
      <w:r>
        <w:rPr>
          <w:b/>
          <w:spacing w:val="-10"/>
          <w:u w:val="single"/>
        </w:rPr>
        <w:t>A</w:t>
      </w:r>
      <w:r>
        <w:rPr>
          <w:b/>
          <w:u w:val="single"/>
        </w:rPr>
        <w:tab/>
      </w:r>
      <w:r>
        <w:rPr>
          <w:b/>
          <w:i/>
          <w:u w:val="single"/>
        </w:rPr>
        <w:t>Szczegółowy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opis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przedmiotu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zamówienia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dla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sektora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spacing w:val="-10"/>
          <w:u w:val="single"/>
        </w:rPr>
        <w:t>1</w:t>
      </w:r>
    </w:p>
    <w:p w:rsidR="007B68E2" w:rsidRDefault="0002367A">
      <w:pPr>
        <w:pStyle w:val="Tekstpodstawowy"/>
        <w:spacing w:before="121"/>
        <w:ind w:left="116" w:right="575"/>
      </w:pPr>
      <w:r>
        <w:t>Przedmiotem</w:t>
      </w:r>
      <w:r>
        <w:rPr>
          <w:spacing w:val="-2"/>
        </w:rPr>
        <w:t xml:space="preserve"> </w:t>
      </w:r>
      <w:r>
        <w:t>zamówienia</w:t>
      </w:r>
      <w:r>
        <w:rPr>
          <w:spacing w:val="-1"/>
        </w:rPr>
        <w:t xml:space="preserve"> </w:t>
      </w:r>
      <w:r>
        <w:t>jest oczyszczanie dróg o</w:t>
      </w:r>
      <w:r>
        <w:rPr>
          <w:spacing w:val="-1"/>
        </w:rPr>
        <w:t xml:space="preserve"> </w:t>
      </w:r>
      <w:r>
        <w:t>mniejszym</w:t>
      </w:r>
      <w:r>
        <w:rPr>
          <w:spacing w:val="-2"/>
        </w:rPr>
        <w:t xml:space="preserve"> </w:t>
      </w:r>
      <w:r>
        <w:t xml:space="preserve">znaczeniu komunikacyjnym - III, III(#) i IV kategorii w sezonie zimowym w sektorze 1, obejmującym obszar położony w dzielnicach: Babie Doły, Oksywie, </w:t>
      </w:r>
      <w:proofErr w:type="spellStart"/>
      <w:r>
        <w:t>Obłuże</w:t>
      </w:r>
      <w:proofErr w:type="spellEnd"/>
      <w:r>
        <w:t xml:space="preserve">, Pogórze, Chylonia, Cisowa, Działki Leśne, Grabówek, Leszczynki, Pustki Cisowskie - </w:t>
      </w:r>
      <w:proofErr w:type="spellStart"/>
      <w:r>
        <w:t>Demptowo</w:t>
      </w:r>
      <w:proofErr w:type="spellEnd"/>
      <w:r>
        <w:t xml:space="preserve">, </w:t>
      </w:r>
      <w:proofErr w:type="spellStart"/>
      <w:r>
        <w:t>Witomino</w:t>
      </w:r>
      <w:proofErr w:type="spellEnd"/>
      <w:r>
        <w:t>, tereny przyportowe w Śródmieściu, (</w:t>
      </w:r>
      <w:r>
        <w:rPr>
          <w:b/>
        </w:rPr>
        <w:t>Załącznik S1-5</w:t>
      </w:r>
      <w:r>
        <w:t>).</w:t>
      </w:r>
    </w:p>
    <w:p w:rsidR="007B68E2" w:rsidRDefault="007B68E2">
      <w:pPr>
        <w:pStyle w:val="Tekstpodstawowy"/>
        <w:jc w:val="left"/>
      </w:pPr>
    </w:p>
    <w:p w:rsidR="007B68E2" w:rsidRDefault="0002367A">
      <w:pPr>
        <w:pStyle w:val="Tekstpodstawowy"/>
        <w:ind w:left="116" w:right="577"/>
      </w:pPr>
      <w:r>
        <w:t>Zakres</w:t>
      </w:r>
      <w:r>
        <w:rPr>
          <w:spacing w:val="40"/>
        </w:rPr>
        <w:t xml:space="preserve"> </w:t>
      </w:r>
      <w:r>
        <w:t>usług</w:t>
      </w:r>
      <w:r>
        <w:rPr>
          <w:spacing w:val="40"/>
        </w:rPr>
        <w:t xml:space="preserve"> </w:t>
      </w:r>
      <w:r>
        <w:t>obejmuje</w:t>
      </w:r>
      <w:r>
        <w:rPr>
          <w:spacing w:val="40"/>
        </w:rPr>
        <w:t xml:space="preserve"> </w:t>
      </w:r>
      <w:r>
        <w:t>utrzymanie</w:t>
      </w:r>
      <w:r>
        <w:rPr>
          <w:spacing w:val="40"/>
        </w:rPr>
        <w:t xml:space="preserve"> </w:t>
      </w:r>
      <w:r>
        <w:t>zimowe</w:t>
      </w:r>
      <w:r>
        <w:rPr>
          <w:spacing w:val="40"/>
        </w:rPr>
        <w:t xml:space="preserve"> </w:t>
      </w:r>
      <w:r>
        <w:t>nawierzchni</w:t>
      </w:r>
      <w:r>
        <w:rPr>
          <w:spacing w:val="40"/>
        </w:rPr>
        <w:t xml:space="preserve"> </w:t>
      </w:r>
      <w:r>
        <w:t>jezdni</w:t>
      </w:r>
      <w:r>
        <w:rPr>
          <w:spacing w:val="40"/>
        </w:rPr>
        <w:t xml:space="preserve"> </w:t>
      </w:r>
      <w:r>
        <w:t>ulic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szczególności</w:t>
      </w:r>
      <w:r>
        <w:rPr>
          <w:spacing w:val="40"/>
        </w:rPr>
        <w:t xml:space="preserve"> </w:t>
      </w:r>
      <w:r>
        <w:t>oczyszczanie ze śniegu, lodu (likwidowanie śliskości) i błota pośniegowego.</w:t>
      </w:r>
    </w:p>
    <w:p w:rsidR="007B68E2" w:rsidRDefault="007B68E2">
      <w:pPr>
        <w:pStyle w:val="Tekstpodstawowy"/>
        <w:spacing w:before="4"/>
        <w:jc w:val="left"/>
      </w:pPr>
    </w:p>
    <w:p w:rsidR="007B68E2" w:rsidRDefault="0002367A">
      <w:pPr>
        <w:pStyle w:val="Nagwek2"/>
        <w:spacing w:line="251" w:lineRule="exact"/>
        <w:ind w:left="116" w:firstLine="0"/>
        <w:jc w:val="left"/>
      </w:pPr>
      <w:r>
        <w:t>Wielkość</w:t>
      </w:r>
      <w:r>
        <w:rPr>
          <w:spacing w:val="-7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oszacowano</w:t>
      </w:r>
      <w:r>
        <w:rPr>
          <w:spacing w:val="-6"/>
        </w:rPr>
        <w:t xml:space="preserve"> </w:t>
      </w:r>
      <w:r>
        <w:rPr>
          <w:spacing w:val="-5"/>
        </w:rPr>
        <w:t>na:</w:t>
      </w:r>
    </w:p>
    <w:p w:rsidR="007B68E2" w:rsidRDefault="0002367A">
      <w:pPr>
        <w:pStyle w:val="Tekstpodstawowy"/>
        <w:ind w:left="116" w:right="2190"/>
        <w:jc w:val="left"/>
      </w:pPr>
      <w:r>
        <w:t>1</w:t>
      </w:r>
      <w:r>
        <w:rPr>
          <w:spacing w:val="-3"/>
        </w:rPr>
        <w:t xml:space="preserve"> </w:t>
      </w:r>
      <w:r>
        <w:t>500</w:t>
      </w:r>
      <w:r>
        <w:rPr>
          <w:spacing w:val="-3"/>
        </w:rPr>
        <w:t xml:space="preserve"> </w:t>
      </w:r>
      <w:r>
        <w:t>godzin</w:t>
      </w:r>
      <w:r>
        <w:rPr>
          <w:spacing w:val="-3"/>
        </w:rPr>
        <w:t xml:space="preserve"> </w:t>
      </w:r>
      <w:r>
        <w:t>AKCJI</w:t>
      </w:r>
      <w:r>
        <w:rPr>
          <w:spacing w:val="-7"/>
        </w:rPr>
        <w:t xml:space="preserve"> </w:t>
      </w:r>
      <w:r>
        <w:t>ZIMOWEJ</w:t>
      </w:r>
      <w:r>
        <w:rPr>
          <w:spacing w:val="-1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drogach</w:t>
      </w:r>
      <w:r>
        <w:rPr>
          <w:spacing w:val="-3"/>
        </w:rPr>
        <w:t xml:space="preserve"> </w:t>
      </w:r>
      <w:r>
        <w:t>kategorii</w:t>
      </w:r>
      <w:r>
        <w:rPr>
          <w:spacing w:val="-5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i III</w:t>
      </w:r>
      <w:r>
        <w:rPr>
          <w:spacing w:val="-5"/>
        </w:rPr>
        <w:t xml:space="preserve"> </w:t>
      </w:r>
      <w:r>
        <w:t>(#)</w:t>
      </w:r>
      <w:r>
        <w:rPr>
          <w:spacing w:val="-1"/>
        </w:rPr>
        <w:t xml:space="preserve"> </w:t>
      </w:r>
      <w:r>
        <w:t>ujętych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wykazie 1 500 godzin AKCJI ZIMOWEJ na drogach kategorii IV ujętych w wykazie</w:t>
      </w:r>
    </w:p>
    <w:p w:rsidR="007B68E2" w:rsidRDefault="00E94330">
      <w:pPr>
        <w:pStyle w:val="Tekstpodstawowy"/>
        <w:ind w:left="116"/>
        <w:jc w:val="left"/>
      </w:pPr>
      <w:r w:rsidRPr="00E94330">
        <w:rPr>
          <w:color w:val="C00000"/>
        </w:rPr>
        <w:t xml:space="preserve">10 000 m </w:t>
      </w:r>
      <w:r w:rsidR="0002367A">
        <w:t>-</w:t>
      </w:r>
      <w:r w:rsidR="0002367A">
        <w:rPr>
          <w:spacing w:val="63"/>
        </w:rPr>
        <w:t xml:space="preserve"> </w:t>
      </w:r>
      <w:r w:rsidR="0002367A">
        <w:t>długość</w:t>
      </w:r>
      <w:r w:rsidR="0002367A">
        <w:rPr>
          <w:spacing w:val="65"/>
        </w:rPr>
        <w:t xml:space="preserve"> </w:t>
      </w:r>
      <w:r w:rsidR="0002367A">
        <w:t>ulic</w:t>
      </w:r>
      <w:r w:rsidR="0002367A">
        <w:rPr>
          <w:spacing w:val="65"/>
        </w:rPr>
        <w:t xml:space="preserve"> </w:t>
      </w:r>
      <w:r w:rsidR="0002367A">
        <w:t>III</w:t>
      </w:r>
      <w:r w:rsidR="0002367A">
        <w:rPr>
          <w:spacing w:val="65"/>
        </w:rPr>
        <w:t xml:space="preserve"> </w:t>
      </w:r>
      <w:r w:rsidR="0002367A">
        <w:t>oraz</w:t>
      </w:r>
      <w:r w:rsidR="0002367A">
        <w:rPr>
          <w:spacing w:val="65"/>
        </w:rPr>
        <w:t xml:space="preserve"> </w:t>
      </w:r>
      <w:r w:rsidR="0002367A">
        <w:t>III(#)</w:t>
      </w:r>
      <w:r w:rsidR="0002367A">
        <w:rPr>
          <w:spacing w:val="65"/>
        </w:rPr>
        <w:t xml:space="preserve"> </w:t>
      </w:r>
      <w:r w:rsidR="0002367A">
        <w:t>i/lub</w:t>
      </w:r>
      <w:r w:rsidR="0002367A">
        <w:rPr>
          <w:spacing w:val="65"/>
        </w:rPr>
        <w:t xml:space="preserve"> </w:t>
      </w:r>
      <w:r w:rsidR="0002367A">
        <w:t>IV</w:t>
      </w:r>
      <w:r w:rsidR="0002367A">
        <w:rPr>
          <w:spacing w:val="66"/>
        </w:rPr>
        <w:t xml:space="preserve"> </w:t>
      </w:r>
      <w:r w:rsidR="0002367A">
        <w:t>kategorii,</w:t>
      </w:r>
      <w:r w:rsidR="0002367A">
        <w:rPr>
          <w:spacing w:val="65"/>
        </w:rPr>
        <w:t xml:space="preserve"> </w:t>
      </w:r>
      <w:r w:rsidR="0002367A">
        <w:t>nie</w:t>
      </w:r>
      <w:r w:rsidR="0002367A">
        <w:rPr>
          <w:spacing w:val="65"/>
        </w:rPr>
        <w:t xml:space="preserve"> </w:t>
      </w:r>
      <w:r w:rsidR="0002367A">
        <w:t>ujętych</w:t>
      </w:r>
      <w:r w:rsidR="0002367A">
        <w:rPr>
          <w:spacing w:val="65"/>
        </w:rPr>
        <w:t xml:space="preserve"> </w:t>
      </w:r>
      <w:r w:rsidR="0002367A">
        <w:t>w</w:t>
      </w:r>
      <w:r w:rsidR="0002367A">
        <w:rPr>
          <w:spacing w:val="63"/>
        </w:rPr>
        <w:t xml:space="preserve"> </w:t>
      </w:r>
      <w:r w:rsidR="0002367A">
        <w:t>wykazie,</w:t>
      </w:r>
      <w:r w:rsidR="0002367A">
        <w:rPr>
          <w:spacing w:val="65"/>
        </w:rPr>
        <w:t xml:space="preserve"> </w:t>
      </w:r>
      <w:r w:rsidR="0002367A">
        <w:t>zlecanych</w:t>
      </w:r>
      <w:r w:rsidR="0002367A">
        <w:rPr>
          <w:spacing w:val="65"/>
        </w:rPr>
        <w:t xml:space="preserve"> </w:t>
      </w:r>
      <w:r w:rsidR="0002367A">
        <w:t xml:space="preserve">do </w:t>
      </w:r>
      <w:r>
        <w:t>j</w:t>
      </w:r>
      <w:r w:rsidR="0002367A">
        <w:t>ednorazowego „odśnieżenia”</w:t>
      </w:r>
    </w:p>
    <w:p w:rsidR="007B68E2" w:rsidRDefault="007B68E2">
      <w:pPr>
        <w:pStyle w:val="Tekstpodstawowy"/>
        <w:spacing w:before="10"/>
        <w:jc w:val="left"/>
        <w:rPr>
          <w:sz w:val="21"/>
        </w:rPr>
      </w:pPr>
    </w:p>
    <w:p w:rsidR="007B68E2" w:rsidRDefault="0002367A">
      <w:pPr>
        <w:pStyle w:val="Tekstpodstawowy"/>
        <w:spacing w:before="1" w:line="252" w:lineRule="exact"/>
        <w:ind w:left="116"/>
        <w:jc w:val="left"/>
      </w:pPr>
      <w:r>
        <w:t>Zamawiający</w:t>
      </w:r>
      <w:r>
        <w:rPr>
          <w:spacing w:val="-9"/>
        </w:rPr>
        <w:t xml:space="preserve"> </w:t>
      </w:r>
      <w:r>
        <w:t>informuje</w:t>
      </w:r>
      <w:r>
        <w:rPr>
          <w:spacing w:val="-5"/>
        </w:rPr>
        <w:t xml:space="preserve"> </w:t>
      </w:r>
      <w:r>
        <w:t>że</w:t>
      </w:r>
      <w:r>
        <w:rPr>
          <w:spacing w:val="17"/>
        </w:rPr>
        <w:t xml:space="preserve"> </w:t>
      </w:r>
      <w:r>
        <w:t>zamówienie</w:t>
      </w:r>
      <w:r>
        <w:rPr>
          <w:spacing w:val="-4"/>
        </w:rPr>
        <w:t xml:space="preserve"> </w:t>
      </w:r>
      <w:r>
        <w:t>będzie</w:t>
      </w:r>
      <w:r>
        <w:rPr>
          <w:spacing w:val="-6"/>
        </w:rPr>
        <w:t xml:space="preserve"> </w:t>
      </w:r>
      <w:r>
        <w:t>realizowane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zastosowaniem</w:t>
      </w:r>
      <w:r>
        <w:rPr>
          <w:spacing w:val="-8"/>
        </w:rPr>
        <w:t xml:space="preserve"> </w:t>
      </w:r>
      <w:r>
        <w:t>prawa</w:t>
      </w:r>
      <w:r>
        <w:rPr>
          <w:spacing w:val="-4"/>
        </w:rPr>
        <w:t xml:space="preserve"> </w:t>
      </w:r>
      <w:r>
        <w:rPr>
          <w:spacing w:val="-2"/>
        </w:rPr>
        <w:t>opcji:</w:t>
      </w:r>
    </w:p>
    <w:p w:rsidR="007B68E2" w:rsidRDefault="0002367A">
      <w:pPr>
        <w:pStyle w:val="Tekstpodstawowy"/>
        <w:ind w:left="116" w:right="574"/>
      </w:pPr>
      <w:r>
        <w:t>Zamawiający przewiduje, że w okresie obowiązywania umowy AKCJA ZIMOWA będzie uruchamiana przez:</w:t>
      </w:r>
    </w:p>
    <w:p w:rsidR="007B68E2" w:rsidRDefault="007B68E2">
      <w:pPr>
        <w:pStyle w:val="Tekstpodstawowy"/>
        <w:spacing w:before="3"/>
        <w:jc w:val="left"/>
      </w:pPr>
    </w:p>
    <w:p w:rsidR="007B68E2" w:rsidRDefault="0002367A">
      <w:pPr>
        <w:pStyle w:val="Nagwek1"/>
      </w:pPr>
      <w:r>
        <w:t>ZAMÓWIENIE</w:t>
      </w:r>
      <w:r>
        <w:rPr>
          <w:spacing w:val="-8"/>
        </w:rPr>
        <w:t xml:space="preserve"> </w:t>
      </w:r>
      <w:r>
        <w:rPr>
          <w:spacing w:val="-2"/>
        </w:rPr>
        <w:t>PODSTAWOWE:</w:t>
      </w:r>
    </w:p>
    <w:p w:rsidR="007B68E2" w:rsidRDefault="0002367A">
      <w:pPr>
        <w:pStyle w:val="Tekstpodstawowy"/>
        <w:ind w:left="116" w:right="4282"/>
        <w:jc w:val="left"/>
      </w:pPr>
      <w:r>
        <w:t>drogi</w:t>
      </w:r>
      <w:r>
        <w:rPr>
          <w:spacing w:val="-3"/>
        </w:rPr>
        <w:t xml:space="preserve"> </w:t>
      </w:r>
      <w:r>
        <w:t>III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III</w:t>
      </w:r>
      <w:r>
        <w:rPr>
          <w:spacing w:val="-6"/>
        </w:rPr>
        <w:t xml:space="preserve"> </w:t>
      </w:r>
      <w:r>
        <w:t>(#)</w:t>
      </w:r>
      <w:r>
        <w:rPr>
          <w:spacing w:val="-3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ujęte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wykazie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450</w:t>
      </w:r>
      <w:r>
        <w:rPr>
          <w:spacing w:val="-4"/>
        </w:rPr>
        <w:t xml:space="preserve"> </w:t>
      </w:r>
      <w:r>
        <w:t>godzin drogi IV kategorii ujęte w wykazie – 250 godzin</w:t>
      </w:r>
    </w:p>
    <w:p w:rsidR="007B68E2" w:rsidRDefault="00E94330">
      <w:pPr>
        <w:pStyle w:val="Tekstpodstawowy"/>
        <w:ind w:left="116"/>
        <w:jc w:val="left"/>
      </w:pPr>
      <w:r w:rsidRPr="00E94330">
        <w:rPr>
          <w:color w:val="C00000"/>
        </w:rPr>
        <w:t>500</w:t>
      </w:r>
      <w:r w:rsidR="0002367A" w:rsidRPr="00E94330">
        <w:rPr>
          <w:color w:val="C00000"/>
          <w:spacing w:val="63"/>
        </w:rPr>
        <w:t xml:space="preserve"> </w:t>
      </w:r>
      <w:r w:rsidR="0002367A" w:rsidRPr="00E94330">
        <w:rPr>
          <w:color w:val="C00000"/>
        </w:rPr>
        <w:t>m</w:t>
      </w:r>
      <w:r w:rsidR="0002367A">
        <w:rPr>
          <w:spacing w:val="61"/>
        </w:rPr>
        <w:t xml:space="preserve"> </w:t>
      </w:r>
      <w:r w:rsidR="0002367A">
        <w:t>-</w:t>
      </w:r>
      <w:r w:rsidR="0002367A">
        <w:rPr>
          <w:spacing w:val="59"/>
        </w:rPr>
        <w:t xml:space="preserve"> </w:t>
      </w:r>
      <w:r w:rsidR="0002367A">
        <w:t>długość</w:t>
      </w:r>
      <w:r w:rsidR="0002367A">
        <w:rPr>
          <w:spacing w:val="63"/>
        </w:rPr>
        <w:t xml:space="preserve"> </w:t>
      </w:r>
      <w:r w:rsidR="0002367A">
        <w:t>ulic</w:t>
      </w:r>
      <w:r w:rsidR="0002367A">
        <w:rPr>
          <w:spacing w:val="63"/>
        </w:rPr>
        <w:t xml:space="preserve"> </w:t>
      </w:r>
      <w:r w:rsidR="0002367A">
        <w:t>III</w:t>
      </w:r>
      <w:r w:rsidR="0002367A">
        <w:rPr>
          <w:spacing w:val="61"/>
        </w:rPr>
        <w:t xml:space="preserve"> </w:t>
      </w:r>
      <w:r w:rsidR="0002367A">
        <w:t>oraz</w:t>
      </w:r>
      <w:r w:rsidR="0002367A">
        <w:rPr>
          <w:spacing w:val="63"/>
        </w:rPr>
        <w:t xml:space="preserve"> </w:t>
      </w:r>
      <w:r w:rsidR="0002367A">
        <w:t>III(#)</w:t>
      </w:r>
      <w:r w:rsidR="0002367A">
        <w:rPr>
          <w:spacing w:val="63"/>
        </w:rPr>
        <w:t xml:space="preserve"> </w:t>
      </w:r>
      <w:r w:rsidR="0002367A">
        <w:t>i/lub</w:t>
      </w:r>
      <w:r w:rsidR="0002367A">
        <w:rPr>
          <w:spacing w:val="62"/>
        </w:rPr>
        <w:t xml:space="preserve"> </w:t>
      </w:r>
      <w:r w:rsidR="0002367A">
        <w:t>IV</w:t>
      </w:r>
      <w:r w:rsidR="0002367A">
        <w:rPr>
          <w:spacing w:val="63"/>
        </w:rPr>
        <w:t xml:space="preserve"> </w:t>
      </w:r>
      <w:r w:rsidR="0002367A">
        <w:t>kategorii,</w:t>
      </w:r>
      <w:r w:rsidR="0002367A">
        <w:rPr>
          <w:spacing w:val="62"/>
        </w:rPr>
        <w:t xml:space="preserve"> </w:t>
      </w:r>
      <w:r w:rsidR="0002367A">
        <w:t>nie</w:t>
      </w:r>
      <w:r w:rsidR="0002367A">
        <w:rPr>
          <w:spacing w:val="63"/>
        </w:rPr>
        <w:t xml:space="preserve"> </w:t>
      </w:r>
      <w:r w:rsidR="0002367A">
        <w:t>ujętych</w:t>
      </w:r>
      <w:r w:rsidR="0002367A">
        <w:rPr>
          <w:spacing w:val="63"/>
        </w:rPr>
        <w:t xml:space="preserve"> </w:t>
      </w:r>
      <w:r w:rsidR="0002367A">
        <w:t>w</w:t>
      </w:r>
      <w:r w:rsidR="0002367A">
        <w:rPr>
          <w:spacing w:val="61"/>
        </w:rPr>
        <w:t xml:space="preserve"> </w:t>
      </w:r>
      <w:r w:rsidR="0002367A">
        <w:t>wykazie,</w:t>
      </w:r>
      <w:r w:rsidR="0002367A">
        <w:rPr>
          <w:spacing w:val="63"/>
        </w:rPr>
        <w:t xml:space="preserve"> </w:t>
      </w:r>
      <w:r w:rsidR="0002367A">
        <w:t>zlecanych</w:t>
      </w:r>
      <w:r w:rsidR="0002367A">
        <w:rPr>
          <w:spacing w:val="63"/>
        </w:rPr>
        <w:t xml:space="preserve"> </w:t>
      </w:r>
      <w:r w:rsidR="0002367A">
        <w:t>do jednorazowego „odśnieżenia”</w:t>
      </w:r>
    </w:p>
    <w:p w:rsidR="007B68E2" w:rsidRDefault="007B68E2">
      <w:pPr>
        <w:pStyle w:val="Tekstpodstawowy"/>
        <w:jc w:val="left"/>
        <w:rPr>
          <w:sz w:val="24"/>
        </w:rPr>
      </w:pPr>
    </w:p>
    <w:p w:rsidR="007B68E2" w:rsidRDefault="007B68E2">
      <w:pPr>
        <w:pStyle w:val="Tekstpodstawowy"/>
        <w:spacing w:before="2"/>
        <w:jc w:val="left"/>
        <w:rPr>
          <w:sz w:val="20"/>
        </w:rPr>
      </w:pPr>
    </w:p>
    <w:p w:rsidR="007B68E2" w:rsidRDefault="0002367A">
      <w:pPr>
        <w:pStyle w:val="Nagwek1"/>
      </w:pPr>
      <w:r>
        <w:t>ZAMÓWIENIE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PRAWACH</w:t>
      </w:r>
      <w:r>
        <w:rPr>
          <w:spacing w:val="-5"/>
        </w:rPr>
        <w:t xml:space="preserve"> </w:t>
      </w:r>
      <w:r>
        <w:rPr>
          <w:spacing w:val="-2"/>
        </w:rPr>
        <w:t>OPCJI:</w:t>
      </w:r>
    </w:p>
    <w:p w:rsidR="007B68E2" w:rsidRDefault="0002367A">
      <w:pPr>
        <w:pStyle w:val="Tekstpodstawowy"/>
        <w:ind w:left="116" w:right="4282"/>
        <w:jc w:val="left"/>
      </w:pPr>
      <w:r>
        <w:t>drogi</w:t>
      </w:r>
      <w:r>
        <w:rPr>
          <w:spacing w:val="-3"/>
        </w:rPr>
        <w:t xml:space="preserve"> </w:t>
      </w:r>
      <w:r>
        <w:t>III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III</w:t>
      </w:r>
      <w:r>
        <w:rPr>
          <w:spacing w:val="-6"/>
        </w:rPr>
        <w:t xml:space="preserve"> </w:t>
      </w:r>
      <w:r>
        <w:t>(#)</w:t>
      </w:r>
      <w:r>
        <w:rPr>
          <w:spacing w:val="-3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ujęte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wykazie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050</w:t>
      </w:r>
      <w:r>
        <w:rPr>
          <w:spacing w:val="-4"/>
        </w:rPr>
        <w:t xml:space="preserve"> </w:t>
      </w:r>
      <w:r>
        <w:t>godzin drogi IV kategorii ujęte w wykazie – 1 250 godzin</w:t>
      </w:r>
    </w:p>
    <w:p w:rsidR="007B68E2" w:rsidRDefault="00E94330">
      <w:pPr>
        <w:pStyle w:val="Tekstpodstawowy"/>
        <w:ind w:left="116"/>
        <w:jc w:val="left"/>
      </w:pPr>
      <w:r w:rsidRPr="00E94330">
        <w:rPr>
          <w:color w:val="C00000"/>
        </w:rPr>
        <w:t xml:space="preserve">9 500 </w:t>
      </w:r>
      <w:r w:rsidR="0002367A" w:rsidRPr="00E94330">
        <w:rPr>
          <w:color w:val="C00000"/>
        </w:rPr>
        <w:t>m</w:t>
      </w:r>
      <w:r w:rsidR="0002367A" w:rsidRPr="00E94330">
        <w:rPr>
          <w:color w:val="C00000"/>
          <w:spacing w:val="61"/>
        </w:rPr>
        <w:t xml:space="preserve"> </w:t>
      </w:r>
      <w:r w:rsidR="0002367A">
        <w:t>-</w:t>
      </w:r>
      <w:r w:rsidR="0002367A">
        <w:rPr>
          <w:spacing w:val="59"/>
        </w:rPr>
        <w:t xml:space="preserve"> </w:t>
      </w:r>
      <w:r w:rsidR="0002367A">
        <w:t>długość</w:t>
      </w:r>
      <w:r w:rsidR="0002367A">
        <w:rPr>
          <w:spacing w:val="63"/>
        </w:rPr>
        <w:t xml:space="preserve"> </w:t>
      </w:r>
      <w:r w:rsidR="0002367A">
        <w:t>ulic</w:t>
      </w:r>
      <w:r w:rsidR="0002367A">
        <w:rPr>
          <w:spacing w:val="63"/>
        </w:rPr>
        <w:t xml:space="preserve"> </w:t>
      </w:r>
      <w:r w:rsidR="0002367A">
        <w:t>III</w:t>
      </w:r>
      <w:r w:rsidR="0002367A">
        <w:rPr>
          <w:spacing w:val="61"/>
        </w:rPr>
        <w:t xml:space="preserve"> </w:t>
      </w:r>
      <w:r w:rsidR="0002367A">
        <w:t>oraz</w:t>
      </w:r>
      <w:r w:rsidR="0002367A">
        <w:rPr>
          <w:spacing w:val="63"/>
        </w:rPr>
        <w:t xml:space="preserve"> </w:t>
      </w:r>
      <w:r w:rsidR="0002367A">
        <w:t>III(#)</w:t>
      </w:r>
      <w:r w:rsidR="0002367A">
        <w:rPr>
          <w:spacing w:val="63"/>
        </w:rPr>
        <w:t xml:space="preserve"> </w:t>
      </w:r>
      <w:r w:rsidR="0002367A">
        <w:t>i/lub</w:t>
      </w:r>
      <w:r w:rsidR="0002367A">
        <w:rPr>
          <w:spacing w:val="62"/>
        </w:rPr>
        <w:t xml:space="preserve"> </w:t>
      </w:r>
      <w:r w:rsidR="0002367A">
        <w:t>IV</w:t>
      </w:r>
      <w:r w:rsidR="0002367A">
        <w:rPr>
          <w:spacing w:val="63"/>
        </w:rPr>
        <w:t xml:space="preserve"> </w:t>
      </w:r>
      <w:r w:rsidR="0002367A">
        <w:t>kategorii,</w:t>
      </w:r>
      <w:r w:rsidR="0002367A">
        <w:rPr>
          <w:spacing w:val="62"/>
        </w:rPr>
        <w:t xml:space="preserve"> </w:t>
      </w:r>
      <w:r w:rsidR="0002367A">
        <w:t>nie</w:t>
      </w:r>
      <w:r w:rsidR="0002367A">
        <w:rPr>
          <w:spacing w:val="63"/>
        </w:rPr>
        <w:t xml:space="preserve"> </w:t>
      </w:r>
      <w:r w:rsidR="0002367A">
        <w:t>ujętych</w:t>
      </w:r>
      <w:r w:rsidR="0002367A">
        <w:rPr>
          <w:spacing w:val="63"/>
        </w:rPr>
        <w:t xml:space="preserve"> </w:t>
      </w:r>
      <w:r w:rsidR="0002367A">
        <w:t>w</w:t>
      </w:r>
      <w:r w:rsidR="0002367A">
        <w:rPr>
          <w:spacing w:val="61"/>
        </w:rPr>
        <w:t xml:space="preserve"> </w:t>
      </w:r>
      <w:r w:rsidR="0002367A">
        <w:t>wykazie,</w:t>
      </w:r>
      <w:r w:rsidR="0002367A">
        <w:rPr>
          <w:spacing w:val="63"/>
        </w:rPr>
        <w:t xml:space="preserve"> </w:t>
      </w:r>
      <w:r w:rsidR="0002367A">
        <w:t>zlecanych</w:t>
      </w:r>
      <w:r w:rsidR="0002367A">
        <w:rPr>
          <w:spacing w:val="63"/>
        </w:rPr>
        <w:t xml:space="preserve"> </w:t>
      </w:r>
      <w:r w:rsidR="0002367A">
        <w:t>do jednorazowego „odśnieżenia”</w:t>
      </w:r>
    </w:p>
    <w:p w:rsidR="007B68E2" w:rsidRDefault="007B68E2">
      <w:pPr>
        <w:pStyle w:val="Tekstpodstawowy"/>
        <w:spacing w:before="4"/>
        <w:jc w:val="left"/>
      </w:pPr>
    </w:p>
    <w:p w:rsidR="007B68E2" w:rsidRDefault="0002367A">
      <w:pPr>
        <w:pStyle w:val="Nagwek2"/>
        <w:numPr>
          <w:ilvl w:val="0"/>
          <w:numId w:val="12"/>
        </w:numPr>
        <w:tabs>
          <w:tab w:val="left" w:pos="825"/>
        </w:tabs>
        <w:ind w:hanging="709"/>
      </w:pPr>
      <w:r>
        <w:t>Podstawowe</w:t>
      </w:r>
      <w:r>
        <w:rPr>
          <w:spacing w:val="-7"/>
        </w:rPr>
        <w:t xml:space="preserve"> </w:t>
      </w:r>
      <w:r>
        <w:t>obowiązki</w:t>
      </w:r>
      <w:r>
        <w:rPr>
          <w:spacing w:val="-7"/>
        </w:rPr>
        <w:t xml:space="preserve"> </w:t>
      </w:r>
      <w:r>
        <w:rPr>
          <w:spacing w:val="-2"/>
        </w:rPr>
        <w:t>Wykonawcy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657"/>
        </w:tabs>
        <w:spacing w:before="54"/>
        <w:ind w:left="656" w:right="573" w:hanging="540"/>
      </w:pPr>
      <w:r>
        <w:t>Zapewnienie przez Wykonawcę organizacji działań dla podejmowania akcji usuwania skutków zimy na drogach w czasie i w sposób określony w opisie przedmiotu zamówienia, w szczególności poprzez zaangażowanie sprzętu w ilościach, co najmniej:</w:t>
      </w:r>
    </w:p>
    <w:p w:rsidR="007B68E2" w:rsidRDefault="0002367A">
      <w:pPr>
        <w:pStyle w:val="Akapitzlist"/>
        <w:numPr>
          <w:ilvl w:val="0"/>
          <w:numId w:val="7"/>
        </w:numPr>
        <w:tabs>
          <w:tab w:val="left" w:pos="1293"/>
        </w:tabs>
        <w:spacing w:line="252" w:lineRule="exact"/>
        <w:ind w:hanging="397"/>
      </w:pPr>
      <w:r>
        <w:rPr>
          <w:b/>
        </w:rPr>
        <w:t>3</w:t>
      </w:r>
      <w:r>
        <w:rPr>
          <w:b/>
          <w:spacing w:val="-3"/>
        </w:rPr>
        <w:t xml:space="preserve"> </w:t>
      </w:r>
      <w:proofErr w:type="spellStart"/>
      <w:r>
        <w:rPr>
          <w:b/>
        </w:rPr>
        <w:t>pługo</w:t>
      </w:r>
      <w:proofErr w:type="spellEnd"/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posypywarki</w:t>
      </w:r>
      <w:r>
        <w:t>,</w:t>
      </w:r>
      <w:r>
        <w:rPr>
          <w:spacing w:val="-2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ładowności</w:t>
      </w:r>
      <w:r>
        <w:rPr>
          <w:spacing w:val="-5"/>
        </w:rPr>
        <w:t xml:space="preserve"> </w:t>
      </w:r>
      <w:r>
        <w:t>min.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5"/>
        </w:rPr>
        <w:t>m</w:t>
      </w:r>
      <w:r>
        <w:rPr>
          <w:spacing w:val="-5"/>
          <w:vertAlign w:val="superscript"/>
        </w:rPr>
        <w:t>3</w:t>
      </w:r>
    </w:p>
    <w:p w:rsidR="007B68E2" w:rsidRDefault="0002367A">
      <w:pPr>
        <w:pStyle w:val="Nagwek2"/>
        <w:numPr>
          <w:ilvl w:val="0"/>
          <w:numId w:val="7"/>
        </w:numPr>
        <w:tabs>
          <w:tab w:val="left" w:pos="1293"/>
        </w:tabs>
        <w:spacing w:before="1" w:line="252" w:lineRule="exact"/>
        <w:ind w:hanging="397"/>
        <w:rPr>
          <w:b w:val="0"/>
        </w:rPr>
      </w:pPr>
      <w:r>
        <w:t>3</w:t>
      </w:r>
      <w:r>
        <w:rPr>
          <w:spacing w:val="-2"/>
        </w:rPr>
        <w:t xml:space="preserve"> </w:t>
      </w:r>
      <w:r>
        <w:t>ciągniki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2"/>
        </w:rPr>
        <w:t>osprzętem</w:t>
      </w:r>
      <w:r>
        <w:rPr>
          <w:b w:val="0"/>
          <w:spacing w:val="-2"/>
        </w:rPr>
        <w:t>,</w:t>
      </w:r>
    </w:p>
    <w:p w:rsidR="007B68E2" w:rsidRDefault="0002367A">
      <w:pPr>
        <w:pStyle w:val="Tekstpodstawowy"/>
        <w:ind w:left="896" w:right="579"/>
      </w:pPr>
      <w:r>
        <w:t xml:space="preserve">oraz osób zapewniających obsługę sprzętu i właściwą organizację pracy, dysponowanie bazą przystosowaną do przechowywania sprzętu i środków, wykorzystywanych do realizacji zamówienia. Ww. sprzęt wraz z wyposażeniem oraz baza terenowa muszą spełniać warunki określone w </w:t>
      </w:r>
      <w:r>
        <w:rPr>
          <w:b/>
        </w:rPr>
        <w:t>A, pkt. 3</w:t>
      </w:r>
      <w:r>
        <w:t>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right="578"/>
      </w:pPr>
      <w:r>
        <w:t>Zapewnienie przez cały okres realizacji zamówienia w uzgodnieniu z Zamawiającym systemu monitorowania pracy sprzętu umożliwiającego:</w:t>
      </w:r>
    </w:p>
    <w:p w:rsidR="007B68E2" w:rsidRDefault="0002367A">
      <w:pPr>
        <w:pStyle w:val="Akapitzlist"/>
        <w:numPr>
          <w:ilvl w:val="0"/>
          <w:numId w:val="6"/>
        </w:numPr>
        <w:tabs>
          <w:tab w:val="left" w:pos="1372"/>
        </w:tabs>
        <w:ind w:right="576" w:hanging="425"/>
      </w:pPr>
      <w:r>
        <w:t>automatyczne</w:t>
      </w:r>
      <w:r>
        <w:rPr>
          <w:spacing w:val="39"/>
        </w:rPr>
        <w:t xml:space="preserve">  </w:t>
      </w:r>
      <w:r>
        <w:t>rejestrowanie</w:t>
      </w:r>
      <w:r>
        <w:rPr>
          <w:spacing w:val="39"/>
        </w:rPr>
        <w:t xml:space="preserve">  </w:t>
      </w:r>
      <w:r>
        <w:t>danych:</w:t>
      </w:r>
      <w:r>
        <w:rPr>
          <w:spacing w:val="39"/>
        </w:rPr>
        <w:t xml:space="preserve">  </w:t>
      </w:r>
      <w:r>
        <w:t>czasu</w:t>
      </w:r>
      <w:r>
        <w:rPr>
          <w:spacing w:val="37"/>
        </w:rPr>
        <w:t xml:space="preserve">  </w:t>
      </w:r>
      <w:r>
        <w:t>pracy</w:t>
      </w:r>
      <w:r>
        <w:rPr>
          <w:spacing w:val="37"/>
        </w:rPr>
        <w:t xml:space="preserve">  </w:t>
      </w:r>
      <w:r>
        <w:t>i</w:t>
      </w:r>
      <w:r>
        <w:rPr>
          <w:spacing w:val="39"/>
        </w:rPr>
        <w:t xml:space="preserve">  </w:t>
      </w:r>
      <w:r>
        <w:t>przebytej</w:t>
      </w:r>
      <w:r>
        <w:rPr>
          <w:spacing w:val="40"/>
        </w:rPr>
        <w:t xml:space="preserve">  </w:t>
      </w:r>
      <w:r>
        <w:t>drogi</w:t>
      </w:r>
      <w:r>
        <w:rPr>
          <w:spacing w:val="39"/>
        </w:rPr>
        <w:t xml:space="preserve">  </w:t>
      </w:r>
      <w:r>
        <w:t>pojazdów z</w:t>
      </w:r>
      <w:r>
        <w:rPr>
          <w:spacing w:val="36"/>
        </w:rPr>
        <w:t xml:space="preserve"> </w:t>
      </w:r>
      <w:r>
        <w:t>rzeczywistym,</w:t>
      </w:r>
      <w:r>
        <w:rPr>
          <w:spacing w:val="38"/>
        </w:rPr>
        <w:t xml:space="preserve"> </w:t>
      </w:r>
      <w:r>
        <w:t>jednoznacznie</w:t>
      </w:r>
      <w:r>
        <w:rPr>
          <w:spacing w:val="38"/>
        </w:rPr>
        <w:t xml:space="preserve"> </w:t>
      </w:r>
      <w:r>
        <w:t>wykazanym</w:t>
      </w:r>
      <w:r>
        <w:rPr>
          <w:spacing w:val="35"/>
        </w:rPr>
        <w:t xml:space="preserve"> </w:t>
      </w:r>
      <w:r>
        <w:t>wykonywaniem</w:t>
      </w:r>
      <w:r>
        <w:rPr>
          <w:spacing w:val="35"/>
        </w:rPr>
        <w:t xml:space="preserve"> </w:t>
      </w:r>
      <w:r>
        <w:t>czynności:</w:t>
      </w:r>
      <w:r>
        <w:rPr>
          <w:spacing w:val="36"/>
        </w:rPr>
        <w:t xml:space="preserve"> </w:t>
      </w:r>
      <w:proofErr w:type="spellStart"/>
      <w:r>
        <w:t>pługowania</w:t>
      </w:r>
      <w:proofErr w:type="spellEnd"/>
      <w:r>
        <w:t xml:space="preserve"> i posypywania (możliwość zapisywania danych co 6 sekund lub częściej),</w:t>
      </w:r>
    </w:p>
    <w:p w:rsidR="007B68E2" w:rsidRDefault="0002367A">
      <w:pPr>
        <w:pStyle w:val="Akapitzlist"/>
        <w:numPr>
          <w:ilvl w:val="0"/>
          <w:numId w:val="6"/>
        </w:numPr>
        <w:tabs>
          <w:tab w:val="left" w:pos="1535"/>
        </w:tabs>
        <w:ind w:right="573" w:hanging="425"/>
      </w:pPr>
      <w:r>
        <w:t>bieżące śledzenie pozycji pojazdów (wykorzystanie systemu GPS) i komunikowanie się z nimi w</w:t>
      </w:r>
      <w:r>
        <w:rPr>
          <w:spacing w:val="-1"/>
        </w:rPr>
        <w:t xml:space="preserve"> </w:t>
      </w:r>
      <w:r>
        <w:t>dowolnym momencie w celu odczytu ww. danych (pamięć danych w urządzeniu rejestrującym minimum z ostatniego miesiąca),</w:t>
      </w:r>
    </w:p>
    <w:p w:rsidR="007B68E2" w:rsidRDefault="0002367A">
      <w:pPr>
        <w:pStyle w:val="Akapitzlist"/>
        <w:numPr>
          <w:ilvl w:val="0"/>
          <w:numId w:val="6"/>
        </w:numPr>
        <w:tabs>
          <w:tab w:val="left" w:pos="1535"/>
        </w:tabs>
        <w:ind w:right="578" w:hanging="425"/>
      </w:pPr>
      <w:r>
        <w:t>odwzorowanie</w:t>
      </w:r>
      <w:r>
        <w:rPr>
          <w:spacing w:val="-4"/>
        </w:rPr>
        <w:t xml:space="preserve"> </w:t>
      </w:r>
      <w:r>
        <w:t>aktualnej</w:t>
      </w:r>
      <w:r>
        <w:rPr>
          <w:spacing w:val="-1"/>
        </w:rPr>
        <w:t xml:space="preserve"> </w:t>
      </w:r>
      <w:r>
        <w:t>pozycji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przebytej</w:t>
      </w:r>
      <w:r>
        <w:rPr>
          <w:spacing w:val="-1"/>
        </w:rPr>
        <w:t xml:space="preserve"> </w:t>
      </w:r>
      <w:r>
        <w:t>trasy</w:t>
      </w:r>
      <w:r>
        <w:rPr>
          <w:spacing w:val="-5"/>
        </w:rPr>
        <w:t xml:space="preserve"> </w:t>
      </w:r>
      <w:r>
        <w:t>pojazdu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aktualnej</w:t>
      </w:r>
      <w:r>
        <w:rPr>
          <w:spacing w:val="-1"/>
        </w:rPr>
        <w:t xml:space="preserve"> </w:t>
      </w:r>
      <w:r>
        <w:t>cyfrowej</w:t>
      </w:r>
      <w:r>
        <w:rPr>
          <w:spacing w:val="-1"/>
        </w:rPr>
        <w:t xml:space="preserve"> </w:t>
      </w:r>
      <w:r>
        <w:t>mapie Gdyni, z</w:t>
      </w:r>
      <w:r>
        <w:rPr>
          <w:spacing w:val="-4"/>
        </w:rPr>
        <w:t xml:space="preserve"> </w:t>
      </w:r>
      <w:r>
        <w:t>dokładnością umożliwiającą jednoznaczne określenie miejsca (ulicy) wykonywania prac,</w:t>
      </w:r>
    </w:p>
    <w:p w:rsidR="007B68E2" w:rsidRDefault="007B68E2">
      <w:pPr>
        <w:jc w:val="both"/>
        <w:sectPr w:rsidR="007B68E2">
          <w:headerReference w:type="default" r:id="rId7"/>
          <w:footerReference w:type="default" r:id="rId8"/>
          <w:type w:val="continuous"/>
          <w:pgSz w:w="11910" w:h="16840"/>
          <w:pgMar w:top="1320" w:right="840" w:bottom="1240" w:left="1300" w:header="715" w:footer="1056" w:gutter="0"/>
          <w:pgNumType w:start="1"/>
          <w:cols w:space="708"/>
        </w:sectPr>
      </w:pPr>
    </w:p>
    <w:p w:rsidR="007B68E2" w:rsidRDefault="0002367A">
      <w:pPr>
        <w:pStyle w:val="Akapitzlist"/>
        <w:numPr>
          <w:ilvl w:val="0"/>
          <w:numId w:val="6"/>
        </w:numPr>
        <w:tabs>
          <w:tab w:val="left" w:pos="1535"/>
        </w:tabs>
        <w:spacing w:before="81"/>
        <w:ind w:right="574" w:hanging="425"/>
      </w:pPr>
      <w:r>
        <w:lastRenderedPageBreak/>
        <w:t>aktualizacja danych: w trakcie prowadzenia działań związanych z AZ nie rzadziej, niż co 1 minutę.</w:t>
      </w:r>
    </w:p>
    <w:p w:rsidR="007B68E2" w:rsidRDefault="0002367A">
      <w:pPr>
        <w:pStyle w:val="Akapitzlist"/>
        <w:numPr>
          <w:ilvl w:val="0"/>
          <w:numId w:val="6"/>
        </w:numPr>
        <w:tabs>
          <w:tab w:val="left" w:pos="1535"/>
        </w:tabs>
        <w:spacing w:before="1"/>
        <w:ind w:hanging="425"/>
      </w:pPr>
      <w:r>
        <w:t>na</w:t>
      </w:r>
      <w:r>
        <w:rPr>
          <w:spacing w:val="24"/>
        </w:rPr>
        <w:t xml:space="preserve"> </w:t>
      </w:r>
      <w:r>
        <w:t>podstawie</w:t>
      </w:r>
      <w:r>
        <w:rPr>
          <w:spacing w:val="26"/>
        </w:rPr>
        <w:t xml:space="preserve"> </w:t>
      </w:r>
      <w:r>
        <w:t>danych</w:t>
      </w:r>
      <w:r>
        <w:rPr>
          <w:spacing w:val="26"/>
        </w:rPr>
        <w:t xml:space="preserve"> </w:t>
      </w:r>
      <w:r>
        <w:t>odczytanych</w:t>
      </w:r>
      <w:r>
        <w:rPr>
          <w:spacing w:val="27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urządzeń</w:t>
      </w:r>
      <w:r>
        <w:rPr>
          <w:spacing w:val="29"/>
        </w:rPr>
        <w:t xml:space="preserve"> </w:t>
      </w:r>
      <w:r>
        <w:t>monitorujących</w:t>
      </w:r>
      <w:r>
        <w:rPr>
          <w:spacing w:val="27"/>
        </w:rPr>
        <w:t xml:space="preserve"> </w:t>
      </w:r>
      <w:r>
        <w:t>odtwarzanie</w:t>
      </w:r>
      <w:r>
        <w:rPr>
          <w:spacing w:val="26"/>
        </w:rPr>
        <w:t xml:space="preserve"> </w:t>
      </w:r>
      <w:r>
        <w:t>i</w:t>
      </w:r>
      <w:r>
        <w:rPr>
          <w:spacing w:val="25"/>
        </w:rPr>
        <w:t xml:space="preserve"> </w:t>
      </w:r>
      <w:r>
        <w:rPr>
          <w:spacing w:val="-2"/>
        </w:rPr>
        <w:t>analizę</w:t>
      </w:r>
    </w:p>
    <w:p w:rsidR="007B68E2" w:rsidRDefault="0002367A">
      <w:pPr>
        <w:pStyle w:val="Tekstpodstawowy"/>
        <w:spacing w:before="1" w:line="252" w:lineRule="exact"/>
        <w:ind w:left="1534"/>
      </w:pPr>
      <w:r>
        <w:t>„historii”</w:t>
      </w:r>
      <w:r>
        <w:rPr>
          <w:spacing w:val="-4"/>
        </w:rPr>
        <w:t xml:space="preserve"> </w:t>
      </w:r>
      <w:r>
        <w:t>pracy</w:t>
      </w:r>
      <w:r>
        <w:rPr>
          <w:spacing w:val="-6"/>
        </w:rPr>
        <w:t xml:space="preserve"> </w:t>
      </w:r>
      <w:r>
        <w:t>sprzętu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okresu</w:t>
      </w:r>
      <w:r>
        <w:rPr>
          <w:spacing w:val="-3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prowadzenie</w:t>
      </w:r>
      <w:r>
        <w:rPr>
          <w:spacing w:val="-5"/>
        </w:rPr>
        <w:t xml:space="preserve"> </w:t>
      </w:r>
      <w:r>
        <w:t>jej</w:t>
      </w:r>
      <w:r>
        <w:rPr>
          <w:spacing w:val="-2"/>
        </w:rPr>
        <w:t xml:space="preserve"> rozliczenia.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spacing w:line="252" w:lineRule="exact"/>
        <w:ind w:hanging="709"/>
      </w:pPr>
      <w:r>
        <w:t>Wykonawca</w:t>
      </w:r>
      <w:r>
        <w:rPr>
          <w:spacing w:val="-5"/>
        </w:rPr>
        <w:t xml:space="preserve"> </w:t>
      </w:r>
      <w:r>
        <w:t>zobowiązany</w:t>
      </w:r>
      <w:r>
        <w:rPr>
          <w:spacing w:val="-5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szczególności</w:t>
      </w:r>
      <w:r>
        <w:rPr>
          <w:spacing w:val="-3"/>
        </w:rPr>
        <w:t xml:space="preserve"> </w:t>
      </w:r>
      <w:r>
        <w:rPr>
          <w:spacing w:val="-5"/>
        </w:rPr>
        <w:t>do:</w:t>
      </w:r>
    </w:p>
    <w:p w:rsidR="007B68E2" w:rsidRDefault="0002367A">
      <w:pPr>
        <w:pStyle w:val="Akapitzlist"/>
        <w:numPr>
          <w:ilvl w:val="0"/>
          <w:numId w:val="11"/>
        </w:numPr>
        <w:tabs>
          <w:tab w:val="left" w:pos="1535"/>
        </w:tabs>
        <w:ind w:right="578"/>
      </w:pPr>
      <w:r>
        <w:t>wyposażenia wszystkich pojazdów wykorzystywanych do realizacji przedmiotu zamówienia w urządzenia monitorujące ich pracę,</w:t>
      </w:r>
    </w:p>
    <w:p w:rsidR="007B68E2" w:rsidRDefault="0002367A">
      <w:pPr>
        <w:pStyle w:val="Akapitzlist"/>
        <w:numPr>
          <w:ilvl w:val="0"/>
          <w:numId w:val="11"/>
        </w:numPr>
        <w:tabs>
          <w:tab w:val="left" w:pos="1535"/>
        </w:tabs>
        <w:ind w:right="571" w:hanging="610"/>
      </w:pPr>
      <w:r>
        <w:t>zapewnienia Zamawiającemu na czas trwania umowy, za pośrednictwem sieci internetowej, uruchamiany przez użytkownika jako aplikacja w wersji dostępnej przy wykorzystaniu przeglądarki internetowej, dla 3 jednocześnie korzystających użytkowników, nieprzerwanego dostępu do systemu monitorowania, w celu korzystania z danych, funkcji i możliwości opisanych w pkt. 1.2.,</w:t>
      </w:r>
    </w:p>
    <w:p w:rsidR="007B68E2" w:rsidRDefault="0002367A">
      <w:pPr>
        <w:pStyle w:val="Akapitzlist"/>
        <w:numPr>
          <w:ilvl w:val="0"/>
          <w:numId w:val="11"/>
        </w:numPr>
        <w:tabs>
          <w:tab w:val="left" w:pos="1535"/>
        </w:tabs>
        <w:ind w:right="581"/>
      </w:pPr>
      <w:r>
        <w:t xml:space="preserve">przeszkolenia przedstawicieli Zamawiającego w zakresie obsługi ww. systemu </w:t>
      </w:r>
      <w:r>
        <w:rPr>
          <w:spacing w:val="-2"/>
        </w:rPr>
        <w:t>monitorowania.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right="575"/>
      </w:pPr>
      <w:r>
        <w:t xml:space="preserve">Zapewnienie, </w:t>
      </w:r>
      <w:r>
        <w:rPr>
          <w:u w:val="single"/>
        </w:rPr>
        <w:t>w trakcie realizacji usług</w:t>
      </w:r>
      <w:r>
        <w:t>, całodobowego funkcjonowania łączności dla przyjmowania zgłoszeń od ZKM, Straży Miejskiej, Straży Pożarnej, Policji oraz innych służb</w:t>
      </w:r>
      <w:r>
        <w:rPr>
          <w:spacing w:val="80"/>
        </w:rPr>
        <w:t xml:space="preserve"> </w:t>
      </w:r>
      <w:r>
        <w:t>i mieszkańców miasta Gdyni poprzez łącza telefoniczne (telefon stacjonarny i/lub komórkowy), przy czym łączność telefoniczna (telefon stacjonarny i/lub komórkowy) z Zamawiającym przez cały okres realizacji zamówienia.</w:t>
      </w:r>
    </w:p>
    <w:p w:rsidR="007B68E2" w:rsidRDefault="007B68E2">
      <w:pPr>
        <w:pStyle w:val="Tekstpodstawowy"/>
        <w:spacing w:before="1"/>
        <w:jc w:val="left"/>
      </w:pPr>
    </w:p>
    <w:p w:rsidR="007B68E2" w:rsidRDefault="0002367A">
      <w:pPr>
        <w:pStyle w:val="Nagwek1"/>
        <w:spacing w:before="1" w:line="252" w:lineRule="exact"/>
        <w:rPr>
          <w:b w:val="0"/>
        </w:rPr>
      </w:pPr>
      <w:r>
        <w:rPr>
          <w:spacing w:val="-2"/>
        </w:rPr>
        <w:t>UWAGA</w:t>
      </w:r>
      <w:r>
        <w:rPr>
          <w:b w:val="0"/>
          <w:spacing w:val="-2"/>
        </w:rPr>
        <w:t>:</w:t>
      </w:r>
    </w:p>
    <w:p w:rsidR="007B68E2" w:rsidRDefault="0002367A">
      <w:pPr>
        <w:pStyle w:val="Tekstpodstawowy"/>
        <w:ind w:left="116"/>
        <w:jc w:val="left"/>
      </w:pPr>
      <w:r>
        <w:t>w</w:t>
      </w:r>
      <w:r>
        <w:rPr>
          <w:spacing w:val="65"/>
        </w:rPr>
        <w:t xml:space="preserve"> </w:t>
      </w:r>
      <w:r>
        <w:t>przypadku</w:t>
      </w:r>
      <w:r>
        <w:rPr>
          <w:spacing w:val="68"/>
        </w:rPr>
        <w:t xml:space="preserve"> </w:t>
      </w:r>
      <w:r>
        <w:t>zgłoszeń,</w:t>
      </w:r>
      <w:r>
        <w:rPr>
          <w:spacing w:val="66"/>
        </w:rPr>
        <w:t xml:space="preserve"> </w:t>
      </w:r>
      <w:r>
        <w:t>w</w:t>
      </w:r>
      <w:r>
        <w:rPr>
          <w:spacing w:val="65"/>
        </w:rPr>
        <w:t xml:space="preserve"> </w:t>
      </w:r>
      <w:r>
        <w:t>trakcie</w:t>
      </w:r>
      <w:r>
        <w:rPr>
          <w:spacing w:val="67"/>
        </w:rPr>
        <w:t xml:space="preserve"> </w:t>
      </w:r>
      <w:r>
        <w:t>realizacji</w:t>
      </w:r>
      <w:r>
        <w:rPr>
          <w:spacing w:val="67"/>
        </w:rPr>
        <w:t xml:space="preserve"> </w:t>
      </w:r>
      <w:r>
        <w:t>usług,</w:t>
      </w:r>
      <w:r>
        <w:rPr>
          <w:spacing w:val="69"/>
        </w:rPr>
        <w:t xml:space="preserve"> </w:t>
      </w:r>
      <w:r>
        <w:t>dot.</w:t>
      </w:r>
      <w:r>
        <w:rPr>
          <w:spacing w:val="66"/>
        </w:rPr>
        <w:t xml:space="preserve"> </w:t>
      </w:r>
      <w:r>
        <w:t>dróg</w:t>
      </w:r>
      <w:r>
        <w:rPr>
          <w:spacing w:val="40"/>
        </w:rPr>
        <w:t xml:space="preserve"> </w:t>
      </w:r>
      <w:r>
        <w:t>nie</w:t>
      </w:r>
      <w:r>
        <w:rPr>
          <w:spacing w:val="67"/>
        </w:rPr>
        <w:t xml:space="preserve"> </w:t>
      </w:r>
      <w:r>
        <w:t>objętych</w:t>
      </w:r>
      <w:r>
        <w:rPr>
          <w:spacing w:val="67"/>
        </w:rPr>
        <w:t xml:space="preserve"> </w:t>
      </w:r>
      <w:r>
        <w:t>stałym</w:t>
      </w:r>
      <w:r>
        <w:rPr>
          <w:spacing w:val="40"/>
        </w:rPr>
        <w:t xml:space="preserve"> </w:t>
      </w:r>
      <w:r>
        <w:t>utrzymaniem, działania należy podjąć w porozumieniu z Zamawiającym.</w:t>
      </w:r>
    </w:p>
    <w:p w:rsidR="007B68E2" w:rsidRDefault="007B68E2">
      <w:pPr>
        <w:pStyle w:val="Tekstpodstawowy"/>
        <w:spacing w:before="10"/>
        <w:jc w:val="left"/>
        <w:rPr>
          <w:sz w:val="21"/>
        </w:rPr>
      </w:pP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ind w:right="578"/>
      </w:pPr>
      <w:r>
        <w:t xml:space="preserve">Przeszkolenia pracowników w zakresie dostosowania gęstości </w:t>
      </w:r>
      <w:proofErr w:type="spellStart"/>
      <w:r>
        <w:t>posypu</w:t>
      </w:r>
      <w:proofErr w:type="spellEnd"/>
      <w:r>
        <w:t xml:space="preserve"> środków chemicznych i/lub </w:t>
      </w:r>
      <w:proofErr w:type="spellStart"/>
      <w:r>
        <w:t>niechemicznych</w:t>
      </w:r>
      <w:proofErr w:type="spellEnd"/>
      <w:r>
        <w:t xml:space="preserve"> do warunków panujących na drodze.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37"/>
        </w:tabs>
        <w:spacing w:line="252" w:lineRule="exact"/>
        <w:ind w:left="836" w:hanging="721"/>
      </w:pPr>
      <w:r>
        <w:t>Optymalizacji</w:t>
      </w:r>
      <w:r>
        <w:rPr>
          <w:spacing w:val="-8"/>
        </w:rPr>
        <w:t xml:space="preserve"> </w:t>
      </w:r>
      <w:r>
        <w:t>zużycia</w:t>
      </w:r>
      <w:r>
        <w:rPr>
          <w:spacing w:val="-6"/>
        </w:rPr>
        <w:t xml:space="preserve"> </w:t>
      </w:r>
      <w:r>
        <w:t>środków</w:t>
      </w:r>
      <w:r>
        <w:rPr>
          <w:spacing w:val="-5"/>
        </w:rPr>
        <w:t xml:space="preserve"> </w:t>
      </w:r>
      <w:r>
        <w:t>chemicznych</w:t>
      </w:r>
      <w:r>
        <w:rPr>
          <w:spacing w:val="-6"/>
        </w:rPr>
        <w:t xml:space="preserve"> </w:t>
      </w:r>
      <w:r>
        <w:t>i/lub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niechemicznych</w:t>
      </w:r>
      <w:proofErr w:type="spellEnd"/>
      <w:r>
        <w:rPr>
          <w:spacing w:val="-2"/>
        </w:rPr>
        <w:t>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ind w:right="581"/>
      </w:pPr>
      <w:r>
        <w:t>Kontroli sprawności technicznej posypywarek każdorazowo przed podjęciem działań związanych z likwidacją skutków zimy.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ind w:left="836" w:right="579" w:hanging="720"/>
      </w:pPr>
      <w:r>
        <w:t>Monitorowanie i kontrolowanie w terenie stanu nawierzchni jezdni, w ramach prowadzenia nadzoru nad prawidłowym, zgodnym z zapisami opisu przedmiotu zamówienia i obowiązującymi przepisami przebiegiem prac objętych przedmiotem zamówienia w celu bieżącej oceny skuteczności podejmowanych działań i zastosowanych technologii.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spacing w:before="2"/>
        <w:ind w:left="836" w:right="579" w:hanging="720"/>
      </w:pPr>
      <w:r>
        <w:t>Oznakowanie</w:t>
      </w:r>
      <w:r>
        <w:rPr>
          <w:spacing w:val="66"/>
        </w:rPr>
        <w:t xml:space="preserve">  </w:t>
      </w:r>
      <w:r>
        <w:t>pojazdów</w:t>
      </w:r>
      <w:r>
        <w:rPr>
          <w:spacing w:val="64"/>
        </w:rPr>
        <w:t xml:space="preserve">  </w:t>
      </w:r>
      <w:r>
        <w:t>i</w:t>
      </w:r>
      <w:r>
        <w:rPr>
          <w:spacing w:val="67"/>
        </w:rPr>
        <w:t xml:space="preserve">  </w:t>
      </w:r>
      <w:r>
        <w:t>pracowników</w:t>
      </w:r>
      <w:r>
        <w:rPr>
          <w:spacing w:val="65"/>
        </w:rPr>
        <w:t xml:space="preserve">  </w:t>
      </w:r>
      <w:r>
        <w:t>w</w:t>
      </w:r>
      <w:r>
        <w:rPr>
          <w:spacing w:val="65"/>
        </w:rPr>
        <w:t xml:space="preserve">  </w:t>
      </w:r>
      <w:r>
        <w:t>czasie</w:t>
      </w:r>
      <w:r>
        <w:rPr>
          <w:spacing w:val="66"/>
        </w:rPr>
        <w:t xml:space="preserve">  </w:t>
      </w:r>
      <w:r>
        <w:t>wykonywania</w:t>
      </w:r>
      <w:r>
        <w:rPr>
          <w:spacing w:val="66"/>
        </w:rPr>
        <w:t xml:space="preserve">  </w:t>
      </w:r>
      <w:r>
        <w:t>prac,</w:t>
      </w:r>
      <w:r>
        <w:rPr>
          <w:spacing w:val="66"/>
        </w:rPr>
        <w:t xml:space="preserve">  </w:t>
      </w:r>
      <w:r>
        <w:t>zgodnie z obowiązującymi przepisami.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ind w:left="836" w:right="580" w:hanging="720"/>
      </w:pPr>
      <w:r>
        <w:t>Czytelne oznakowanie ubrań roboczych używanych przez pracowników, sprzętu wykorzystywanego do realizacji przedmiotu zamówienia w nazwę firmy Wykonawcy.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left="836" w:right="572" w:hanging="720"/>
      </w:pPr>
      <w:r>
        <w:t>W</w:t>
      </w:r>
      <w:r>
        <w:rPr>
          <w:spacing w:val="80"/>
          <w:w w:val="150"/>
        </w:rPr>
        <w:t xml:space="preserve"> </w:t>
      </w:r>
      <w:r>
        <w:t>przypadku,</w:t>
      </w:r>
      <w:r>
        <w:rPr>
          <w:spacing w:val="80"/>
          <w:w w:val="150"/>
        </w:rPr>
        <w:t xml:space="preserve"> </w:t>
      </w:r>
      <w:r>
        <w:t>gdy</w:t>
      </w:r>
      <w:r>
        <w:rPr>
          <w:spacing w:val="80"/>
          <w:w w:val="150"/>
        </w:rPr>
        <w:t xml:space="preserve"> </w:t>
      </w:r>
      <w:r>
        <w:t>parkujące</w:t>
      </w:r>
      <w:r>
        <w:rPr>
          <w:spacing w:val="80"/>
          <w:w w:val="150"/>
        </w:rPr>
        <w:t xml:space="preserve"> </w:t>
      </w:r>
      <w:r>
        <w:t>samochody</w:t>
      </w:r>
      <w:r>
        <w:rPr>
          <w:spacing w:val="80"/>
          <w:w w:val="150"/>
        </w:rPr>
        <w:t xml:space="preserve"> </w:t>
      </w:r>
      <w:r>
        <w:t>uniemożliwiają</w:t>
      </w:r>
      <w:r>
        <w:rPr>
          <w:spacing w:val="80"/>
          <w:w w:val="150"/>
        </w:rPr>
        <w:t xml:space="preserve"> </w:t>
      </w:r>
      <w:r>
        <w:t>wykonanie</w:t>
      </w:r>
      <w:r>
        <w:rPr>
          <w:spacing w:val="80"/>
          <w:w w:val="150"/>
        </w:rPr>
        <w:t xml:space="preserve"> </w:t>
      </w:r>
      <w:r>
        <w:t>usługi</w:t>
      </w:r>
      <w:r>
        <w:rPr>
          <w:spacing w:val="80"/>
          <w:w w:val="150"/>
        </w:rPr>
        <w:t xml:space="preserve"> </w:t>
      </w:r>
      <w:r>
        <w:t>zgodnie</w:t>
      </w:r>
      <w:r>
        <w:rPr>
          <w:spacing w:val="40"/>
        </w:rPr>
        <w:t xml:space="preserve"> </w:t>
      </w:r>
      <w:r>
        <w:t xml:space="preserve">z zapisami niniejszego opisu przedmiotu zamówienia, Wykonawca powiadomi o tym fakcie Straż Miejską i Zamawiającego. Wykonawca nie ponosi odpowiedzialności za </w:t>
      </w:r>
      <w:r>
        <w:rPr>
          <w:u w:val="single"/>
        </w:rPr>
        <w:t>niepełne,</w:t>
      </w:r>
      <w:r>
        <w:t xml:space="preserve"> </w:t>
      </w:r>
      <w:r>
        <w:rPr>
          <w:u w:val="single"/>
        </w:rPr>
        <w:t>odbiegające od przyjętych standardów</w:t>
      </w:r>
      <w:r>
        <w:t xml:space="preserve">, wykonanie oczyszczenia ulicy w sytuacji, gdy uniemożliwiły to parkujące samochody, </w:t>
      </w:r>
      <w:r>
        <w:rPr>
          <w:b/>
        </w:rPr>
        <w:t>pomimo dopełnienia przez Wykonawcę ww. zaleceń oraz użycia wymaganego sprzętu i wykonywania prac w sposób ręczny</w:t>
      </w:r>
      <w:r>
        <w:t>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ind w:left="836" w:right="574" w:hanging="720"/>
      </w:pPr>
      <w:r>
        <w:t xml:space="preserve">Prowadzenie prac w taki sposób, aby maksymalnie ograniczyć zanieczyszczenie części pasa drogowego położonej wzdłuż jezdni (zwłaszcza ciągów pieszych) oraz zaparkowanych </w:t>
      </w:r>
      <w:r>
        <w:rPr>
          <w:spacing w:val="-2"/>
        </w:rPr>
        <w:t>samochodów.</w:t>
      </w:r>
    </w:p>
    <w:p w:rsidR="007B68E2" w:rsidRDefault="0002367A">
      <w:pPr>
        <w:pStyle w:val="Akapitzlist"/>
        <w:numPr>
          <w:ilvl w:val="1"/>
          <w:numId w:val="12"/>
        </w:numPr>
        <w:tabs>
          <w:tab w:val="left" w:pos="837"/>
        </w:tabs>
        <w:ind w:left="836" w:right="574" w:hanging="720"/>
      </w:pPr>
      <w:r>
        <w:t>Informowanie Zamawiającego o stwierdzonych w trakcie wykonywania usługi objętej przedmiotem zamówienia sytuacjach, wpływających na czystość i estetykę w obsługiwanych częściach miasta wymagających interwencji Zamawiającego, a w szczególności o:</w:t>
      </w:r>
    </w:p>
    <w:p w:rsidR="007B68E2" w:rsidRDefault="0002367A">
      <w:pPr>
        <w:pStyle w:val="Akapitzlist"/>
        <w:numPr>
          <w:ilvl w:val="0"/>
          <w:numId w:val="5"/>
        </w:numPr>
        <w:tabs>
          <w:tab w:val="left" w:pos="1196"/>
          <w:tab w:val="left" w:pos="1197"/>
        </w:tabs>
        <w:ind w:right="577"/>
        <w:jc w:val="left"/>
      </w:pPr>
      <w:r>
        <w:t>złym</w:t>
      </w:r>
      <w:r>
        <w:rPr>
          <w:spacing w:val="40"/>
        </w:rPr>
        <w:t xml:space="preserve"> </w:t>
      </w:r>
      <w:r>
        <w:t>stanie</w:t>
      </w:r>
      <w:r>
        <w:rPr>
          <w:spacing w:val="40"/>
        </w:rPr>
        <w:t xml:space="preserve"> </w:t>
      </w:r>
      <w:r>
        <w:t>urządzeń</w:t>
      </w:r>
      <w:r>
        <w:rPr>
          <w:spacing w:val="40"/>
        </w:rPr>
        <w:t xml:space="preserve"> </w:t>
      </w:r>
      <w:r>
        <w:t>technicznych</w:t>
      </w:r>
      <w:r>
        <w:rPr>
          <w:spacing w:val="40"/>
        </w:rPr>
        <w:t xml:space="preserve"> </w:t>
      </w:r>
      <w:r>
        <w:t>usytuowanych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pasie</w:t>
      </w:r>
      <w:r>
        <w:rPr>
          <w:spacing w:val="40"/>
        </w:rPr>
        <w:t xml:space="preserve"> </w:t>
      </w:r>
      <w:r>
        <w:t>drogowym</w:t>
      </w:r>
      <w:r>
        <w:rPr>
          <w:spacing w:val="40"/>
        </w:rPr>
        <w:t xml:space="preserve"> </w:t>
      </w:r>
      <w:r>
        <w:t>(np.</w:t>
      </w:r>
      <w:r>
        <w:rPr>
          <w:spacing w:val="40"/>
        </w:rPr>
        <w:t xml:space="preserve"> </w:t>
      </w:r>
      <w:r>
        <w:t>studzienki telekomunikacyjne, kanalizacyjne),</w:t>
      </w:r>
    </w:p>
    <w:p w:rsidR="007B68E2" w:rsidRDefault="0002367A">
      <w:pPr>
        <w:pStyle w:val="Akapitzlist"/>
        <w:numPr>
          <w:ilvl w:val="0"/>
          <w:numId w:val="5"/>
        </w:numPr>
        <w:tabs>
          <w:tab w:val="left" w:pos="1196"/>
          <w:tab w:val="left" w:pos="1197"/>
        </w:tabs>
        <w:ind w:right="577"/>
        <w:jc w:val="left"/>
      </w:pPr>
      <w:r>
        <w:t>wypływach</w:t>
      </w:r>
      <w:r>
        <w:rPr>
          <w:spacing w:val="-2"/>
        </w:rPr>
        <w:t xml:space="preserve"> </w:t>
      </w:r>
      <w:r>
        <w:t>piasku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zanieczyszczeń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terenów</w:t>
      </w:r>
      <w:r>
        <w:rPr>
          <w:spacing w:val="-2"/>
        </w:rPr>
        <w:t xml:space="preserve"> </w:t>
      </w:r>
      <w:r>
        <w:t>nieruchomości</w:t>
      </w:r>
      <w:r>
        <w:rPr>
          <w:spacing w:val="-2"/>
        </w:rPr>
        <w:t xml:space="preserve"> </w:t>
      </w:r>
      <w:r>
        <w:t>przylegających</w:t>
      </w:r>
      <w:r>
        <w:rPr>
          <w:spacing w:val="-2"/>
        </w:rPr>
        <w:t xml:space="preserve"> </w:t>
      </w:r>
      <w:r>
        <w:t>do utrzymywanych dróg,</w:t>
      </w:r>
    </w:p>
    <w:p w:rsidR="007B68E2" w:rsidRDefault="0002367A">
      <w:pPr>
        <w:pStyle w:val="Akapitzlist"/>
        <w:numPr>
          <w:ilvl w:val="0"/>
          <w:numId w:val="5"/>
        </w:numPr>
        <w:tabs>
          <w:tab w:val="left" w:pos="1196"/>
          <w:tab w:val="left" w:pos="1197"/>
        </w:tabs>
        <w:ind w:hanging="376"/>
        <w:jc w:val="left"/>
      </w:pPr>
      <w:r>
        <w:t>martwych</w:t>
      </w:r>
      <w:r>
        <w:rPr>
          <w:spacing w:val="-5"/>
        </w:rPr>
        <w:t xml:space="preserve"> </w:t>
      </w:r>
      <w:r>
        <w:t>zwierzętach</w:t>
      </w:r>
      <w:r>
        <w:rPr>
          <w:spacing w:val="-4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rPr>
          <w:spacing w:val="-2"/>
        </w:rPr>
        <w:t>jezdni.</w:t>
      </w:r>
    </w:p>
    <w:p w:rsidR="007B68E2" w:rsidRDefault="007B68E2">
      <w:pPr>
        <w:sectPr w:rsidR="007B68E2">
          <w:pgSz w:w="11910" w:h="16840"/>
          <w:pgMar w:top="1320" w:right="840" w:bottom="1240" w:left="1300" w:header="715" w:footer="1056" w:gutter="0"/>
          <w:cols w:space="708"/>
        </w:sectPr>
      </w:pPr>
    </w:p>
    <w:p w:rsidR="007B68E2" w:rsidRDefault="0002367A">
      <w:pPr>
        <w:pStyle w:val="Akapitzlist"/>
        <w:numPr>
          <w:ilvl w:val="1"/>
          <w:numId w:val="10"/>
        </w:numPr>
        <w:tabs>
          <w:tab w:val="left" w:pos="683"/>
        </w:tabs>
        <w:spacing w:before="81"/>
        <w:ind w:right="581"/>
      </w:pPr>
      <w:r>
        <w:lastRenderedPageBreak/>
        <w:t>Prowadzenie „Rejestru pracy i zgłoszeń”, w którym winny być odnotowywane godziny rozpoczęcia i zakończenia pracy sprzętu i ludzi, z lokalizacją w terenie oraz wszelkie, bieżące uwagi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zgłoszenia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Zamawiającego,</w:t>
      </w:r>
      <w:r>
        <w:rPr>
          <w:spacing w:val="-3"/>
        </w:rPr>
        <w:t xml:space="preserve"> </w:t>
      </w:r>
      <w:r>
        <w:t>służb</w:t>
      </w:r>
      <w:r>
        <w:rPr>
          <w:spacing w:val="-3"/>
        </w:rPr>
        <w:t xml:space="preserve"> </w:t>
      </w:r>
      <w:r>
        <w:t>miejskich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mieszkańców.</w:t>
      </w:r>
      <w:r>
        <w:rPr>
          <w:spacing w:val="-3"/>
        </w:rPr>
        <w:t xml:space="preserve"> </w:t>
      </w:r>
      <w:r>
        <w:t>Rejestr</w:t>
      </w:r>
      <w:r>
        <w:rPr>
          <w:spacing w:val="-5"/>
        </w:rPr>
        <w:t xml:space="preserve"> </w:t>
      </w:r>
      <w:r>
        <w:t>ten</w:t>
      </w:r>
      <w:r>
        <w:rPr>
          <w:spacing w:val="-3"/>
        </w:rPr>
        <w:t xml:space="preserve"> </w:t>
      </w:r>
      <w:r>
        <w:t>udostępniany będzie każdorazowo na wniosek przedstawiciela Zamawiającego.</w:t>
      </w:r>
    </w:p>
    <w:p w:rsidR="007B68E2" w:rsidRDefault="0002367A">
      <w:pPr>
        <w:pStyle w:val="Akapitzlist"/>
        <w:numPr>
          <w:ilvl w:val="1"/>
          <w:numId w:val="10"/>
        </w:numPr>
        <w:tabs>
          <w:tab w:val="left" w:pos="837"/>
        </w:tabs>
        <w:spacing w:before="1"/>
        <w:ind w:left="836" w:right="573" w:hanging="720"/>
      </w:pPr>
      <w:r>
        <w:t xml:space="preserve">Przekazywanie Zamawiającemu meldunku AZ, zgodnie ze wzorem – </w:t>
      </w:r>
      <w:r>
        <w:rPr>
          <w:b/>
        </w:rPr>
        <w:t>Załącznik S1-3</w:t>
      </w:r>
      <w:r>
        <w:t>, wraz z wydrukami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systemu</w:t>
      </w:r>
      <w:r>
        <w:rPr>
          <w:spacing w:val="-1"/>
        </w:rPr>
        <w:t xml:space="preserve"> </w:t>
      </w:r>
      <w:r>
        <w:t>monitorowania</w:t>
      </w:r>
      <w:r>
        <w:rPr>
          <w:spacing w:val="-3"/>
        </w:rPr>
        <w:t xml:space="preserve"> </w:t>
      </w:r>
      <w:r>
        <w:t>(wydruk</w:t>
      </w:r>
      <w:r>
        <w:rPr>
          <w:spacing w:val="-6"/>
        </w:rPr>
        <w:t xml:space="preserve"> </w:t>
      </w:r>
      <w:r>
        <w:t>graficzny</w:t>
      </w:r>
      <w:r>
        <w:rPr>
          <w:spacing w:val="-6"/>
        </w:rPr>
        <w:t xml:space="preserve"> </w:t>
      </w:r>
      <w:r>
        <w:t>(obraz) -</w:t>
      </w:r>
      <w:r>
        <w:rPr>
          <w:spacing w:val="-7"/>
        </w:rPr>
        <w:t xml:space="preserve"> </w:t>
      </w:r>
      <w:r>
        <w:t>odwzorowanie</w:t>
      </w:r>
      <w:r>
        <w:rPr>
          <w:spacing w:val="-5"/>
        </w:rPr>
        <w:t xml:space="preserve"> </w:t>
      </w:r>
      <w:r>
        <w:t>wykonanych przez</w:t>
      </w:r>
      <w:r>
        <w:rPr>
          <w:spacing w:val="-1"/>
        </w:rPr>
        <w:t xml:space="preserve"> </w:t>
      </w:r>
      <w:r>
        <w:t>pojazd/</w:t>
      </w:r>
      <w:proofErr w:type="spellStart"/>
      <w:r>
        <w:t>dy</w:t>
      </w:r>
      <w:proofErr w:type="spellEnd"/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w danym</w:t>
      </w:r>
      <w:r>
        <w:rPr>
          <w:spacing w:val="-3"/>
        </w:rPr>
        <w:t xml:space="preserve"> </w:t>
      </w:r>
      <w:r>
        <w:t>okresie prac na aktualnej cyfrowej mapie Gdyni, z</w:t>
      </w:r>
      <w:r>
        <w:rPr>
          <w:spacing w:val="-3"/>
        </w:rPr>
        <w:t xml:space="preserve"> </w:t>
      </w:r>
      <w:r>
        <w:t>dokładnością umożliwiającą jednoznaczne określenie miejsca (ulicy) wykonywania prac oraz rodzaju wykonanych prac (płużenie, posypywanie), umożliwiającymi potwierdzenie wykonywanych</w:t>
      </w:r>
      <w:r>
        <w:rPr>
          <w:spacing w:val="40"/>
        </w:rPr>
        <w:t xml:space="preserve"> </w:t>
      </w:r>
      <w:r>
        <w:t>w danym okresie usług.</w:t>
      </w:r>
    </w:p>
    <w:p w:rsidR="007B68E2" w:rsidRDefault="0002367A">
      <w:pPr>
        <w:pStyle w:val="Akapitzlist"/>
        <w:numPr>
          <w:ilvl w:val="1"/>
          <w:numId w:val="10"/>
        </w:numPr>
        <w:tabs>
          <w:tab w:val="left" w:pos="837"/>
        </w:tabs>
        <w:ind w:left="836" w:right="576" w:hanging="720"/>
        <w:rPr>
          <w:b/>
        </w:rPr>
      </w:pPr>
      <w:r>
        <w:t>Po zakończeniu każdego miesiąca rozliczeniowego przekazywanie Zamawiającemu</w:t>
      </w:r>
      <w:r>
        <w:rPr>
          <w:spacing w:val="40"/>
        </w:rPr>
        <w:t xml:space="preserve"> </w:t>
      </w:r>
      <w:r>
        <w:t xml:space="preserve">informacji zgodnie ze wzorem – </w:t>
      </w:r>
      <w:r>
        <w:rPr>
          <w:b/>
        </w:rPr>
        <w:t>Załącznik S1-4.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2"/>
        </w:tabs>
        <w:ind w:left="821" w:right="578"/>
      </w:pPr>
      <w:r>
        <w:t>Pisemne informowanie Zamawiającego o wszelkich zmianach sprzętu wykorzystywanego do realizacji przedmiotu zamówienia. Zamiana sprzętu może być dokonana na inny o tych</w:t>
      </w:r>
      <w:r>
        <w:rPr>
          <w:spacing w:val="40"/>
        </w:rPr>
        <w:t xml:space="preserve"> </w:t>
      </w:r>
      <w:r>
        <w:t>samych parametrach technicznych lub lepszych.</w:t>
      </w:r>
    </w:p>
    <w:p w:rsidR="007B68E2" w:rsidRDefault="0002367A">
      <w:pPr>
        <w:pStyle w:val="Nagwek2"/>
        <w:numPr>
          <w:ilvl w:val="1"/>
          <w:numId w:val="9"/>
        </w:numPr>
        <w:tabs>
          <w:tab w:val="left" w:pos="822"/>
        </w:tabs>
        <w:spacing w:before="2"/>
        <w:ind w:left="821" w:right="575"/>
        <w:rPr>
          <w:b w:val="0"/>
        </w:rPr>
      </w:pPr>
      <w:r>
        <w:t>Posiadanie aktualnej polisy ubezpieczeniowej od odpowiedzialności cywilnej za szkody wyrządzone w związku z prowadzoną działalnością i realizacją przedmiotu zamówienia. Wykonawca będzie ponosił</w:t>
      </w:r>
      <w:r>
        <w:rPr>
          <w:spacing w:val="-1"/>
        </w:rPr>
        <w:t xml:space="preserve"> </w:t>
      </w:r>
      <w:r>
        <w:t>odpowiedzialność</w:t>
      </w:r>
      <w:r>
        <w:rPr>
          <w:spacing w:val="-2"/>
        </w:rPr>
        <w:t xml:space="preserve"> </w:t>
      </w:r>
      <w:r>
        <w:t>wobec Zamawiającego lub</w:t>
      </w:r>
      <w:r>
        <w:rPr>
          <w:spacing w:val="-3"/>
        </w:rPr>
        <w:t xml:space="preserve"> </w:t>
      </w:r>
      <w:r>
        <w:t>osób trzecich za ewentualne szkody powstałe w wyniku niewłaściwego wykonywania usług</w:t>
      </w:r>
      <w:r>
        <w:rPr>
          <w:b w:val="0"/>
        </w:rPr>
        <w:t>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2"/>
        </w:tabs>
        <w:ind w:left="821" w:right="572"/>
      </w:pPr>
      <w:r>
        <w:t xml:space="preserve">Zakup i przygotowanie potrzebnych, dozwolonych prawem środków chemicznych i </w:t>
      </w:r>
      <w:proofErr w:type="spellStart"/>
      <w:r>
        <w:t>niechemicznych</w:t>
      </w:r>
      <w:proofErr w:type="spellEnd"/>
      <w:r>
        <w:t xml:space="preserve"> (soli drogowej, piasku, innych środków) w ilościach niezbędnych do prowadzenia akcji zimowej na drogach.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2"/>
        </w:tabs>
        <w:ind w:left="821" w:right="575"/>
      </w:pPr>
      <w:r>
        <w:t>Dostarczenie,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dniu</w:t>
      </w:r>
      <w:r>
        <w:rPr>
          <w:spacing w:val="-1"/>
        </w:rPr>
        <w:t xml:space="preserve"> </w:t>
      </w:r>
      <w:r>
        <w:t>podpisania</w:t>
      </w:r>
      <w:r>
        <w:rPr>
          <w:spacing w:val="-1"/>
        </w:rPr>
        <w:t xml:space="preserve"> </w:t>
      </w:r>
      <w:r>
        <w:t>umowy</w:t>
      </w:r>
      <w:r>
        <w:rPr>
          <w:spacing w:val="-4"/>
        </w:rPr>
        <w:t xml:space="preserve"> </w:t>
      </w:r>
      <w:r>
        <w:t>planów</w:t>
      </w:r>
      <w:r>
        <w:rPr>
          <w:spacing w:val="-2"/>
        </w:rPr>
        <w:t xml:space="preserve"> </w:t>
      </w:r>
      <w:r>
        <w:t>akcji</w:t>
      </w:r>
      <w:r>
        <w:rPr>
          <w:spacing w:val="-5"/>
        </w:rPr>
        <w:t xml:space="preserve"> </w:t>
      </w:r>
      <w:r>
        <w:t>zimowej zawierających</w:t>
      </w:r>
      <w:r>
        <w:rPr>
          <w:spacing w:val="-1"/>
        </w:rPr>
        <w:t xml:space="preserve"> </w:t>
      </w:r>
      <w:r>
        <w:t>podział na</w:t>
      </w:r>
      <w:r>
        <w:rPr>
          <w:spacing w:val="-1"/>
        </w:rPr>
        <w:t xml:space="preserve"> </w:t>
      </w:r>
      <w:r>
        <w:t>trasy oraz</w:t>
      </w:r>
      <w:r>
        <w:rPr>
          <w:spacing w:val="-2"/>
        </w:rPr>
        <w:t xml:space="preserve"> </w:t>
      </w:r>
      <w:r>
        <w:t>szczegółowy wykaz</w:t>
      </w:r>
      <w:r>
        <w:rPr>
          <w:spacing w:val="-2"/>
        </w:rPr>
        <w:t xml:space="preserve"> </w:t>
      </w:r>
      <w:r>
        <w:t>sprzętu z</w:t>
      </w:r>
      <w:r>
        <w:rPr>
          <w:spacing w:val="-2"/>
        </w:rPr>
        <w:t xml:space="preserve"> </w:t>
      </w:r>
      <w:r>
        <w:t>numeracją (oznaczeniem) umożliwiającą</w:t>
      </w:r>
      <w:r>
        <w:rPr>
          <w:spacing w:val="-2"/>
        </w:rPr>
        <w:t xml:space="preserve"> </w:t>
      </w:r>
      <w:r>
        <w:t>jego identyfikację w systemie monitorowania.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2"/>
        </w:tabs>
        <w:ind w:left="821" w:right="574"/>
      </w:pPr>
      <w:r>
        <w:t>Odbieranie, w trakcie realizacji usług, komunikatów z prognozą pogody oraz rejestrowanie, faktycznego stanu pogody w obsługiwanym rejonie miasta, tj. temperatury, występowanie opadów</w:t>
      </w:r>
      <w:r>
        <w:rPr>
          <w:spacing w:val="-2"/>
        </w:rPr>
        <w:t xml:space="preserve"> </w:t>
      </w:r>
      <w:r>
        <w:t>śniegu,</w:t>
      </w:r>
      <w:r>
        <w:rPr>
          <w:spacing w:val="-1"/>
        </w:rPr>
        <w:t xml:space="preserve"> </w:t>
      </w:r>
      <w:r>
        <w:t>śniegu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deszczem, marznącego</w:t>
      </w:r>
      <w:r>
        <w:rPr>
          <w:spacing w:val="-1"/>
        </w:rPr>
        <w:t xml:space="preserve"> </w:t>
      </w:r>
      <w:r>
        <w:t>deszczu,</w:t>
      </w:r>
      <w:r>
        <w:rPr>
          <w:spacing w:val="-1"/>
        </w:rPr>
        <w:t xml:space="preserve"> </w:t>
      </w:r>
      <w:r>
        <w:t xml:space="preserve">deszczu, zawiei i zamieci śnieżnych, gołoledzi itp., z wykorzystaniem dostępnych źródeł informacji (np.: </w:t>
      </w:r>
      <w:proofErr w:type="spellStart"/>
      <w:r>
        <w:t>internet</w:t>
      </w:r>
      <w:proofErr w:type="spellEnd"/>
      <w:r>
        <w:t>, radio, TV, od osób „monitorujących” ulice, operatorów sprzętu, itp.).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5"/>
        </w:tabs>
        <w:ind w:left="824" w:right="574" w:hanging="708"/>
      </w:pPr>
      <w:r>
        <w:t>Na polecenie Zamawiającego (lub Centrum Powiadamiania Ratunkowego – w uzgodnieniu z Zamawiającym), w warunkach szczególnych, wymagających natychmiastowego udrożnienia drogi (przykładowo dla umożliwienia dojazdu służbom ratowniczym) kierowanie ludzi i sprzętu do prac na tych drogach tj. drogach III i IV kat. nie objętych stałym utrzymaniem. Usługi te mogą odbywać się kosztem prac koniecznych do wykonania w tym czasie na</w:t>
      </w:r>
      <w:r>
        <w:rPr>
          <w:spacing w:val="40"/>
        </w:rPr>
        <w:t xml:space="preserve"> </w:t>
      </w:r>
      <w:r>
        <w:t>drogach III i IV kat. objętych stałym utrzymaniem.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5"/>
        </w:tabs>
        <w:ind w:left="824" w:right="577" w:hanging="708"/>
      </w:pPr>
      <w:r>
        <w:t xml:space="preserve">Prowadząc odśnieżanie </w:t>
      </w:r>
      <w:r w:rsidRPr="0002367A">
        <w:rPr>
          <w:shd w:val="clear" w:color="auto" w:fill="FFFFFF" w:themeFill="background1"/>
        </w:rPr>
        <w:t xml:space="preserve">jezdni </w:t>
      </w:r>
      <w:r w:rsidRPr="0002367A">
        <w:rPr>
          <w:bCs/>
          <w:color w:val="000000"/>
          <w:shd w:val="clear" w:color="auto" w:fill="FFFFFF" w:themeFill="background1"/>
        </w:rPr>
        <w:t>III kategorii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należy zapewnić oczyszczenie części </w:t>
      </w:r>
      <w:proofErr w:type="spellStart"/>
      <w:r>
        <w:rPr>
          <w:color w:val="000000"/>
        </w:rPr>
        <w:t>przykrawężnikowej</w:t>
      </w:r>
      <w:proofErr w:type="spellEnd"/>
      <w:r>
        <w:rPr>
          <w:color w:val="000000"/>
        </w:rPr>
        <w:t xml:space="preserve"> jezdni w stopniu umożliwiającym spływ wody powstałej z topniejącego śniegu, do kratek kanalizacji deszczowej. W szczególności należy zapewnić dokładne odśnieżanie strefy </w:t>
      </w:r>
      <w:proofErr w:type="spellStart"/>
      <w:r>
        <w:rPr>
          <w:color w:val="000000"/>
        </w:rPr>
        <w:t>przykrawężnikowej</w:t>
      </w:r>
      <w:proofErr w:type="spellEnd"/>
      <w:r>
        <w:rPr>
          <w:color w:val="000000"/>
        </w:rPr>
        <w:t xml:space="preserve"> na szerokości przejść dla pieszych i w odległości do 10 m z każdej strony (lub do pierwszej kratki wpustu deszczowego, jeżeli jest położona bliżej niż 10 m).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5"/>
        </w:tabs>
        <w:spacing w:before="1"/>
        <w:ind w:left="824" w:right="578" w:hanging="708"/>
      </w:pPr>
      <w:r>
        <w:t>Przy zgarnianiu śniegu z jezdni należy zwrócić szczególną uwagę, aby nie zasypywać przejść dla pieszych oraz skrzyżowań (dotyczy odległości do 10 m z każdej strony od ww. miejsc). Wskazane jest przed dojazdem do skrzyżowania lub przejścia dla pieszych ograniczenie szybkości oraz takie ustawienie pługu w stosunku do krawężnika, aby zgarniany z</w:t>
      </w:r>
      <w:r>
        <w:rPr>
          <w:spacing w:val="80"/>
        </w:rPr>
        <w:t xml:space="preserve"> </w:t>
      </w:r>
      <w:r>
        <w:t xml:space="preserve">nawierzchni jezdni śnieg był w minimalnym stopniu odrzucany na chodnik i przejście dla pieszych. Należy również unikać sytuacji, w których odrzucany na chodnik śnieg (błoto pośniegowe) może powodować utrudnienia w poruszaniu się pieszych (np. z powodu zbyt dużej prędkości pojazdu podczas </w:t>
      </w:r>
      <w:proofErr w:type="spellStart"/>
      <w:r>
        <w:t>pługowania</w:t>
      </w:r>
      <w:proofErr w:type="spellEnd"/>
      <w:r>
        <w:t>).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5"/>
        </w:tabs>
        <w:ind w:left="824" w:right="577" w:hanging="708"/>
      </w:pPr>
      <w:r>
        <w:t>Zabiegi związane z odśnieżaniem prowadzić nie dopuszczając do powstawania lokalnych pryzm śniegu utrudniających widoczność i ruch samochodów.</w:t>
      </w:r>
    </w:p>
    <w:p w:rsidR="007B68E2" w:rsidRDefault="0002367A">
      <w:pPr>
        <w:pStyle w:val="Akapitzlist"/>
        <w:numPr>
          <w:ilvl w:val="1"/>
          <w:numId w:val="9"/>
        </w:numPr>
        <w:tabs>
          <w:tab w:val="left" w:pos="825"/>
        </w:tabs>
        <w:ind w:left="824" w:right="579" w:hanging="708"/>
      </w:pPr>
      <w:r>
        <w:t>Wykonawca winien zwrócić szczególną uwagę na utrzymanie przejezdności i ciągłości ruchu na stromych podjazdach.</w:t>
      </w:r>
    </w:p>
    <w:p w:rsidR="007B68E2" w:rsidRDefault="007B68E2">
      <w:pPr>
        <w:jc w:val="both"/>
        <w:sectPr w:rsidR="007B68E2">
          <w:pgSz w:w="11910" w:h="16840"/>
          <w:pgMar w:top="1320" w:right="840" w:bottom="1240" w:left="1300" w:header="715" w:footer="1056" w:gutter="0"/>
          <w:cols w:space="708"/>
        </w:sectPr>
      </w:pPr>
    </w:p>
    <w:p w:rsidR="007B68E2" w:rsidRDefault="0002367A">
      <w:pPr>
        <w:pStyle w:val="Nagwek2"/>
        <w:numPr>
          <w:ilvl w:val="0"/>
          <w:numId w:val="12"/>
        </w:numPr>
        <w:tabs>
          <w:tab w:val="left" w:pos="825"/>
        </w:tabs>
        <w:spacing w:before="91"/>
        <w:ind w:hanging="709"/>
      </w:pPr>
      <w:r>
        <w:lastRenderedPageBreak/>
        <w:t>Utrzymanie</w:t>
      </w:r>
      <w:r>
        <w:rPr>
          <w:spacing w:val="-8"/>
        </w:rPr>
        <w:t xml:space="preserve"> </w:t>
      </w:r>
      <w:r>
        <w:t>zimowe</w:t>
      </w:r>
      <w:r>
        <w:rPr>
          <w:spacing w:val="-6"/>
        </w:rPr>
        <w:t xml:space="preserve"> </w:t>
      </w:r>
      <w:r>
        <w:rPr>
          <w:spacing w:val="-4"/>
        </w:rPr>
        <w:t>dróg</w:t>
      </w:r>
    </w:p>
    <w:p w:rsidR="00CF5078" w:rsidRDefault="00E94330" w:rsidP="00CF5078">
      <w:pPr>
        <w:spacing w:line="244" w:lineRule="auto"/>
        <w:ind w:left="836" w:right="1317"/>
        <w:jc w:val="both"/>
        <w:rPr>
          <w:b/>
        </w:rPr>
      </w:pPr>
      <w:r>
        <w:t>N</w:t>
      </w:r>
      <w:r w:rsidRPr="00E94330">
        <w:t xml:space="preserve">a dzień udzielenia zamówienia </w:t>
      </w:r>
      <w:r>
        <w:t>s</w:t>
      </w:r>
      <w:r w:rsidR="0002367A">
        <w:t>tałym</w:t>
      </w:r>
      <w:r w:rsidR="0002367A">
        <w:rPr>
          <w:spacing w:val="-6"/>
        </w:rPr>
        <w:t xml:space="preserve"> </w:t>
      </w:r>
      <w:r w:rsidR="0002367A">
        <w:t>utrzymaniem</w:t>
      </w:r>
      <w:r w:rsidR="0002367A">
        <w:rPr>
          <w:spacing w:val="-3"/>
        </w:rPr>
        <w:t xml:space="preserve"> </w:t>
      </w:r>
      <w:r w:rsidR="0002367A">
        <w:t>zimowym</w:t>
      </w:r>
      <w:r w:rsidR="0002367A">
        <w:rPr>
          <w:spacing w:val="-6"/>
        </w:rPr>
        <w:t xml:space="preserve"> </w:t>
      </w:r>
      <w:r w:rsidR="0002367A">
        <w:t>objętych</w:t>
      </w:r>
      <w:r w:rsidR="0002367A">
        <w:rPr>
          <w:spacing w:val="-4"/>
        </w:rPr>
        <w:t xml:space="preserve"> </w:t>
      </w:r>
      <w:r w:rsidR="0002367A">
        <w:t>jest</w:t>
      </w:r>
      <w:r w:rsidR="0002367A">
        <w:rPr>
          <w:spacing w:val="-1"/>
        </w:rPr>
        <w:t xml:space="preserve"> </w:t>
      </w:r>
      <w:r w:rsidR="0002367A">
        <w:rPr>
          <w:b/>
        </w:rPr>
        <w:t>w</w:t>
      </w:r>
      <w:r w:rsidR="0002367A">
        <w:rPr>
          <w:b/>
          <w:spacing w:val="-1"/>
        </w:rPr>
        <w:t xml:space="preserve"> </w:t>
      </w:r>
      <w:r w:rsidR="0002367A">
        <w:rPr>
          <w:b/>
        </w:rPr>
        <w:t>sektorze 1</w:t>
      </w:r>
      <w:r w:rsidR="0002367A">
        <w:rPr>
          <w:b/>
          <w:spacing w:val="-2"/>
        </w:rPr>
        <w:t xml:space="preserve"> </w:t>
      </w:r>
      <w:r w:rsidR="0002367A">
        <w:rPr>
          <w:b/>
        </w:rPr>
        <w:t>ok.</w:t>
      </w:r>
      <w:r w:rsidR="0002367A">
        <w:rPr>
          <w:b/>
          <w:spacing w:val="-3"/>
        </w:rPr>
        <w:t xml:space="preserve"> </w:t>
      </w:r>
      <w:r w:rsidR="00817559">
        <w:rPr>
          <w:b/>
        </w:rPr>
        <w:t>45 942</w:t>
      </w:r>
      <w:r w:rsidR="0002367A">
        <w:rPr>
          <w:b/>
          <w:spacing w:val="-5"/>
        </w:rPr>
        <w:t xml:space="preserve"> </w:t>
      </w:r>
      <w:r w:rsidR="0002367A">
        <w:rPr>
          <w:b/>
        </w:rPr>
        <w:t>m</w:t>
      </w:r>
      <w:r w:rsidR="0002367A">
        <w:rPr>
          <w:b/>
          <w:spacing w:val="-2"/>
        </w:rPr>
        <w:t xml:space="preserve"> </w:t>
      </w:r>
      <w:r w:rsidR="0002367A">
        <w:rPr>
          <w:b/>
        </w:rPr>
        <w:t>dróg</w:t>
      </w:r>
      <w:r w:rsidR="0002367A">
        <w:rPr>
          <w:b/>
          <w:spacing w:val="-4"/>
        </w:rPr>
        <w:t xml:space="preserve"> </w:t>
      </w:r>
      <w:r w:rsidR="0002367A">
        <w:rPr>
          <w:b/>
        </w:rPr>
        <w:t>w</w:t>
      </w:r>
      <w:r w:rsidR="0002367A">
        <w:rPr>
          <w:b/>
          <w:spacing w:val="-3"/>
        </w:rPr>
        <w:t xml:space="preserve"> </w:t>
      </w:r>
      <w:r w:rsidR="0002367A">
        <w:rPr>
          <w:b/>
        </w:rPr>
        <w:t xml:space="preserve">tym: </w:t>
      </w:r>
    </w:p>
    <w:p w:rsidR="007B68E2" w:rsidRPr="00CF5078" w:rsidRDefault="00CF5078" w:rsidP="00CF5078">
      <w:pPr>
        <w:spacing w:line="244" w:lineRule="auto"/>
        <w:ind w:left="836" w:right="1317"/>
        <w:jc w:val="both"/>
        <w:rPr>
          <w:bCs/>
        </w:rPr>
      </w:pPr>
      <w:r w:rsidRPr="00CF5078">
        <w:rPr>
          <w:bCs/>
        </w:rPr>
        <w:t xml:space="preserve">- </w:t>
      </w:r>
      <w:r w:rsidR="0002367A" w:rsidRPr="00CF5078">
        <w:rPr>
          <w:bCs/>
        </w:rPr>
        <w:t xml:space="preserve">dróg kat. III i III(#): </w:t>
      </w:r>
      <w:r w:rsidR="00817559" w:rsidRPr="00CF5078">
        <w:rPr>
          <w:bCs/>
        </w:rPr>
        <w:t>24 031</w:t>
      </w:r>
      <w:r w:rsidR="0002367A" w:rsidRPr="00CF5078">
        <w:rPr>
          <w:bCs/>
        </w:rPr>
        <w:t xml:space="preserve"> m</w:t>
      </w:r>
    </w:p>
    <w:p w:rsidR="007B68E2" w:rsidRPr="00CF5078" w:rsidRDefault="00CF5078" w:rsidP="00CF5078">
      <w:pPr>
        <w:pStyle w:val="Nagwek2"/>
        <w:spacing w:line="245" w:lineRule="exact"/>
        <w:ind w:left="836" w:firstLine="0"/>
        <w:rPr>
          <w:b w:val="0"/>
        </w:rPr>
      </w:pPr>
      <w:r w:rsidRPr="00CF5078">
        <w:rPr>
          <w:b w:val="0"/>
        </w:rPr>
        <w:t xml:space="preserve">- </w:t>
      </w:r>
      <w:r w:rsidR="0002367A" w:rsidRPr="00CF5078">
        <w:rPr>
          <w:b w:val="0"/>
        </w:rPr>
        <w:t>dróg</w:t>
      </w:r>
      <w:r w:rsidR="0002367A" w:rsidRPr="00CF5078">
        <w:rPr>
          <w:b w:val="0"/>
          <w:spacing w:val="-3"/>
        </w:rPr>
        <w:t xml:space="preserve"> </w:t>
      </w:r>
      <w:r w:rsidR="0002367A" w:rsidRPr="00CF5078">
        <w:rPr>
          <w:b w:val="0"/>
        </w:rPr>
        <w:t>kat.</w:t>
      </w:r>
      <w:r w:rsidR="0002367A" w:rsidRPr="00CF5078">
        <w:rPr>
          <w:b w:val="0"/>
          <w:spacing w:val="-4"/>
        </w:rPr>
        <w:t xml:space="preserve"> </w:t>
      </w:r>
      <w:r w:rsidR="0002367A" w:rsidRPr="00CF5078">
        <w:rPr>
          <w:b w:val="0"/>
        </w:rPr>
        <w:t>IV:</w:t>
      </w:r>
      <w:r w:rsidR="0002367A" w:rsidRPr="00CF5078">
        <w:rPr>
          <w:b w:val="0"/>
          <w:spacing w:val="-1"/>
        </w:rPr>
        <w:t xml:space="preserve"> </w:t>
      </w:r>
      <w:r w:rsidR="00817559" w:rsidRPr="00CF5078">
        <w:rPr>
          <w:b w:val="0"/>
        </w:rPr>
        <w:t>21 911</w:t>
      </w:r>
      <w:r w:rsidR="0002367A" w:rsidRPr="00CF5078">
        <w:rPr>
          <w:b w:val="0"/>
          <w:spacing w:val="-4"/>
        </w:rPr>
        <w:t xml:space="preserve"> </w:t>
      </w:r>
      <w:r w:rsidR="0002367A" w:rsidRPr="00CF5078">
        <w:rPr>
          <w:b w:val="0"/>
          <w:spacing w:val="-10"/>
        </w:rPr>
        <w:t>m</w:t>
      </w:r>
    </w:p>
    <w:p w:rsidR="007B68E2" w:rsidRDefault="0002367A">
      <w:pPr>
        <w:pStyle w:val="Tekstpodstawowy"/>
        <w:ind w:left="824" w:right="576"/>
      </w:pPr>
      <w:r>
        <w:t xml:space="preserve">Przewidywana długość dróg objętych utrzymaniem może ulec zwiększeniu lub zmniejszeniu, nie więcej niż </w:t>
      </w:r>
      <w:r w:rsidRPr="00F64218">
        <w:t>o</w:t>
      </w:r>
      <w:r w:rsidRPr="00F64218">
        <w:rPr>
          <w:color w:val="C00000"/>
        </w:rPr>
        <w:t xml:space="preserve"> </w:t>
      </w:r>
      <w:r w:rsidR="008377D7" w:rsidRPr="00F64218">
        <w:rPr>
          <w:b/>
          <w:color w:val="C00000"/>
        </w:rPr>
        <w:t>5</w:t>
      </w:r>
      <w:r w:rsidRPr="00F64218">
        <w:rPr>
          <w:b/>
          <w:color w:val="C00000"/>
        </w:rPr>
        <w:t>%</w:t>
      </w:r>
      <w:r w:rsidR="00F64218" w:rsidRPr="00F64218">
        <w:rPr>
          <w:b/>
          <w:color w:val="C00000"/>
        </w:rPr>
        <w:t xml:space="preserve"> </w:t>
      </w:r>
      <w:bookmarkStart w:id="0" w:name="_Hlk176164508"/>
      <w:r w:rsidR="00F64218" w:rsidRPr="00F64218">
        <w:rPr>
          <w:b/>
          <w:color w:val="C00000"/>
        </w:rPr>
        <w:t>(łącznie maksymalnie +/- 2 297,10 m</w:t>
      </w:r>
      <w:r w:rsidR="00F64218">
        <w:rPr>
          <w:b/>
        </w:rPr>
        <w:t>)</w:t>
      </w:r>
      <w:bookmarkEnd w:id="0"/>
      <w:r w:rsidRPr="00E94330">
        <w:rPr>
          <w:b/>
        </w:rPr>
        <w:t xml:space="preserve">, </w:t>
      </w:r>
      <w:r>
        <w:t>w stosunku do łącznej długości dróg, określonej w wykazie ulic utrzymania zimowego, w przypadku:</w:t>
      </w:r>
    </w:p>
    <w:p w:rsidR="007B68E2" w:rsidRDefault="0002367A">
      <w:pPr>
        <w:pStyle w:val="Akapitzlist"/>
        <w:numPr>
          <w:ilvl w:val="0"/>
          <w:numId w:val="8"/>
        </w:numPr>
        <w:tabs>
          <w:tab w:val="left" w:pos="1185"/>
        </w:tabs>
        <w:spacing w:line="252" w:lineRule="exact"/>
        <w:ind w:hanging="361"/>
      </w:pPr>
      <w:r>
        <w:t>zmiany</w:t>
      </w:r>
      <w:r>
        <w:rPr>
          <w:spacing w:val="-5"/>
        </w:rPr>
        <w:t xml:space="preserve"> </w:t>
      </w:r>
      <w:r>
        <w:t>kategorii</w:t>
      </w:r>
      <w:r>
        <w:rPr>
          <w:spacing w:val="-5"/>
        </w:rPr>
        <w:t xml:space="preserve"> </w:t>
      </w:r>
      <w:r>
        <w:rPr>
          <w:spacing w:val="-4"/>
        </w:rPr>
        <w:t>dróg,</w:t>
      </w:r>
    </w:p>
    <w:p w:rsidR="007B68E2" w:rsidRDefault="0002367A">
      <w:pPr>
        <w:pStyle w:val="Akapitzlist"/>
        <w:numPr>
          <w:ilvl w:val="0"/>
          <w:numId w:val="8"/>
        </w:numPr>
        <w:tabs>
          <w:tab w:val="left" w:pos="1185"/>
        </w:tabs>
        <w:spacing w:line="252" w:lineRule="exact"/>
        <w:ind w:hanging="361"/>
      </w:pPr>
      <w:r>
        <w:t>włączenia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stałego</w:t>
      </w:r>
      <w:r>
        <w:rPr>
          <w:spacing w:val="-3"/>
        </w:rPr>
        <w:t xml:space="preserve"> </w:t>
      </w:r>
      <w:r>
        <w:t>utrzymania</w:t>
      </w:r>
      <w:r>
        <w:rPr>
          <w:spacing w:val="-4"/>
        </w:rPr>
        <w:t xml:space="preserve"> </w:t>
      </w:r>
      <w:r>
        <w:t>dróg,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tym</w:t>
      </w:r>
      <w:r>
        <w:rPr>
          <w:spacing w:val="-8"/>
        </w:rPr>
        <w:t xml:space="preserve"> </w:t>
      </w:r>
      <w:r>
        <w:t>utrzymywanych</w:t>
      </w:r>
      <w:r>
        <w:rPr>
          <w:spacing w:val="-3"/>
        </w:rPr>
        <w:t xml:space="preserve"> </w:t>
      </w:r>
      <w:r>
        <w:rPr>
          <w:spacing w:val="-2"/>
        </w:rPr>
        <w:t>interwencyjnie,</w:t>
      </w:r>
    </w:p>
    <w:p w:rsidR="007B68E2" w:rsidRDefault="0002367A">
      <w:pPr>
        <w:pStyle w:val="Akapitzlist"/>
        <w:numPr>
          <w:ilvl w:val="0"/>
          <w:numId w:val="8"/>
        </w:numPr>
        <w:tabs>
          <w:tab w:val="left" w:pos="1185"/>
        </w:tabs>
        <w:spacing w:line="252" w:lineRule="exact"/>
        <w:ind w:hanging="361"/>
      </w:pPr>
      <w:r>
        <w:t>zmiany</w:t>
      </w:r>
      <w:r>
        <w:rPr>
          <w:spacing w:val="-6"/>
        </w:rPr>
        <w:t xml:space="preserve"> </w:t>
      </w:r>
      <w:r>
        <w:t>organizacji</w:t>
      </w:r>
      <w:r>
        <w:rPr>
          <w:spacing w:val="-5"/>
        </w:rPr>
        <w:t xml:space="preserve"> </w:t>
      </w:r>
      <w:r>
        <w:rPr>
          <w:spacing w:val="-2"/>
        </w:rPr>
        <w:t>ruchu,</w:t>
      </w:r>
    </w:p>
    <w:p w:rsidR="007B68E2" w:rsidRDefault="0002367A">
      <w:pPr>
        <w:pStyle w:val="Akapitzlist"/>
        <w:numPr>
          <w:ilvl w:val="0"/>
          <w:numId w:val="8"/>
        </w:numPr>
        <w:tabs>
          <w:tab w:val="left" w:pos="1185"/>
        </w:tabs>
        <w:spacing w:line="252" w:lineRule="exact"/>
        <w:ind w:hanging="361"/>
      </w:pPr>
      <w:r>
        <w:t>budowy</w:t>
      </w:r>
      <w:r>
        <w:rPr>
          <w:spacing w:val="-6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przebudowy</w:t>
      </w:r>
      <w:r>
        <w:rPr>
          <w:spacing w:val="-5"/>
        </w:rPr>
        <w:t xml:space="preserve"> </w:t>
      </w:r>
      <w:r>
        <w:rPr>
          <w:spacing w:val="-2"/>
        </w:rPr>
        <w:t>dróg,</w:t>
      </w:r>
    </w:p>
    <w:p w:rsidR="007B68E2" w:rsidRDefault="0002367A">
      <w:pPr>
        <w:pStyle w:val="Akapitzlist"/>
        <w:numPr>
          <w:ilvl w:val="0"/>
          <w:numId w:val="8"/>
        </w:numPr>
        <w:tabs>
          <w:tab w:val="left" w:pos="1185"/>
        </w:tabs>
        <w:spacing w:line="252" w:lineRule="exact"/>
        <w:ind w:hanging="361"/>
      </w:pPr>
      <w:r>
        <w:t>potrzeb</w:t>
      </w:r>
      <w:r>
        <w:rPr>
          <w:spacing w:val="-6"/>
        </w:rPr>
        <w:t xml:space="preserve"> </w:t>
      </w:r>
      <w:r>
        <w:t>komunikacji</w:t>
      </w:r>
      <w:r>
        <w:rPr>
          <w:spacing w:val="-3"/>
        </w:rPr>
        <w:t xml:space="preserve"> </w:t>
      </w:r>
      <w:r>
        <w:rPr>
          <w:spacing w:val="-2"/>
        </w:rPr>
        <w:t>miejskiej,</w:t>
      </w:r>
    </w:p>
    <w:p w:rsidR="007B68E2" w:rsidRDefault="0002367A">
      <w:pPr>
        <w:pStyle w:val="Akapitzlist"/>
        <w:numPr>
          <w:ilvl w:val="0"/>
          <w:numId w:val="8"/>
        </w:numPr>
        <w:tabs>
          <w:tab w:val="left" w:pos="1184"/>
          <w:tab w:val="left" w:pos="1185"/>
        </w:tabs>
        <w:spacing w:before="2" w:line="252" w:lineRule="exact"/>
        <w:ind w:hanging="361"/>
      </w:pPr>
      <w:r>
        <w:t>zmiany</w:t>
      </w:r>
      <w:r>
        <w:rPr>
          <w:spacing w:val="-7"/>
        </w:rPr>
        <w:t xml:space="preserve"> </w:t>
      </w:r>
      <w:r>
        <w:t>sytuacji</w:t>
      </w:r>
      <w:r>
        <w:rPr>
          <w:spacing w:val="-1"/>
        </w:rPr>
        <w:t xml:space="preserve"> </w:t>
      </w:r>
      <w:r>
        <w:rPr>
          <w:spacing w:val="-2"/>
        </w:rPr>
        <w:t>prawnej,</w:t>
      </w:r>
    </w:p>
    <w:p w:rsidR="007B68E2" w:rsidRDefault="0002367A">
      <w:pPr>
        <w:pStyle w:val="Akapitzlist"/>
        <w:numPr>
          <w:ilvl w:val="0"/>
          <w:numId w:val="8"/>
        </w:numPr>
        <w:tabs>
          <w:tab w:val="left" w:pos="1185"/>
        </w:tabs>
        <w:spacing w:line="252" w:lineRule="exact"/>
        <w:ind w:hanging="361"/>
      </w:pPr>
      <w:r>
        <w:t>potrzeby</w:t>
      </w:r>
      <w:r>
        <w:rPr>
          <w:spacing w:val="-6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standardu</w:t>
      </w:r>
      <w:r>
        <w:rPr>
          <w:spacing w:val="-6"/>
        </w:rPr>
        <w:t xml:space="preserve"> </w:t>
      </w:r>
      <w:r>
        <w:t>utrzymania</w:t>
      </w:r>
      <w:r>
        <w:rPr>
          <w:spacing w:val="-3"/>
        </w:rPr>
        <w:t xml:space="preserve"> </w:t>
      </w:r>
      <w:r>
        <w:rPr>
          <w:spacing w:val="-4"/>
        </w:rPr>
        <w:t>dróg.</w:t>
      </w:r>
    </w:p>
    <w:p w:rsidR="008377D7" w:rsidRPr="00E94330" w:rsidRDefault="00E94330" w:rsidP="00CF5078">
      <w:pPr>
        <w:pStyle w:val="Tekstpodstawowy"/>
        <w:spacing w:before="9"/>
        <w:ind w:left="709" w:hanging="283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>Tym samym</w:t>
      </w:r>
      <w:r w:rsidR="008377D7" w:rsidRPr="00E94330">
        <w:rPr>
          <w:color w:val="C00000"/>
          <w:szCs w:val="24"/>
        </w:rPr>
        <w:t>, w czasie trwania umowy stałym utrzymaniem zimowym objętych może być</w:t>
      </w:r>
      <w:r w:rsidR="00CF5078" w:rsidRPr="00E94330">
        <w:rPr>
          <w:color w:val="C00000"/>
          <w:szCs w:val="24"/>
        </w:rPr>
        <w:t>:</w:t>
      </w:r>
      <w:r w:rsidR="008377D7" w:rsidRPr="00E94330">
        <w:rPr>
          <w:color w:val="C00000"/>
          <w:szCs w:val="24"/>
        </w:rPr>
        <w:t xml:space="preserve"> </w:t>
      </w:r>
    </w:p>
    <w:p w:rsidR="008377D7" w:rsidRPr="00E94330" w:rsidRDefault="008377D7" w:rsidP="00E94330">
      <w:pPr>
        <w:pStyle w:val="Tekstpodstawowy"/>
        <w:numPr>
          <w:ilvl w:val="0"/>
          <w:numId w:val="15"/>
        </w:numPr>
        <w:spacing w:before="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 xml:space="preserve">maksymalnie </w:t>
      </w:r>
      <w:r w:rsidRPr="00E94330">
        <w:rPr>
          <w:b/>
          <w:color w:val="C00000"/>
          <w:szCs w:val="24"/>
        </w:rPr>
        <w:t xml:space="preserve">48 239,10 m dróg w tym: </w:t>
      </w:r>
    </w:p>
    <w:p w:rsidR="008377D7" w:rsidRPr="00E94330" w:rsidRDefault="008377D7" w:rsidP="008377D7">
      <w:pPr>
        <w:pStyle w:val="Tekstpodstawowy"/>
        <w:spacing w:before="9"/>
        <w:ind w:left="720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>- dróg kat. III i III(#): 25</w:t>
      </w:r>
      <w:r w:rsidR="00CF5078" w:rsidRPr="00E94330">
        <w:rPr>
          <w:bCs/>
          <w:color w:val="C00000"/>
          <w:szCs w:val="24"/>
        </w:rPr>
        <w:t> </w:t>
      </w:r>
      <w:r w:rsidRPr="00E94330">
        <w:rPr>
          <w:bCs/>
          <w:color w:val="C00000"/>
          <w:szCs w:val="24"/>
        </w:rPr>
        <w:t>23</w:t>
      </w:r>
      <w:r w:rsidR="00CF5078" w:rsidRPr="00E94330">
        <w:rPr>
          <w:bCs/>
          <w:color w:val="C00000"/>
          <w:szCs w:val="24"/>
        </w:rPr>
        <w:t>2,55</w:t>
      </w:r>
      <w:r w:rsidRPr="00E94330">
        <w:rPr>
          <w:bCs/>
          <w:color w:val="C00000"/>
          <w:szCs w:val="24"/>
        </w:rPr>
        <w:t xml:space="preserve"> m</w:t>
      </w:r>
    </w:p>
    <w:p w:rsidR="008377D7" w:rsidRPr="00E94330" w:rsidRDefault="008377D7" w:rsidP="008377D7">
      <w:pPr>
        <w:pStyle w:val="Tekstpodstawowy"/>
        <w:spacing w:before="9"/>
        <w:ind w:firstLine="709"/>
        <w:jc w:val="left"/>
        <w:rPr>
          <w:bCs/>
          <w:color w:val="C00000"/>
          <w:szCs w:val="24"/>
        </w:rPr>
      </w:pPr>
      <w:r w:rsidRPr="00E94330">
        <w:rPr>
          <w:bCs/>
          <w:color w:val="C00000"/>
          <w:szCs w:val="24"/>
        </w:rPr>
        <w:t xml:space="preserve">- </w:t>
      </w:r>
      <w:r w:rsidRPr="008377D7">
        <w:rPr>
          <w:bCs/>
          <w:color w:val="C00000"/>
          <w:szCs w:val="24"/>
        </w:rPr>
        <w:t xml:space="preserve">dróg kat. IV: </w:t>
      </w:r>
      <w:r w:rsidRPr="00E94330">
        <w:rPr>
          <w:bCs/>
          <w:color w:val="C00000"/>
          <w:szCs w:val="24"/>
        </w:rPr>
        <w:t>23</w:t>
      </w:r>
      <w:r w:rsidR="00CF5078" w:rsidRPr="00E94330">
        <w:rPr>
          <w:bCs/>
          <w:color w:val="C00000"/>
          <w:szCs w:val="24"/>
        </w:rPr>
        <w:t> </w:t>
      </w:r>
      <w:r w:rsidRPr="00E94330">
        <w:rPr>
          <w:bCs/>
          <w:color w:val="C00000"/>
          <w:szCs w:val="24"/>
        </w:rPr>
        <w:t>00</w:t>
      </w:r>
      <w:r w:rsidR="00CF5078" w:rsidRPr="00E94330">
        <w:rPr>
          <w:bCs/>
          <w:color w:val="C00000"/>
          <w:szCs w:val="24"/>
        </w:rPr>
        <w:t>6,55</w:t>
      </w:r>
      <w:r w:rsidRPr="008377D7">
        <w:rPr>
          <w:bCs/>
          <w:color w:val="C00000"/>
          <w:szCs w:val="24"/>
        </w:rPr>
        <w:t xml:space="preserve"> m</w:t>
      </w:r>
      <w:r w:rsidRPr="00E94330">
        <w:rPr>
          <w:bCs/>
          <w:color w:val="C00000"/>
          <w:szCs w:val="24"/>
        </w:rPr>
        <w:t xml:space="preserve"> </w:t>
      </w:r>
    </w:p>
    <w:p w:rsidR="00CF5078" w:rsidRPr="00E94330" w:rsidRDefault="00CF5078" w:rsidP="00E94330">
      <w:pPr>
        <w:pStyle w:val="Tekstpodstawowy"/>
        <w:numPr>
          <w:ilvl w:val="0"/>
          <w:numId w:val="15"/>
        </w:numPr>
        <w:spacing w:before="9"/>
        <w:jc w:val="left"/>
        <w:rPr>
          <w:b/>
          <w:bCs/>
          <w:color w:val="C00000"/>
          <w:szCs w:val="24"/>
        </w:rPr>
      </w:pPr>
      <w:r w:rsidRPr="00E94330">
        <w:rPr>
          <w:color w:val="C00000"/>
          <w:szCs w:val="24"/>
        </w:rPr>
        <w:t xml:space="preserve">minimalnie: </w:t>
      </w:r>
      <w:r w:rsidRPr="00E94330">
        <w:rPr>
          <w:b/>
          <w:bCs/>
          <w:color w:val="C00000"/>
          <w:szCs w:val="24"/>
        </w:rPr>
        <w:t xml:space="preserve">43 644,90 m dróg </w:t>
      </w:r>
      <w:r w:rsidRPr="00E94330">
        <w:rPr>
          <w:color w:val="C00000"/>
          <w:szCs w:val="24"/>
        </w:rPr>
        <w:t>w tym:</w:t>
      </w:r>
    </w:p>
    <w:p w:rsidR="00CF5078" w:rsidRPr="00E94330" w:rsidRDefault="00CF5078" w:rsidP="00CF5078">
      <w:pPr>
        <w:pStyle w:val="Tekstpodstawowy"/>
        <w:spacing w:before="9"/>
        <w:ind w:firstLine="709"/>
        <w:jc w:val="left"/>
        <w:rPr>
          <w:color w:val="C00000"/>
          <w:szCs w:val="24"/>
        </w:rPr>
      </w:pPr>
      <w:r w:rsidRPr="00E94330">
        <w:rPr>
          <w:color w:val="C00000"/>
          <w:szCs w:val="24"/>
        </w:rPr>
        <w:t>- dróg kat. III i III(#): 22 829,45 m</w:t>
      </w:r>
    </w:p>
    <w:p w:rsidR="00CF5078" w:rsidRPr="00E94330" w:rsidRDefault="00CF5078" w:rsidP="00CF5078">
      <w:pPr>
        <w:pStyle w:val="Tekstpodstawowy"/>
        <w:ind w:firstLine="709"/>
        <w:rPr>
          <w:color w:val="C00000"/>
          <w:szCs w:val="24"/>
        </w:rPr>
      </w:pPr>
      <w:r w:rsidRPr="00CF5078">
        <w:rPr>
          <w:color w:val="C00000"/>
          <w:szCs w:val="24"/>
        </w:rPr>
        <w:t xml:space="preserve">- dróg kat. IV: </w:t>
      </w:r>
      <w:r w:rsidRPr="00E94330">
        <w:rPr>
          <w:color w:val="C00000"/>
          <w:szCs w:val="24"/>
        </w:rPr>
        <w:t>20 815,45</w:t>
      </w:r>
      <w:r w:rsidRPr="00CF5078">
        <w:rPr>
          <w:color w:val="C00000"/>
          <w:szCs w:val="24"/>
        </w:rPr>
        <w:t xml:space="preserve"> m </w:t>
      </w:r>
    </w:p>
    <w:p w:rsidR="00E94330" w:rsidRPr="00CF5078" w:rsidRDefault="00E94330" w:rsidP="00CF5078">
      <w:pPr>
        <w:pStyle w:val="Tekstpodstawowy"/>
        <w:ind w:firstLine="709"/>
        <w:rPr>
          <w:color w:val="C00000"/>
          <w:szCs w:val="24"/>
        </w:rPr>
      </w:pPr>
    </w:p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ind w:hanging="709"/>
      </w:pPr>
      <w:r>
        <w:t>Podstawowy</w:t>
      </w:r>
      <w:r>
        <w:rPr>
          <w:spacing w:val="-9"/>
        </w:rPr>
        <w:t xml:space="preserve"> </w:t>
      </w:r>
      <w:r>
        <w:t>zakres</w:t>
      </w:r>
      <w:r>
        <w:rPr>
          <w:spacing w:val="-5"/>
        </w:rPr>
        <w:t xml:space="preserve"> </w:t>
      </w:r>
      <w:r>
        <w:rPr>
          <w:spacing w:val="-2"/>
        </w:rPr>
        <w:t>usług</w:t>
      </w:r>
    </w:p>
    <w:p w:rsidR="007B68E2" w:rsidRDefault="0002367A">
      <w:pPr>
        <w:pStyle w:val="Akapitzlist"/>
        <w:numPr>
          <w:ilvl w:val="2"/>
          <w:numId w:val="12"/>
        </w:numPr>
        <w:tabs>
          <w:tab w:val="left" w:pos="822"/>
        </w:tabs>
        <w:spacing w:before="62"/>
        <w:ind w:left="821" w:right="575"/>
      </w:pPr>
      <w:r>
        <w:t>Zamawiający przewiduje, że realizacja usług utrzymania zimowego dróg rozpocznie się od dnia podpisania umowy i trwać będzie 6 miesięcy. Zamawiający w zależności od panujących warunków atmosferycznych, może wprowadzić zmiany w terminach rozpoczęcia i zakończenia realizacji usługi, jej zawieszanie jak również jej okresowe uruchamianie.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82"/>
        </w:tabs>
        <w:ind w:left="1181" w:right="574"/>
      </w:pPr>
      <w:r>
        <w:t>O terminie pierwszego uruchomienia realizacji usługi utrzymania zimowego jezdni dróg kat.</w:t>
      </w:r>
      <w:r>
        <w:rPr>
          <w:spacing w:val="38"/>
        </w:rPr>
        <w:t xml:space="preserve"> </w:t>
      </w:r>
      <w:r>
        <w:t>III</w:t>
      </w:r>
      <w:r>
        <w:rPr>
          <w:spacing w:val="37"/>
        </w:rPr>
        <w:t xml:space="preserve"> </w:t>
      </w:r>
      <w:r>
        <w:t>oraz</w:t>
      </w:r>
      <w:r>
        <w:rPr>
          <w:spacing w:val="39"/>
        </w:rPr>
        <w:t xml:space="preserve"> </w:t>
      </w:r>
      <w:r>
        <w:t>III(#)</w:t>
      </w:r>
      <w:r>
        <w:rPr>
          <w:spacing w:val="39"/>
        </w:rPr>
        <w:t xml:space="preserve"> </w:t>
      </w:r>
      <w:r>
        <w:t>i/lub</w:t>
      </w:r>
      <w:r>
        <w:rPr>
          <w:spacing w:val="38"/>
        </w:rPr>
        <w:t xml:space="preserve"> </w:t>
      </w:r>
      <w:r>
        <w:t>kat.</w:t>
      </w:r>
      <w:r>
        <w:rPr>
          <w:spacing w:val="38"/>
        </w:rPr>
        <w:t xml:space="preserve"> </w:t>
      </w:r>
      <w:r>
        <w:t>IV,</w:t>
      </w:r>
      <w:r>
        <w:rPr>
          <w:spacing w:val="38"/>
        </w:rPr>
        <w:t xml:space="preserve"> </w:t>
      </w:r>
      <w:r>
        <w:t>Zamawiający</w:t>
      </w:r>
      <w:r>
        <w:rPr>
          <w:spacing w:val="36"/>
        </w:rPr>
        <w:t xml:space="preserve"> </w:t>
      </w:r>
      <w:r>
        <w:t>poinformuje</w:t>
      </w:r>
      <w:r>
        <w:rPr>
          <w:spacing w:val="36"/>
        </w:rPr>
        <w:t xml:space="preserve"> </w:t>
      </w:r>
      <w:r>
        <w:t>Wykonawcę</w:t>
      </w:r>
      <w:r>
        <w:rPr>
          <w:spacing w:val="38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co</w:t>
      </w:r>
      <w:r>
        <w:rPr>
          <w:spacing w:val="36"/>
        </w:rPr>
        <w:t xml:space="preserve"> </w:t>
      </w:r>
      <w:r>
        <w:t>najmniej</w:t>
      </w:r>
    </w:p>
    <w:p w:rsidR="007B68E2" w:rsidRDefault="0002367A">
      <w:pPr>
        <w:ind w:left="1181" w:right="572"/>
        <w:jc w:val="both"/>
        <w:rPr>
          <w:i/>
        </w:rPr>
      </w:pPr>
      <w:r>
        <w:rPr>
          <w:b/>
        </w:rPr>
        <w:t xml:space="preserve">…….. godzinnym </w:t>
      </w:r>
      <w:r>
        <w:t xml:space="preserve">wyprzedzeniem </w:t>
      </w:r>
      <w:r>
        <w:rPr>
          <w:b/>
        </w:rPr>
        <w:t xml:space="preserve">(maksymalnie 6 godzin). </w:t>
      </w:r>
      <w:r>
        <w:rPr>
          <w:i/>
        </w:rPr>
        <w:t>(Minimalny termin poinformowania Wykonawcy przez Zamawiającego o terminie pierwszego uruchomienia realizacji usługi utrzymania zimowego (T) -</w:t>
      </w:r>
      <w:r>
        <w:rPr>
          <w:i/>
          <w:spacing w:val="40"/>
        </w:rPr>
        <w:t xml:space="preserve"> </w:t>
      </w:r>
      <w:r>
        <w:rPr>
          <w:i/>
        </w:rPr>
        <w:t>zgodnie ze złożoną ofertą)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82"/>
        </w:tabs>
        <w:ind w:left="1181" w:right="570"/>
        <w:rPr>
          <w:b/>
        </w:rPr>
      </w:pPr>
      <w:r>
        <w:t>O terminie zawieszenia/zakończenia realizacji usługi utrzymania zimowego jezdni dróg kat. kat. III oraz III(#)</w:t>
      </w:r>
      <w:r>
        <w:rPr>
          <w:spacing w:val="68"/>
        </w:rPr>
        <w:t xml:space="preserve"> </w:t>
      </w:r>
      <w:r>
        <w:t xml:space="preserve">i/lub kat. IV, Zamawiający powiadomi Wykonawcę, z co najmniej </w:t>
      </w:r>
      <w:r>
        <w:rPr>
          <w:b/>
        </w:rPr>
        <w:t xml:space="preserve">1 godzinnym </w:t>
      </w:r>
      <w:r>
        <w:t>wyprzedzeniem</w:t>
      </w:r>
      <w:r>
        <w:rPr>
          <w:b/>
        </w:rPr>
        <w:t>.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82"/>
        </w:tabs>
        <w:ind w:left="1181" w:right="572"/>
        <w:rPr>
          <w:b/>
        </w:rPr>
      </w:pPr>
      <w:r>
        <w:t xml:space="preserve">O terminie ponownego uruchomienia realizacji usługi jezdni dróg kat. III oraz III(#) i/lub kat. IV, Zamawiający poinformuje Wykonawcę z co najmniej </w:t>
      </w:r>
      <w:r>
        <w:rPr>
          <w:b/>
        </w:rPr>
        <w:t xml:space="preserve">1 godzinnym </w:t>
      </w:r>
      <w:r>
        <w:rPr>
          <w:spacing w:val="-2"/>
        </w:rPr>
        <w:t>wyprzedzeniem</w:t>
      </w:r>
      <w:r>
        <w:rPr>
          <w:b/>
          <w:spacing w:val="-2"/>
        </w:rPr>
        <w:t>.</w:t>
      </w:r>
    </w:p>
    <w:p w:rsidR="007B68E2" w:rsidRDefault="007B68E2">
      <w:pPr>
        <w:pStyle w:val="Tekstpodstawowy"/>
        <w:spacing w:before="4"/>
        <w:jc w:val="left"/>
        <w:rPr>
          <w:b/>
        </w:rPr>
      </w:pPr>
    </w:p>
    <w:p w:rsidR="007B68E2" w:rsidRDefault="0002367A">
      <w:pPr>
        <w:pStyle w:val="Nagwek1"/>
      </w:pPr>
      <w:r>
        <w:rPr>
          <w:spacing w:val="-2"/>
        </w:rPr>
        <w:t>UWAGA</w:t>
      </w:r>
    </w:p>
    <w:p w:rsidR="007B68E2" w:rsidRDefault="0002367A">
      <w:pPr>
        <w:pStyle w:val="Akapitzlist"/>
        <w:numPr>
          <w:ilvl w:val="0"/>
          <w:numId w:val="4"/>
        </w:numPr>
        <w:tabs>
          <w:tab w:val="left" w:pos="477"/>
        </w:tabs>
        <w:ind w:right="576"/>
      </w:pPr>
      <w:r>
        <w:t>Zamawiający</w:t>
      </w:r>
      <w:r>
        <w:rPr>
          <w:spacing w:val="31"/>
        </w:rPr>
        <w:t xml:space="preserve"> </w:t>
      </w:r>
      <w:r>
        <w:t>przewiduje</w:t>
      </w:r>
      <w:r>
        <w:rPr>
          <w:spacing w:val="34"/>
        </w:rPr>
        <w:t xml:space="preserve"> </w:t>
      </w:r>
      <w:r>
        <w:t>różne</w:t>
      </w:r>
      <w:r>
        <w:rPr>
          <w:spacing w:val="34"/>
        </w:rPr>
        <w:t xml:space="preserve"> </w:t>
      </w:r>
      <w:r>
        <w:t>terminy</w:t>
      </w:r>
      <w:r>
        <w:rPr>
          <w:spacing w:val="31"/>
        </w:rPr>
        <w:t xml:space="preserve"> </w:t>
      </w:r>
      <w:r>
        <w:t>uruchamiania/zawieszania/zakończenia</w:t>
      </w:r>
      <w:r>
        <w:rPr>
          <w:spacing w:val="32"/>
        </w:rPr>
        <w:t xml:space="preserve"> </w:t>
      </w:r>
      <w:r>
        <w:t>realizacji</w:t>
      </w:r>
      <w:r>
        <w:rPr>
          <w:spacing w:val="35"/>
        </w:rPr>
        <w:t xml:space="preserve"> </w:t>
      </w:r>
      <w:r>
        <w:t>usługi utrzymania zimowego na drogach kat. III i III(#) oraz IV kategorii.</w:t>
      </w:r>
    </w:p>
    <w:p w:rsidR="007B68E2" w:rsidRDefault="0002367A">
      <w:pPr>
        <w:pStyle w:val="Akapitzlist"/>
        <w:numPr>
          <w:ilvl w:val="0"/>
          <w:numId w:val="4"/>
        </w:numPr>
        <w:tabs>
          <w:tab w:val="left" w:pos="477"/>
        </w:tabs>
        <w:ind w:hanging="361"/>
      </w:pPr>
      <w:r>
        <w:t>Wymienione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-3"/>
        </w:rPr>
        <w:t xml:space="preserve"> </w:t>
      </w:r>
      <w:r>
        <w:t>2.1.1.</w:t>
      </w:r>
      <w:r>
        <w:rPr>
          <w:spacing w:val="-5"/>
        </w:rPr>
        <w:t xml:space="preserve"> </w:t>
      </w:r>
      <w:r>
        <w:t>czasy</w:t>
      </w:r>
      <w:r>
        <w:rPr>
          <w:spacing w:val="-4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ulec</w:t>
      </w:r>
      <w:r>
        <w:rPr>
          <w:spacing w:val="-3"/>
        </w:rPr>
        <w:t xml:space="preserve"> </w:t>
      </w:r>
      <w:r>
        <w:t>skróceniu</w:t>
      </w:r>
      <w:r>
        <w:rPr>
          <w:spacing w:val="-3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zgodą</w:t>
      </w:r>
      <w:r>
        <w:rPr>
          <w:spacing w:val="-3"/>
        </w:rPr>
        <w:t xml:space="preserve"> </w:t>
      </w:r>
      <w:r>
        <w:t>Wykonawcy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Zamawiającego.</w:t>
      </w:r>
    </w:p>
    <w:p w:rsidR="007B68E2" w:rsidRDefault="007B68E2">
      <w:pPr>
        <w:pStyle w:val="Tekstpodstawowy"/>
        <w:spacing w:before="8"/>
        <w:jc w:val="left"/>
        <w:rPr>
          <w:sz w:val="21"/>
        </w:rPr>
      </w:pPr>
    </w:p>
    <w:p w:rsidR="007B68E2" w:rsidRDefault="0002367A">
      <w:pPr>
        <w:pStyle w:val="Tekstpodstawowy"/>
        <w:ind w:left="116" w:right="574"/>
      </w:pPr>
      <w:r>
        <w:t xml:space="preserve">Informacje w tym zakresie, jak również wszystkie inne, dotyczące istotnych aspektów realizacji przedmiotu zamówienia, Zamawiający będzie przekazywał w formie pisemnej za pośrednictwem poczty elektronicznej, a w sytuacji braku możliwości skorzystania z tej formy, drogą telefoniczną potwierdzając informacje w sposób pisemny niezwłocznie po uzyskaniu dostępu do poczty </w:t>
      </w:r>
      <w:r>
        <w:rPr>
          <w:spacing w:val="-2"/>
        </w:rPr>
        <w:t>elektronicznej.</w:t>
      </w:r>
    </w:p>
    <w:p w:rsidR="007B68E2" w:rsidRDefault="007B68E2">
      <w:pPr>
        <w:pStyle w:val="Tekstpodstawowy"/>
        <w:spacing w:before="2"/>
        <w:jc w:val="left"/>
      </w:pPr>
    </w:p>
    <w:p w:rsidR="007B68E2" w:rsidRDefault="0002367A">
      <w:pPr>
        <w:pStyle w:val="Akapitzlist"/>
        <w:numPr>
          <w:ilvl w:val="2"/>
          <w:numId w:val="12"/>
        </w:numPr>
        <w:tabs>
          <w:tab w:val="left" w:pos="746"/>
        </w:tabs>
        <w:ind w:left="821" w:right="574"/>
      </w:pPr>
      <w:r>
        <w:t>Utrzymanie zimowe ulic obejmuje mechaniczne lub ręczne usuwanie skutków zimy z całej powierzchni jezdni, w celu utrzymania stałej przejezdności, w stopniu gwarantującym bezpieczeństwo ruchu samochodowego i odpowiadającym wymogom Zamawiającego, w szczególności poprzez:</w:t>
      </w:r>
    </w:p>
    <w:p w:rsidR="007B68E2" w:rsidRDefault="0002367A" w:rsidP="00CF5078">
      <w:pPr>
        <w:pStyle w:val="Akapitzlist"/>
        <w:numPr>
          <w:ilvl w:val="3"/>
          <w:numId w:val="12"/>
        </w:numPr>
        <w:tabs>
          <w:tab w:val="left" w:pos="1197"/>
        </w:tabs>
        <w:ind w:left="1196" w:right="582"/>
      </w:pPr>
      <w:r>
        <w:t xml:space="preserve">odśnieżanie jezdni ulic wraz z zatokami postojowymi, miejscami parkingowymi, placami </w:t>
      </w:r>
      <w:r>
        <w:lastRenderedPageBreak/>
        <w:t>manewrowymi, pętlami i zatokami przystanków komunikacji miejskiej,</w:t>
      </w:r>
    </w:p>
    <w:p w:rsidR="007B68E2" w:rsidRDefault="0002367A" w:rsidP="00CF5078">
      <w:pPr>
        <w:pStyle w:val="Akapitzlist"/>
        <w:numPr>
          <w:ilvl w:val="3"/>
          <w:numId w:val="12"/>
        </w:numPr>
        <w:tabs>
          <w:tab w:val="left" w:pos="1197"/>
        </w:tabs>
        <w:spacing w:before="81"/>
        <w:ind w:left="1196" w:right="572"/>
      </w:pPr>
      <w:r>
        <w:t>likwidowanie</w:t>
      </w:r>
      <w:r>
        <w:rPr>
          <w:spacing w:val="-3"/>
        </w:rPr>
        <w:t xml:space="preserve"> </w:t>
      </w:r>
      <w:r>
        <w:t>śliskości</w:t>
      </w:r>
      <w:r>
        <w:rPr>
          <w:spacing w:val="-2"/>
        </w:rPr>
        <w:t xml:space="preserve"> </w:t>
      </w:r>
      <w:r>
        <w:t>zimowej dopuszczonymi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 xml:space="preserve">stosowania </w:t>
      </w:r>
      <w:r>
        <w:rPr>
          <w:b/>
        </w:rPr>
        <w:t>środkami</w:t>
      </w:r>
      <w:r>
        <w:rPr>
          <w:b/>
          <w:spacing w:val="-2"/>
        </w:rPr>
        <w:t xml:space="preserve"> </w:t>
      </w:r>
      <w:r>
        <w:rPr>
          <w:b/>
        </w:rPr>
        <w:t>chemicznymi</w:t>
      </w:r>
      <w:r>
        <w:rPr>
          <w:b/>
          <w:spacing w:val="-2"/>
        </w:rPr>
        <w:t xml:space="preserve"> </w:t>
      </w:r>
      <w:r>
        <w:rPr>
          <w:b/>
        </w:rPr>
        <w:t>– na drogach kategorii III</w:t>
      </w:r>
      <w:r>
        <w:t>,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97"/>
        </w:tabs>
        <w:spacing w:before="1"/>
        <w:ind w:left="1196" w:right="573"/>
      </w:pPr>
      <w:r>
        <w:t xml:space="preserve">likwidowanie śliskości zimowej dopuszczonymi do stosowania </w:t>
      </w:r>
      <w:r>
        <w:rPr>
          <w:b/>
        </w:rPr>
        <w:t xml:space="preserve">środkami </w:t>
      </w:r>
      <w:proofErr w:type="spellStart"/>
      <w:r>
        <w:rPr>
          <w:b/>
        </w:rPr>
        <w:t>niechemicznymi</w:t>
      </w:r>
      <w:proofErr w:type="spellEnd"/>
      <w:r>
        <w:rPr>
          <w:b/>
        </w:rPr>
        <w:t xml:space="preserve"> na drogach kategorii III(#) i IV </w:t>
      </w:r>
      <w:r>
        <w:t xml:space="preserve">za wyjątkiem sytuacji określonych w </w:t>
      </w:r>
      <w:proofErr w:type="spellStart"/>
      <w:r>
        <w:t>ppkt</w:t>
      </w:r>
      <w:proofErr w:type="spellEnd"/>
      <w:r>
        <w:t xml:space="preserve"> 2.3.2,</w:t>
      </w:r>
    </w:p>
    <w:p w:rsidR="007B68E2" w:rsidRDefault="007B68E2">
      <w:pPr>
        <w:jc w:val="both"/>
        <w:sectPr w:rsidR="007B68E2">
          <w:pgSz w:w="11910" w:h="16840"/>
          <w:pgMar w:top="1320" w:right="840" w:bottom="1240" w:left="1300" w:header="715" w:footer="1056" w:gutter="0"/>
          <w:cols w:space="708"/>
        </w:sectPr>
      </w:pPr>
    </w:p>
    <w:p w:rsidR="00161B6B" w:rsidRDefault="00161B6B">
      <w:pPr>
        <w:pStyle w:val="Nagwek1"/>
        <w:spacing w:before="4" w:line="240" w:lineRule="auto"/>
        <w:rPr>
          <w:spacing w:val="-2"/>
        </w:rPr>
      </w:pPr>
    </w:p>
    <w:p w:rsidR="007B68E2" w:rsidRDefault="0002367A" w:rsidP="00161B6B">
      <w:pPr>
        <w:pStyle w:val="Nagwek1"/>
        <w:spacing w:before="4" w:line="240" w:lineRule="auto"/>
        <w:ind w:left="709" w:hanging="593"/>
      </w:pPr>
      <w:r>
        <w:rPr>
          <w:spacing w:val="-2"/>
        </w:rPr>
        <w:t>UWAGA</w:t>
      </w:r>
    </w:p>
    <w:p w:rsidR="007B68E2" w:rsidRDefault="0002367A" w:rsidP="00161B6B">
      <w:pPr>
        <w:spacing w:before="1"/>
        <w:ind w:left="709" w:hanging="593"/>
        <w:rPr>
          <w:b/>
        </w:rPr>
      </w:pPr>
      <w:r>
        <w:br w:type="column"/>
      </w:r>
    </w:p>
    <w:p w:rsidR="007B68E2" w:rsidRDefault="00161B6B">
      <w:pPr>
        <w:pStyle w:val="Tekstpodstawowy"/>
        <w:ind w:left="116"/>
        <w:jc w:val="left"/>
      </w:pPr>
      <w:r>
        <w:br/>
      </w:r>
      <w:r w:rsidR="0002367A">
        <w:t>zabiegi</w:t>
      </w:r>
      <w:r w:rsidR="0002367A">
        <w:rPr>
          <w:spacing w:val="80"/>
        </w:rPr>
        <w:t xml:space="preserve"> </w:t>
      </w:r>
      <w:r w:rsidR="0002367A">
        <w:t>związane</w:t>
      </w:r>
      <w:r w:rsidR="0002367A">
        <w:rPr>
          <w:spacing w:val="80"/>
        </w:rPr>
        <w:t xml:space="preserve"> </w:t>
      </w:r>
      <w:r w:rsidR="0002367A">
        <w:t>z</w:t>
      </w:r>
      <w:r w:rsidR="0002367A">
        <w:rPr>
          <w:spacing w:val="80"/>
        </w:rPr>
        <w:t xml:space="preserve"> </w:t>
      </w:r>
      <w:r w:rsidR="0002367A">
        <w:t>likwidacją</w:t>
      </w:r>
      <w:r w:rsidR="0002367A">
        <w:rPr>
          <w:spacing w:val="80"/>
        </w:rPr>
        <w:t xml:space="preserve"> </w:t>
      </w:r>
      <w:r w:rsidR="0002367A">
        <w:t>skutków</w:t>
      </w:r>
      <w:r w:rsidR="0002367A">
        <w:rPr>
          <w:spacing w:val="80"/>
        </w:rPr>
        <w:t xml:space="preserve"> </w:t>
      </w:r>
      <w:r w:rsidR="0002367A">
        <w:t>zimy</w:t>
      </w:r>
      <w:r w:rsidR="0002367A">
        <w:rPr>
          <w:spacing w:val="80"/>
        </w:rPr>
        <w:t xml:space="preserve"> </w:t>
      </w:r>
      <w:r w:rsidR="0002367A">
        <w:t>w</w:t>
      </w:r>
      <w:r w:rsidR="0002367A">
        <w:rPr>
          <w:spacing w:val="80"/>
        </w:rPr>
        <w:t xml:space="preserve"> </w:t>
      </w:r>
      <w:r w:rsidR="0002367A">
        <w:t>zatokach/miejscach</w:t>
      </w:r>
      <w:r w:rsidR="0002367A">
        <w:rPr>
          <w:spacing w:val="80"/>
        </w:rPr>
        <w:t xml:space="preserve"> </w:t>
      </w:r>
      <w:r w:rsidR="0002367A">
        <w:t>parkingowych objętych Strefą Płatnego Parkowania winny być wykonywane w pierwszej kolejności.</w:t>
      </w:r>
    </w:p>
    <w:p w:rsidR="007B68E2" w:rsidRDefault="007B68E2">
      <w:pPr>
        <w:sectPr w:rsidR="007B68E2">
          <w:type w:val="continuous"/>
          <w:pgSz w:w="11910" w:h="16840"/>
          <w:pgMar w:top="1320" w:right="840" w:bottom="1240" w:left="1300" w:header="715" w:footer="1056" w:gutter="0"/>
          <w:cols w:num="2" w:space="708" w:equalWidth="0">
            <w:col w:w="1024" w:space="56"/>
            <w:col w:w="8690"/>
          </w:cols>
        </w:sectPr>
      </w:pPr>
    </w:p>
    <w:p w:rsidR="007B68E2" w:rsidRDefault="007B68E2">
      <w:pPr>
        <w:pStyle w:val="Tekstpodstawowy"/>
        <w:jc w:val="left"/>
        <w:rPr>
          <w:sz w:val="14"/>
        </w:rPr>
      </w:pPr>
    </w:p>
    <w:p w:rsidR="007B68E2" w:rsidRDefault="0002367A">
      <w:pPr>
        <w:pStyle w:val="Akapitzlist"/>
        <w:numPr>
          <w:ilvl w:val="2"/>
          <w:numId w:val="12"/>
        </w:numPr>
        <w:tabs>
          <w:tab w:val="left" w:pos="837"/>
        </w:tabs>
        <w:spacing w:before="91"/>
        <w:ind w:left="836" w:hanging="721"/>
        <w:rPr>
          <w:b/>
        </w:rPr>
      </w:pPr>
      <w:r>
        <w:t>Wykaz</w:t>
      </w:r>
      <w:r>
        <w:rPr>
          <w:spacing w:val="-7"/>
        </w:rPr>
        <w:t xml:space="preserve"> </w:t>
      </w:r>
      <w:r>
        <w:t>ulic</w:t>
      </w:r>
      <w:r>
        <w:rPr>
          <w:spacing w:val="-4"/>
        </w:rPr>
        <w:t xml:space="preserve"> </w:t>
      </w:r>
      <w:r>
        <w:t>objętych</w:t>
      </w:r>
      <w:r>
        <w:rPr>
          <w:spacing w:val="-5"/>
        </w:rPr>
        <w:t xml:space="preserve"> </w:t>
      </w:r>
      <w:r>
        <w:t>utrzymaniem</w:t>
      </w:r>
      <w:r>
        <w:rPr>
          <w:spacing w:val="-5"/>
        </w:rPr>
        <w:t xml:space="preserve"> </w:t>
      </w:r>
      <w:r>
        <w:t>zimowym,</w:t>
      </w:r>
      <w:r>
        <w:rPr>
          <w:spacing w:val="-5"/>
        </w:rPr>
        <w:t xml:space="preserve"> </w:t>
      </w:r>
      <w:r>
        <w:t>określony</w:t>
      </w:r>
      <w:r>
        <w:rPr>
          <w:spacing w:val="-7"/>
        </w:rPr>
        <w:t xml:space="preserve"> </w:t>
      </w:r>
      <w:r>
        <w:t>został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b/>
        </w:rPr>
        <w:t>Załączniku</w:t>
      </w:r>
      <w:r>
        <w:rPr>
          <w:b/>
          <w:spacing w:val="-4"/>
        </w:rPr>
        <w:t xml:space="preserve"> </w:t>
      </w:r>
      <w:r>
        <w:rPr>
          <w:b/>
        </w:rPr>
        <w:t>S1-</w:t>
      </w:r>
      <w:r>
        <w:rPr>
          <w:b/>
          <w:spacing w:val="-5"/>
        </w:rPr>
        <w:t>2.</w:t>
      </w:r>
    </w:p>
    <w:p w:rsidR="007B68E2" w:rsidRDefault="007B68E2">
      <w:pPr>
        <w:pStyle w:val="Tekstpodstawowy"/>
        <w:spacing w:before="2"/>
        <w:jc w:val="left"/>
        <w:rPr>
          <w:b/>
          <w:sz w:val="21"/>
        </w:rPr>
      </w:pPr>
    </w:p>
    <w:p w:rsidR="007B68E2" w:rsidRDefault="0002367A">
      <w:pPr>
        <w:pStyle w:val="Nagwek2"/>
        <w:numPr>
          <w:ilvl w:val="1"/>
          <w:numId w:val="12"/>
        </w:numPr>
        <w:tabs>
          <w:tab w:val="left" w:pos="825"/>
        </w:tabs>
        <w:spacing w:before="1"/>
        <w:ind w:hanging="709"/>
      </w:pPr>
      <w:r>
        <w:t>Znaczenie</w:t>
      </w:r>
      <w:r>
        <w:rPr>
          <w:spacing w:val="-6"/>
        </w:rPr>
        <w:t xml:space="preserve"> </w:t>
      </w:r>
      <w:r>
        <w:t>pojęć</w:t>
      </w:r>
      <w:r>
        <w:rPr>
          <w:spacing w:val="-5"/>
        </w:rPr>
        <w:t xml:space="preserve"> </w:t>
      </w:r>
      <w:r>
        <w:t>związanych</w:t>
      </w:r>
      <w:r>
        <w:rPr>
          <w:spacing w:val="-6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utrzymaniem</w:t>
      </w:r>
      <w:r>
        <w:rPr>
          <w:spacing w:val="-4"/>
        </w:rPr>
        <w:t xml:space="preserve"> </w:t>
      </w:r>
      <w:r>
        <w:rPr>
          <w:spacing w:val="-2"/>
        </w:rPr>
        <w:t>zimowym:</w:t>
      </w:r>
    </w:p>
    <w:p w:rsidR="007B68E2" w:rsidRDefault="007B68E2">
      <w:pPr>
        <w:pStyle w:val="Tekstpodstawowy"/>
        <w:spacing w:before="5"/>
        <w:jc w:val="left"/>
        <w:rPr>
          <w:b/>
          <w:sz w:val="5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7065"/>
      </w:tblGrid>
      <w:tr w:rsidR="007B68E2">
        <w:trPr>
          <w:trHeight w:val="551"/>
        </w:trPr>
        <w:tc>
          <w:tcPr>
            <w:tcW w:w="2477" w:type="dxa"/>
            <w:tcBorders>
              <w:bottom w:val="single" w:sz="6" w:space="0" w:color="000000"/>
              <w:right w:val="single" w:sz="6" w:space="0" w:color="000000"/>
            </w:tcBorders>
          </w:tcPr>
          <w:p w:rsidR="007B68E2" w:rsidRDefault="007B68E2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7B68E2" w:rsidRDefault="0002367A">
            <w:pPr>
              <w:pStyle w:val="TableParagraph"/>
              <w:rPr>
                <w:b/>
              </w:rPr>
            </w:pPr>
            <w:r>
              <w:rPr>
                <w:b/>
              </w:rPr>
              <w:t>ŚLISKOŚĆ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ZIMOWA</w:t>
            </w:r>
          </w:p>
        </w:tc>
        <w:tc>
          <w:tcPr>
            <w:tcW w:w="7065" w:type="dxa"/>
            <w:tcBorders>
              <w:left w:val="single" w:sz="6" w:space="0" w:color="000000"/>
              <w:bottom w:val="single" w:sz="6" w:space="0" w:color="000000"/>
            </w:tcBorders>
          </w:tcPr>
          <w:p w:rsidR="007B68E2" w:rsidRDefault="0002367A">
            <w:pPr>
              <w:pStyle w:val="TableParagraph"/>
            </w:pPr>
            <w:r>
              <w:t>zjawisko</w:t>
            </w:r>
            <w:r>
              <w:rPr>
                <w:spacing w:val="-4"/>
              </w:rPr>
              <w:t xml:space="preserve"> </w:t>
            </w:r>
            <w:r>
              <w:t>występujące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t>drogach</w:t>
            </w:r>
            <w:r>
              <w:rPr>
                <w:spacing w:val="-4"/>
              </w:rPr>
              <w:t xml:space="preserve"> </w:t>
            </w:r>
            <w:r>
              <w:t>wskutek</w:t>
            </w:r>
            <w:r>
              <w:rPr>
                <w:spacing w:val="-5"/>
              </w:rPr>
              <w:t xml:space="preserve"> </w:t>
            </w:r>
            <w:r>
              <w:t>tworzenia</w:t>
            </w:r>
            <w:r>
              <w:rPr>
                <w:spacing w:val="-5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5"/>
              </w:rPr>
              <w:t xml:space="preserve"> </w:t>
            </w:r>
            <w:r>
              <w:t>jezdniach</w:t>
            </w:r>
            <w:r>
              <w:rPr>
                <w:spacing w:val="-4"/>
              </w:rPr>
              <w:t xml:space="preserve"> </w:t>
            </w:r>
            <w:r>
              <w:t>warstwy lodu albo zlodowaciałego lub ubitego śniegu,</w:t>
            </w:r>
          </w:p>
        </w:tc>
      </w:tr>
      <w:tr w:rsidR="007B68E2">
        <w:trPr>
          <w:trHeight w:val="760"/>
        </w:trPr>
        <w:tc>
          <w:tcPr>
            <w:tcW w:w="24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68E2" w:rsidRDefault="0002367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LODOWICA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B68E2" w:rsidRDefault="0002367A">
            <w:pPr>
              <w:pStyle w:val="TableParagraph"/>
            </w:pPr>
            <w:r>
              <w:t>zjawisko</w:t>
            </w:r>
            <w:r>
              <w:rPr>
                <w:spacing w:val="-4"/>
              </w:rPr>
              <w:t xml:space="preserve"> </w:t>
            </w:r>
            <w:r>
              <w:t>występuje,</w:t>
            </w:r>
            <w:r>
              <w:rPr>
                <w:spacing w:val="-4"/>
              </w:rPr>
              <w:t xml:space="preserve"> </w:t>
            </w:r>
            <w:r>
              <w:t>gdy</w:t>
            </w:r>
            <w:r>
              <w:rPr>
                <w:spacing w:val="-6"/>
              </w:rPr>
              <w:t xml:space="preserve"> </w:t>
            </w:r>
            <w:r>
              <w:t>po</w:t>
            </w:r>
            <w:r>
              <w:rPr>
                <w:spacing w:val="-4"/>
              </w:rPr>
              <w:t xml:space="preserve"> </w:t>
            </w:r>
            <w:r>
              <w:t>odwilży</w:t>
            </w:r>
            <w:r>
              <w:rPr>
                <w:spacing w:val="-6"/>
              </w:rPr>
              <w:t xml:space="preserve"> </w:t>
            </w:r>
            <w:r>
              <w:t>lub</w:t>
            </w:r>
            <w:r>
              <w:rPr>
                <w:spacing w:val="-4"/>
              </w:rPr>
              <w:t xml:space="preserve"> </w:t>
            </w:r>
            <w:r>
              <w:t>opadzie</w:t>
            </w:r>
            <w:r>
              <w:rPr>
                <w:spacing w:val="-4"/>
              </w:rPr>
              <w:t xml:space="preserve"> </w:t>
            </w:r>
            <w:r>
              <w:t>deszczu</w:t>
            </w:r>
            <w:r>
              <w:rPr>
                <w:spacing w:val="-4"/>
              </w:rPr>
              <w:t xml:space="preserve"> </w:t>
            </w:r>
            <w:r>
              <w:t>przy</w:t>
            </w:r>
            <w:r>
              <w:rPr>
                <w:spacing w:val="-6"/>
              </w:rPr>
              <w:t xml:space="preserve"> </w:t>
            </w:r>
            <w:r>
              <w:t>dodatniej temperaturze powietrza następuje natychmiastowe, nagłe obniżenie</w:t>
            </w:r>
          </w:p>
          <w:p w:rsidR="007B68E2" w:rsidRDefault="0002367A">
            <w:pPr>
              <w:pStyle w:val="TableParagraph"/>
              <w:spacing w:line="238" w:lineRule="exact"/>
            </w:pPr>
            <w:r>
              <w:t>temperatury</w:t>
            </w:r>
            <w:r>
              <w:rPr>
                <w:spacing w:val="-11"/>
              </w:rPr>
              <w:t xml:space="preserve"> </w:t>
            </w:r>
            <w:r>
              <w:t>poniżej</w:t>
            </w:r>
            <w:r>
              <w:rPr>
                <w:spacing w:val="-4"/>
              </w:rPr>
              <w:t xml:space="preserve"> </w:t>
            </w:r>
            <w:r>
              <w:t>0</w:t>
            </w:r>
            <w:r>
              <w:rPr>
                <w:vertAlign w:val="superscript"/>
              </w:rPr>
              <w:t>o</w:t>
            </w:r>
            <w:r>
              <w:rPr>
                <w:spacing w:val="-19"/>
              </w:rPr>
              <w:t xml:space="preserve"> </w:t>
            </w:r>
            <w:r>
              <w:t>C,</w:t>
            </w:r>
            <w:r>
              <w:rPr>
                <w:spacing w:val="-5"/>
              </w:rPr>
              <w:t xml:space="preserve"> </w:t>
            </w:r>
            <w:r>
              <w:t>powodujące</w:t>
            </w:r>
            <w:r>
              <w:rPr>
                <w:spacing w:val="-4"/>
              </w:rPr>
              <w:t xml:space="preserve"> </w:t>
            </w:r>
            <w:r>
              <w:t>powstanie</w:t>
            </w:r>
            <w:r>
              <w:rPr>
                <w:spacing w:val="-7"/>
              </w:rPr>
              <w:t xml:space="preserve"> </w:t>
            </w:r>
            <w:r>
              <w:t>pokrywy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lodowej,</w:t>
            </w:r>
          </w:p>
        </w:tc>
      </w:tr>
      <w:tr w:rsidR="007B68E2">
        <w:trPr>
          <w:trHeight w:val="757"/>
        </w:trPr>
        <w:tc>
          <w:tcPr>
            <w:tcW w:w="24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68E2" w:rsidRDefault="0002367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GOŁOLEDŹ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B68E2" w:rsidRDefault="0002367A">
            <w:pPr>
              <w:pStyle w:val="TableParagraph"/>
              <w:spacing w:line="242" w:lineRule="auto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ogół</w:t>
            </w:r>
            <w:r>
              <w:rPr>
                <w:spacing w:val="-5"/>
              </w:rPr>
              <w:t xml:space="preserve"> </w:t>
            </w:r>
            <w:r>
              <w:t>jednolity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przezroczysty</w:t>
            </w:r>
            <w:r>
              <w:rPr>
                <w:spacing w:val="-6"/>
              </w:rPr>
              <w:t xml:space="preserve"> </w:t>
            </w:r>
            <w:r>
              <w:t>osad</w:t>
            </w:r>
            <w:r>
              <w:rPr>
                <w:spacing w:val="-3"/>
              </w:rPr>
              <w:t xml:space="preserve"> </w:t>
            </w:r>
            <w:r>
              <w:t>lodu,</w:t>
            </w:r>
            <w:r>
              <w:rPr>
                <w:spacing w:val="-3"/>
              </w:rPr>
              <w:t xml:space="preserve"> </w:t>
            </w:r>
            <w:r>
              <w:t>powstały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wyniku</w:t>
            </w:r>
            <w:r>
              <w:rPr>
                <w:spacing w:val="-1"/>
              </w:rPr>
              <w:t xml:space="preserve"> </w:t>
            </w:r>
            <w:r>
              <w:t>zamarzania przechłodzonych kropel deszczu lub mżawki (opady marznące) na</w:t>
            </w:r>
          </w:p>
          <w:p w:rsidR="007B68E2" w:rsidRDefault="0002367A">
            <w:pPr>
              <w:pStyle w:val="TableParagraph"/>
              <w:spacing w:line="233" w:lineRule="exact"/>
            </w:pPr>
            <w:r>
              <w:t>powierzchnię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temperaturze</w:t>
            </w:r>
            <w:r>
              <w:rPr>
                <w:spacing w:val="-5"/>
              </w:rPr>
              <w:t xml:space="preserve"> </w:t>
            </w:r>
            <w:r>
              <w:t>poniżej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0</w:t>
            </w:r>
            <w:r>
              <w:rPr>
                <w:spacing w:val="-5"/>
                <w:vertAlign w:val="superscript"/>
              </w:rPr>
              <w:t>0</w:t>
            </w:r>
            <w:r>
              <w:rPr>
                <w:spacing w:val="-5"/>
              </w:rPr>
              <w:t>C</w:t>
            </w:r>
          </w:p>
        </w:tc>
      </w:tr>
      <w:tr w:rsidR="007B68E2">
        <w:trPr>
          <w:trHeight w:val="760"/>
        </w:trPr>
        <w:tc>
          <w:tcPr>
            <w:tcW w:w="24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68E2" w:rsidRDefault="0002367A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ZLODZENIE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B68E2" w:rsidRDefault="0002367A">
            <w:pPr>
              <w:pStyle w:val="TableParagraph"/>
              <w:spacing w:line="248" w:lineRule="exact"/>
            </w:pPr>
            <w:r>
              <w:t>pokrywa</w:t>
            </w:r>
            <w:r>
              <w:rPr>
                <w:spacing w:val="-6"/>
              </w:rPr>
              <w:t xml:space="preserve"> </w:t>
            </w:r>
            <w:r>
              <w:t>lodowa</w:t>
            </w:r>
            <w:r>
              <w:rPr>
                <w:spacing w:val="-4"/>
              </w:rPr>
              <w:t xml:space="preserve"> </w:t>
            </w:r>
            <w:r>
              <w:t>lub</w:t>
            </w:r>
            <w:r>
              <w:rPr>
                <w:spacing w:val="-6"/>
              </w:rPr>
              <w:t xml:space="preserve"> </w:t>
            </w:r>
            <w:r>
              <w:t>śnieżna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>kilku</w:t>
            </w:r>
            <w:r>
              <w:rPr>
                <w:spacing w:val="-4"/>
              </w:rPr>
              <w:t xml:space="preserve"> </w:t>
            </w:r>
            <w:r>
              <w:t>centymetrów,</w:t>
            </w:r>
            <w:r>
              <w:rPr>
                <w:spacing w:val="-3"/>
              </w:rPr>
              <w:t xml:space="preserve"> </w:t>
            </w:r>
            <w:r>
              <w:t>tworząca</w:t>
            </w:r>
            <w:r>
              <w:rPr>
                <w:spacing w:val="-4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skutek</w:t>
            </w:r>
          </w:p>
          <w:p w:rsidR="007B68E2" w:rsidRDefault="0002367A">
            <w:pPr>
              <w:pStyle w:val="TableParagraph"/>
              <w:spacing w:line="252" w:lineRule="exact"/>
            </w:pPr>
            <w:r>
              <w:t>zamarznięcia</w:t>
            </w:r>
            <w:r>
              <w:rPr>
                <w:spacing w:val="-4"/>
              </w:rPr>
              <w:t xml:space="preserve"> </w:t>
            </w:r>
            <w:r>
              <w:t>nie</w:t>
            </w:r>
            <w:r>
              <w:rPr>
                <w:spacing w:val="-4"/>
              </w:rPr>
              <w:t xml:space="preserve"> </w:t>
            </w:r>
            <w:r>
              <w:t>usuniętej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jezdni</w:t>
            </w:r>
            <w:r>
              <w:rPr>
                <w:spacing w:val="-3"/>
              </w:rPr>
              <w:t xml:space="preserve"> </w:t>
            </w:r>
            <w:r>
              <w:t>wody,</w:t>
            </w:r>
            <w:r>
              <w:rPr>
                <w:spacing w:val="-4"/>
              </w:rPr>
              <w:t xml:space="preserve"> </w:t>
            </w:r>
            <w:r>
              <w:t>pochodzącej</w:t>
            </w:r>
            <w:r>
              <w:rPr>
                <w:spacing w:val="-6"/>
              </w:rPr>
              <w:t xml:space="preserve"> </w:t>
            </w:r>
            <w:r>
              <w:t>z</w:t>
            </w:r>
            <w:r>
              <w:rPr>
                <w:spacing w:val="-6"/>
              </w:rPr>
              <w:t xml:space="preserve"> </w:t>
            </w:r>
            <w:r>
              <w:t>roztopionego</w:t>
            </w:r>
            <w:r>
              <w:rPr>
                <w:spacing w:val="-4"/>
              </w:rPr>
              <w:t xml:space="preserve"> </w:t>
            </w:r>
            <w:r>
              <w:t>śniegu, lodu lub opadu deszczu</w:t>
            </w:r>
          </w:p>
        </w:tc>
      </w:tr>
      <w:tr w:rsidR="007B68E2">
        <w:trPr>
          <w:trHeight w:val="1014"/>
        </w:trPr>
        <w:tc>
          <w:tcPr>
            <w:tcW w:w="24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68E2" w:rsidRDefault="0002367A">
            <w:pPr>
              <w:pStyle w:val="TableParagraph"/>
              <w:rPr>
                <w:b/>
              </w:rPr>
            </w:pPr>
            <w:r>
              <w:rPr>
                <w:b/>
              </w:rPr>
              <w:t>CHEMICZNE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ŚRODKI </w:t>
            </w:r>
            <w:r>
              <w:rPr>
                <w:b/>
                <w:spacing w:val="-2"/>
              </w:rPr>
              <w:t>OGRANICZAJĄCE</w:t>
            </w:r>
          </w:p>
          <w:p w:rsidR="007B68E2" w:rsidRDefault="0002367A">
            <w:pPr>
              <w:pStyle w:val="TableParagraph"/>
              <w:spacing w:line="252" w:lineRule="exact"/>
              <w:ind w:right="280"/>
              <w:rPr>
                <w:b/>
              </w:rPr>
            </w:pPr>
            <w:r>
              <w:rPr>
                <w:b/>
              </w:rPr>
              <w:t>GOŁOLEDŹ I ZLODZENIE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DROGI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B68E2" w:rsidRDefault="0002367A">
            <w:pPr>
              <w:pStyle w:val="TableParagraph"/>
            </w:pPr>
            <w:r>
              <w:t>śliskość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6"/>
              </w:rPr>
              <w:t xml:space="preserve"> </w:t>
            </w:r>
            <w:r>
              <w:t>jezdniach</w:t>
            </w:r>
            <w:r>
              <w:rPr>
                <w:spacing w:val="-4"/>
              </w:rPr>
              <w:t xml:space="preserve"> </w:t>
            </w:r>
            <w:r>
              <w:t>ulic,</w:t>
            </w:r>
            <w:r>
              <w:rPr>
                <w:spacing w:val="-6"/>
              </w:rPr>
              <w:t xml:space="preserve"> </w:t>
            </w:r>
            <w:r>
              <w:t>placów,</w:t>
            </w:r>
            <w:r>
              <w:rPr>
                <w:spacing w:val="-7"/>
              </w:rPr>
              <w:t xml:space="preserve"> </w:t>
            </w:r>
            <w:r>
              <w:t>powodowana</w:t>
            </w:r>
            <w:r>
              <w:rPr>
                <w:spacing w:val="-4"/>
              </w:rPr>
              <w:t xml:space="preserve"> </w:t>
            </w:r>
            <w:r>
              <w:t>opadami</w:t>
            </w:r>
            <w:r>
              <w:rPr>
                <w:spacing w:val="-3"/>
              </w:rPr>
              <w:t xml:space="preserve"> </w:t>
            </w:r>
            <w:r>
              <w:t>śnieżnymi</w:t>
            </w:r>
            <w:r>
              <w:rPr>
                <w:spacing w:val="-3"/>
              </w:rPr>
              <w:t xml:space="preserve"> </w:t>
            </w:r>
            <w:r>
              <w:t>lub powstająca w okresie mrozów, może być likwidowana przy użyciu dopuszczonych do stosowania środków chemicznych zgodne z</w:t>
            </w:r>
          </w:p>
          <w:p w:rsidR="007B68E2" w:rsidRDefault="0002367A">
            <w:pPr>
              <w:pStyle w:val="TableParagraph"/>
              <w:spacing w:line="242" w:lineRule="exact"/>
            </w:pPr>
            <w:r>
              <w:t>obowiązującymi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tym</w:t>
            </w:r>
            <w:r>
              <w:rPr>
                <w:spacing w:val="-5"/>
              </w:rPr>
              <w:t xml:space="preserve"> </w:t>
            </w:r>
            <w:r>
              <w:t>zakresie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przepisami</w:t>
            </w:r>
          </w:p>
        </w:tc>
      </w:tr>
      <w:tr w:rsidR="007B68E2">
        <w:trPr>
          <w:trHeight w:val="757"/>
        </w:trPr>
        <w:tc>
          <w:tcPr>
            <w:tcW w:w="247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68E2" w:rsidRDefault="0002367A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AKCJA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ZIMOWA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(AZ)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B68E2" w:rsidRDefault="0002367A">
            <w:pPr>
              <w:pStyle w:val="TableParagraph"/>
            </w:pPr>
            <w:r>
              <w:t>podejmowanie</w:t>
            </w:r>
            <w:r>
              <w:rPr>
                <w:spacing w:val="-6"/>
              </w:rPr>
              <w:t xml:space="preserve"> </w:t>
            </w:r>
            <w:r>
              <w:t>działań</w:t>
            </w:r>
            <w:r>
              <w:rPr>
                <w:spacing w:val="-4"/>
              </w:rPr>
              <w:t xml:space="preserve"> </w:t>
            </w:r>
            <w:r>
              <w:t>przeciwdziałających</w:t>
            </w:r>
            <w:r>
              <w:rPr>
                <w:spacing w:val="-4"/>
              </w:rPr>
              <w:t xml:space="preserve"> </w:t>
            </w:r>
            <w:r>
              <w:t>skutkom</w:t>
            </w:r>
            <w:r>
              <w:rPr>
                <w:spacing w:val="-6"/>
              </w:rPr>
              <w:t xml:space="preserve"> </w:t>
            </w:r>
            <w:r>
              <w:t>zimy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ich</w:t>
            </w:r>
            <w:r>
              <w:rPr>
                <w:spacing w:val="-4"/>
              </w:rPr>
              <w:t xml:space="preserve"> </w:t>
            </w:r>
            <w:r>
              <w:t>likwidacją</w:t>
            </w:r>
            <w:r>
              <w:rPr>
                <w:spacing w:val="-4"/>
              </w:rPr>
              <w:t xml:space="preserve"> </w:t>
            </w:r>
            <w:r>
              <w:t>w tym</w:t>
            </w:r>
            <w:r>
              <w:rPr>
                <w:spacing w:val="-8"/>
              </w:rPr>
              <w:t xml:space="preserve"> </w:t>
            </w:r>
            <w:r>
              <w:t>zapewnienie</w:t>
            </w:r>
            <w:r>
              <w:rPr>
                <w:spacing w:val="-4"/>
              </w:rPr>
              <w:t xml:space="preserve"> </w:t>
            </w:r>
            <w:r>
              <w:t>przez</w:t>
            </w:r>
            <w:r>
              <w:rPr>
                <w:spacing w:val="-4"/>
              </w:rPr>
              <w:t xml:space="preserve"> </w:t>
            </w:r>
            <w:r>
              <w:t>Wykonawcę</w:t>
            </w:r>
            <w:r>
              <w:rPr>
                <w:spacing w:val="-2"/>
              </w:rPr>
              <w:t xml:space="preserve"> </w:t>
            </w:r>
            <w:r>
              <w:t>organizacji</w:t>
            </w:r>
            <w:r>
              <w:rPr>
                <w:spacing w:val="1"/>
              </w:rPr>
              <w:t xml:space="preserve"> </w:t>
            </w:r>
            <w:r>
              <w:t>działań</w:t>
            </w:r>
            <w:r>
              <w:rPr>
                <w:spacing w:val="50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czasie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sposób</w:t>
            </w:r>
          </w:p>
          <w:p w:rsidR="007B68E2" w:rsidRDefault="0002367A">
            <w:pPr>
              <w:pStyle w:val="TableParagraph"/>
              <w:spacing w:line="238" w:lineRule="exact"/>
            </w:pPr>
            <w:r>
              <w:t>określony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t>opisie</w:t>
            </w:r>
            <w:r>
              <w:rPr>
                <w:spacing w:val="-5"/>
              </w:rPr>
              <w:t xml:space="preserve"> </w:t>
            </w:r>
            <w:r>
              <w:t>przedmiotu</w:t>
            </w:r>
            <w:r>
              <w:rPr>
                <w:spacing w:val="-2"/>
              </w:rPr>
              <w:t xml:space="preserve"> zamówienia,</w:t>
            </w:r>
          </w:p>
        </w:tc>
      </w:tr>
      <w:tr w:rsidR="007B68E2">
        <w:trPr>
          <w:trHeight w:val="254"/>
        </w:trPr>
        <w:tc>
          <w:tcPr>
            <w:tcW w:w="2477" w:type="dxa"/>
            <w:tcBorders>
              <w:top w:val="single" w:sz="6" w:space="0" w:color="000000"/>
              <w:right w:val="single" w:sz="6" w:space="0" w:color="000000"/>
            </w:tcBorders>
          </w:tcPr>
          <w:p w:rsidR="007B68E2" w:rsidRDefault="0002367A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4"/>
              </w:rPr>
              <w:t>DOBA</w:t>
            </w:r>
          </w:p>
        </w:tc>
        <w:tc>
          <w:tcPr>
            <w:tcW w:w="7065" w:type="dxa"/>
            <w:tcBorders>
              <w:top w:val="single" w:sz="6" w:space="0" w:color="000000"/>
              <w:left w:val="single" w:sz="6" w:space="0" w:color="000000"/>
            </w:tcBorders>
          </w:tcPr>
          <w:p w:rsidR="007B68E2" w:rsidRDefault="0002367A">
            <w:pPr>
              <w:pStyle w:val="TableParagraph"/>
              <w:spacing w:line="234" w:lineRule="exact"/>
            </w:pPr>
            <w:r>
              <w:t>okres</w:t>
            </w:r>
            <w:r>
              <w:rPr>
                <w:spacing w:val="-2"/>
              </w:rPr>
              <w:t xml:space="preserve"> </w:t>
            </w:r>
            <w:r>
              <w:t>od</w:t>
            </w:r>
            <w:r>
              <w:rPr>
                <w:spacing w:val="-2"/>
              </w:rPr>
              <w:t xml:space="preserve"> </w:t>
            </w:r>
            <w:r>
              <w:t>godz.</w:t>
            </w:r>
            <w:r>
              <w:rPr>
                <w:spacing w:val="-1"/>
              </w:rPr>
              <w:t xml:space="preserve"> </w:t>
            </w:r>
            <w:r>
              <w:t>7.00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2"/>
              </w:rPr>
              <w:t xml:space="preserve"> </w:t>
            </w:r>
            <w:r>
              <w:t>godz.</w:t>
            </w:r>
            <w:r>
              <w:rPr>
                <w:spacing w:val="-1"/>
              </w:rPr>
              <w:t xml:space="preserve"> </w:t>
            </w:r>
            <w:r>
              <w:t>7.00</w:t>
            </w:r>
            <w:r>
              <w:rPr>
                <w:spacing w:val="-2"/>
              </w:rPr>
              <w:t xml:space="preserve"> </w:t>
            </w:r>
            <w:r>
              <w:t>dnia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następnego.</w:t>
            </w:r>
          </w:p>
        </w:tc>
      </w:tr>
    </w:tbl>
    <w:p w:rsidR="007B68E2" w:rsidRDefault="0002367A">
      <w:pPr>
        <w:pStyle w:val="Akapitzlist"/>
        <w:numPr>
          <w:ilvl w:val="1"/>
          <w:numId w:val="12"/>
        </w:numPr>
        <w:tabs>
          <w:tab w:val="left" w:pos="825"/>
        </w:tabs>
        <w:spacing w:before="1"/>
        <w:ind w:hanging="709"/>
        <w:rPr>
          <w:b/>
        </w:rPr>
      </w:pPr>
      <w:r>
        <w:rPr>
          <w:b/>
        </w:rPr>
        <w:t>Zasady</w:t>
      </w:r>
      <w:r>
        <w:rPr>
          <w:b/>
          <w:spacing w:val="-6"/>
        </w:rPr>
        <w:t xml:space="preserve"> </w:t>
      </w:r>
      <w:r>
        <w:rPr>
          <w:b/>
        </w:rPr>
        <w:t>stosowania</w:t>
      </w:r>
      <w:r>
        <w:rPr>
          <w:b/>
          <w:spacing w:val="-6"/>
        </w:rPr>
        <w:t xml:space="preserve"> </w:t>
      </w:r>
      <w:r>
        <w:rPr>
          <w:b/>
        </w:rPr>
        <w:t>środków</w:t>
      </w:r>
      <w:r>
        <w:rPr>
          <w:b/>
          <w:spacing w:val="-2"/>
        </w:rPr>
        <w:t xml:space="preserve"> chemicznych</w:t>
      </w:r>
    </w:p>
    <w:p w:rsidR="007B68E2" w:rsidRDefault="0002367A">
      <w:pPr>
        <w:pStyle w:val="Akapitzlist"/>
        <w:numPr>
          <w:ilvl w:val="2"/>
          <w:numId w:val="12"/>
        </w:numPr>
        <w:tabs>
          <w:tab w:val="left" w:pos="628"/>
        </w:tabs>
        <w:spacing w:before="54"/>
        <w:ind w:left="682" w:right="572" w:hanging="567"/>
      </w:pPr>
      <w:r>
        <w:t xml:space="preserve">Dawki środków chemicznych i zasady ich stosowania w celu zwalczania śliskości na jezdniach dróg III kategorii, muszą być zgodne z obowiązującymi w tym zakresie przepisami. </w:t>
      </w:r>
      <w:r>
        <w:rPr>
          <w:u w:val="single"/>
        </w:rPr>
        <w:t>Dobór</w:t>
      </w:r>
      <w:r>
        <w:t xml:space="preserve"> </w:t>
      </w:r>
      <w:r>
        <w:rPr>
          <w:u w:val="single"/>
        </w:rPr>
        <w:t>środków chemicznych</w:t>
      </w:r>
      <w:r>
        <w:t xml:space="preserve"> (gwarantujących realizację usługi zgodnie z określonym przez Zamawiającego standardem) </w:t>
      </w:r>
      <w:r>
        <w:rPr>
          <w:u w:val="single"/>
        </w:rPr>
        <w:t>należy do Wykonawcy</w:t>
      </w:r>
      <w:r>
        <w:t>. Zamawiający przewiduje, że przy usuwaniu skutków zimy dominującym, stosowanym środkiem chemicznym dla dróg III kategorii będzie chlorek sodu NaCl – sól drogowa.</w:t>
      </w:r>
    </w:p>
    <w:p w:rsidR="007B68E2" w:rsidRDefault="0002367A">
      <w:pPr>
        <w:pStyle w:val="Tekstpodstawowy"/>
        <w:spacing w:before="1"/>
        <w:ind w:left="682" w:right="579" w:hanging="567"/>
      </w:pPr>
      <w:r>
        <w:t>2.3.2. Nie dopuszcza się do stosowania środków chemicznych na drogach III(#) i IV kategorii, za wyjątkiem sytuacji nagłych w których Zamawiający zobowiąże Wykonawcę do ich użycia.</w:t>
      </w:r>
    </w:p>
    <w:p w:rsidR="007B68E2" w:rsidRDefault="007B68E2">
      <w:pPr>
        <w:pStyle w:val="Tekstpodstawowy"/>
        <w:spacing w:before="4"/>
        <w:jc w:val="left"/>
      </w:pPr>
    </w:p>
    <w:p w:rsidR="007B68E2" w:rsidRDefault="0002367A">
      <w:pPr>
        <w:pStyle w:val="Nagwek2"/>
        <w:numPr>
          <w:ilvl w:val="1"/>
          <w:numId w:val="12"/>
        </w:numPr>
        <w:tabs>
          <w:tab w:val="left" w:pos="683"/>
        </w:tabs>
        <w:spacing w:line="250" w:lineRule="exact"/>
        <w:ind w:left="682" w:hanging="567"/>
      </w:pPr>
      <w:r>
        <w:t>Standard</w:t>
      </w:r>
      <w:r>
        <w:rPr>
          <w:spacing w:val="-5"/>
        </w:rPr>
        <w:t xml:space="preserve"> </w:t>
      </w:r>
      <w:r>
        <w:t>utrzymania</w:t>
      </w:r>
      <w:r>
        <w:rPr>
          <w:spacing w:val="-5"/>
        </w:rPr>
        <w:t xml:space="preserve"> </w:t>
      </w:r>
      <w:r>
        <w:t>dróg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5"/>
        </w:rPr>
        <w:t xml:space="preserve"> AZ</w:t>
      </w:r>
    </w:p>
    <w:p w:rsidR="007B68E2" w:rsidRDefault="0002367A">
      <w:pPr>
        <w:pStyle w:val="Akapitzlist"/>
        <w:numPr>
          <w:ilvl w:val="2"/>
          <w:numId w:val="12"/>
        </w:numPr>
        <w:tabs>
          <w:tab w:val="left" w:pos="825"/>
        </w:tabs>
        <w:spacing w:line="250" w:lineRule="exact"/>
        <w:ind w:left="824" w:hanging="709"/>
      </w:pPr>
      <w:r>
        <w:t>drogi</w:t>
      </w:r>
      <w:r>
        <w:rPr>
          <w:spacing w:val="-4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rPr>
          <w:spacing w:val="-5"/>
        </w:rPr>
        <w:t>III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545"/>
        </w:tabs>
        <w:spacing w:before="2"/>
        <w:ind w:left="1544" w:right="581"/>
      </w:pPr>
      <w:r>
        <w:t>Do III kategorii zaliczono drogi o lokalnym znaczeniu, na których zabiegi zimowego utrzymania obejmują:</w:t>
      </w:r>
    </w:p>
    <w:p w:rsidR="007B68E2" w:rsidRDefault="0002367A">
      <w:pPr>
        <w:pStyle w:val="Akapitzlist"/>
        <w:numPr>
          <w:ilvl w:val="0"/>
          <w:numId w:val="3"/>
        </w:numPr>
        <w:tabs>
          <w:tab w:val="left" w:pos="1542"/>
        </w:tabs>
        <w:spacing w:before="1" w:line="252" w:lineRule="exact"/>
        <w:ind w:hanging="361"/>
      </w:pPr>
      <w:r>
        <w:t>mechaniczne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ręczne</w:t>
      </w:r>
      <w:r>
        <w:rPr>
          <w:spacing w:val="-4"/>
        </w:rPr>
        <w:t xml:space="preserve"> </w:t>
      </w:r>
      <w:r>
        <w:t>odgarnianie</w:t>
      </w:r>
      <w:r>
        <w:rPr>
          <w:spacing w:val="-4"/>
        </w:rPr>
        <w:t xml:space="preserve"> </w:t>
      </w:r>
      <w:r>
        <w:rPr>
          <w:spacing w:val="-2"/>
        </w:rPr>
        <w:t>śniegu,</w:t>
      </w:r>
    </w:p>
    <w:p w:rsidR="007B68E2" w:rsidRDefault="0002367A">
      <w:pPr>
        <w:pStyle w:val="Akapitzlist"/>
        <w:numPr>
          <w:ilvl w:val="0"/>
          <w:numId w:val="3"/>
        </w:numPr>
        <w:tabs>
          <w:tab w:val="left" w:pos="1542"/>
        </w:tabs>
        <w:ind w:right="578"/>
      </w:pPr>
      <w:r>
        <w:t xml:space="preserve">w przypadku śliskości zimowej, posypywanie jezdni środkami chemicznymi i/lub mieszaniną środków chemicznych i </w:t>
      </w:r>
      <w:proofErr w:type="spellStart"/>
      <w:r>
        <w:t>niechemicznych</w:t>
      </w:r>
      <w:proofErr w:type="spellEnd"/>
      <w:r>
        <w:t>.</w:t>
      </w:r>
    </w:p>
    <w:p w:rsidR="007B68E2" w:rsidRDefault="0002367A">
      <w:pPr>
        <w:pStyle w:val="Tekstpodstawowy"/>
        <w:ind w:left="1181" w:right="578"/>
      </w:pPr>
      <w:r>
        <w:t>Dopuszcza się do zalegania na jezdni świeżej warstwy śniegu, nie utrudniającej</w:t>
      </w:r>
      <w:r>
        <w:rPr>
          <w:spacing w:val="40"/>
        </w:rPr>
        <w:t xml:space="preserve"> </w:t>
      </w:r>
      <w:r>
        <w:t>poruszania się samochodów, którą wraz z błotem pośniegowym należy usunąć w czasie opisanym poniżej w A, pkt 2.5.2. lit. a).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545"/>
        </w:tabs>
        <w:ind w:left="1544" w:right="577"/>
      </w:pPr>
      <w:r>
        <w:t>Na drogach III kategorii nie ujętych w stałym utrzymaniu, przewiduje się wykonywanie</w:t>
      </w:r>
      <w:r>
        <w:rPr>
          <w:spacing w:val="80"/>
        </w:rPr>
        <w:t xml:space="preserve"> </w:t>
      </w:r>
      <w:r>
        <w:t>zabiegów</w:t>
      </w:r>
      <w:r>
        <w:rPr>
          <w:spacing w:val="80"/>
        </w:rPr>
        <w:t xml:space="preserve"> </w:t>
      </w:r>
      <w:r>
        <w:t>związanych</w:t>
      </w:r>
      <w:r>
        <w:rPr>
          <w:spacing w:val="80"/>
        </w:rPr>
        <w:t xml:space="preserve"> </w:t>
      </w:r>
      <w:r>
        <w:t>z</w:t>
      </w:r>
      <w:r>
        <w:rPr>
          <w:spacing w:val="80"/>
        </w:rPr>
        <w:t xml:space="preserve"> </w:t>
      </w:r>
      <w:r>
        <w:t>likwidacją</w:t>
      </w:r>
      <w:r>
        <w:rPr>
          <w:spacing w:val="80"/>
        </w:rPr>
        <w:t xml:space="preserve"> </w:t>
      </w:r>
      <w:r>
        <w:t>skutków</w:t>
      </w:r>
      <w:r>
        <w:rPr>
          <w:spacing w:val="80"/>
        </w:rPr>
        <w:t xml:space="preserve"> </w:t>
      </w:r>
      <w:r>
        <w:t>zimy</w:t>
      </w:r>
      <w:r>
        <w:rPr>
          <w:spacing w:val="8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dodatkowe</w:t>
      </w:r>
    </w:p>
    <w:p w:rsidR="007B68E2" w:rsidRDefault="007B68E2">
      <w:pPr>
        <w:jc w:val="both"/>
        <w:sectPr w:rsidR="007B68E2">
          <w:type w:val="continuous"/>
          <w:pgSz w:w="11910" w:h="16840"/>
          <w:pgMar w:top="1320" w:right="840" w:bottom="1240" w:left="1300" w:header="715" w:footer="1056" w:gutter="0"/>
          <w:cols w:space="708"/>
        </w:sectPr>
      </w:pPr>
    </w:p>
    <w:p w:rsidR="007B68E2" w:rsidRDefault="0002367A">
      <w:pPr>
        <w:pStyle w:val="Tekstpodstawowy"/>
        <w:spacing w:before="81"/>
        <w:ind w:left="1544" w:right="572"/>
      </w:pPr>
      <w:r>
        <w:lastRenderedPageBreak/>
        <w:t xml:space="preserve">polecenia Zamawiającego (potwierdzone pisemnie) w standardzie jak dla dróg III kategorii objętych stałym utrzymaniem w czasie opisanym poniżej w A, pkt 2.5.2. lit. </w:t>
      </w:r>
      <w:r>
        <w:rPr>
          <w:spacing w:val="-4"/>
        </w:rPr>
        <w:t>b).</w:t>
      </w:r>
    </w:p>
    <w:p w:rsidR="007B68E2" w:rsidRDefault="007B68E2">
      <w:pPr>
        <w:pStyle w:val="Tekstpodstawowy"/>
        <w:spacing w:before="1"/>
        <w:jc w:val="left"/>
      </w:pPr>
    </w:p>
    <w:p w:rsidR="007B68E2" w:rsidRDefault="0002367A">
      <w:pPr>
        <w:pStyle w:val="Akapitzlist"/>
        <w:numPr>
          <w:ilvl w:val="2"/>
          <w:numId w:val="12"/>
        </w:numPr>
        <w:tabs>
          <w:tab w:val="left" w:pos="822"/>
        </w:tabs>
        <w:spacing w:line="252" w:lineRule="exact"/>
      </w:pPr>
      <w:r>
        <w:t>drogi</w:t>
      </w:r>
      <w:r>
        <w:rPr>
          <w:spacing w:val="-4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III(#)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5"/>
        </w:rPr>
        <w:t>IV</w:t>
      </w:r>
    </w:p>
    <w:p w:rsidR="007B68E2" w:rsidRDefault="0002367A" w:rsidP="00161B6B">
      <w:pPr>
        <w:pStyle w:val="Akapitzlist"/>
        <w:numPr>
          <w:ilvl w:val="3"/>
          <w:numId w:val="12"/>
        </w:numPr>
        <w:tabs>
          <w:tab w:val="left" w:pos="993"/>
        </w:tabs>
        <w:ind w:left="993" w:right="577" w:hanging="426"/>
      </w:pPr>
      <w:r>
        <w:t>Do III(#) i IV kategorii zaliczono drogi o lokalnym znaczeniu, na których zabiegi zimowego utrzymania obejmują:</w:t>
      </w:r>
    </w:p>
    <w:p w:rsidR="007B68E2" w:rsidRDefault="0002367A">
      <w:pPr>
        <w:pStyle w:val="Akapitzlist"/>
        <w:numPr>
          <w:ilvl w:val="0"/>
          <w:numId w:val="1"/>
        </w:numPr>
        <w:tabs>
          <w:tab w:val="left" w:pos="822"/>
        </w:tabs>
      </w:pPr>
      <w:r>
        <w:t>mechaniczne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ręczne</w:t>
      </w:r>
      <w:r>
        <w:rPr>
          <w:spacing w:val="-4"/>
        </w:rPr>
        <w:t xml:space="preserve"> </w:t>
      </w:r>
      <w:r>
        <w:t>odgarnianie</w:t>
      </w:r>
      <w:r>
        <w:rPr>
          <w:spacing w:val="-4"/>
        </w:rPr>
        <w:t xml:space="preserve"> </w:t>
      </w:r>
      <w:r>
        <w:rPr>
          <w:spacing w:val="-2"/>
        </w:rPr>
        <w:t>śniegu,</w:t>
      </w:r>
    </w:p>
    <w:p w:rsidR="007B68E2" w:rsidRDefault="0002367A">
      <w:pPr>
        <w:pStyle w:val="Akapitzlist"/>
        <w:numPr>
          <w:ilvl w:val="0"/>
          <w:numId w:val="1"/>
        </w:numPr>
        <w:tabs>
          <w:tab w:val="left" w:pos="822"/>
        </w:tabs>
        <w:spacing w:before="2"/>
        <w:ind w:left="821" w:right="578"/>
      </w:pPr>
      <w:r>
        <w:t xml:space="preserve">w przypadku śliskości zimowej, posypywanie jezdni wyłącznie środkami nie chemicznymi za wyjątkiem sytuacji określonej w </w:t>
      </w:r>
      <w:proofErr w:type="spellStart"/>
      <w:r>
        <w:t>ppkt</w:t>
      </w:r>
      <w:proofErr w:type="spellEnd"/>
      <w:r>
        <w:t xml:space="preserve"> 2.3.2.</w:t>
      </w:r>
    </w:p>
    <w:p w:rsidR="007B68E2" w:rsidRDefault="0002367A">
      <w:pPr>
        <w:pStyle w:val="Tekstpodstawowy"/>
        <w:ind w:left="543" w:right="574"/>
      </w:pPr>
      <w:r>
        <w:t xml:space="preserve">Dopuszcza się do zalegania na jezdni warstwy zajeżdżonego śniegu nieutrudniającej poruszania się samochodów, o średniej grubości nieprzekraczającej 2 cm, posypanej środkami </w:t>
      </w:r>
      <w:proofErr w:type="spellStart"/>
      <w:r>
        <w:rPr>
          <w:spacing w:val="-2"/>
        </w:rPr>
        <w:t>niechemicznymi</w:t>
      </w:r>
      <w:proofErr w:type="spellEnd"/>
      <w:r>
        <w:rPr>
          <w:spacing w:val="-2"/>
        </w:rPr>
        <w:t>.</w:t>
      </w:r>
    </w:p>
    <w:p w:rsidR="007B68E2" w:rsidRDefault="0002367A" w:rsidP="00161B6B">
      <w:pPr>
        <w:pStyle w:val="Akapitzlist"/>
        <w:numPr>
          <w:ilvl w:val="3"/>
          <w:numId w:val="12"/>
        </w:numPr>
        <w:tabs>
          <w:tab w:val="left" w:pos="851"/>
        </w:tabs>
        <w:ind w:left="851" w:right="576"/>
        <w:rPr>
          <w:b/>
        </w:rPr>
      </w:pPr>
      <w:r>
        <w:t xml:space="preserve">Na drogach III(#) i IV kategorii nie ujętych w stałym utrzymaniu, przewiduje się wykonywanie zabiegów związanych z likwidacją skutków zimy na dodatkowe polecenia Zamawiającego w standardzie jak dla dróg III(#) i IV kategorii objętych stałym utrzymaniem w czasie opisanym poniżej w </w:t>
      </w:r>
      <w:r>
        <w:rPr>
          <w:b/>
        </w:rPr>
        <w:t>A, pkt 2.5.3</w:t>
      </w:r>
      <w:r>
        <w:t xml:space="preserve">. </w:t>
      </w:r>
      <w:r>
        <w:rPr>
          <w:b/>
        </w:rPr>
        <w:t>lit. b).</w:t>
      </w:r>
    </w:p>
    <w:p w:rsidR="007B68E2" w:rsidRDefault="0002367A">
      <w:pPr>
        <w:pStyle w:val="Nagwek1"/>
        <w:spacing w:before="4"/>
      </w:pPr>
      <w:r>
        <w:rPr>
          <w:spacing w:val="-2"/>
        </w:rPr>
        <w:t>UWAGA:</w:t>
      </w:r>
    </w:p>
    <w:p w:rsidR="007B68E2" w:rsidRDefault="0002367A">
      <w:pPr>
        <w:pStyle w:val="Tekstpodstawowy"/>
        <w:ind w:left="836" w:right="572"/>
      </w:pPr>
      <w:r>
        <w:t>Na</w:t>
      </w:r>
      <w:r>
        <w:rPr>
          <w:spacing w:val="80"/>
        </w:rPr>
        <w:t xml:space="preserve"> </w:t>
      </w:r>
      <w:r>
        <w:t>niektórych</w:t>
      </w:r>
      <w:r>
        <w:rPr>
          <w:spacing w:val="80"/>
        </w:rPr>
        <w:t xml:space="preserve"> </w:t>
      </w:r>
      <w:r>
        <w:t>drogach</w:t>
      </w:r>
      <w:r>
        <w:rPr>
          <w:spacing w:val="80"/>
        </w:rPr>
        <w:t xml:space="preserve"> </w:t>
      </w:r>
      <w:r>
        <w:t>mogą</w:t>
      </w:r>
      <w:r>
        <w:rPr>
          <w:spacing w:val="80"/>
        </w:rPr>
        <w:t xml:space="preserve"> </w:t>
      </w:r>
      <w:r>
        <w:t>wystąpić</w:t>
      </w:r>
      <w:r>
        <w:rPr>
          <w:spacing w:val="80"/>
        </w:rPr>
        <w:t xml:space="preserve"> </w:t>
      </w:r>
      <w:r>
        <w:t>utrudnienia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wykonywaniu</w:t>
      </w:r>
      <w:r>
        <w:rPr>
          <w:spacing w:val="80"/>
        </w:rPr>
        <w:t xml:space="preserve"> </w:t>
      </w:r>
      <w:r>
        <w:t>prac</w:t>
      </w:r>
      <w:r>
        <w:rPr>
          <w:spacing w:val="80"/>
        </w:rPr>
        <w:t xml:space="preserve"> </w:t>
      </w:r>
      <w:r>
        <w:t>związanych</w:t>
      </w:r>
      <w:r>
        <w:rPr>
          <w:spacing w:val="40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likwidacją skutków zimy (ulice jednokierunkowe, wąskie, o nierównej nawierzchni, z parkującymi samochodami). Wykonawca, w trakcie realizacji przedmiotu zamówienia, zobowiązany jest do dysponowania sprzętem umożliwiającym wykonywanie tych prac, a</w:t>
      </w:r>
      <w:r>
        <w:rPr>
          <w:spacing w:val="40"/>
        </w:rPr>
        <w:t xml:space="preserve"> </w:t>
      </w:r>
      <w:r>
        <w:t>także być przygotowany do ew. wykonywania niezbędnego zakresu prac w sposób ręczny.</w:t>
      </w:r>
    </w:p>
    <w:p w:rsidR="007B68E2" w:rsidRDefault="007B68E2">
      <w:pPr>
        <w:pStyle w:val="Tekstpodstawowy"/>
        <w:spacing w:before="1"/>
        <w:jc w:val="left"/>
        <w:rPr>
          <w:sz w:val="21"/>
        </w:rPr>
      </w:pPr>
    </w:p>
    <w:p w:rsidR="007B68E2" w:rsidRDefault="0002367A">
      <w:pPr>
        <w:pStyle w:val="Nagwek2"/>
        <w:numPr>
          <w:ilvl w:val="1"/>
          <w:numId w:val="12"/>
        </w:numPr>
        <w:tabs>
          <w:tab w:val="left" w:pos="825"/>
        </w:tabs>
        <w:ind w:hanging="709"/>
      </w:pPr>
      <w:r>
        <w:t>Wymagany</w:t>
      </w:r>
      <w:r>
        <w:rPr>
          <w:spacing w:val="-7"/>
        </w:rPr>
        <w:t xml:space="preserve"> </w:t>
      </w:r>
      <w:r>
        <w:t>standard</w:t>
      </w:r>
      <w:r>
        <w:rPr>
          <w:spacing w:val="-6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rPr>
          <w:spacing w:val="-2"/>
        </w:rPr>
        <w:t>usług.</w:t>
      </w:r>
    </w:p>
    <w:p w:rsidR="007B68E2" w:rsidRDefault="0002367A">
      <w:pPr>
        <w:pStyle w:val="Akapitzlist"/>
        <w:numPr>
          <w:ilvl w:val="2"/>
          <w:numId w:val="12"/>
        </w:numPr>
        <w:tabs>
          <w:tab w:val="left" w:pos="822"/>
        </w:tabs>
        <w:spacing w:before="54"/>
        <w:ind w:left="821" w:right="574"/>
      </w:pPr>
      <w:r>
        <w:t xml:space="preserve">W trakcie Akcji Zimowej, rozpoczęcie prac związanych z usuwaniem skutków zimy na drogach objętych stałym utrzymaniem powinno nastąpić </w:t>
      </w:r>
      <w:r>
        <w:rPr>
          <w:u w:val="single"/>
        </w:rPr>
        <w:t>bezzwłocznie</w:t>
      </w:r>
      <w:r>
        <w:t xml:space="preserve"> (od wystąpienia</w:t>
      </w:r>
      <w:r>
        <w:rPr>
          <w:spacing w:val="40"/>
        </w:rPr>
        <w:t xml:space="preserve"> </w:t>
      </w:r>
      <w:r>
        <w:t xml:space="preserve">zjawisk zimowych) tak, aby zapewnić spełnienie podstawowego celu utrzymania zimowego dróg, o którym mowa w </w:t>
      </w:r>
      <w:r>
        <w:rPr>
          <w:b/>
        </w:rPr>
        <w:t>A, pkt 2.1.2</w:t>
      </w:r>
      <w:r>
        <w:t xml:space="preserve">, nie </w:t>
      </w:r>
      <w:r>
        <w:rPr>
          <w:b/>
        </w:rPr>
        <w:t xml:space="preserve">później niż w ciągu 1 godziny od momentu wystąpienia zjawiska/ </w:t>
      </w:r>
      <w:r w:rsidRPr="0002367A">
        <w:rPr>
          <w:b/>
          <w:color w:val="000000"/>
          <w:sz w:val="24"/>
          <w:shd w:val="clear" w:color="auto" w:fill="FFFFFF" w:themeFill="background1"/>
        </w:rPr>
        <w:t>uruchomienia realizacji usługi utrzymania zimowego jezdni dróg</w:t>
      </w:r>
      <w:r w:rsidRPr="0002367A">
        <w:rPr>
          <w:color w:val="000000"/>
          <w:shd w:val="clear" w:color="auto" w:fill="FFFFFF" w:themeFill="background1"/>
        </w:rPr>
        <w:t>.</w:t>
      </w:r>
      <w:r>
        <w:rPr>
          <w:color w:val="000000"/>
        </w:rPr>
        <w:t xml:space="preserve"> Usunięcie śliskości zimowej powinno nastąpić w wymaganym, w poniższej tabeli </w:t>
      </w:r>
      <w:r>
        <w:rPr>
          <w:color w:val="000000"/>
          <w:spacing w:val="-2"/>
        </w:rPr>
        <w:t>czasie:</w:t>
      </w:r>
      <w:r w:rsidRPr="0002367A">
        <w:rPr>
          <w:b/>
          <w:color w:val="212121"/>
        </w:rPr>
        <w:t xml:space="preserve">   </w:t>
      </w:r>
    </w:p>
    <w:p w:rsidR="007B68E2" w:rsidRDefault="007B68E2">
      <w:pPr>
        <w:pStyle w:val="Tekstpodstawowy"/>
        <w:spacing w:before="8"/>
        <w:jc w:val="left"/>
      </w:pPr>
    </w:p>
    <w:tbl>
      <w:tblPr>
        <w:tblStyle w:val="TableNormal"/>
        <w:tblW w:w="0" w:type="auto"/>
        <w:tblInd w:w="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4"/>
        <w:gridCol w:w="2739"/>
        <w:gridCol w:w="2806"/>
      </w:tblGrid>
      <w:tr w:rsidR="007B68E2" w:rsidTr="0002367A">
        <w:trPr>
          <w:trHeight w:val="551"/>
        </w:trPr>
        <w:tc>
          <w:tcPr>
            <w:tcW w:w="3344" w:type="dxa"/>
            <w:vMerge w:val="restart"/>
            <w:shd w:val="clear" w:color="auto" w:fill="FFFFFF" w:themeFill="background1"/>
          </w:tcPr>
          <w:p w:rsidR="007B68E2" w:rsidRPr="0002367A" w:rsidRDefault="0002367A">
            <w:pPr>
              <w:pStyle w:val="TableParagraph"/>
              <w:spacing w:line="251" w:lineRule="exact"/>
              <w:ind w:left="923"/>
              <w:rPr>
                <w:b/>
              </w:rPr>
            </w:pPr>
            <w:r w:rsidRPr="0002367A">
              <w:rPr>
                <w:b/>
              </w:rPr>
              <w:t>Kategoria</w:t>
            </w:r>
            <w:r w:rsidRPr="0002367A">
              <w:rPr>
                <w:b/>
                <w:spacing w:val="-4"/>
              </w:rPr>
              <w:t xml:space="preserve"> </w:t>
            </w:r>
            <w:r w:rsidRPr="0002367A">
              <w:rPr>
                <w:b/>
                <w:spacing w:val="-2"/>
              </w:rPr>
              <w:t>drogi</w:t>
            </w:r>
          </w:p>
        </w:tc>
        <w:tc>
          <w:tcPr>
            <w:tcW w:w="5545" w:type="dxa"/>
            <w:gridSpan w:val="2"/>
            <w:shd w:val="clear" w:color="auto" w:fill="auto"/>
          </w:tcPr>
          <w:p w:rsidR="007B68E2" w:rsidRPr="0002367A" w:rsidRDefault="0002367A">
            <w:pPr>
              <w:pStyle w:val="TableParagraph"/>
              <w:spacing w:line="276" w:lineRule="exact"/>
              <w:ind w:left="657" w:hanging="545"/>
              <w:rPr>
                <w:b/>
              </w:rPr>
            </w:pPr>
            <w:r w:rsidRPr="0002367A">
              <w:rPr>
                <w:b/>
              </w:rPr>
              <w:t>Usunąć od chwili wystąpienia/ uruchomienia realizacji usługi utrzymania zimowego jezdni dróg:</w:t>
            </w:r>
          </w:p>
        </w:tc>
      </w:tr>
      <w:tr w:rsidR="007B68E2">
        <w:trPr>
          <w:trHeight w:val="251"/>
        </w:trPr>
        <w:tc>
          <w:tcPr>
            <w:tcW w:w="3344" w:type="dxa"/>
            <w:vMerge/>
            <w:tcBorders>
              <w:top w:val="nil"/>
            </w:tcBorders>
          </w:tcPr>
          <w:p w:rsidR="007B68E2" w:rsidRDefault="007B68E2">
            <w:pPr>
              <w:rPr>
                <w:sz w:val="2"/>
                <w:szCs w:val="2"/>
              </w:rPr>
            </w:pPr>
          </w:p>
        </w:tc>
        <w:tc>
          <w:tcPr>
            <w:tcW w:w="2739" w:type="dxa"/>
          </w:tcPr>
          <w:p w:rsidR="007B68E2" w:rsidRDefault="0002367A">
            <w:pPr>
              <w:pStyle w:val="TableParagraph"/>
              <w:spacing w:line="232" w:lineRule="exact"/>
              <w:ind w:left="590" w:right="583"/>
              <w:jc w:val="center"/>
            </w:pPr>
            <w:r>
              <w:rPr>
                <w:spacing w:val="-2"/>
              </w:rPr>
              <w:t>gołoledź</w:t>
            </w:r>
          </w:p>
        </w:tc>
        <w:tc>
          <w:tcPr>
            <w:tcW w:w="2806" w:type="dxa"/>
          </w:tcPr>
          <w:p w:rsidR="007B68E2" w:rsidRDefault="0002367A">
            <w:pPr>
              <w:pStyle w:val="TableParagraph"/>
              <w:spacing w:line="232" w:lineRule="exact"/>
              <w:ind w:left="513" w:right="509"/>
              <w:jc w:val="center"/>
            </w:pPr>
            <w:r>
              <w:t>lodowicę,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zlodzenie</w:t>
            </w:r>
          </w:p>
        </w:tc>
      </w:tr>
      <w:tr w:rsidR="007B68E2">
        <w:trPr>
          <w:trHeight w:val="254"/>
        </w:trPr>
        <w:tc>
          <w:tcPr>
            <w:tcW w:w="3344" w:type="dxa"/>
          </w:tcPr>
          <w:p w:rsidR="007B68E2" w:rsidRDefault="0002367A">
            <w:pPr>
              <w:pStyle w:val="TableParagraph"/>
              <w:spacing w:line="234" w:lineRule="exact"/>
              <w:ind w:left="1197" w:right="1186"/>
              <w:jc w:val="center"/>
              <w:rPr>
                <w:b/>
              </w:rPr>
            </w:pPr>
            <w:r>
              <w:rPr>
                <w:b/>
                <w:spacing w:val="-5"/>
              </w:rPr>
              <w:t>III</w:t>
            </w:r>
          </w:p>
        </w:tc>
        <w:tc>
          <w:tcPr>
            <w:tcW w:w="2739" w:type="dxa"/>
          </w:tcPr>
          <w:p w:rsidR="007B68E2" w:rsidRDefault="0002367A">
            <w:pPr>
              <w:pStyle w:val="TableParagraph"/>
              <w:spacing w:line="234" w:lineRule="exact"/>
              <w:ind w:left="590" w:right="584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4 </w:t>
            </w:r>
            <w:r>
              <w:rPr>
                <w:b/>
                <w:spacing w:val="-2"/>
              </w:rPr>
              <w:t>godzin</w:t>
            </w:r>
          </w:p>
        </w:tc>
        <w:tc>
          <w:tcPr>
            <w:tcW w:w="2806" w:type="dxa"/>
          </w:tcPr>
          <w:p w:rsidR="007B68E2" w:rsidRDefault="0002367A">
            <w:pPr>
              <w:pStyle w:val="TableParagraph"/>
              <w:spacing w:line="234" w:lineRule="exact"/>
              <w:ind w:left="513" w:right="508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6 </w:t>
            </w:r>
            <w:r>
              <w:rPr>
                <w:b/>
                <w:spacing w:val="-2"/>
              </w:rPr>
              <w:t>godzin</w:t>
            </w:r>
          </w:p>
        </w:tc>
      </w:tr>
      <w:tr w:rsidR="007B68E2">
        <w:trPr>
          <w:trHeight w:val="251"/>
        </w:trPr>
        <w:tc>
          <w:tcPr>
            <w:tcW w:w="3344" w:type="dxa"/>
          </w:tcPr>
          <w:p w:rsidR="007B68E2" w:rsidRDefault="0002367A">
            <w:pPr>
              <w:pStyle w:val="TableParagraph"/>
              <w:spacing w:line="232" w:lineRule="exact"/>
              <w:ind w:left="1198" w:right="1186"/>
              <w:jc w:val="center"/>
              <w:rPr>
                <w:b/>
              </w:rPr>
            </w:pPr>
            <w:r>
              <w:rPr>
                <w:b/>
              </w:rPr>
              <w:t>III(#)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i </w:t>
            </w:r>
            <w:r>
              <w:rPr>
                <w:b/>
                <w:spacing w:val="-5"/>
              </w:rPr>
              <w:t>IV</w:t>
            </w:r>
          </w:p>
        </w:tc>
        <w:tc>
          <w:tcPr>
            <w:tcW w:w="2739" w:type="dxa"/>
          </w:tcPr>
          <w:p w:rsidR="007B68E2" w:rsidRDefault="0002367A">
            <w:pPr>
              <w:pStyle w:val="TableParagraph"/>
              <w:spacing w:line="232" w:lineRule="exact"/>
              <w:ind w:left="590" w:right="584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5 </w:t>
            </w:r>
            <w:r>
              <w:rPr>
                <w:b/>
                <w:spacing w:val="-2"/>
              </w:rPr>
              <w:t>godzin</w:t>
            </w:r>
          </w:p>
        </w:tc>
        <w:tc>
          <w:tcPr>
            <w:tcW w:w="2806" w:type="dxa"/>
          </w:tcPr>
          <w:p w:rsidR="007B68E2" w:rsidRDefault="0002367A">
            <w:pPr>
              <w:pStyle w:val="TableParagraph"/>
              <w:spacing w:line="232" w:lineRule="exact"/>
              <w:ind w:left="513" w:right="508"/>
              <w:jc w:val="center"/>
              <w:rPr>
                <w:b/>
              </w:rPr>
            </w:pPr>
            <w:r>
              <w:t>w</w:t>
            </w:r>
            <w:r>
              <w:rPr>
                <w:spacing w:val="-2"/>
              </w:rPr>
              <w:t xml:space="preserve"> </w:t>
            </w:r>
            <w:r>
              <w:t xml:space="preserve">ciągu </w:t>
            </w:r>
            <w:r>
              <w:rPr>
                <w:b/>
              </w:rPr>
              <w:t xml:space="preserve">7 </w:t>
            </w:r>
            <w:r>
              <w:rPr>
                <w:b/>
                <w:spacing w:val="-2"/>
              </w:rPr>
              <w:t>godzin</w:t>
            </w:r>
          </w:p>
        </w:tc>
      </w:tr>
    </w:tbl>
    <w:p w:rsidR="007B68E2" w:rsidRDefault="007B68E2">
      <w:pPr>
        <w:pStyle w:val="Tekstpodstawowy"/>
        <w:spacing w:before="9"/>
        <w:jc w:val="left"/>
        <w:rPr>
          <w:sz w:val="21"/>
        </w:rPr>
      </w:pPr>
    </w:p>
    <w:p w:rsidR="007B68E2" w:rsidRDefault="0002367A">
      <w:pPr>
        <w:pStyle w:val="Tekstpodstawowy"/>
        <w:spacing w:line="252" w:lineRule="exact"/>
        <w:ind w:left="116"/>
        <w:jc w:val="left"/>
      </w:pPr>
      <w:r>
        <w:rPr>
          <w:spacing w:val="-2"/>
        </w:rPr>
        <w:t>UWAGA</w:t>
      </w:r>
    </w:p>
    <w:p w:rsidR="007B68E2" w:rsidRDefault="0002367A">
      <w:pPr>
        <w:pStyle w:val="Tekstpodstawowy"/>
        <w:ind w:left="116" w:right="579"/>
        <w:jc w:val="left"/>
      </w:pPr>
      <w:r>
        <w:t>rozpoczęcie</w:t>
      </w:r>
      <w:r>
        <w:rPr>
          <w:spacing w:val="-4"/>
        </w:rPr>
        <w:t xml:space="preserve"> </w:t>
      </w:r>
      <w:r>
        <w:t>prac</w:t>
      </w:r>
      <w:r>
        <w:rPr>
          <w:spacing w:val="-2"/>
        </w:rPr>
        <w:t xml:space="preserve"> </w:t>
      </w:r>
      <w:r>
        <w:t>związanych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usuwaniem</w:t>
      </w:r>
      <w:r>
        <w:rPr>
          <w:spacing w:val="-6"/>
        </w:rPr>
        <w:t xml:space="preserve"> </w:t>
      </w:r>
      <w:r>
        <w:t>skutków</w:t>
      </w:r>
      <w:r>
        <w:rPr>
          <w:spacing w:val="-2"/>
        </w:rPr>
        <w:t xml:space="preserve"> </w:t>
      </w:r>
      <w:r>
        <w:t>zimy</w:t>
      </w:r>
      <w:r>
        <w:rPr>
          <w:spacing w:val="-5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drogach</w:t>
      </w:r>
      <w:r>
        <w:rPr>
          <w:spacing w:val="-2"/>
        </w:rPr>
        <w:t xml:space="preserve"> </w:t>
      </w:r>
      <w:r>
        <w:t>nieobjętych</w:t>
      </w:r>
      <w:r>
        <w:rPr>
          <w:spacing w:val="-4"/>
        </w:rPr>
        <w:t xml:space="preserve"> </w:t>
      </w:r>
      <w:r>
        <w:t>stałym</w:t>
      </w:r>
      <w:r>
        <w:rPr>
          <w:spacing w:val="-6"/>
        </w:rPr>
        <w:t xml:space="preserve"> </w:t>
      </w:r>
      <w:r>
        <w:t xml:space="preserve">utrzymaniem powinno nastąpić </w:t>
      </w:r>
      <w:r>
        <w:rPr>
          <w:u w:val="single"/>
        </w:rPr>
        <w:t>bezzwłocznie</w:t>
      </w:r>
      <w:r>
        <w:t xml:space="preserve"> po zgłoszeniu Zamawiającego.</w:t>
      </w:r>
    </w:p>
    <w:p w:rsidR="007B68E2" w:rsidRDefault="007B68E2">
      <w:pPr>
        <w:pStyle w:val="Tekstpodstawowy"/>
        <w:spacing w:before="11"/>
        <w:jc w:val="left"/>
        <w:rPr>
          <w:sz w:val="13"/>
        </w:rPr>
      </w:pPr>
    </w:p>
    <w:p w:rsidR="007B68E2" w:rsidRDefault="0002367A">
      <w:pPr>
        <w:pStyle w:val="Akapitzlist"/>
        <w:numPr>
          <w:ilvl w:val="2"/>
          <w:numId w:val="12"/>
        </w:numPr>
        <w:tabs>
          <w:tab w:val="left" w:pos="822"/>
        </w:tabs>
        <w:spacing w:before="91"/>
      </w:pPr>
      <w:r>
        <w:t>Oczyszczenie</w:t>
      </w:r>
      <w:r>
        <w:rPr>
          <w:spacing w:val="-7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śniegu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błota</w:t>
      </w:r>
      <w:r>
        <w:rPr>
          <w:spacing w:val="-4"/>
        </w:rPr>
        <w:t xml:space="preserve"> </w:t>
      </w:r>
      <w:r>
        <w:t>pośniegowego</w:t>
      </w:r>
      <w:r>
        <w:rPr>
          <w:spacing w:val="-2"/>
        </w:rPr>
        <w:t xml:space="preserve"> </w:t>
      </w:r>
      <w:r>
        <w:t>dróg</w:t>
      </w:r>
      <w:r>
        <w:rPr>
          <w:spacing w:val="-5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powinno</w:t>
      </w:r>
      <w:r>
        <w:rPr>
          <w:spacing w:val="-6"/>
        </w:rPr>
        <w:t xml:space="preserve"> </w:t>
      </w:r>
      <w:r>
        <w:rPr>
          <w:spacing w:val="-2"/>
        </w:rPr>
        <w:t>nastąpić: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85"/>
        </w:tabs>
        <w:spacing w:before="2" w:line="252" w:lineRule="exact"/>
        <w:ind w:left="1184" w:hanging="361"/>
      </w:pPr>
      <w:r>
        <w:t>dla</w:t>
      </w:r>
      <w:r>
        <w:rPr>
          <w:spacing w:val="-5"/>
        </w:rPr>
        <w:t xml:space="preserve"> </w:t>
      </w:r>
      <w:r>
        <w:t>dróg</w:t>
      </w:r>
      <w:r>
        <w:rPr>
          <w:spacing w:val="-6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stałym</w:t>
      </w:r>
      <w:r>
        <w:rPr>
          <w:spacing w:val="-7"/>
        </w:rPr>
        <w:t xml:space="preserve"> </w:t>
      </w:r>
      <w:r>
        <w:t>utrzymaniem: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ciągu </w:t>
      </w:r>
      <w:r>
        <w:rPr>
          <w:b/>
        </w:rPr>
        <w:t>6</w:t>
      </w:r>
      <w:r>
        <w:rPr>
          <w:b/>
          <w:spacing w:val="-3"/>
        </w:rPr>
        <w:t xml:space="preserve"> </w:t>
      </w:r>
      <w:r>
        <w:rPr>
          <w:b/>
        </w:rPr>
        <w:t>godzin</w:t>
      </w:r>
      <w:r>
        <w:rPr>
          <w:b/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ustania</w:t>
      </w:r>
      <w:r>
        <w:rPr>
          <w:spacing w:val="-4"/>
        </w:rPr>
        <w:t xml:space="preserve"> </w:t>
      </w:r>
      <w:r>
        <w:rPr>
          <w:spacing w:val="-2"/>
        </w:rPr>
        <w:t>opadów,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85"/>
        </w:tabs>
        <w:spacing w:line="252" w:lineRule="exact"/>
        <w:ind w:left="1184" w:hanging="361"/>
        <w:rPr>
          <w:b/>
        </w:rPr>
      </w:pPr>
      <w:r>
        <w:t>dla</w:t>
      </w:r>
      <w:r>
        <w:rPr>
          <w:spacing w:val="13"/>
        </w:rPr>
        <w:t xml:space="preserve"> </w:t>
      </w:r>
      <w:r>
        <w:t>dróg</w:t>
      </w:r>
      <w:r>
        <w:rPr>
          <w:spacing w:val="13"/>
        </w:rPr>
        <w:t xml:space="preserve"> </w:t>
      </w:r>
      <w:r>
        <w:t>nie</w:t>
      </w:r>
      <w:r>
        <w:rPr>
          <w:spacing w:val="16"/>
        </w:rPr>
        <w:t xml:space="preserve"> </w:t>
      </w:r>
      <w:r>
        <w:t>objętych</w:t>
      </w:r>
      <w:r>
        <w:rPr>
          <w:spacing w:val="15"/>
        </w:rPr>
        <w:t xml:space="preserve"> </w:t>
      </w:r>
      <w:r>
        <w:t>stałym</w:t>
      </w:r>
      <w:r>
        <w:rPr>
          <w:spacing w:val="12"/>
        </w:rPr>
        <w:t xml:space="preserve"> </w:t>
      </w:r>
      <w:r>
        <w:t>utrzymaniem</w:t>
      </w:r>
      <w:r>
        <w:rPr>
          <w:spacing w:val="16"/>
        </w:rPr>
        <w:t xml:space="preserve"> </w:t>
      </w:r>
      <w:r>
        <w:t>(zgłaszane</w:t>
      </w:r>
      <w:r>
        <w:rPr>
          <w:spacing w:val="16"/>
        </w:rPr>
        <w:t xml:space="preserve"> </w:t>
      </w:r>
      <w:r>
        <w:t>interwencyjnie):</w:t>
      </w:r>
      <w:r>
        <w:rPr>
          <w:spacing w:val="17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ciągu</w:t>
      </w:r>
      <w:r>
        <w:rPr>
          <w:spacing w:val="18"/>
        </w:rPr>
        <w:t xml:space="preserve"> </w:t>
      </w:r>
      <w:r>
        <w:rPr>
          <w:b/>
        </w:rPr>
        <w:t>6</w:t>
      </w:r>
      <w:r>
        <w:rPr>
          <w:b/>
          <w:spacing w:val="16"/>
        </w:rPr>
        <w:t xml:space="preserve"> </w:t>
      </w:r>
      <w:r>
        <w:rPr>
          <w:b/>
          <w:spacing w:val="-2"/>
        </w:rPr>
        <w:t>godzin</w:t>
      </w:r>
    </w:p>
    <w:p w:rsidR="007B68E2" w:rsidRDefault="0002367A">
      <w:pPr>
        <w:pStyle w:val="Tekstpodstawowy"/>
        <w:spacing w:before="2" w:line="252" w:lineRule="exact"/>
        <w:ind w:left="1184"/>
      </w:pPr>
      <w:r>
        <w:t>od</w:t>
      </w:r>
      <w:r>
        <w:rPr>
          <w:spacing w:val="-5"/>
        </w:rPr>
        <w:t xml:space="preserve"> </w:t>
      </w:r>
      <w:r>
        <w:t>przyjęcia</w:t>
      </w:r>
      <w:r>
        <w:rPr>
          <w:spacing w:val="-3"/>
        </w:rPr>
        <w:t xml:space="preserve"> </w:t>
      </w:r>
      <w:r>
        <w:rPr>
          <w:spacing w:val="-2"/>
        </w:rPr>
        <w:t>zgłoszenia.</w:t>
      </w:r>
    </w:p>
    <w:p w:rsidR="007B68E2" w:rsidRDefault="0002367A">
      <w:pPr>
        <w:pStyle w:val="Akapitzlist"/>
        <w:numPr>
          <w:ilvl w:val="2"/>
          <w:numId w:val="12"/>
        </w:numPr>
        <w:tabs>
          <w:tab w:val="left" w:pos="822"/>
        </w:tabs>
        <w:spacing w:line="252" w:lineRule="exact"/>
      </w:pPr>
      <w:r>
        <w:t>Oczyszczenie</w:t>
      </w:r>
      <w:r>
        <w:rPr>
          <w:spacing w:val="-4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śniegu</w:t>
      </w:r>
      <w:r>
        <w:rPr>
          <w:spacing w:val="-3"/>
        </w:rPr>
        <w:t xml:space="preserve"> </w:t>
      </w:r>
      <w:r>
        <w:t>dróg</w:t>
      </w:r>
      <w:r>
        <w:rPr>
          <w:spacing w:val="-4"/>
        </w:rPr>
        <w:t xml:space="preserve"> </w:t>
      </w:r>
      <w:r>
        <w:t>III(#)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IV</w:t>
      </w:r>
      <w:r>
        <w:rPr>
          <w:spacing w:val="-2"/>
        </w:rPr>
        <w:t xml:space="preserve"> </w:t>
      </w:r>
      <w:r>
        <w:t>kategorii</w:t>
      </w:r>
      <w:r>
        <w:rPr>
          <w:spacing w:val="-3"/>
        </w:rPr>
        <w:t xml:space="preserve"> </w:t>
      </w:r>
      <w:r>
        <w:t>powinno</w:t>
      </w:r>
      <w:r>
        <w:rPr>
          <w:spacing w:val="-3"/>
        </w:rPr>
        <w:t xml:space="preserve"> </w:t>
      </w:r>
      <w:r>
        <w:rPr>
          <w:spacing w:val="-2"/>
        </w:rPr>
        <w:t>nastąpić: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85"/>
        </w:tabs>
        <w:spacing w:line="252" w:lineRule="exact"/>
        <w:ind w:left="1184" w:hanging="361"/>
      </w:pPr>
      <w:r>
        <w:t>dla</w:t>
      </w:r>
      <w:r>
        <w:rPr>
          <w:spacing w:val="-5"/>
        </w:rPr>
        <w:t xml:space="preserve"> </w:t>
      </w:r>
      <w:r>
        <w:t>dróg</w:t>
      </w:r>
      <w:r>
        <w:rPr>
          <w:spacing w:val="-6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stałym</w:t>
      </w:r>
      <w:r>
        <w:rPr>
          <w:spacing w:val="-7"/>
        </w:rPr>
        <w:t xml:space="preserve"> </w:t>
      </w:r>
      <w:r>
        <w:t>utrzymaniem: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ciągu </w:t>
      </w:r>
      <w:r>
        <w:rPr>
          <w:b/>
        </w:rPr>
        <w:t>7</w:t>
      </w:r>
      <w:r>
        <w:rPr>
          <w:b/>
          <w:spacing w:val="-3"/>
        </w:rPr>
        <w:t xml:space="preserve"> </w:t>
      </w:r>
      <w:r>
        <w:rPr>
          <w:b/>
        </w:rPr>
        <w:t>godzin</w:t>
      </w:r>
      <w:r>
        <w:rPr>
          <w:b/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ustania</w:t>
      </w:r>
      <w:r>
        <w:rPr>
          <w:spacing w:val="-4"/>
        </w:rPr>
        <w:t xml:space="preserve"> </w:t>
      </w:r>
      <w:r>
        <w:rPr>
          <w:spacing w:val="-2"/>
        </w:rPr>
        <w:t>opadów,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85"/>
        </w:tabs>
        <w:spacing w:before="1" w:line="252" w:lineRule="exact"/>
        <w:ind w:left="1184" w:hanging="361"/>
        <w:rPr>
          <w:b/>
        </w:rPr>
      </w:pPr>
      <w:r>
        <w:t>dla</w:t>
      </w:r>
      <w:r>
        <w:rPr>
          <w:spacing w:val="13"/>
        </w:rPr>
        <w:t xml:space="preserve"> </w:t>
      </w:r>
      <w:r>
        <w:t>dróg</w:t>
      </w:r>
      <w:r>
        <w:rPr>
          <w:spacing w:val="13"/>
        </w:rPr>
        <w:t xml:space="preserve"> </w:t>
      </w:r>
      <w:r>
        <w:t>nie</w:t>
      </w:r>
      <w:r>
        <w:rPr>
          <w:spacing w:val="16"/>
        </w:rPr>
        <w:t xml:space="preserve"> </w:t>
      </w:r>
      <w:r>
        <w:t>objętych</w:t>
      </w:r>
      <w:r>
        <w:rPr>
          <w:spacing w:val="15"/>
        </w:rPr>
        <w:t xml:space="preserve"> </w:t>
      </w:r>
      <w:r>
        <w:t>stałym</w:t>
      </w:r>
      <w:r>
        <w:rPr>
          <w:spacing w:val="12"/>
        </w:rPr>
        <w:t xml:space="preserve"> </w:t>
      </w:r>
      <w:r>
        <w:t>utrzymaniem</w:t>
      </w:r>
      <w:r>
        <w:rPr>
          <w:spacing w:val="16"/>
        </w:rPr>
        <w:t xml:space="preserve"> </w:t>
      </w:r>
      <w:r>
        <w:t>(zgłaszane</w:t>
      </w:r>
      <w:r>
        <w:rPr>
          <w:spacing w:val="16"/>
        </w:rPr>
        <w:t xml:space="preserve"> </w:t>
      </w:r>
      <w:r>
        <w:t>interwencyjnie):</w:t>
      </w:r>
      <w:r>
        <w:rPr>
          <w:spacing w:val="17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ciągu</w:t>
      </w:r>
      <w:r>
        <w:rPr>
          <w:spacing w:val="18"/>
        </w:rPr>
        <w:t xml:space="preserve"> </w:t>
      </w:r>
      <w:r>
        <w:rPr>
          <w:b/>
        </w:rPr>
        <w:t>7</w:t>
      </w:r>
      <w:r>
        <w:rPr>
          <w:b/>
          <w:spacing w:val="16"/>
        </w:rPr>
        <w:t xml:space="preserve"> </w:t>
      </w:r>
      <w:r>
        <w:rPr>
          <w:b/>
          <w:spacing w:val="-2"/>
        </w:rPr>
        <w:t>godzin</w:t>
      </w:r>
    </w:p>
    <w:p w:rsidR="007B68E2" w:rsidRDefault="0002367A">
      <w:pPr>
        <w:pStyle w:val="Tekstpodstawowy"/>
        <w:spacing w:line="252" w:lineRule="exact"/>
        <w:ind w:left="1184"/>
      </w:pPr>
      <w:r>
        <w:t>od</w:t>
      </w:r>
      <w:r>
        <w:rPr>
          <w:spacing w:val="-5"/>
        </w:rPr>
        <w:t xml:space="preserve"> </w:t>
      </w:r>
      <w:r>
        <w:t>przyjęcia</w:t>
      </w:r>
      <w:r>
        <w:rPr>
          <w:spacing w:val="-3"/>
        </w:rPr>
        <w:t xml:space="preserve"> </w:t>
      </w:r>
      <w:r>
        <w:rPr>
          <w:spacing w:val="-2"/>
        </w:rPr>
        <w:t>zgłoszenia.</w:t>
      </w:r>
    </w:p>
    <w:p w:rsidR="007B68E2" w:rsidRDefault="0002367A">
      <w:pPr>
        <w:pStyle w:val="Tekstpodstawowy"/>
        <w:spacing w:before="2"/>
        <w:ind w:left="824" w:right="574"/>
      </w:pPr>
      <w:r>
        <w:t xml:space="preserve">Dopuszcza się do zalegania na jezdni warstwy zajeżdżonego śniegu nieutrudniającej poruszania się samochodów, o średniej grubości nieprzekraczającej 2 cm, posypanej środkami </w:t>
      </w:r>
      <w:proofErr w:type="spellStart"/>
      <w:r>
        <w:rPr>
          <w:spacing w:val="-2"/>
        </w:rPr>
        <w:t>niechemicznymi</w:t>
      </w:r>
      <w:proofErr w:type="spellEnd"/>
      <w:r>
        <w:rPr>
          <w:spacing w:val="-2"/>
        </w:rPr>
        <w:t>.</w:t>
      </w:r>
    </w:p>
    <w:p w:rsidR="007B68E2" w:rsidRDefault="007B68E2">
      <w:pPr>
        <w:sectPr w:rsidR="007B68E2">
          <w:pgSz w:w="11910" w:h="16840"/>
          <w:pgMar w:top="1320" w:right="840" w:bottom="1240" w:left="1300" w:header="715" w:footer="1056" w:gutter="0"/>
          <w:cols w:space="708"/>
        </w:sectPr>
      </w:pPr>
    </w:p>
    <w:p w:rsidR="007B68E2" w:rsidRDefault="007B68E2">
      <w:pPr>
        <w:pStyle w:val="Tekstpodstawowy"/>
        <w:spacing w:before="2"/>
        <w:jc w:val="left"/>
        <w:rPr>
          <w:sz w:val="21"/>
        </w:rPr>
      </w:pPr>
    </w:p>
    <w:p w:rsidR="007B68E2" w:rsidRDefault="0002367A">
      <w:pPr>
        <w:pStyle w:val="Akapitzlist"/>
        <w:numPr>
          <w:ilvl w:val="2"/>
          <w:numId w:val="12"/>
        </w:numPr>
        <w:tabs>
          <w:tab w:val="left" w:pos="822"/>
        </w:tabs>
        <w:spacing w:before="92" w:line="253" w:lineRule="exact"/>
      </w:pPr>
      <w:r>
        <w:t>W</w:t>
      </w:r>
      <w:r>
        <w:rPr>
          <w:spacing w:val="-4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ciągłych,</w:t>
      </w:r>
      <w:r>
        <w:rPr>
          <w:spacing w:val="-4"/>
        </w:rPr>
        <w:t xml:space="preserve"> </w:t>
      </w:r>
      <w:r>
        <w:t>powtarzających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opadów</w:t>
      </w:r>
      <w:r>
        <w:rPr>
          <w:spacing w:val="-4"/>
        </w:rPr>
        <w:t xml:space="preserve"> </w:t>
      </w:r>
      <w:r>
        <w:rPr>
          <w:spacing w:val="-2"/>
        </w:rPr>
        <w:t>śniegu: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10"/>
        </w:tabs>
        <w:ind w:left="1110" w:right="582" w:hanging="286"/>
      </w:pPr>
      <w:r>
        <w:t>na drogach kategorii III zabiegi związane z usuwaniem skutków zimy należy wykonywać tak często, aby nie dopuścić do utworzenia się na jezdni warstwy śniegu o średniej</w:t>
      </w:r>
      <w:r>
        <w:rPr>
          <w:spacing w:val="40"/>
        </w:rPr>
        <w:t xml:space="preserve"> </w:t>
      </w:r>
      <w:r>
        <w:t>grubości przekraczającej 1 cm,</w:t>
      </w:r>
    </w:p>
    <w:p w:rsidR="007B68E2" w:rsidRDefault="0002367A">
      <w:pPr>
        <w:pStyle w:val="Akapitzlist"/>
        <w:numPr>
          <w:ilvl w:val="3"/>
          <w:numId w:val="12"/>
        </w:numPr>
        <w:tabs>
          <w:tab w:val="left" w:pos="1110"/>
        </w:tabs>
        <w:ind w:left="1110" w:right="575" w:hanging="286"/>
      </w:pPr>
      <w:r>
        <w:t>na drogach kategorii III(#) i IV objętych stałym utrzymaniem, zabiegi związane z usuwaniem skutków zimy należy wykonywać tak często, aby nie dopuścić do utworzenia się na jezdni warstwy śniegu o średniej grubości przekraczającej 4 cm.</w:t>
      </w:r>
    </w:p>
    <w:p w:rsidR="007B68E2" w:rsidRDefault="0002367A">
      <w:pPr>
        <w:pStyle w:val="Akapitzlist"/>
        <w:numPr>
          <w:ilvl w:val="2"/>
          <w:numId w:val="12"/>
        </w:numPr>
        <w:tabs>
          <w:tab w:val="left" w:pos="825"/>
        </w:tabs>
        <w:spacing w:before="1"/>
        <w:ind w:left="824" w:right="574" w:hanging="708"/>
      </w:pPr>
      <w:r>
        <w:t>Wydłużenie czasu likwidacji skutków zimy i ewentualne odstępstwa od przyjętych</w:t>
      </w:r>
      <w:r>
        <w:rPr>
          <w:spacing w:val="80"/>
        </w:rPr>
        <w:t xml:space="preserve"> </w:t>
      </w:r>
      <w:r>
        <w:t>standardów dopuszcza się wyjątkowo, za zgodą Zamawiającego w przypadkach, gdy intensywnym opadom śniegu będą towarzyszyć zawieje i zamiecie śnieżne (w ciągu 12 godz. spadnie</w:t>
      </w:r>
      <w:r>
        <w:rPr>
          <w:spacing w:val="-1"/>
        </w:rPr>
        <w:t xml:space="preserve"> </w:t>
      </w:r>
      <w:r>
        <w:t>powyżej 15</w:t>
      </w:r>
      <w:r>
        <w:rPr>
          <w:spacing w:val="-1"/>
        </w:rPr>
        <w:t xml:space="preserve"> </w:t>
      </w:r>
      <w:r>
        <w:t>cm</w:t>
      </w:r>
      <w:r>
        <w:rPr>
          <w:spacing w:val="-4"/>
        </w:rPr>
        <w:t xml:space="preserve"> </w:t>
      </w:r>
      <w:r>
        <w:t>śniegu) lub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przypadku gołoledzi powstałej w</w:t>
      </w:r>
      <w:r>
        <w:rPr>
          <w:spacing w:val="-2"/>
        </w:rPr>
        <w:t xml:space="preserve"> </w:t>
      </w:r>
      <w:r>
        <w:t>wyniku</w:t>
      </w:r>
      <w:r>
        <w:rPr>
          <w:spacing w:val="-1"/>
        </w:rPr>
        <w:t xml:space="preserve"> </w:t>
      </w:r>
      <w:r>
        <w:t>długotrwałego opadu marznącego deszczu, lodowicy albo w przypadkach, gdy przy braku opadów i silnych wiatrach, na jezdni będą się tworzyły języki śnieżne na skutek zawiewania śniegu z sąsiadujących z drogą terenów (dotyczy wyłącznie tych miejsc).</w:t>
      </w:r>
    </w:p>
    <w:p w:rsidR="007B68E2" w:rsidRDefault="0002367A">
      <w:pPr>
        <w:pStyle w:val="Akapitzlist"/>
        <w:numPr>
          <w:ilvl w:val="2"/>
          <w:numId w:val="12"/>
        </w:numPr>
        <w:tabs>
          <w:tab w:val="left" w:pos="822"/>
        </w:tabs>
        <w:ind w:left="821" w:right="571"/>
      </w:pPr>
      <w:r>
        <w:t>W czasie intensywnych, długotrwałych opadów śniegu, dopuszcza się czasowe (w</w:t>
      </w:r>
      <w:r>
        <w:rPr>
          <w:spacing w:val="40"/>
        </w:rPr>
        <w:t xml:space="preserve"> </w:t>
      </w:r>
      <w:r>
        <w:t>uzgodnieniu z Zamawiającym) pozostawienie niedoczyszczonego pasa jezdni wzdłuż krawężnika (krawędzi jezdni), o szerokości umożliwiającej bezpieczne poruszanie się pojazdów danym pasem ruchu nie większej niż 30 cm.</w:t>
      </w:r>
    </w:p>
    <w:p w:rsidR="007B68E2" w:rsidRDefault="007B68E2">
      <w:pPr>
        <w:pStyle w:val="Tekstpodstawowy"/>
        <w:spacing w:before="3"/>
        <w:jc w:val="left"/>
        <w:rPr>
          <w:sz w:val="21"/>
        </w:rPr>
      </w:pPr>
    </w:p>
    <w:p w:rsidR="007B68E2" w:rsidRDefault="0002367A">
      <w:pPr>
        <w:pStyle w:val="Nagwek2"/>
        <w:numPr>
          <w:ilvl w:val="0"/>
          <w:numId w:val="12"/>
        </w:numPr>
        <w:tabs>
          <w:tab w:val="left" w:pos="338"/>
        </w:tabs>
        <w:ind w:left="337" w:hanging="222"/>
      </w:pPr>
      <w:r>
        <w:t>Warunki</w:t>
      </w:r>
      <w:r>
        <w:rPr>
          <w:spacing w:val="-6"/>
        </w:rPr>
        <w:t xml:space="preserve"> </w:t>
      </w:r>
      <w:r>
        <w:t>techniczne</w:t>
      </w:r>
      <w:r>
        <w:rPr>
          <w:spacing w:val="-6"/>
        </w:rPr>
        <w:t xml:space="preserve"> </w:t>
      </w:r>
      <w:r>
        <w:t>sprzętu,</w:t>
      </w:r>
      <w:r>
        <w:rPr>
          <w:spacing w:val="-6"/>
        </w:rPr>
        <w:t xml:space="preserve"> </w:t>
      </w:r>
      <w:r>
        <w:rPr>
          <w:spacing w:val="-4"/>
        </w:rPr>
        <w:t>bazy</w:t>
      </w:r>
    </w:p>
    <w:p w:rsidR="007B68E2" w:rsidRDefault="0002367A">
      <w:pPr>
        <w:pStyle w:val="Tekstpodstawowy"/>
        <w:spacing w:before="56"/>
        <w:ind w:left="543" w:right="572" w:hanging="428"/>
      </w:pPr>
      <w:r>
        <w:t>a/</w:t>
      </w:r>
      <w:r>
        <w:rPr>
          <w:spacing w:val="76"/>
        </w:rPr>
        <w:t xml:space="preserve">  </w:t>
      </w:r>
      <w:proofErr w:type="spellStart"/>
      <w:r>
        <w:rPr>
          <w:b/>
        </w:rPr>
        <w:t>Pługo</w:t>
      </w:r>
      <w:proofErr w:type="spellEnd"/>
      <w:r>
        <w:rPr>
          <w:b/>
        </w:rPr>
        <w:t xml:space="preserve"> – posypywarka:</w:t>
      </w:r>
      <w:r>
        <w:rPr>
          <w:b/>
          <w:spacing w:val="10"/>
        </w:rPr>
        <w:t xml:space="preserve"> </w:t>
      </w:r>
      <w:r>
        <w:t>ładowność nie mniejsza niż 3</w:t>
      </w:r>
      <w:r>
        <w:rPr>
          <w:spacing w:val="13"/>
        </w:rPr>
        <w:t xml:space="preserve"> </w:t>
      </w:r>
      <w:r>
        <w:t>m</w:t>
      </w:r>
      <w:r>
        <w:rPr>
          <w:vertAlign w:val="superscript"/>
        </w:rPr>
        <w:t>3</w:t>
      </w:r>
      <w:r>
        <w:t>,</w:t>
      </w:r>
      <w:r>
        <w:rPr>
          <w:spacing w:val="10"/>
        </w:rPr>
        <w:t xml:space="preserve"> </w:t>
      </w:r>
      <w:r>
        <w:t xml:space="preserve">szerokość </w:t>
      </w:r>
      <w:proofErr w:type="spellStart"/>
      <w:r>
        <w:t>posypu</w:t>
      </w:r>
      <w:proofErr w:type="spellEnd"/>
      <w:r>
        <w:t xml:space="preserve"> w zakresie min.</w:t>
      </w:r>
      <w:r>
        <w:rPr>
          <w:spacing w:val="12"/>
        </w:rPr>
        <w:t xml:space="preserve"> </w:t>
      </w:r>
      <w:r>
        <w:t>2 ÷</w:t>
      </w:r>
      <w:r>
        <w:rPr>
          <w:spacing w:val="40"/>
        </w:rPr>
        <w:t xml:space="preserve"> </w:t>
      </w:r>
      <w:r>
        <w:t xml:space="preserve">6 m, szerokość robocza pługa min. 2,5 m, opuszczanie i podnoszenie pługa sterowane z kabiny </w:t>
      </w:r>
      <w:r>
        <w:rPr>
          <w:spacing w:val="-2"/>
        </w:rPr>
        <w:t>kierowcy.</w:t>
      </w:r>
    </w:p>
    <w:p w:rsidR="007B68E2" w:rsidRDefault="0002367A">
      <w:pPr>
        <w:pStyle w:val="Tekstpodstawowy"/>
        <w:ind w:left="476" w:right="577" w:hanging="360"/>
      </w:pPr>
      <w:r>
        <w:t>b/</w:t>
      </w:r>
      <w:r>
        <w:rPr>
          <w:spacing w:val="40"/>
        </w:rPr>
        <w:t xml:space="preserve"> </w:t>
      </w:r>
      <w:r>
        <w:rPr>
          <w:b/>
        </w:rPr>
        <w:t xml:space="preserve">Ciągnik z osprzętem </w:t>
      </w:r>
      <w:r>
        <w:t xml:space="preserve">– tj. z wąskim pługiem i urządzeniem do posypywania lub sprzęt równoważny funkcjonalnie, umożliwiający wykonywanie prac związanych z likwidacją skutków zimy na ulicach jednokierunkowych, wąskich, o nierównej nawierzchni, z parkującymi </w:t>
      </w:r>
      <w:r>
        <w:rPr>
          <w:spacing w:val="-2"/>
        </w:rPr>
        <w:t>samochodami.</w:t>
      </w:r>
    </w:p>
    <w:p w:rsidR="007B68E2" w:rsidRDefault="0002367A">
      <w:pPr>
        <w:pStyle w:val="Tekstpodstawowy"/>
        <w:ind w:left="476" w:right="578" w:hanging="360"/>
        <w:rPr>
          <w:b/>
        </w:rPr>
      </w:pPr>
      <w:r>
        <w:t>c/</w:t>
      </w:r>
      <w:r>
        <w:rPr>
          <w:spacing w:val="80"/>
        </w:rPr>
        <w:t xml:space="preserve"> </w:t>
      </w:r>
      <w:r>
        <w:rPr>
          <w:b/>
        </w:rPr>
        <w:t xml:space="preserve">Baza terenowa (bazy) </w:t>
      </w:r>
      <w:r>
        <w:t xml:space="preserve">– lokalizacja w obsługiwanym rejonie miasta lub w takiej odległości od granic tego rejonu, aby spełnione zostały wymagania określone w </w:t>
      </w:r>
      <w:r>
        <w:rPr>
          <w:b/>
        </w:rPr>
        <w:t>A, pkt 2.5</w:t>
      </w:r>
    </w:p>
    <w:p w:rsidR="007B68E2" w:rsidRDefault="0002367A">
      <w:pPr>
        <w:pStyle w:val="Tekstpodstawowy"/>
        <w:ind w:left="476" w:right="576"/>
      </w:pPr>
      <w:r>
        <w:t>Teren bazy musi zapewniać warunki do stacjonowania ludzi i sprzętu wykorzystywanego do realizacji przedmiotu zamówienia oraz do składowania środków chemicznych (np.: sól drogowa), środków nie chemicznych, mieszanki środków chemicznych i nie chemicznych, w wymaganych ilościach i zgodnie z obowiązującymi w tym zakresie przepisami.</w:t>
      </w:r>
    </w:p>
    <w:p w:rsidR="007B68E2" w:rsidRDefault="0002367A">
      <w:pPr>
        <w:pStyle w:val="Nagwek2"/>
        <w:spacing w:before="5" w:line="250" w:lineRule="exact"/>
        <w:ind w:left="116" w:firstLine="0"/>
      </w:pPr>
      <w:r>
        <w:rPr>
          <w:b w:val="0"/>
        </w:rPr>
        <w:t>d/</w:t>
      </w:r>
      <w:r>
        <w:rPr>
          <w:b w:val="0"/>
          <w:spacing w:val="34"/>
        </w:rPr>
        <w:t xml:space="preserve">  </w:t>
      </w:r>
      <w:r>
        <w:t>System</w:t>
      </w:r>
      <w:r>
        <w:rPr>
          <w:spacing w:val="-3"/>
        </w:rPr>
        <w:t xml:space="preserve"> </w:t>
      </w:r>
      <w:r>
        <w:t>monitorowania</w:t>
      </w:r>
      <w:r>
        <w:rPr>
          <w:spacing w:val="-3"/>
        </w:rPr>
        <w:t xml:space="preserve"> </w:t>
      </w:r>
      <w:r>
        <w:t>pracy</w:t>
      </w:r>
      <w:r>
        <w:rPr>
          <w:spacing w:val="-2"/>
        </w:rPr>
        <w:t xml:space="preserve"> sprzętu</w:t>
      </w:r>
    </w:p>
    <w:p w:rsidR="007B68E2" w:rsidRDefault="0002367A">
      <w:pPr>
        <w:pStyle w:val="Tekstpodstawowy"/>
        <w:spacing w:line="250" w:lineRule="exact"/>
        <w:ind w:left="476"/>
      </w:pPr>
      <w:r>
        <w:t>(opis</w:t>
      </w:r>
      <w:r>
        <w:rPr>
          <w:spacing w:val="-4"/>
        </w:rPr>
        <w:t xml:space="preserve"> </w:t>
      </w:r>
      <w:r>
        <w:t>funkcjonowania</w:t>
      </w:r>
      <w:r>
        <w:rPr>
          <w:spacing w:val="-5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przedstawiony</w:t>
      </w:r>
      <w:r>
        <w:rPr>
          <w:spacing w:val="-8"/>
        </w:rPr>
        <w:t xml:space="preserve"> </w:t>
      </w:r>
      <w:r>
        <w:t xml:space="preserve">jest </w:t>
      </w:r>
      <w:r>
        <w:rPr>
          <w:b/>
        </w:rPr>
        <w:t>A,</w:t>
      </w:r>
      <w:r>
        <w:rPr>
          <w:b/>
          <w:spacing w:val="-3"/>
        </w:rPr>
        <w:t xml:space="preserve"> </w:t>
      </w:r>
      <w:r>
        <w:rPr>
          <w:b/>
        </w:rPr>
        <w:t>pkt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1.2</w:t>
      </w:r>
      <w:r>
        <w:rPr>
          <w:spacing w:val="-4"/>
        </w:rPr>
        <w:t>)</w:t>
      </w:r>
    </w:p>
    <w:p w:rsidR="007B68E2" w:rsidRDefault="0002367A">
      <w:pPr>
        <w:pStyle w:val="Tekstpodstawowy"/>
        <w:spacing w:before="1"/>
        <w:ind w:left="543" w:right="575"/>
      </w:pPr>
      <w:r>
        <w:t>wszystkie pojazdy wykorzystywane do realizacji przedmiotu zamówienia powinny być wyposażone w urządzenia monitorujące umożliwiające automatyczne zapisywanie w</w:t>
      </w:r>
      <w:r>
        <w:rPr>
          <w:spacing w:val="-3"/>
        </w:rPr>
        <w:t xml:space="preserve"> </w:t>
      </w:r>
      <w:r>
        <w:t xml:space="preserve">nieulotnej pamięci: czasu pracy, aktualnej lokalizacji i przebytej drogi pojazdów z rzeczywistym, jednoznacznie wykazanym wykonywaniem czynności: </w:t>
      </w:r>
      <w:proofErr w:type="spellStart"/>
      <w:r>
        <w:t>pługowania</w:t>
      </w:r>
      <w:proofErr w:type="spellEnd"/>
      <w:r>
        <w:t xml:space="preserve"> i posypywania, (możliwość zapisywania danych co 6 sekund lub częściej, pamięć danych minimum z ostatniego miesiąca),</w:t>
      </w:r>
    </w:p>
    <w:p w:rsidR="007B68E2" w:rsidRDefault="0002367A">
      <w:pPr>
        <w:pStyle w:val="Nagwek1"/>
        <w:spacing w:before="5" w:line="250" w:lineRule="exact"/>
        <w:ind w:left="104"/>
      </w:pPr>
      <w:r>
        <w:rPr>
          <w:spacing w:val="-2"/>
        </w:rPr>
        <w:t>UWAGA:</w:t>
      </w:r>
    </w:p>
    <w:p w:rsidR="007B68E2" w:rsidRDefault="0002367A">
      <w:pPr>
        <w:pStyle w:val="Tekstpodstawowy"/>
        <w:spacing w:line="242" w:lineRule="auto"/>
        <w:ind w:left="1376" w:right="578" w:hanging="360"/>
      </w:pPr>
      <w:r>
        <w:t>1/</w:t>
      </w:r>
      <w:r>
        <w:rPr>
          <w:spacing w:val="40"/>
        </w:rPr>
        <w:t xml:space="preserve"> </w:t>
      </w:r>
      <w:r>
        <w:t>Urządzenia i sprzęt zastosowany do prowadzenia usług muszą być sprawne przez cały okres realizacji usługi (utrzymywanie i serwisowanie leży w gestii Wykonawcy).</w:t>
      </w:r>
    </w:p>
    <w:p w:rsidR="007B68E2" w:rsidRDefault="0002367A">
      <w:pPr>
        <w:pStyle w:val="Tekstpodstawowy"/>
        <w:ind w:left="1376" w:right="573" w:hanging="360"/>
      </w:pPr>
      <w:r>
        <w:t>2/</w:t>
      </w:r>
      <w:r>
        <w:rPr>
          <w:spacing w:val="40"/>
        </w:rPr>
        <w:t xml:space="preserve"> </w:t>
      </w:r>
      <w:r>
        <w:t>Określenie</w:t>
      </w:r>
      <w:r>
        <w:rPr>
          <w:spacing w:val="40"/>
        </w:rPr>
        <w:t xml:space="preserve"> </w:t>
      </w:r>
      <w:r>
        <w:t>rodzaju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parametrów</w:t>
      </w:r>
      <w:r>
        <w:rPr>
          <w:spacing w:val="40"/>
        </w:rPr>
        <w:t xml:space="preserve"> </w:t>
      </w:r>
      <w:r>
        <w:t>innego</w:t>
      </w:r>
      <w:r>
        <w:rPr>
          <w:spacing w:val="40"/>
        </w:rPr>
        <w:t xml:space="preserve"> </w:t>
      </w:r>
      <w:r>
        <w:t>sprzętu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wyposażenia,</w:t>
      </w:r>
      <w:r>
        <w:rPr>
          <w:spacing w:val="40"/>
        </w:rPr>
        <w:t xml:space="preserve"> </w:t>
      </w:r>
      <w:r>
        <w:t>Zamawiający pozostawia w gestii Wykonawcy.</w:t>
      </w:r>
    </w:p>
    <w:p w:rsidR="007B68E2" w:rsidRDefault="0002367A">
      <w:pPr>
        <w:pStyle w:val="Tekstpodstawowy"/>
        <w:ind w:left="1376" w:right="579" w:hanging="360"/>
      </w:pPr>
      <w:r>
        <w:t>3/</w:t>
      </w:r>
      <w:r>
        <w:rPr>
          <w:spacing w:val="80"/>
        </w:rPr>
        <w:t xml:space="preserve"> </w:t>
      </w:r>
      <w:r>
        <w:t>Zamawiający zastrzega sobie prawo w okresie przed podpisaniem umowy, jak również</w:t>
      </w:r>
      <w:r>
        <w:rPr>
          <w:spacing w:val="40"/>
        </w:rPr>
        <w:t xml:space="preserve"> </w:t>
      </w:r>
      <w:r>
        <w:t>w trakcie jej realizacji do kontroli sprzętu, bazy terenowej pod kątem spełnienia warunków określonych w opisie przedmiotu zamówienia,</w:t>
      </w:r>
    </w:p>
    <w:p w:rsidR="007B68E2" w:rsidRDefault="0002367A">
      <w:pPr>
        <w:pStyle w:val="Tekstpodstawowy"/>
        <w:ind w:left="1376" w:right="577" w:hanging="360"/>
      </w:pPr>
      <w:r>
        <w:t>4/</w:t>
      </w:r>
      <w:r>
        <w:rPr>
          <w:spacing w:val="40"/>
        </w:rPr>
        <w:t xml:space="preserve"> </w:t>
      </w:r>
      <w:r>
        <w:t>Sprzęt wyposażony w dodatkowe funkcję ponad te, których wymaga Zamawiający spełnia warunki opisu przedmiotu zamówienia.</w:t>
      </w:r>
    </w:p>
    <w:p w:rsidR="007B68E2" w:rsidRDefault="007B68E2">
      <w:pPr>
        <w:sectPr w:rsidR="007B68E2">
          <w:pgSz w:w="11910" w:h="16840"/>
          <w:pgMar w:top="1320" w:right="840" w:bottom="1240" w:left="1300" w:header="715" w:footer="1056" w:gutter="0"/>
          <w:cols w:space="708"/>
        </w:sectPr>
      </w:pPr>
    </w:p>
    <w:p w:rsidR="007B68E2" w:rsidRDefault="0002367A">
      <w:pPr>
        <w:tabs>
          <w:tab w:val="left" w:pos="824"/>
        </w:tabs>
        <w:spacing w:before="86"/>
        <w:ind w:left="116"/>
        <w:rPr>
          <w:b/>
          <w:i/>
        </w:rPr>
      </w:pPr>
      <w:r>
        <w:rPr>
          <w:b/>
          <w:i/>
          <w:spacing w:val="-5"/>
          <w:u w:val="single"/>
        </w:rPr>
        <w:lastRenderedPageBreak/>
        <w:t>B:</w:t>
      </w:r>
      <w:r>
        <w:rPr>
          <w:b/>
          <w:i/>
          <w:u w:val="single"/>
        </w:rPr>
        <w:tab/>
        <w:t>Sposób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rozliczania</w:t>
      </w:r>
      <w:r>
        <w:rPr>
          <w:b/>
          <w:i/>
          <w:spacing w:val="-8"/>
          <w:u w:val="single"/>
        </w:rPr>
        <w:t xml:space="preserve"> </w:t>
      </w:r>
      <w:r>
        <w:rPr>
          <w:b/>
          <w:i/>
          <w:u w:val="single"/>
        </w:rPr>
        <w:t>usług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u w:val="single"/>
        </w:rPr>
        <w:t>objętych</w:t>
      </w:r>
      <w:r>
        <w:rPr>
          <w:b/>
          <w:i/>
          <w:spacing w:val="-6"/>
          <w:u w:val="single"/>
        </w:rPr>
        <w:t xml:space="preserve"> </w:t>
      </w:r>
      <w:r>
        <w:rPr>
          <w:b/>
          <w:i/>
          <w:u w:val="single"/>
        </w:rPr>
        <w:t>przedmiotem</w:t>
      </w:r>
      <w:r>
        <w:rPr>
          <w:b/>
          <w:i/>
          <w:spacing w:val="-5"/>
          <w:u w:val="single"/>
        </w:rPr>
        <w:t xml:space="preserve"> </w:t>
      </w:r>
      <w:r>
        <w:rPr>
          <w:b/>
          <w:i/>
          <w:u w:val="single"/>
        </w:rPr>
        <w:t>zamówienia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dla</w:t>
      </w:r>
      <w:r>
        <w:rPr>
          <w:b/>
          <w:i/>
          <w:spacing w:val="-9"/>
          <w:u w:val="single"/>
        </w:rPr>
        <w:t xml:space="preserve"> </w:t>
      </w:r>
      <w:r>
        <w:rPr>
          <w:b/>
          <w:i/>
          <w:u w:val="single"/>
        </w:rPr>
        <w:t>sektora</w:t>
      </w:r>
      <w:r>
        <w:rPr>
          <w:b/>
          <w:i/>
          <w:spacing w:val="-7"/>
          <w:u w:val="single"/>
        </w:rPr>
        <w:t xml:space="preserve"> </w:t>
      </w:r>
      <w:r>
        <w:rPr>
          <w:b/>
          <w:i/>
          <w:spacing w:val="-10"/>
          <w:u w:val="single"/>
        </w:rPr>
        <w:t>1</w:t>
      </w:r>
    </w:p>
    <w:p w:rsidR="007B68E2" w:rsidRDefault="007B68E2">
      <w:pPr>
        <w:pStyle w:val="Tekstpodstawowy"/>
        <w:spacing w:before="1"/>
        <w:jc w:val="left"/>
        <w:rPr>
          <w:b/>
          <w:i/>
          <w:sz w:val="13"/>
        </w:rPr>
      </w:pPr>
    </w:p>
    <w:p w:rsidR="007B68E2" w:rsidRDefault="0002367A">
      <w:pPr>
        <w:pStyle w:val="Nagwek2"/>
        <w:numPr>
          <w:ilvl w:val="0"/>
          <w:numId w:val="2"/>
        </w:numPr>
        <w:tabs>
          <w:tab w:val="left" w:pos="338"/>
        </w:tabs>
        <w:spacing w:before="91"/>
        <w:ind w:hanging="222"/>
      </w:pPr>
      <w:r>
        <w:t>Zasady</w:t>
      </w:r>
      <w:r>
        <w:rPr>
          <w:spacing w:val="-4"/>
        </w:rPr>
        <w:t xml:space="preserve"> </w:t>
      </w:r>
      <w:r>
        <w:rPr>
          <w:spacing w:val="-2"/>
        </w:rPr>
        <w:t>ogólne</w:t>
      </w:r>
    </w:p>
    <w:p w:rsidR="007B68E2" w:rsidRDefault="0002367A">
      <w:pPr>
        <w:pStyle w:val="Akapitzlist"/>
        <w:numPr>
          <w:ilvl w:val="1"/>
          <w:numId w:val="2"/>
        </w:numPr>
        <w:tabs>
          <w:tab w:val="left" w:pos="683"/>
        </w:tabs>
        <w:spacing w:before="54"/>
        <w:ind w:right="575"/>
      </w:pPr>
      <w:r>
        <w:t>Zamawiający ma prawo do weryfikowania i rozliczania rzeczywistego zakresu prac</w:t>
      </w:r>
      <w:r>
        <w:rPr>
          <w:spacing w:val="40"/>
        </w:rPr>
        <w:t xml:space="preserve"> </w:t>
      </w:r>
      <w:r>
        <w:t>wykonanych przez Wykonawcę na podstawie odczytanych zapisów z urządzeń monitorujących zamontowanych na pojazdach wykorzystywanych do realizacji przedmiotu zamówienia, dobowych meldunków, kontroli w</w:t>
      </w:r>
      <w:r>
        <w:rPr>
          <w:spacing w:val="-1"/>
        </w:rPr>
        <w:t xml:space="preserve"> </w:t>
      </w:r>
      <w:r>
        <w:t>terenie, przy czym usługi związane z likwidacją skutków zimy (</w:t>
      </w:r>
      <w:proofErr w:type="spellStart"/>
      <w:r>
        <w:t>pługowanie</w:t>
      </w:r>
      <w:proofErr w:type="spellEnd"/>
      <w:r>
        <w:t xml:space="preserve"> i/lub posypywanie jezdni dróg), </w:t>
      </w:r>
      <w:r>
        <w:rPr>
          <w:u w:val="single"/>
        </w:rPr>
        <w:t>potwierdzane</w:t>
      </w:r>
      <w:r>
        <w:t xml:space="preserve"> będą na podstawie odczytów z urządzeń monitorujących pracę sprzętu;</w:t>
      </w:r>
    </w:p>
    <w:p w:rsidR="007B68E2" w:rsidRDefault="0002367A">
      <w:pPr>
        <w:pStyle w:val="Akapitzlist"/>
        <w:numPr>
          <w:ilvl w:val="1"/>
          <w:numId w:val="2"/>
        </w:numPr>
        <w:tabs>
          <w:tab w:val="left" w:pos="683"/>
        </w:tabs>
        <w:spacing w:before="2"/>
        <w:ind w:right="579"/>
        <w:rPr>
          <w:b/>
        </w:rPr>
      </w:pPr>
      <w:r>
        <w:t xml:space="preserve">Rozliczanie usług objętych przedmiotem zamówienia następować będzie według rzeczywistego zakresu wykonanych prac, </w:t>
      </w:r>
      <w:r>
        <w:rPr>
          <w:b/>
        </w:rPr>
        <w:t>przy zastosowaniu następujących cen jednostkowych netto:</w:t>
      </w:r>
    </w:p>
    <w:p w:rsidR="007B68E2" w:rsidRDefault="007B68E2">
      <w:pPr>
        <w:pStyle w:val="Tekstpodstawowy"/>
        <w:spacing w:before="11"/>
        <w:jc w:val="left"/>
        <w:rPr>
          <w:b/>
          <w:sz w:val="21"/>
        </w:rPr>
      </w:pPr>
    </w:p>
    <w:p w:rsidR="007B68E2" w:rsidRDefault="0002367A">
      <w:pPr>
        <w:pStyle w:val="Tekstpodstawowy"/>
        <w:tabs>
          <w:tab w:val="left" w:pos="1676"/>
        </w:tabs>
        <w:ind w:left="1676" w:right="579" w:hanging="994"/>
        <w:jc w:val="left"/>
      </w:pPr>
      <w:r>
        <w:rPr>
          <w:b/>
          <w:spacing w:val="-4"/>
        </w:rPr>
        <w:t>C</w:t>
      </w:r>
      <w:r>
        <w:rPr>
          <w:b/>
          <w:spacing w:val="-4"/>
          <w:vertAlign w:val="subscript"/>
        </w:rPr>
        <w:t>AZ3</w:t>
      </w:r>
      <w:r>
        <w:rPr>
          <w:b/>
        </w:rPr>
        <w:tab/>
      </w:r>
      <w:r>
        <w:t>ceny</w:t>
      </w:r>
      <w:r>
        <w:rPr>
          <w:spacing w:val="35"/>
        </w:rPr>
        <w:t xml:space="preserve"> </w:t>
      </w:r>
      <w:r>
        <w:t>jednostkowej</w:t>
      </w:r>
      <w:r>
        <w:rPr>
          <w:spacing w:val="40"/>
        </w:rPr>
        <w:t xml:space="preserve"> </w:t>
      </w:r>
      <w:r>
        <w:t>netto</w:t>
      </w:r>
      <w:r>
        <w:rPr>
          <w:spacing w:val="37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godzinę</w:t>
      </w:r>
      <w:r>
        <w:rPr>
          <w:spacing w:val="38"/>
        </w:rPr>
        <w:t xml:space="preserve"> </w:t>
      </w:r>
      <w:r>
        <w:t>utrzymania</w:t>
      </w:r>
      <w:r>
        <w:rPr>
          <w:spacing w:val="38"/>
        </w:rPr>
        <w:t xml:space="preserve"> </w:t>
      </w:r>
      <w:r w:rsidR="00E94330" w:rsidRPr="00E94330">
        <w:rPr>
          <w:color w:val="C00000"/>
        </w:rPr>
        <w:t>1000</w:t>
      </w:r>
      <w:r w:rsidR="00E94330" w:rsidRPr="00E94330">
        <w:rPr>
          <w:color w:val="C00000"/>
          <w:spacing w:val="37"/>
        </w:rPr>
        <w:t xml:space="preserve"> </w:t>
      </w:r>
      <w:r w:rsidRPr="00E94330">
        <w:rPr>
          <w:color w:val="C00000"/>
        </w:rPr>
        <w:t>m</w:t>
      </w:r>
      <w:r w:rsidRPr="00E94330">
        <w:rPr>
          <w:color w:val="C00000"/>
          <w:spacing w:val="34"/>
        </w:rPr>
        <w:t xml:space="preserve"> </w:t>
      </w:r>
      <w:r>
        <w:t>drogi</w:t>
      </w:r>
      <w:r>
        <w:rPr>
          <w:spacing w:val="40"/>
        </w:rPr>
        <w:t xml:space="preserve"> </w:t>
      </w:r>
      <w:r>
        <w:t>kategorii</w:t>
      </w:r>
      <w:r>
        <w:rPr>
          <w:spacing w:val="38"/>
        </w:rPr>
        <w:t xml:space="preserve"> </w:t>
      </w:r>
      <w:r>
        <w:t>III</w:t>
      </w:r>
      <w:r>
        <w:rPr>
          <w:spacing w:val="33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III(#), ujętej w wykazie ulic utrzymania zimowego, w trakcie AKCJI ZIMOWEJ,</w:t>
      </w:r>
    </w:p>
    <w:p w:rsidR="007B68E2" w:rsidRDefault="007B68E2">
      <w:pPr>
        <w:pStyle w:val="Tekstpodstawowy"/>
        <w:spacing w:before="10"/>
        <w:jc w:val="left"/>
        <w:rPr>
          <w:sz w:val="21"/>
        </w:rPr>
      </w:pPr>
    </w:p>
    <w:p w:rsidR="007B68E2" w:rsidRDefault="0002367A">
      <w:pPr>
        <w:pStyle w:val="Tekstpodstawowy"/>
        <w:tabs>
          <w:tab w:val="left" w:pos="1676"/>
        </w:tabs>
        <w:spacing w:before="1" w:line="242" w:lineRule="auto"/>
        <w:ind w:left="1676" w:right="579" w:hanging="994"/>
        <w:jc w:val="left"/>
      </w:pPr>
      <w:r>
        <w:rPr>
          <w:b/>
          <w:spacing w:val="-4"/>
        </w:rPr>
        <w:t>C</w:t>
      </w:r>
      <w:r>
        <w:rPr>
          <w:b/>
          <w:spacing w:val="-4"/>
          <w:vertAlign w:val="subscript"/>
        </w:rPr>
        <w:t>AZ4</w:t>
      </w:r>
      <w:r>
        <w:rPr>
          <w:b/>
        </w:rPr>
        <w:tab/>
      </w:r>
      <w:r>
        <w:t>ceny</w:t>
      </w:r>
      <w:r>
        <w:rPr>
          <w:spacing w:val="23"/>
        </w:rPr>
        <w:t xml:space="preserve"> </w:t>
      </w:r>
      <w:r>
        <w:t>jednostkowej</w:t>
      </w:r>
      <w:r>
        <w:rPr>
          <w:spacing w:val="29"/>
        </w:rPr>
        <w:t xml:space="preserve"> </w:t>
      </w:r>
      <w:r>
        <w:t>netto</w:t>
      </w:r>
      <w:r>
        <w:rPr>
          <w:spacing w:val="28"/>
        </w:rPr>
        <w:t xml:space="preserve"> </w:t>
      </w:r>
      <w:r>
        <w:t>za</w:t>
      </w:r>
      <w:r>
        <w:rPr>
          <w:spacing w:val="28"/>
        </w:rPr>
        <w:t xml:space="preserve"> </w:t>
      </w:r>
      <w:r>
        <w:t>godzinę</w:t>
      </w:r>
      <w:r>
        <w:rPr>
          <w:spacing w:val="28"/>
        </w:rPr>
        <w:t xml:space="preserve"> </w:t>
      </w:r>
      <w:r>
        <w:t>utrzymania</w:t>
      </w:r>
      <w:r>
        <w:rPr>
          <w:spacing w:val="28"/>
        </w:rPr>
        <w:t xml:space="preserve"> </w:t>
      </w:r>
      <w:r w:rsidR="00E94330" w:rsidRPr="00E94330">
        <w:rPr>
          <w:color w:val="C00000"/>
        </w:rPr>
        <w:t xml:space="preserve">1000 </w:t>
      </w:r>
      <w:r w:rsidRPr="00E94330">
        <w:rPr>
          <w:color w:val="C00000"/>
        </w:rPr>
        <w:t>m</w:t>
      </w:r>
      <w:r w:rsidRPr="00E94330">
        <w:rPr>
          <w:color w:val="C00000"/>
          <w:spacing w:val="24"/>
        </w:rPr>
        <w:t xml:space="preserve"> </w:t>
      </w:r>
      <w:r>
        <w:t>drogi</w:t>
      </w:r>
      <w:r>
        <w:rPr>
          <w:spacing w:val="29"/>
        </w:rPr>
        <w:t xml:space="preserve"> </w:t>
      </w:r>
      <w:r>
        <w:t>kategorii</w:t>
      </w:r>
      <w:r>
        <w:rPr>
          <w:spacing w:val="29"/>
        </w:rPr>
        <w:t xml:space="preserve"> </w:t>
      </w:r>
      <w:r>
        <w:t>IV,</w:t>
      </w:r>
      <w:r>
        <w:rPr>
          <w:spacing w:val="28"/>
        </w:rPr>
        <w:t xml:space="preserve"> </w:t>
      </w:r>
      <w:r>
        <w:t>ujętej</w:t>
      </w:r>
      <w:r>
        <w:rPr>
          <w:spacing w:val="31"/>
        </w:rPr>
        <w:t xml:space="preserve"> </w:t>
      </w:r>
      <w:r>
        <w:t>w wykazie ulic utrzymania zimowego, w trakcie AKCJI ZIMOWEJ,</w:t>
      </w:r>
    </w:p>
    <w:p w:rsidR="007B68E2" w:rsidRDefault="007B68E2">
      <w:pPr>
        <w:pStyle w:val="Tekstpodstawowy"/>
        <w:spacing w:before="6"/>
        <w:jc w:val="left"/>
        <w:rPr>
          <w:sz w:val="21"/>
        </w:rPr>
      </w:pPr>
    </w:p>
    <w:p w:rsidR="007B68E2" w:rsidRDefault="0002367A">
      <w:pPr>
        <w:pStyle w:val="Tekstpodstawowy"/>
        <w:tabs>
          <w:tab w:val="left" w:pos="1676"/>
        </w:tabs>
        <w:ind w:left="1676" w:right="583" w:hanging="994"/>
        <w:jc w:val="left"/>
      </w:pPr>
      <w:r>
        <w:rPr>
          <w:b/>
          <w:spacing w:val="-2"/>
        </w:rPr>
        <w:t>C</w:t>
      </w:r>
      <w:r>
        <w:rPr>
          <w:b/>
          <w:spacing w:val="-2"/>
          <w:vertAlign w:val="subscript"/>
        </w:rPr>
        <w:t>AZI3/4</w:t>
      </w:r>
      <w:r>
        <w:rPr>
          <w:b/>
        </w:rPr>
        <w:tab/>
      </w:r>
      <w:r>
        <w:t xml:space="preserve">ceny jednostkowej netto za uzyskanie wymaganego standardu </w:t>
      </w:r>
      <w:r w:rsidRPr="00161B6B">
        <w:rPr>
          <w:color w:val="C00000"/>
        </w:rPr>
        <w:t>1</w:t>
      </w:r>
      <w:r w:rsidR="00E94330" w:rsidRPr="00161B6B">
        <w:rPr>
          <w:color w:val="C00000"/>
        </w:rPr>
        <w:t xml:space="preserve">000 </w:t>
      </w:r>
      <w:r w:rsidRPr="00161B6B">
        <w:rPr>
          <w:color w:val="C00000"/>
        </w:rPr>
        <w:t>m</w:t>
      </w:r>
      <w:r>
        <w:t xml:space="preserve"> drogi kategorii III, III(#) i IV, nieujętej w wykazie ulic utrzymania zimowego.</w:t>
      </w:r>
    </w:p>
    <w:p w:rsidR="007B68E2" w:rsidRDefault="007B68E2">
      <w:pPr>
        <w:pStyle w:val="Tekstpodstawowy"/>
        <w:jc w:val="left"/>
        <w:rPr>
          <w:sz w:val="24"/>
        </w:rPr>
      </w:pPr>
    </w:p>
    <w:p w:rsidR="007B68E2" w:rsidRDefault="007B68E2">
      <w:pPr>
        <w:pStyle w:val="Tekstpodstawowy"/>
        <w:spacing w:before="5"/>
        <w:jc w:val="left"/>
        <w:rPr>
          <w:sz w:val="19"/>
        </w:rPr>
      </w:pPr>
    </w:p>
    <w:p w:rsidR="007B68E2" w:rsidRDefault="0002367A">
      <w:pPr>
        <w:pStyle w:val="Nagwek2"/>
        <w:numPr>
          <w:ilvl w:val="0"/>
          <w:numId w:val="2"/>
        </w:numPr>
        <w:tabs>
          <w:tab w:val="left" w:pos="338"/>
        </w:tabs>
        <w:ind w:hanging="222"/>
      </w:pPr>
      <w:r>
        <w:t>Rozliczenie</w:t>
      </w:r>
      <w:r>
        <w:rPr>
          <w:spacing w:val="-8"/>
        </w:rPr>
        <w:t xml:space="preserve"> </w:t>
      </w:r>
      <w:r>
        <w:t>usługi</w:t>
      </w:r>
      <w:r>
        <w:rPr>
          <w:spacing w:val="-4"/>
        </w:rPr>
        <w:t xml:space="preserve"> </w:t>
      </w:r>
      <w:r>
        <w:t>związanej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utrzymaniem</w:t>
      </w:r>
      <w:r>
        <w:rPr>
          <w:spacing w:val="-4"/>
        </w:rPr>
        <w:t xml:space="preserve"> </w:t>
      </w:r>
      <w:r>
        <w:rPr>
          <w:spacing w:val="-2"/>
        </w:rPr>
        <w:t>zimowym</w:t>
      </w:r>
    </w:p>
    <w:p w:rsidR="007B68E2" w:rsidRDefault="0002367A">
      <w:pPr>
        <w:pStyle w:val="Akapitzlist"/>
        <w:numPr>
          <w:ilvl w:val="1"/>
          <w:numId w:val="2"/>
        </w:numPr>
        <w:tabs>
          <w:tab w:val="left" w:pos="683"/>
        </w:tabs>
        <w:spacing w:before="55"/>
        <w:ind w:right="580"/>
      </w:pPr>
      <w:r>
        <w:t>Zamawiający informuje, że AKCJA ZIMOWA każdorazowo będzie uruchamiana na okres nie krótszy niż 5 godzin.</w:t>
      </w:r>
    </w:p>
    <w:p w:rsidR="007B68E2" w:rsidRDefault="0002367A">
      <w:pPr>
        <w:pStyle w:val="Akapitzlist"/>
        <w:numPr>
          <w:ilvl w:val="1"/>
          <w:numId w:val="2"/>
        </w:numPr>
        <w:tabs>
          <w:tab w:val="left" w:pos="683"/>
        </w:tabs>
        <w:ind w:right="576"/>
      </w:pPr>
      <w:r>
        <w:t>Zamawiający przewiduje że w trakcie obowiązywania umowy AKCJA ZIMOWA może zostać uruchomiona maksymalnie na 1 500 godzin dla każdej kategorii drogi.</w:t>
      </w:r>
    </w:p>
    <w:p w:rsidR="007B68E2" w:rsidRDefault="0002367A">
      <w:pPr>
        <w:pStyle w:val="Akapitzlist"/>
        <w:numPr>
          <w:ilvl w:val="1"/>
          <w:numId w:val="2"/>
        </w:numPr>
        <w:tabs>
          <w:tab w:val="left" w:pos="683"/>
        </w:tabs>
        <w:ind w:right="579"/>
      </w:pPr>
      <w:r>
        <w:t>Zamawiający gwarantuje płatność za: 450 godzin utrzymania AKCJI ZIMOWEJ na drogach kategorii III oraz III(#) i 250 godzin utrzymania AKCJI ZIMOWEJ na drogach kategorii IV.</w:t>
      </w:r>
    </w:p>
    <w:p w:rsidR="007B68E2" w:rsidRDefault="0002367A">
      <w:pPr>
        <w:pStyle w:val="Akapitzlist"/>
        <w:numPr>
          <w:ilvl w:val="1"/>
          <w:numId w:val="2"/>
        </w:numPr>
        <w:tabs>
          <w:tab w:val="left" w:pos="683"/>
        </w:tabs>
        <w:ind w:right="573"/>
      </w:pPr>
      <w:r>
        <w:t>Przewiduje się, że długość ulic kategorii</w:t>
      </w:r>
      <w:r>
        <w:rPr>
          <w:spacing w:val="40"/>
        </w:rPr>
        <w:t xml:space="preserve"> </w:t>
      </w:r>
      <w:r>
        <w:t>III oraz III(#)</w:t>
      </w:r>
      <w:r>
        <w:rPr>
          <w:spacing w:val="40"/>
        </w:rPr>
        <w:t xml:space="preserve"> </w:t>
      </w:r>
      <w:r>
        <w:t xml:space="preserve">i/lub IV kategorii, nie ujętych w wykazie, zlecanych do jednorazowego „odśnieżenia” może wynieść </w:t>
      </w:r>
      <w:r w:rsidR="00FD2BEA">
        <w:t>maksymalnie</w:t>
      </w:r>
      <w:r>
        <w:t xml:space="preserve"> </w:t>
      </w:r>
      <w:r w:rsidRPr="00E94330">
        <w:rPr>
          <w:color w:val="C00000"/>
        </w:rPr>
        <w:t>10</w:t>
      </w:r>
      <w:r w:rsidR="00E94330" w:rsidRPr="00E94330">
        <w:rPr>
          <w:color w:val="C00000"/>
        </w:rPr>
        <w:t xml:space="preserve"> 000 </w:t>
      </w:r>
      <w:r w:rsidRPr="00E94330">
        <w:rPr>
          <w:color w:val="C00000"/>
        </w:rPr>
        <w:t>m</w:t>
      </w:r>
      <w:r>
        <w:t>.</w:t>
      </w:r>
    </w:p>
    <w:p w:rsidR="007B68E2" w:rsidRPr="00E94330" w:rsidRDefault="0002367A">
      <w:pPr>
        <w:pStyle w:val="Akapitzlist"/>
        <w:numPr>
          <w:ilvl w:val="1"/>
          <w:numId w:val="2"/>
        </w:numPr>
        <w:tabs>
          <w:tab w:val="left" w:pos="683"/>
        </w:tabs>
        <w:ind w:right="576"/>
        <w:rPr>
          <w:color w:val="C00000"/>
        </w:rPr>
      </w:pPr>
      <w:r>
        <w:t>Zamawiający gwarantuje płatność za jednorazowe „odśnieżenie” ulic III oraz III(#)</w:t>
      </w:r>
      <w:r>
        <w:rPr>
          <w:spacing w:val="40"/>
        </w:rPr>
        <w:t xml:space="preserve"> </w:t>
      </w:r>
      <w:r>
        <w:t>i/lub IV kategorii, nie ujętych w wykazie, na długości</w:t>
      </w:r>
      <w:r w:rsidR="00E94330">
        <w:t xml:space="preserve"> </w:t>
      </w:r>
      <w:r w:rsidRPr="00E94330">
        <w:rPr>
          <w:color w:val="C00000"/>
        </w:rPr>
        <w:t>5</w:t>
      </w:r>
      <w:r w:rsidR="00E94330" w:rsidRPr="00E94330">
        <w:rPr>
          <w:color w:val="C00000"/>
        </w:rPr>
        <w:t xml:space="preserve">00 </w:t>
      </w:r>
      <w:r w:rsidRPr="00E94330">
        <w:rPr>
          <w:color w:val="C00000"/>
        </w:rPr>
        <w:t>m.</w:t>
      </w:r>
    </w:p>
    <w:p w:rsidR="007B68E2" w:rsidRDefault="0002367A">
      <w:pPr>
        <w:pStyle w:val="Akapitzlist"/>
        <w:numPr>
          <w:ilvl w:val="1"/>
          <w:numId w:val="2"/>
        </w:numPr>
        <w:tabs>
          <w:tab w:val="left" w:pos="683"/>
        </w:tabs>
        <w:ind w:right="572"/>
      </w:pPr>
      <w:r>
        <w:t>Okresowa zmiana zakresu rzeczowego usług (wyłączenie lub ponowne włączenie ulicy np. wskutek jej remontu, zmiany organizacji ruchu, sytuacji awaryjnych) potwierdzana będzie pisemnie przez przedstawiciela Zamawiającego.</w:t>
      </w:r>
    </w:p>
    <w:sectPr w:rsidR="007B68E2">
      <w:pgSz w:w="11910" w:h="16840"/>
      <w:pgMar w:top="1320" w:right="840" w:bottom="1240" w:left="1300" w:header="715" w:footer="10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2367A" w:rsidRDefault="0002367A">
      <w:r>
        <w:separator/>
      </w:r>
    </w:p>
  </w:endnote>
  <w:endnote w:type="continuationSeparator" w:id="0">
    <w:p w:rsidR="0002367A" w:rsidRDefault="0002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B68E2" w:rsidRDefault="00C72C7C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6592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9881870</wp:posOffset>
              </wp:positionV>
              <wp:extent cx="165100" cy="194310"/>
              <wp:effectExtent l="0" t="0" r="0" b="0"/>
              <wp:wrapNone/>
              <wp:docPr id="183708402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8E2" w:rsidRDefault="0002367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515.5pt;margin-top:778.1pt;width:13pt;height:15.3pt;z-index:-1590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" filled="f" stroked="f">
              <v:textbox inset="0,0,0,0">
                <w:txbxContent>
                  <w:p w:rsidR="007B68E2" w:rsidRDefault="0002367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2367A" w:rsidRDefault="0002367A">
      <w:r>
        <w:separator/>
      </w:r>
    </w:p>
  </w:footnote>
  <w:footnote w:type="continuationSeparator" w:id="0">
    <w:p w:rsidR="0002367A" w:rsidRDefault="00023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B68E2" w:rsidRDefault="00C72C7C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6080" behindDoc="1" locked="0" layoutInCell="1" allowOverlap="1">
              <wp:simplePos x="0" y="0"/>
              <wp:positionH relativeFrom="page">
                <wp:posOffset>2341880</wp:posOffset>
              </wp:positionH>
              <wp:positionV relativeFrom="page">
                <wp:posOffset>441325</wp:posOffset>
              </wp:positionV>
              <wp:extent cx="4687570" cy="354330"/>
              <wp:effectExtent l="0" t="0" r="0" b="0"/>
              <wp:wrapNone/>
              <wp:docPr id="1790768575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7570" cy="354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68E2" w:rsidRPr="0002367A" w:rsidRDefault="0002367A">
                          <w:pPr>
                            <w:spacing w:before="11" w:line="252" w:lineRule="exact"/>
                            <w:ind w:left="4024"/>
                            <w:rPr>
                              <w:b/>
                              <w:color w:val="212121"/>
                            </w:rPr>
                          </w:pPr>
                          <w:r w:rsidRPr="0002367A">
                            <w:rPr>
                              <w:b/>
                              <w:color w:val="212121"/>
                            </w:rPr>
                            <w:t xml:space="preserve">                                 Załącznik</w:t>
                          </w:r>
                          <w:r w:rsidRPr="0002367A">
                            <w:rPr>
                              <w:b/>
                              <w:color w:val="212121"/>
                              <w:spacing w:val="-5"/>
                            </w:rPr>
                            <w:t xml:space="preserve"> </w:t>
                          </w:r>
                          <w:r w:rsidRPr="0002367A">
                            <w:rPr>
                              <w:b/>
                              <w:color w:val="212121"/>
                            </w:rPr>
                            <w:t>S1-1</w:t>
                          </w:r>
                          <w:r w:rsidRPr="0002367A">
                            <w:rPr>
                              <w:b/>
                              <w:color w:val="212121"/>
                              <w:spacing w:val="-4"/>
                            </w:rPr>
                            <w:t xml:space="preserve"> </w:t>
                          </w:r>
                        </w:p>
                        <w:p w:rsidR="007B68E2" w:rsidRDefault="0002367A">
                          <w:pPr>
                            <w:spacing w:line="275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Opis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Przedmiotu Zamówienia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dla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Sektora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184.4pt;margin-top:34.75pt;width:369.1pt;height:27.9pt;z-index:-1591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" filled="f" stroked="f">
              <v:textbox inset="0,0,0,0">
                <w:txbxContent>
                  <w:p w:rsidR="007B68E2" w:rsidRPr="0002367A" w:rsidRDefault="0002367A">
                    <w:pPr>
                      <w:spacing w:before="11" w:line="252" w:lineRule="exact"/>
                      <w:ind w:left="4024"/>
                      <w:rPr>
                        <w:b/>
                        <w:color w:val="212121"/>
                      </w:rPr>
                    </w:pPr>
                    <w:r w:rsidRPr="0002367A">
                      <w:rPr>
                        <w:b/>
                        <w:color w:val="212121"/>
                      </w:rPr>
                      <w:t xml:space="preserve">                                 Załącznik</w:t>
                    </w:r>
                    <w:r w:rsidRPr="0002367A">
                      <w:rPr>
                        <w:b/>
                        <w:color w:val="212121"/>
                        <w:spacing w:val="-5"/>
                      </w:rPr>
                      <w:t xml:space="preserve"> </w:t>
                    </w:r>
                    <w:r w:rsidRPr="0002367A">
                      <w:rPr>
                        <w:b/>
                        <w:color w:val="212121"/>
                      </w:rPr>
                      <w:t>S1-1</w:t>
                    </w:r>
                    <w:r w:rsidRPr="0002367A">
                      <w:rPr>
                        <w:b/>
                        <w:color w:val="212121"/>
                        <w:spacing w:val="-4"/>
                      </w:rPr>
                      <w:t xml:space="preserve"> </w:t>
                    </w:r>
                  </w:p>
                  <w:p w:rsidR="007B68E2" w:rsidRDefault="0002367A">
                    <w:pPr>
                      <w:spacing w:line="275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Opis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Przedmiotu Zamówienia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dla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Sektora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56EEC"/>
    <w:multiLevelType w:val="multilevel"/>
    <w:tmpl w:val="6CC086B6"/>
    <w:lvl w:ilvl="0">
      <w:start w:val="1"/>
      <w:numFmt w:val="decimal"/>
      <w:lvlText w:val="%1"/>
      <w:lvlJc w:val="left"/>
      <w:pPr>
        <w:ind w:left="682" w:hanging="567"/>
      </w:pPr>
      <w:rPr>
        <w:rFonts w:hint="default"/>
        <w:lang w:val="pl-PL" w:eastAsia="en-US" w:bidi="ar-SA"/>
      </w:rPr>
    </w:lvl>
    <w:lvl w:ilvl="1">
      <w:start w:val="14"/>
      <w:numFmt w:val="decimal"/>
      <w:lvlText w:val="%1.%2."/>
      <w:lvlJc w:val="left"/>
      <w:pPr>
        <w:ind w:left="68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97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1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1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49" w:hanging="567"/>
      </w:pPr>
      <w:rPr>
        <w:rFonts w:hint="default"/>
        <w:lang w:val="pl-PL" w:eastAsia="en-US" w:bidi="ar-SA"/>
      </w:rPr>
    </w:lvl>
  </w:abstractNum>
  <w:abstractNum w:abstractNumId="1" w15:restartNumberingAfterBreak="0">
    <w:nsid w:val="079C1FCE"/>
    <w:multiLevelType w:val="hybridMultilevel"/>
    <w:tmpl w:val="A2400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70806"/>
    <w:multiLevelType w:val="hybridMultilevel"/>
    <w:tmpl w:val="FFE22110"/>
    <w:lvl w:ilvl="0" w:tplc="E90E3CF2">
      <w:start w:val="1"/>
      <w:numFmt w:val="lowerLetter"/>
      <w:lvlText w:val="%1)"/>
      <w:lvlJc w:val="left"/>
      <w:pPr>
        <w:ind w:left="1184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A34E8C52">
      <w:numFmt w:val="bullet"/>
      <w:lvlText w:val="•"/>
      <w:lvlJc w:val="left"/>
      <w:pPr>
        <w:ind w:left="2038" w:hanging="360"/>
      </w:pPr>
      <w:rPr>
        <w:rFonts w:hint="default"/>
        <w:lang w:val="pl-PL" w:eastAsia="en-US" w:bidi="ar-SA"/>
      </w:rPr>
    </w:lvl>
    <w:lvl w:ilvl="2" w:tplc="A93E5492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3" w:tplc="D78A86FC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4" w:tplc="123A9368">
      <w:numFmt w:val="bullet"/>
      <w:lvlText w:val="•"/>
      <w:lvlJc w:val="left"/>
      <w:pPr>
        <w:ind w:left="4614" w:hanging="360"/>
      </w:pPr>
      <w:rPr>
        <w:rFonts w:hint="default"/>
        <w:lang w:val="pl-PL" w:eastAsia="en-US" w:bidi="ar-SA"/>
      </w:rPr>
    </w:lvl>
    <w:lvl w:ilvl="5" w:tplc="7160CDE8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D19601D4">
      <w:numFmt w:val="bullet"/>
      <w:lvlText w:val="•"/>
      <w:lvlJc w:val="left"/>
      <w:pPr>
        <w:ind w:left="6331" w:hanging="360"/>
      </w:pPr>
      <w:rPr>
        <w:rFonts w:hint="default"/>
        <w:lang w:val="pl-PL" w:eastAsia="en-US" w:bidi="ar-SA"/>
      </w:rPr>
    </w:lvl>
    <w:lvl w:ilvl="7" w:tplc="95FC5A06">
      <w:numFmt w:val="bullet"/>
      <w:lvlText w:val="•"/>
      <w:lvlJc w:val="left"/>
      <w:pPr>
        <w:ind w:left="7190" w:hanging="360"/>
      </w:pPr>
      <w:rPr>
        <w:rFonts w:hint="default"/>
        <w:lang w:val="pl-PL" w:eastAsia="en-US" w:bidi="ar-SA"/>
      </w:rPr>
    </w:lvl>
    <w:lvl w:ilvl="8" w:tplc="307ED85E">
      <w:numFmt w:val="bullet"/>
      <w:lvlText w:val="•"/>
      <w:lvlJc w:val="left"/>
      <w:pPr>
        <w:ind w:left="804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585456"/>
    <w:multiLevelType w:val="hybridMultilevel"/>
    <w:tmpl w:val="6C6038A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4B0082"/>
    <w:multiLevelType w:val="multilevel"/>
    <w:tmpl w:val="587CF7DE"/>
    <w:lvl w:ilvl="0">
      <w:start w:val="1"/>
      <w:numFmt w:val="decimal"/>
      <w:lvlText w:val="%1"/>
      <w:lvlJc w:val="left"/>
      <w:pPr>
        <w:ind w:left="822" w:hanging="706"/>
      </w:pPr>
      <w:rPr>
        <w:rFonts w:hint="default"/>
        <w:lang w:val="pl-PL" w:eastAsia="en-US" w:bidi="ar-SA"/>
      </w:rPr>
    </w:lvl>
    <w:lvl w:ilvl="1">
      <w:start w:val="17"/>
      <w:numFmt w:val="decimal"/>
      <w:lvlText w:val="%1.%2"/>
      <w:lvlJc w:val="left"/>
      <w:pPr>
        <w:ind w:left="82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609" w:hanging="70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503" w:hanging="70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98" w:hanging="70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3" w:hanging="70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7" w:hanging="70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82" w:hanging="70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7" w:hanging="706"/>
      </w:pPr>
      <w:rPr>
        <w:rFonts w:hint="default"/>
        <w:lang w:val="pl-PL" w:eastAsia="en-US" w:bidi="ar-SA"/>
      </w:rPr>
    </w:lvl>
  </w:abstractNum>
  <w:abstractNum w:abstractNumId="5" w15:restartNumberingAfterBreak="0">
    <w:nsid w:val="1B960D18"/>
    <w:multiLevelType w:val="hybridMultilevel"/>
    <w:tmpl w:val="F6AE1162"/>
    <w:lvl w:ilvl="0" w:tplc="D098D5F2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C046C07"/>
    <w:multiLevelType w:val="hybridMultilevel"/>
    <w:tmpl w:val="46024334"/>
    <w:lvl w:ilvl="0" w:tplc="6F44EF16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DF1CDC0A">
      <w:numFmt w:val="bullet"/>
      <w:lvlText w:val="•"/>
      <w:lvlJc w:val="left"/>
      <w:pPr>
        <w:ind w:left="1408" w:hanging="360"/>
      </w:pPr>
      <w:rPr>
        <w:rFonts w:hint="default"/>
        <w:lang w:val="pl-PL" w:eastAsia="en-US" w:bidi="ar-SA"/>
      </w:rPr>
    </w:lvl>
    <w:lvl w:ilvl="2" w:tplc="162C1712">
      <w:numFmt w:val="bullet"/>
      <w:lvlText w:val="•"/>
      <w:lvlJc w:val="left"/>
      <w:pPr>
        <w:ind w:left="2337" w:hanging="360"/>
      </w:pPr>
      <w:rPr>
        <w:rFonts w:hint="default"/>
        <w:lang w:val="pl-PL" w:eastAsia="en-US" w:bidi="ar-SA"/>
      </w:rPr>
    </w:lvl>
    <w:lvl w:ilvl="3" w:tplc="5260BD5E">
      <w:numFmt w:val="bullet"/>
      <w:lvlText w:val="•"/>
      <w:lvlJc w:val="left"/>
      <w:pPr>
        <w:ind w:left="3265" w:hanging="360"/>
      </w:pPr>
      <w:rPr>
        <w:rFonts w:hint="default"/>
        <w:lang w:val="pl-PL" w:eastAsia="en-US" w:bidi="ar-SA"/>
      </w:rPr>
    </w:lvl>
    <w:lvl w:ilvl="4" w:tplc="4038204C">
      <w:numFmt w:val="bullet"/>
      <w:lvlText w:val="•"/>
      <w:lvlJc w:val="left"/>
      <w:pPr>
        <w:ind w:left="4194" w:hanging="360"/>
      </w:pPr>
      <w:rPr>
        <w:rFonts w:hint="default"/>
        <w:lang w:val="pl-PL" w:eastAsia="en-US" w:bidi="ar-SA"/>
      </w:rPr>
    </w:lvl>
    <w:lvl w:ilvl="5" w:tplc="746E094A">
      <w:numFmt w:val="bullet"/>
      <w:lvlText w:val="•"/>
      <w:lvlJc w:val="left"/>
      <w:pPr>
        <w:ind w:left="5123" w:hanging="360"/>
      </w:pPr>
      <w:rPr>
        <w:rFonts w:hint="default"/>
        <w:lang w:val="pl-PL" w:eastAsia="en-US" w:bidi="ar-SA"/>
      </w:rPr>
    </w:lvl>
    <w:lvl w:ilvl="6" w:tplc="DF0C8DDA">
      <w:numFmt w:val="bullet"/>
      <w:lvlText w:val="•"/>
      <w:lvlJc w:val="left"/>
      <w:pPr>
        <w:ind w:left="6051" w:hanging="360"/>
      </w:pPr>
      <w:rPr>
        <w:rFonts w:hint="default"/>
        <w:lang w:val="pl-PL" w:eastAsia="en-US" w:bidi="ar-SA"/>
      </w:rPr>
    </w:lvl>
    <w:lvl w:ilvl="7" w:tplc="767E4B40">
      <w:numFmt w:val="bullet"/>
      <w:lvlText w:val="•"/>
      <w:lvlJc w:val="left"/>
      <w:pPr>
        <w:ind w:left="6980" w:hanging="360"/>
      </w:pPr>
      <w:rPr>
        <w:rFonts w:hint="default"/>
        <w:lang w:val="pl-PL" w:eastAsia="en-US" w:bidi="ar-SA"/>
      </w:rPr>
    </w:lvl>
    <w:lvl w:ilvl="8" w:tplc="43B4C514">
      <w:numFmt w:val="bullet"/>
      <w:lvlText w:val="•"/>
      <w:lvlJc w:val="left"/>
      <w:pPr>
        <w:ind w:left="790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25DA5CC9"/>
    <w:multiLevelType w:val="hybridMultilevel"/>
    <w:tmpl w:val="8FA05F0A"/>
    <w:lvl w:ilvl="0" w:tplc="9838451C">
      <w:numFmt w:val="bullet"/>
      <w:lvlText w:val="-"/>
      <w:lvlJc w:val="left"/>
      <w:pPr>
        <w:ind w:left="1534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62890C4">
      <w:numFmt w:val="bullet"/>
      <w:lvlText w:val="•"/>
      <w:lvlJc w:val="left"/>
      <w:pPr>
        <w:ind w:left="2362" w:hanging="262"/>
      </w:pPr>
      <w:rPr>
        <w:rFonts w:hint="default"/>
        <w:lang w:val="pl-PL" w:eastAsia="en-US" w:bidi="ar-SA"/>
      </w:rPr>
    </w:lvl>
    <w:lvl w:ilvl="2" w:tplc="3E3015A2">
      <w:numFmt w:val="bullet"/>
      <w:lvlText w:val="•"/>
      <w:lvlJc w:val="left"/>
      <w:pPr>
        <w:ind w:left="3185" w:hanging="262"/>
      </w:pPr>
      <w:rPr>
        <w:rFonts w:hint="default"/>
        <w:lang w:val="pl-PL" w:eastAsia="en-US" w:bidi="ar-SA"/>
      </w:rPr>
    </w:lvl>
    <w:lvl w:ilvl="3" w:tplc="3F7E2518">
      <w:numFmt w:val="bullet"/>
      <w:lvlText w:val="•"/>
      <w:lvlJc w:val="left"/>
      <w:pPr>
        <w:ind w:left="4007" w:hanging="262"/>
      </w:pPr>
      <w:rPr>
        <w:rFonts w:hint="default"/>
        <w:lang w:val="pl-PL" w:eastAsia="en-US" w:bidi="ar-SA"/>
      </w:rPr>
    </w:lvl>
    <w:lvl w:ilvl="4" w:tplc="93743528">
      <w:numFmt w:val="bullet"/>
      <w:lvlText w:val="•"/>
      <w:lvlJc w:val="left"/>
      <w:pPr>
        <w:ind w:left="4830" w:hanging="262"/>
      </w:pPr>
      <w:rPr>
        <w:rFonts w:hint="default"/>
        <w:lang w:val="pl-PL" w:eastAsia="en-US" w:bidi="ar-SA"/>
      </w:rPr>
    </w:lvl>
    <w:lvl w:ilvl="5" w:tplc="9B9E657C">
      <w:numFmt w:val="bullet"/>
      <w:lvlText w:val="•"/>
      <w:lvlJc w:val="left"/>
      <w:pPr>
        <w:ind w:left="5653" w:hanging="262"/>
      </w:pPr>
      <w:rPr>
        <w:rFonts w:hint="default"/>
        <w:lang w:val="pl-PL" w:eastAsia="en-US" w:bidi="ar-SA"/>
      </w:rPr>
    </w:lvl>
    <w:lvl w:ilvl="6" w:tplc="E000F79C">
      <w:numFmt w:val="bullet"/>
      <w:lvlText w:val="•"/>
      <w:lvlJc w:val="left"/>
      <w:pPr>
        <w:ind w:left="6475" w:hanging="262"/>
      </w:pPr>
      <w:rPr>
        <w:rFonts w:hint="default"/>
        <w:lang w:val="pl-PL" w:eastAsia="en-US" w:bidi="ar-SA"/>
      </w:rPr>
    </w:lvl>
    <w:lvl w:ilvl="7" w:tplc="DF8CBC3A">
      <w:numFmt w:val="bullet"/>
      <w:lvlText w:val="•"/>
      <w:lvlJc w:val="left"/>
      <w:pPr>
        <w:ind w:left="7298" w:hanging="262"/>
      </w:pPr>
      <w:rPr>
        <w:rFonts w:hint="default"/>
        <w:lang w:val="pl-PL" w:eastAsia="en-US" w:bidi="ar-SA"/>
      </w:rPr>
    </w:lvl>
    <w:lvl w:ilvl="8" w:tplc="790AE2D0">
      <w:numFmt w:val="bullet"/>
      <w:lvlText w:val="•"/>
      <w:lvlJc w:val="left"/>
      <w:pPr>
        <w:ind w:left="8121" w:hanging="262"/>
      </w:pPr>
      <w:rPr>
        <w:rFonts w:hint="default"/>
        <w:lang w:val="pl-PL" w:eastAsia="en-US" w:bidi="ar-SA"/>
      </w:rPr>
    </w:lvl>
  </w:abstractNum>
  <w:abstractNum w:abstractNumId="8" w15:restartNumberingAfterBreak="0">
    <w:nsid w:val="27DB4542"/>
    <w:multiLevelType w:val="hybridMultilevel"/>
    <w:tmpl w:val="67BAEBA0"/>
    <w:lvl w:ilvl="0" w:tplc="FC9A4190">
      <w:numFmt w:val="bullet"/>
      <w:lvlText w:val="-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8E8AE0AC">
      <w:numFmt w:val="bullet"/>
      <w:lvlText w:val="•"/>
      <w:lvlJc w:val="left"/>
      <w:pPr>
        <w:ind w:left="2362" w:hanging="360"/>
      </w:pPr>
      <w:rPr>
        <w:rFonts w:hint="default"/>
        <w:lang w:val="pl-PL" w:eastAsia="en-US" w:bidi="ar-SA"/>
      </w:rPr>
    </w:lvl>
    <w:lvl w:ilvl="2" w:tplc="E4AADE14">
      <w:numFmt w:val="bullet"/>
      <w:lvlText w:val="•"/>
      <w:lvlJc w:val="left"/>
      <w:pPr>
        <w:ind w:left="3185" w:hanging="360"/>
      </w:pPr>
      <w:rPr>
        <w:rFonts w:hint="default"/>
        <w:lang w:val="pl-PL" w:eastAsia="en-US" w:bidi="ar-SA"/>
      </w:rPr>
    </w:lvl>
    <w:lvl w:ilvl="3" w:tplc="37365C24">
      <w:numFmt w:val="bullet"/>
      <w:lvlText w:val="•"/>
      <w:lvlJc w:val="left"/>
      <w:pPr>
        <w:ind w:left="4007" w:hanging="360"/>
      </w:pPr>
      <w:rPr>
        <w:rFonts w:hint="default"/>
        <w:lang w:val="pl-PL" w:eastAsia="en-US" w:bidi="ar-SA"/>
      </w:rPr>
    </w:lvl>
    <w:lvl w:ilvl="4" w:tplc="23F8485C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5" w:tplc="418AAE6C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E0E89EBA">
      <w:numFmt w:val="bullet"/>
      <w:lvlText w:val="•"/>
      <w:lvlJc w:val="left"/>
      <w:pPr>
        <w:ind w:left="6475" w:hanging="360"/>
      </w:pPr>
      <w:rPr>
        <w:rFonts w:hint="default"/>
        <w:lang w:val="pl-PL" w:eastAsia="en-US" w:bidi="ar-SA"/>
      </w:rPr>
    </w:lvl>
    <w:lvl w:ilvl="7" w:tplc="B24C9A30">
      <w:numFmt w:val="bullet"/>
      <w:lvlText w:val="•"/>
      <w:lvlJc w:val="left"/>
      <w:pPr>
        <w:ind w:left="7298" w:hanging="360"/>
      </w:pPr>
      <w:rPr>
        <w:rFonts w:hint="default"/>
        <w:lang w:val="pl-PL" w:eastAsia="en-US" w:bidi="ar-SA"/>
      </w:rPr>
    </w:lvl>
    <w:lvl w:ilvl="8" w:tplc="93B4EDBA">
      <w:numFmt w:val="bullet"/>
      <w:lvlText w:val="•"/>
      <w:lvlJc w:val="left"/>
      <w:pPr>
        <w:ind w:left="8121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AA23B87"/>
    <w:multiLevelType w:val="hybridMultilevel"/>
    <w:tmpl w:val="CB18FD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61C13"/>
    <w:multiLevelType w:val="hybridMultilevel"/>
    <w:tmpl w:val="6E7E3CBC"/>
    <w:lvl w:ilvl="0" w:tplc="50D0BA0E">
      <w:numFmt w:val="bullet"/>
      <w:lvlText w:val="-"/>
      <w:lvlJc w:val="left"/>
      <w:pPr>
        <w:ind w:left="822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584F70A">
      <w:numFmt w:val="bullet"/>
      <w:lvlText w:val="•"/>
      <w:lvlJc w:val="left"/>
      <w:pPr>
        <w:ind w:left="1714" w:hanging="279"/>
      </w:pPr>
      <w:rPr>
        <w:rFonts w:hint="default"/>
        <w:lang w:val="pl-PL" w:eastAsia="en-US" w:bidi="ar-SA"/>
      </w:rPr>
    </w:lvl>
    <w:lvl w:ilvl="2" w:tplc="EA4E697C">
      <w:numFmt w:val="bullet"/>
      <w:lvlText w:val="•"/>
      <w:lvlJc w:val="left"/>
      <w:pPr>
        <w:ind w:left="2609" w:hanging="279"/>
      </w:pPr>
      <w:rPr>
        <w:rFonts w:hint="default"/>
        <w:lang w:val="pl-PL" w:eastAsia="en-US" w:bidi="ar-SA"/>
      </w:rPr>
    </w:lvl>
    <w:lvl w:ilvl="3" w:tplc="2974D05A">
      <w:numFmt w:val="bullet"/>
      <w:lvlText w:val="•"/>
      <w:lvlJc w:val="left"/>
      <w:pPr>
        <w:ind w:left="3503" w:hanging="279"/>
      </w:pPr>
      <w:rPr>
        <w:rFonts w:hint="default"/>
        <w:lang w:val="pl-PL" w:eastAsia="en-US" w:bidi="ar-SA"/>
      </w:rPr>
    </w:lvl>
    <w:lvl w:ilvl="4" w:tplc="81842312">
      <w:numFmt w:val="bullet"/>
      <w:lvlText w:val="•"/>
      <w:lvlJc w:val="left"/>
      <w:pPr>
        <w:ind w:left="4398" w:hanging="279"/>
      </w:pPr>
      <w:rPr>
        <w:rFonts w:hint="default"/>
        <w:lang w:val="pl-PL" w:eastAsia="en-US" w:bidi="ar-SA"/>
      </w:rPr>
    </w:lvl>
    <w:lvl w:ilvl="5" w:tplc="D584E936">
      <w:numFmt w:val="bullet"/>
      <w:lvlText w:val="•"/>
      <w:lvlJc w:val="left"/>
      <w:pPr>
        <w:ind w:left="5293" w:hanging="279"/>
      </w:pPr>
      <w:rPr>
        <w:rFonts w:hint="default"/>
        <w:lang w:val="pl-PL" w:eastAsia="en-US" w:bidi="ar-SA"/>
      </w:rPr>
    </w:lvl>
    <w:lvl w:ilvl="6" w:tplc="7C2078CA">
      <w:numFmt w:val="bullet"/>
      <w:lvlText w:val="•"/>
      <w:lvlJc w:val="left"/>
      <w:pPr>
        <w:ind w:left="6187" w:hanging="279"/>
      </w:pPr>
      <w:rPr>
        <w:rFonts w:hint="default"/>
        <w:lang w:val="pl-PL" w:eastAsia="en-US" w:bidi="ar-SA"/>
      </w:rPr>
    </w:lvl>
    <w:lvl w:ilvl="7" w:tplc="5874DE9A">
      <w:numFmt w:val="bullet"/>
      <w:lvlText w:val="•"/>
      <w:lvlJc w:val="left"/>
      <w:pPr>
        <w:ind w:left="7082" w:hanging="279"/>
      </w:pPr>
      <w:rPr>
        <w:rFonts w:hint="default"/>
        <w:lang w:val="pl-PL" w:eastAsia="en-US" w:bidi="ar-SA"/>
      </w:rPr>
    </w:lvl>
    <w:lvl w:ilvl="8" w:tplc="5A8E8E56">
      <w:numFmt w:val="bullet"/>
      <w:lvlText w:val="•"/>
      <w:lvlJc w:val="left"/>
      <w:pPr>
        <w:ind w:left="7977" w:hanging="279"/>
      </w:pPr>
      <w:rPr>
        <w:rFonts w:hint="default"/>
        <w:lang w:val="pl-PL" w:eastAsia="en-US" w:bidi="ar-SA"/>
      </w:rPr>
    </w:lvl>
  </w:abstractNum>
  <w:abstractNum w:abstractNumId="11" w15:restartNumberingAfterBreak="0">
    <w:nsid w:val="39D55A6D"/>
    <w:multiLevelType w:val="multilevel"/>
    <w:tmpl w:val="C48CD64C"/>
    <w:lvl w:ilvl="0">
      <w:start w:val="1"/>
      <w:numFmt w:val="decimal"/>
      <w:lvlText w:val="%1."/>
      <w:lvlJc w:val="left"/>
      <w:pPr>
        <w:ind w:left="82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4" w:hanging="708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2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1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59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4B04202C"/>
    <w:multiLevelType w:val="hybridMultilevel"/>
    <w:tmpl w:val="F6BAF854"/>
    <w:lvl w:ilvl="0" w:tplc="5DACFE4E">
      <w:numFmt w:val="bullet"/>
      <w:lvlText w:val="-"/>
      <w:lvlJc w:val="left"/>
      <w:pPr>
        <w:ind w:left="1196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5BC73D0">
      <w:numFmt w:val="bullet"/>
      <w:lvlText w:val="•"/>
      <w:lvlJc w:val="left"/>
      <w:pPr>
        <w:ind w:left="2056" w:hanging="375"/>
      </w:pPr>
      <w:rPr>
        <w:rFonts w:hint="default"/>
        <w:lang w:val="pl-PL" w:eastAsia="en-US" w:bidi="ar-SA"/>
      </w:rPr>
    </w:lvl>
    <w:lvl w:ilvl="2" w:tplc="783AD7A2">
      <w:numFmt w:val="bullet"/>
      <w:lvlText w:val="•"/>
      <w:lvlJc w:val="left"/>
      <w:pPr>
        <w:ind w:left="2913" w:hanging="375"/>
      </w:pPr>
      <w:rPr>
        <w:rFonts w:hint="default"/>
        <w:lang w:val="pl-PL" w:eastAsia="en-US" w:bidi="ar-SA"/>
      </w:rPr>
    </w:lvl>
    <w:lvl w:ilvl="3" w:tplc="1B40E652">
      <w:numFmt w:val="bullet"/>
      <w:lvlText w:val="•"/>
      <w:lvlJc w:val="left"/>
      <w:pPr>
        <w:ind w:left="3769" w:hanging="375"/>
      </w:pPr>
      <w:rPr>
        <w:rFonts w:hint="default"/>
        <w:lang w:val="pl-PL" w:eastAsia="en-US" w:bidi="ar-SA"/>
      </w:rPr>
    </w:lvl>
    <w:lvl w:ilvl="4" w:tplc="6D84F606">
      <w:numFmt w:val="bullet"/>
      <w:lvlText w:val="•"/>
      <w:lvlJc w:val="left"/>
      <w:pPr>
        <w:ind w:left="4626" w:hanging="375"/>
      </w:pPr>
      <w:rPr>
        <w:rFonts w:hint="default"/>
        <w:lang w:val="pl-PL" w:eastAsia="en-US" w:bidi="ar-SA"/>
      </w:rPr>
    </w:lvl>
    <w:lvl w:ilvl="5" w:tplc="E72AB656">
      <w:numFmt w:val="bullet"/>
      <w:lvlText w:val="•"/>
      <w:lvlJc w:val="left"/>
      <w:pPr>
        <w:ind w:left="5483" w:hanging="375"/>
      </w:pPr>
      <w:rPr>
        <w:rFonts w:hint="default"/>
        <w:lang w:val="pl-PL" w:eastAsia="en-US" w:bidi="ar-SA"/>
      </w:rPr>
    </w:lvl>
    <w:lvl w:ilvl="6" w:tplc="A104AF3A">
      <w:numFmt w:val="bullet"/>
      <w:lvlText w:val="•"/>
      <w:lvlJc w:val="left"/>
      <w:pPr>
        <w:ind w:left="6339" w:hanging="375"/>
      </w:pPr>
      <w:rPr>
        <w:rFonts w:hint="default"/>
        <w:lang w:val="pl-PL" w:eastAsia="en-US" w:bidi="ar-SA"/>
      </w:rPr>
    </w:lvl>
    <w:lvl w:ilvl="7" w:tplc="F36ABADC">
      <w:numFmt w:val="bullet"/>
      <w:lvlText w:val="•"/>
      <w:lvlJc w:val="left"/>
      <w:pPr>
        <w:ind w:left="7196" w:hanging="375"/>
      </w:pPr>
      <w:rPr>
        <w:rFonts w:hint="default"/>
        <w:lang w:val="pl-PL" w:eastAsia="en-US" w:bidi="ar-SA"/>
      </w:rPr>
    </w:lvl>
    <w:lvl w:ilvl="8" w:tplc="39E8DEFE">
      <w:numFmt w:val="bullet"/>
      <w:lvlText w:val="•"/>
      <w:lvlJc w:val="left"/>
      <w:pPr>
        <w:ind w:left="8053" w:hanging="375"/>
      </w:pPr>
      <w:rPr>
        <w:rFonts w:hint="default"/>
        <w:lang w:val="pl-PL" w:eastAsia="en-US" w:bidi="ar-SA"/>
      </w:rPr>
    </w:lvl>
  </w:abstractNum>
  <w:abstractNum w:abstractNumId="13" w15:restartNumberingAfterBreak="0">
    <w:nsid w:val="4D6F6262"/>
    <w:multiLevelType w:val="hybridMultilevel"/>
    <w:tmpl w:val="0BAAD992"/>
    <w:lvl w:ilvl="0" w:tplc="461C1560">
      <w:numFmt w:val="bullet"/>
      <w:lvlText w:val="-"/>
      <w:lvlJc w:val="left"/>
      <w:pPr>
        <w:ind w:left="1292" w:hanging="3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0D084CA">
      <w:numFmt w:val="bullet"/>
      <w:lvlText w:val="•"/>
      <w:lvlJc w:val="left"/>
      <w:pPr>
        <w:ind w:left="2146" w:hanging="396"/>
      </w:pPr>
      <w:rPr>
        <w:rFonts w:hint="default"/>
        <w:lang w:val="pl-PL" w:eastAsia="en-US" w:bidi="ar-SA"/>
      </w:rPr>
    </w:lvl>
    <w:lvl w:ilvl="2" w:tplc="AD3EB75A">
      <w:numFmt w:val="bullet"/>
      <w:lvlText w:val="•"/>
      <w:lvlJc w:val="left"/>
      <w:pPr>
        <w:ind w:left="2993" w:hanging="396"/>
      </w:pPr>
      <w:rPr>
        <w:rFonts w:hint="default"/>
        <w:lang w:val="pl-PL" w:eastAsia="en-US" w:bidi="ar-SA"/>
      </w:rPr>
    </w:lvl>
    <w:lvl w:ilvl="3" w:tplc="71CC13EA">
      <w:numFmt w:val="bullet"/>
      <w:lvlText w:val="•"/>
      <w:lvlJc w:val="left"/>
      <w:pPr>
        <w:ind w:left="3839" w:hanging="396"/>
      </w:pPr>
      <w:rPr>
        <w:rFonts w:hint="default"/>
        <w:lang w:val="pl-PL" w:eastAsia="en-US" w:bidi="ar-SA"/>
      </w:rPr>
    </w:lvl>
    <w:lvl w:ilvl="4" w:tplc="425E71E0">
      <w:numFmt w:val="bullet"/>
      <w:lvlText w:val="•"/>
      <w:lvlJc w:val="left"/>
      <w:pPr>
        <w:ind w:left="4686" w:hanging="396"/>
      </w:pPr>
      <w:rPr>
        <w:rFonts w:hint="default"/>
        <w:lang w:val="pl-PL" w:eastAsia="en-US" w:bidi="ar-SA"/>
      </w:rPr>
    </w:lvl>
    <w:lvl w:ilvl="5" w:tplc="213C781C">
      <w:numFmt w:val="bullet"/>
      <w:lvlText w:val="•"/>
      <w:lvlJc w:val="left"/>
      <w:pPr>
        <w:ind w:left="5533" w:hanging="396"/>
      </w:pPr>
      <w:rPr>
        <w:rFonts w:hint="default"/>
        <w:lang w:val="pl-PL" w:eastAsia="en-US" w:bidi="ar-SA"/>
      </w:rPr>
    </w:lvl>
    <w:lvl w:ilvl="6" w:tplc="386CEF62">
      <w:numFmt w:val="bullet"/>
      <w:lvlText w:val="•"/>
      <w:lvlJc w:val="left"/>
      <w:pPr>
        <w:ind w:left="6379" w:hanging="396"/>
      </w:pPr>
      <w:rPr>
        <w:rFonts w:hint="default"/>
        <w:lang w:val="pl-PL" w:eastAsia="en-US" w:bidi="ar-SA"/>
      </w:rPr>
    </w:lvl>
    <w:lvl w:ilvl="7" w:tplc="0FAC909A">
      <w:numFmt w:val="bullet"/>
      <w:lvlText w:val="•"/>
      <w:lvlJc w:val="left"/>
      <w:pPr>
        <w:ind w:left="7226" w:hanging="396"/>
      </w:pPr>
      <w:rPr>
        <w:rFonts w:hint="default"/>
        <w:lang w:val="pl-PL" w:eastAsia="en-US" w:bidi="ar-SA"/>
      </w:rPr>
    </w:lvl>
    <w:lvl w:ilvl="8" w:tplc="F7505E0E">
      <w:numFmt w:val="bullet"/>
      <w:lvlText w:val="•"/>
      <w:lvlJc w:val="left"/>
      <w:pPr>
        <w:ind w:left="8073" w:hanging="396"/>
      </w:pPr>
      <w:rPr>
        <w:rFonts w:hint="default"/>
        <w:lang w:val="pl-PL" w:eastAsia="en-US" w:bidi="ar-SA"/>
      </w:rPr>
    </w:lvl>
  </w:abstractNum>
  <w:abstractNum w:abstractNumId="14" w15:restartNumberingAfterBreak="0">
    <w:nsid w:val="6CEA1BF9"/>
    <w:multiLevelType w:val="hybridMultilevel"/>
    <w:tmpl w:val="C076134C"/>
    <w:lvl w:ilvl="0" w:tplc="B5F623CC">
      <w:start w:val="1"/>
      <w:numFmt w:val="lowerLetter"/>
      <w:lvlText w:val="%1)"/>
      <w:lvlJc w:val="left"/>
      <w:pPr>
        <w:ind w:left="1534" w:hanging="5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476BE9A">
      <w:numFmt w:val="bullet"/>
      <w:lvlText w:val="•"/>
      <w:lvlJc w:val="left"/>
      <w:pPr>
        <w:ind w:left="2362" w:hanging="596"/>
      </w:pPr>
      <w:rPr>
        <w:rFonts w:hint="default"/>
        <w:lang w:val="pl-PL" w:eastAsia="en-US" w:bidi="ar-SA"/>
      </w:rPr>
    </w:lvl>
    <w:lvl w:ilvl="2" w:tplc="C972AC38">
      <w:numFmt w:val="bullet"/>
      <w:lvlText w:val="•"/>
      <w:lvlJc w:val="left"/>
      <w:pPr>
        <w:ind w:left="3185" w:hanging="596"/>
      </w:pPr>
      <w:rPr>
        <w:rFonts w:hint="default"/>
        <w:lang w:val="pl-PL" w:eastAsia="en-US" w:bidi="ar-SA"/>
      </w:rPr>
    </w:lvl>
    <w:lvl w:ilvl="3" w:tplc="67AA3BAC">
      <w:numFmt w:val="bullet"/>
      <w:lvlText w:val="•"/>
      <w:lvlJc w:val="left"/>
      <w:pPr>
        <w:ind w:left="4007" w:hanging="596"/>
      </w:pPr>
      <w:rPr>
        <w:rFonts w:hint="default"/>
        <w:lang w:val="pl-PL" w:eastAsia="en-US" w:bidi="ar-SA"/>
      </w:rPr>
    </w:lvl>
    <w:lvl w:ilvl="4" w:tplc="B2BA091A">
      <w:numFmt w:val="bullet"/>
      <w:lvlText w:val="•"/>
      <w:lvlJc w:val="left"/>
      <w:pPr>
        <w:ind w:left="4830" w:hanging="596"/>
      </w:pPr>
      <w:rPr>
        <w:rFonts w:hint="default"/>
        <w:lang w:val="pl-PL" w:eastAsia="en-US" w:bidi="ar-SA"/>
      </w:rPr>
    </w:lvl>
    <w:lvl w:ilvl="5" w:tplc="77603B1A">
      <w:numFmt w:val="bullet"/>
      <w:lvlText w:val="•"/>
      <w:lvlJc w:val="left"/>
      <w:pPr>
        <w:ind w:left="5653" w:hanging="596"/>
      </w:pPr>
      <w:rPr>
        <w:rFonts w:hint="default"/>
        <w:lang w:val="pl-PL" w:eastAsia="en-US" w:bidi="ar-SA"/>
      </w:rPr>
    </w:lvl>
    <w:lvl w:ilvl="6" w:tplc="D23E3CB0">
      <w:numFmt w:val="bullet"/>
      <w:lvlText w:val="•"/>
      <w:lvlJc w:val="left"/>
      <w:pPr>
        <w:ind w:left="6475" w:hanging="596"/>
      </w:pPr>
      <w:rPr>
        <w:rFonts w:hint="default"/>
        <w:lang w:val="pl-PL" w:eastAsia="en-US" w:bidi="ar-SA"/>
      </w:rPr>
    </w:lvl>
    <w:lvl w:ilvl="7" w:tplc="7BF60572">
      <w:numFmt w:val="bullet"/>
      <w:lvlText w:val="•"/>
      <w:lvlJc w:val="left"/>
      <w:pPr>
        <w:ind w:left="7298" w:hanging="596"/>
      </w:pPr>
      <w:rPr>
        <w:rFonts w:hint="default"/>
        <w:lang w:val="pl-PL" w:eastAsia="en-US" w:bidi="ar-SA"/>
      </w:rPr>
    </w:lvl>
    <w:lvl w:ilvl="8" w:tplc="56567C1C">
      <w:numFmt w:val="bullet"/>
      <w:lvlText w:val="•"/>
      <w:lvlJc w:val="left"/>
      <w:pPr>
        <w:ind w:left="8121" w:hanging="596"/>
      </w:pPr>
      <w:rPr>
        <w:rFonts w:hint="default"/>
        <w:lang w:val="pl-PL" w:eastAsia="en-US" w:bidi="ar-SA"/>
      </w:rPr>
    </w:lvl>
  </w:abstractNum>
  <w:abstractNum w:abstractNumId="15" w15:restartNumberingAfterBreak="0">
    <w:nsid w:val="7C5817BA"/>
    <w:multiLevelType w:val="multilevel"/>
    <w:tmpl w:val="D12E862E"/>
    <w:lvl w:ilvl="0">
      <w:start w:val="1"/>
      <w:numFmt w:val="decimal"/>
      <w:lvlText w:val="%1."/>
      <w:lvlJc w:val="left"/>
      <w:pPr>
        <w:ind w:left="337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689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9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0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18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2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37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7" w:hanging="567"/>
      </w:pPr>
      <w:rPr>
        <w:rFonts w:hint="default"/>
        <w:lang w:val="pl-PL" w:eastAsia="en-US" w:bidi="ar-SA"/>
      </w:rPr>
    </w:lvl>
  </w:abstractNum>
  <w:num w:numId="1" w16cid:durableId="1868523079">
    <w:abstractNumId w:val="10"/>
  </w:num>
  <w:num w:numId="2" w16cid:durableId="863206068">
    <w:abstractNumId w:val="15"/>
  </w:num>
  <w:num w:numId="3" w16cid:durableId="2064711747">
    <w:abstractNumId w:val="8"/>
  </w:num>
  <w:num w:numId="4" w16cid:durableId="591594542">
    <w:abstractNumId w:val="6"/>
  </w:num>
  <w:num w:numId="5" w16cid:durableId="739063817">
    <w:abstractNumId w:val="12"/>
  </w:num>
  <w:num w:numId="6" w16cid:durableId="847207719">
    <w:abstractNumId w:val="7"/>
  </w:num>
  <w:num w:numId="7" w16cid:durableId="1628242431">
    <w:abstractNumId w:val="13"/>
  </w:num>
  <w:num w:numId="8" w16cid:durableId="296296933">
    <w:abstractNumId w:val="2"/>
  </w:num>
  <w:num w:numId="9" w16cid:durableId="27221575">
    <w:abstractNumId w:val="4"/>
  </w:num>
  <w:num w:numId="10" w16cid:durableId="1314985136">
    <w:abstractNumId w:val="0"/>
  </w:num>
  <w:num w:numId="11" w16cid:durableId="593779226">
    <w:abstractNumId w:val="14"/>
  </w:num>
  <w:num w:numId="12" w16cid:durableId="1672369164">
    <w:abstractNumId w:val="11"/>
  </w:num>
  <w:num w:numId="13" w16cid:durableId="1476029083">
    <w:abstractNumId w:val="3"/>
  </w:num>
  <w:num w:numId="14" w16cid:durableId="1967275211">
    <w:abstractNumId w:val="1"/>
  </w:num>
  <w:num w:numId="15" w16cid:durableId="1422481507">
    <w:abstractNumId w:val="5"/>
  </w:num>
  <w:num w:numId="16" w16cid:durableId="1894581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E2"/>
    <w:rsid w:val="0002367A"/>
    <w:rsid w:val="00161B6B"/>
    <w:rsid w:val="003701DD"/>
    <w:rsid w:val="0054279F"/>
    <w:rsid w:val="00547C36"/>
    <w:rsid w:val="007B68E2"/>
    <w:rsid w:val="007D5C18"/>
    <w:rsid w:val="00817559"/>
    <w:rsid w:val="008377D7"/>
    <w:rsid w:val="00A711AC"/>
    <w:rsid w:val="00C72C7C"/>
    <w:rsid w:val="00CF5078"/>
    <w:rsid w:val="00E94330"/>
    <w:rsid w:val="00F51075"/>
    <w:rsid w:val="00F64218"/>
    <w:rsid w:val="00FB0ED2"/>
    <w:rsid w:val="00FD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9104D"/>
  <w15:docId w15:val="{CA3F6D1E-F8C6-40D5-ADED-FF95F6A6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line="251" w:lineRule="exact"/>
      <w:ind w:left="116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ind w:left="824" w:hanging="709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</w:style>
  <w:style w:type="paragraph" w:styleId="Tytu">
    <w:name w:val="Title"/>
    <w:basedOn w:val="Normalny"/>
    <w:uiPriority w:val="10"/>
    <w:qFormat/>
    <w:pPr>
      <w:spacing w:line="275" w:lineRule="exact"/>
      <w:ind w:left="20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24" w:hanging="706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69"/>
    </w:pPr>
  </w:style>
  <w:style w:type="paragraph" w:styleId="Nagwek">
    <w:name w:val="header"/>
    <w:basedOn w:val="Normalny"/>
    <w:link w:val="NagwekZnak"/>
    <w:uiPriority w:val="99"/>
    <w:unhideWhenUsed/>
    <w:rsid w:val="00023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367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23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367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3664</Words>
  <Characters>21985</Characters>
  <Application>Microsoft Office Word</Application>
  <DocSecurity>0</DocSecurity>
  <Lines>183</Lines>
  <Paragraphs>51</Paragraphs>
  <ScaleCrop>false</ScaleCrop>
  <Company/>
  <LinksUpToDate>false</LinksUpToDate>
  <CharactersWithSpaces>25598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Karolczyk</dc:creator>
  <cp:lastModifiedBy>Maciej Karolczyk</cp:lastModifiedBy>
  <cp:revision>4</cp:revision>
  <cp:lastPrinted>2024-09-02T06:14:00Z</cp:lastPrinted>
  <dcterms:created xsi:type="dcterms:W3CDTF">2024-09-02T06:20:00Z</dcterms:created>
  <dcterms:modified xsi:type="dcterms:W3CDTF">2024-09-02T08:18:00Z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2024-06-27T00:00:00Z</vt:filetime>
  </property>
  <property fmtid="{D5CDD505-2E9C-101B-9397-08002B2CF9AE}" pid="5" name="Producer">
    <vt:lpwstr>Microsoft® Word 2010</vt:lpwstr>
  </property>
</Properties>
</file>