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DFB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1EF7EBBD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81B61F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D8B06D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9916CF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0D64C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BDF9FC6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015069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76B20D" w14:textId="77777777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62995165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2ED4842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DDCA2B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A1A7D7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20B0C3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383ED6B9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C04FB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35BE4D5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60AA994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BC68D3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B2328DA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EE318CC" w14:textId="77777777" w:rsidR="00A94453" w:rsidRPr="00C712DD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93B2FA4" w14:textId="29A5ACF1" w:rsidR="00A94453" w:rsidRPr="00C712DD" w:rsidRDefault="00A94453" w:rsidP="00361E4E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712DD">
        <w:rPr>
          <w:rFonts w:ascii="Arial" w:hAnsi="Arial" w:cs="Arial"/>
          <w:b/>
          <w:bCs/>
          <w:sz w:val="22"/>
          <w:szCs w:val="22"/>
        </w:rPr>
        <w:t xml:space="preserve">Specyfikacja warunków zamówienia (SWZ) </w:t>
      </w:r>
      <w:r w:rsidRPr="00C712DD">
        <w:rPr>
          <w:rFonts w:ascii="Arial" w:hAnsi="Arial" w:cs="Arial"/>
          <w:b/>
          <w:bCs/>
          <w:sz w:val="22"/>
          <w:szCs w:val="22"/>
        </w:rPr>
        <w:br/>
        <w:t>w postępowaniu o udzielenie zamówienia publicznego, prowadzonym</w:t>
      </w:r>
      <w:r w:rsidR="001F4334" w:rsidRPr="00C712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12DD">
        <w:rPr>
          <w:rFonts w:ascii="Arial" w:hAnsi="Arial" w:cs="Arial"/>
          <w:b/>
          <w:bCs/>
          <w:sz w:val="22"/>
          <w:szCs w:val="22"/>
        </w:rPr>
        <w:t xml:space="preserve">w trybie podstawowym </w:t>
      </w:r>
      <w:r w:rsidR="00640D16" w:rsidRPr="00C712DD">
        <w:rPr>
          <w:rFonts w:ascii="Arial" w:hAnsi="Arial" w:cs="Arial"/>
          <w:b/>
          <w:bCs/>
          <w:sz w:val="22"/>
          <w:szCs w:val="22"/>
        </w:rPr>
        <w:t xml:space="preserve">bez negocjacji </w:t>
      </w:r>
      <w:r w:rsidR="00C712DD" w:rsidRPr="00C712DD">
        <w:rPr>
          <w:rFonts w:ascii="Arial" w:hAnsi="Arial" w:cs="Arial"/>
          <w:b/>
          <w:bCs/>
          <w:sz w:val="22"/>
          <w:szCs w:val="22"/>
        </w:rPr>
        <w:t>na dostawę licencji do zarządzania procesami obsługi druku legitymacji dla Ochotniczych Straży Pożarnych</w:t>
      </w:r>
    </w:p>
    <w:p w14:paraId="0E9F5EDA" w14:textId="552EED2D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C712DD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4F77C7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14:paraId="1306947C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E7B10D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2FADA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9E4D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1955FA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043DA6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BDDD60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E27E13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0B5C5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2E273B5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4FE8F26" w14:textId="77777777" w:rsidR="0081048E" w:rsidRDefault="0081048E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F5CA173" w14:textId="77777777" w:rsidR="0081048E" w:rsidRPr="00727C55" w:rsidRDefault="0081048E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7DDB90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5D2A69" w14:textId="34B16966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EA0240">
        <w:rPr>
          <w:rFonts w:ascii="Arial" w:hAnsi="Arial" w:cs="Arial"/>
          <w:b/>
          <w:sz w:val="22"/>
          <w:szCs w:val="22"/>
        </w:rPr>
        <w:t>3</w:t>
      </w:r>
      <w:r w:rsidR="00C712DD">
        <w:rPr>
          <w:rFonts w:ascii="Arial" w:hAnsi="Arial" w:cs="Arial"/>
          <w:b/>
          <w:sz w:val="22"/>
          <w:szCs w:val="22"/>
        </w:rPr>
        <w:t xml:space="preserve"> r.,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EA0240">
        <w:rPr>
          <w:rFonts w:ascii="Arial" w:hAnsi="Arial" w:cs="Arial"/>
          <w:b/>
          <w:sz w:val="22"/>
          <w:szCs w:val="22"/>
        </w:rPr>
        <w:t xml:space="preserve"> 1605</w:t>
      </w:r>
      <w:r w:rsidR="0081048E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6030C4C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FAD153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63D49B9" w14:textId="77777777"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68421F9D" w14:textId="77777777"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4BC3A8F8" w14:textId="77777777"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2C361141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140B851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60B56DAA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30B8AD8E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2B3CF10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5BF7139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7B12C620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37E6DE8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2EF4A96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6C969EB7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A47BC4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4D0FA76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55842E0D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6953D36E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4FE31407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6B3FF973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4AE79CF0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327C727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140D9363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0518FC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405F82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339959D3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67DBFEA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DC618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0869BBB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1D17BC6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2A3C9E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75DE23FB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571140D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F0F4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F7986A2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6175655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2857E85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623B6B97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042EC8B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1D6385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69D4625A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1C9B7CD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410F6A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3B6149EA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CDFB2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029B71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5E7F5C8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E5D7312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021443F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631D922C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570E6B8F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5F4131B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111B137D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007D878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AC48B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3B469A0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56C769D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B3354B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5484B14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1E8F96F9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059F8A2E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5B511669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19184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694F39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70702DD2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50D58E70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2BC645CA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403E4247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1A9AD08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16DF8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13648436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14:paraId="1230B92D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723CB79B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1E5CA15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62A6F733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14:paraId="0020AC66" w14:textId="77777777" w:rsidR="00FB30FB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286FA325" w14:textId="77777777" w:rsidR="00F86B71" w:rsidRPr="00727C55" w:rsidRDefault="00F86B71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008285CC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2A539431" w14:textId="77777777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14:paraId="6368DCAD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14:paraId="48E6B2D6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55679B5A" w14:textId="593F2591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>22 523 33 34</w:t>
      </w:r>
      <w:r w:rsidR="007F7EAD">
        <w:rPr>
          <w:rFonts w:ascii="Arial" w:hAnsi="Arial" w:cs="Arial"/>
          <w:sz w:val="22"/>
          <w:szCs w:val="22"/>
        </w:rPr>
        <w:t xml:space="preserve">, 22 523 33 </w:t>
      </w:r>
      <w:r w:rsidR="004F77C7">
        <w:rPr>
          <w:rFonts w:ascii="Arial" w:hAnsi="Arial" w:cs="Arial"/>
          <w:sz w:val="22"/>
          <w:szCs w:val="22"/>
        </w:rPr>
        <w:t>4</w:t>
      </w:r>
      <w:r w:rsidR="007F7EAD">
        <w:rPr>
          <w:rFonts w:ascii="Arial" w:hAnsi="Arial" w:cs="Arial"/>
          <w:sz w:val="22"/>
          <w:szCs w:val="22"/>
        </w:rPr>
        <w:t>0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14:paraId="02BF9CD9" w14:textId="6064881B"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1E45AB" w:rsidRPr="00D56575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14:paraId="0BF0D972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14:paraId="31D2AF20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14:paraId="7A953EBF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A951810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54C90AF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5283BC63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22DF0C37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" w:name="bookmark5"/>
      <w:r w:rsidRPr="00727C55">
        <w:rPr>
          <w:rFonts w:ascii="Arial" w:hAnsi="Arial" w:cs="Arial"/>
        </w:rPr>
        <w:t>Tryb udzielenia zamówienia</w:t>
      </w:r>
      <w:bookmarkEnd w:id="1"/>
    </w:p>
    <w:p w14:paraId="61E4632F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1BDEDAD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3E53B308" w14:textId="08EBB08E" w:rsidR="007F7EA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ci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składania ofert częściowych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C4893C" w14:textId="164180A5" w:rsidR="00D61DD5" w:rsidRPr="00C848D2" w:rsidRDefault="00D61DD5" w:rsidP="00D61DD5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auto"/>
          <w:sz w:val="22"/>
          <w:szCs w:val="22"/>
        </w:rPr>
      </w:pPr>
      <w:r w:rsidRPr="00C848D2">
        <w:rPr>
          <w:rFonts w:ascii="Arial" w:hAnsi="Arial" w:cs="Arial"/>
          <w:color w:val="auto"/>
          <w:sz w:val="22"/>
          <w:szCs w:val="22"/>
        </w:rPr>
        <w:t>Powody niedokonania podziału zamówienia na części</w:t>
      </w:r>
      <w:r w:rsidR="0089415D">
        <w:rPr>
          <w:rFonts w:ascii="Arial" w:hAnsi="Arial" w:cs="Arial"/>
          <w:color w:val="auto"/>
          <w:sz w:val="22"/>
          <w:szCs w:val="22"/>
        </w:rPr>
        <w:t>:</w:t>
      </w:r>
    </w:p>
    <w:p w14:paraId="454AA729" w14:textId="097E3E74" w:rsidR="006C15FC" w:rsidRPr="008056C2" w:rsidRDefault="006C15FC" w:rsidP="000A2D57">
      <w:pPr>
        <w:autoSpaceDE w:val="0"/>
        <w:autoSpaceDN w:val="0"/>
        <w:adjustRightInd w:val="0"/>
        <w:ind w:left="697"/>
        <w:jc w:val="both"/>
        <w:rPr>
          <w:rFonts w:ascii="Arial" w:hAnsi="Arial" w:cs="Arial"/>
          <w:sz w:val="22"/>
          <w:szCs w:val="22"/>
        </w:rPr>
      </w:pPr>
      <w:r w:rsidRPr="006C15FC">
        <w:rPr>
          <w:rFonts w:ascii="Arial" w:hAnsi="Arial" w:cs="Arial"/>
          <w:sz w:val="22"/>
          <w:szCs w:val="22"/>
        </w:rPr>
        <w:t>Zamówienie dotyczy dostawy dodatkowych licencji WEBCON BPS User CAL, które są integralną częścią funkcjonowania jednolitego systemu WEBCON BPS. Ze względu na specyfikę oprogramowania, podział na części jest technicznie nieuzasadniony i mógłby negatywnie wpłynąć na funkcjonalność i spójność systemu</w:t>
      </w:r>
      <w:r>
        <w:rPr>
          <w:rFonts w:ascii="Arial" w:hAnsi="Arial" w:cs="Arial"/>
          <w:sz w:val="22"/>
          <w:szCs w:val="22"/>
        </w:rPr>
        <w:t xml:space="preserve">. Podsumowując, nie dokonano </w:t>
      </w:r>
      <w:r w:rsidRPr="008056C2">
        <w:rPr>
          <w:rFonts w:ascii="Arial" w:hAnsi="Arial" w:cs="Arial"/>
          <w:sz w:val="22"/>
          <w:szCs w:val="22"/>
        </w:rPr>
        <w:t>podziału na części ze względu na następujące przesłanki:</w:t>
      </w:r>
    </w:p>
    <w:p w14:paraId="5BFBA10A" w14:textId="77777777" w:rsidR="006C15FC" w:rsidRPr="00576ABE" w:rsidRDefault="006C15FC" w:rsidP="000A2D57">
      <w:pPr>
        <w:pStyle w:val="Tekstpodstawowy2"/>
        <w:widowControl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6ABE">
        <w:rPr>
          <w:rFonts w:ascii="Arial" w:hAnsi="Arial" w:cs="Arial"/>
          <w:sz w:val="22"/>
          <w:szCs w:val="22"/>
        </w:rPr>
        <w:t>jednolity charakter merytoryczny przedmiotu zamówienia,</w:t>
      </w:r>
    </w:p>
    <w:p w14:paraId="5F5DF1F8" w14:textId="77777777" w:rsidR="006C15FC" w:rsidRPr="00576ABE" w:rsidRDefault="006C15FC" w:rsidP="000A2D57">
      <w:pPr>
        <w:pStyle w:val="Tekstpodstawowy2"/>
        <w:widowControl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6ABE">
        <w:rPr>
          <w:rFonts w:ascii="Arial" w:hAnsi="Arial" w:cs="Arial"/>
          <w:sz w:val="22"/>
          <w:szCs w:val="22"/>
        </w:rPr>
        <w:t>wykonanie przedmiotu zamówienia realizowanie przez różnych dostawców mogłoby poważnie zagrozić właściwemu wykonaniu zamówienia,</w:t>
      </w:r>
    </w:p>
    <w:p w14:paraId="3218A22B" w14:textId="77777777" w:rsidR="006C15FC" w:rsidRPr="00576ABE" w:rsidRDefault="006C15FC" w:rsidP="000A2D57">
      <w:pPr>
        <w:pStyle w:val="Tekstpodstawowy2"/>
        <w:widowControl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6ABE">
        <w:rPr>
          <w:rFonts w:ascii="Arial" w:hAnsi="Arial" w:cs="Arial"/>
          <w:sz w:val="22"/>
          <w:szCs w:val="22"/>
        </w:rPr>
        <w:t xml:space="preserve">realizacja zadania nie będzie ograniczała konkurencji. </w:t>
      </w:r>
    </w:p>
    <w:p w14:paraId="2C0801B0" w14:textId="77777777" w:rsidR="00866E2E" w:rsidRPr="00D43D88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4A35973A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04F76131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21585577" w14:textId="4200F702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 w:rsidR="00C848D2"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D386B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51E38460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05A40AD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416FF29B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7EBB0244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6752E25D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71C2E6C5" w14:textId="77777777"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14:paraId="5D1BFD5D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6"/>
      <w:r w:rsidRPr="00727C55">
        <w:rPr>
          <w:rFonts w:ascii="Arial" w:hAnsi="Arial" w:cs="Arial"/>
        </w:rPr>
        <w:lastRenderedPageBreak/>
        <w:t>Opis przedmiotu zamówienia, termin wykonania zamówienia</w:t>
      </w:r>
      <w:bookmarkEnd w:id="2"/>
    </w:p>
    <w:p w14:paraId="650A851E" w14:textId="2DC6CC02" w:rsidR="00D61DD5" w:rsidRPr="00A76935" w:rsidRDefault="0053683C" w:rsidP="003D3BAE">
      <w:pPr>
        <w:pStyle w:val="Teksttreci0"/>
        <w:widowControl/>
        <w:numPr>
          <w:ilvl w:val="0"/>
          <w:numId w:val="6"/>
        </w:numPr>
        <w:shd w:val="clear" w:color="auto" w:fill="auto"/>
        <w:tabs>
          <w:tab w:val="left" w:pos="758"/>
        </w:tabs>
        <w:autoSpaceDE w:val="0"/>
        <w:autoSpaceDN w:val="0"/>
        <w:adjustRightInd w:val="0"/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  <w:lang w:bidi="ar-SA"/>
        </w:rPr>
      </w:pPr>
      <w:r w:rsidRPr="00D61DD5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A76935" w:rsidRPr="00A76935">
        <w:rPr>
          <w:rFonts w:ascii="Arial" w:hAnsi="Arial" w:cs="Arial"/>
          <w:bCs/>
          <w:sz w:val="22"/>
          <w:szCs w:val="22"/>
        </w:rPr>
        <w:t>dostawa licencji do zarządzania procesami obsługi druku legitymacji dla Ochotniczych Straży Pożarnych</w:t>
      </w:r>
      <w:r w:rsidR="00A76935" w:rsidRPr="00A76935">
        <w:rPr>
          <w:rFonts w:ascii="Arial" w:hAnsi="Arial" w:cs="Arial"/>
          <w:bCs/>
          <w:color w:val="auto"/>
          <w:sz w:val="22"/>
          <w:szCs w:val="22"/>
          <w:lang w:bidi="ar-SA"/>
        </w:rPr>
        <w:t>.</w:t>
      </w:r>
    </w:p>
    <w:p w14:paraId="05792A47" w14:textId="74C1C422" w:rsidR="00767A60" w:rsidRPr="00903BB5" w:rsidRDefault="00767A6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903BB5">
        <w:rPr>
          <w:rFonts w:ascii="Arial" w:hAnsi="Arial" w:cs="Arial"/>
          <w:sz w:val="22"/>
          <w:szCs w:val="22"/>
        </w:rPr>
        <w:t>Wspólny Słownik Zamówień CPV:</w:t>
      </w:r>
    </w:p>
    <w:p w14:paraId="40B61E6D" w14:textId="1EF9592F" w:rsidR="00D07BED" w:rsidRPr="006C15FC" w:rsidRDefault="00750C36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6C15F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2D5849" w:rsidRPr="006C15FC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48</w:t>
      </w:r>
      <w:r w:rsidR="003567FE" w:rsidRPr="006C15FC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920000</w:t>
      </w:r>
      <w:r w:rsidR="002D5849" w:rsidRPr="006C15FC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-</w:t>
      </w:r>
      <w:r w:rsidR="003567FE" w:rsidRPr="006C15FC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3</w:t>
      </w:r>
      <w:r w:rsidR="00B4684C" w:rsidRPr="006C15FC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r w:rsidR="002D5849" w:rsidRPr="006C15FC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–</w:t>
      </w:r>
      <w:r w:rsidR="00B4684C" w:rsidRPr="006C15FC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r w:rsidR="002D5849" w:rsidRPr="006C15FC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Pakiety oprogramowania </w:t>
      </w:r>
      <w:r w:rsidR="006C15FC" w:rsidRPr="006C15FC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do automatyzacji prac biurowych</w:t>
      </w:r>
    </w:p>
    <w:p w14:paraId="4418353F" w14:textId="5E9B91AE" w:rsidR="003567FE" w:rsidRPr="006C15FC" w:rsidRDefault="003567FE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6C15FC">
        <w:rPr>
          <w:rFonts w:ascii="Arial" w:hAnsi="Arial" w:cs="Arial"/>
          <w:color w:val="000000" w:themeColor="text1"/>
          <w:sz w:val="22"/>
          <w:szCs w:val="22"/>
        </w:rPr>
        <w:t xml:space="preserve">- 72268000-1 </w:t>
      </w:r>
      <w:r w:rsidR="006C15FC" w:rsidRPr="006C15FC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040F2F">
        <w:rPr>
          <w:rFonts w:ascii="Arial" w:hAnsi="Arial" w:cs="Arial"/>
          <w:color w:val="000000" w:themeColor="text1"/>
          <w:sz w:val="22"/>
          <w:szCs w:val="22"/>
        </w:rPr>
        <w:t>U</w:t>
      </w:r>
      <w:r w:rsidR="006C15FC" w:rsidRPr="006C15FC">
        <w:rPr>
          <w:rFonts w:ascii="Arial" w:hAnsi="Arial" w:cs="Arial"/>
          <w:color w:val="000000" w:themeColor="text1"/>
          <w:sz w:val="22"/>
          <w:szCs w:val="22"/>
        </w:rPr>
        <w:t>sługi dostawy oprogramowania</w:t>
      </w:r>
    </w:p>
    <w:p w14:paraId="6ED4EFC2" w14:textId="7FFBE733" w:rsidR="00DD08ED" w:rsidRPr="00F23F78" w:rsidRDefault="008F2F2F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stanowi załącznik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nr 1 do SWZ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/umowy</w:t>
      </w:r>
      <w:r w:rsidR="00903B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D6B7D9" w14:textId="77777777" w:rsidR="003567FE" w:rsidRDefault="00903BB5" w:rsidP="003567FE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Przedmiot zamówienia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zaoferowan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załącznik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nr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do SWZ.</w:t>
      </w:r>
    </w:p>
    <w:p w14:paraId="7455DF53" w14:textId="340FE526" w:rsidR="003567FE" w:rsidRPr="003567FE" w:rsidRDefault="003567FE" w:rsidP="003567FE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3567FE">
        <w:rPr>
          <w:rFonts w:ascii="Arial" w:hAnsi="Arial" w:cs="Arial"/>
          <w:color w:val="000000" w:themeColor="text1"/>
          <w:sz w:val="22"/>
          <w:szCs w:val="22"/>
        </w:rPr>
        <w:t>Dostarczane licencje muszą być przeznaczone do użytku na terenie Rzeczpospolitej Polskiej oraz spełniać wszystkie wymogi przewidziane polskim prawem, nie naruszając praw osób trzecich. W razie naruszenia, Wykonawca ponosi wyłączną odpowiedzialność.</w:t>
      </w:r>
    </w:p>
    <w:p w14:paraId="7971A953" w14:textId="66D5F789" w:rsidR="00C67C5A" w:rsidRPr="003567FE" w:rsidRDefault="001D534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color w:val="000000" w:themeColor="text1"/>
          <w:sz w:val="22"/>
          <w:szCs w:val="22"/>
        </w:rPr>
      </w:pPr>
      <w:r w:rsidRPr="003567FE">
        <w:rPr>
          <w:rFonts w:ascii="Arial" w:hAnsi="Arial" w:cs="Arial"/>
          <w:color w:val="000000" w:themeColor="text1"/>
          <w:sz w:val="22"/>
          <w:szCs w:val="22"/>
        </w:rPr>
        <w:t>Zamawiający dopuszcza powierzenie wykonania części zamówienia Podwykonawcy.</w:t>
      </w:r>
    </w:p>
    <w:p w14:paraId="1879CD31" w14:textId="77777777" w:rsidR="00C67C5A" w:rsidRPr="003567FE" w:rsidRDefault="00C67C5A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3567FE">
        <w:rPr>
          <w:rFonts w:ascii="Arial" w:hAnsi="Arial" w:cs="Arial"/>
          <w:color w:val="000000" w:themeColor="text1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13C183FB" w14:textId="2323ACEE" w:rsidR="007A48D7" w:rsidRPr="003567FE" w:rsidRDefault="007A48D7" w:rsidP="00D61DD5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3567FE">
        <w:rPr>
          <w:rFonts w:ascii="Arial" w:eastAsia="Century Gothic" w:hAnsi="Arial" w:cs="Arial"/>
          <w:color w:val="000000" w:themeColor="text1"/>
          <w:spacing w:val="0"/>
        </w:rPr>
        <w:t xml:space="preserve">Realizacja zamówienia nastąpi na zasadach określonych w projekcie umowy, który stanowi załącznik nr 2 </w:t>
      </w:r>
      <w:bookmarkStart w:id="3" w:name="_Hlk79655405"/>
      <w:r w:rsidRPr="003567FE">
        <w:rPr>
          <w:rFonts w:ascii="Arial" w:eastAsia="Century Gothic" w:hAnsi="Arial" w:cs="Arial"/>
          <w:color w:val="000000" w:themeColor="text1"/>
          <w:spacing w:val="0"/>
        </w:rPr>
        <w:t>do SWZ</w:t>
      </w:r>
      <w:r w:rsidR="00FA7D5A" w:rsidRPr="003567FE">
        <w:rPr>
          <w:rFonts w:ascii="Arial" w:eastAsia="Century Gothic" w:hAnsi="Arial" w:cs="Arial"/>
          <w:color w:val="000000" w:themeColor="text1"/>
          <w:spacing w:val="0"/>
        </w:rPr>
        <w:t>.</w:t>
      </w:r>
      <w:r w:rsidRPr="003567FE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bookmarkEnd w:id="3"/>
    <w:p w14:paraId="124D2C0F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35A0082E" w14:textId="6520ACC7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F776F3">
        <w:rPr>
          <w:rFonts w:ascii="Arial" w:hAnsi="Arial" w:cs="Arial"/>
          <w:b/>
          <w:sz w:val="22"/>
          <w:szCs w:val="22"/>
        </w:rPr>
        <w:t xml:space="preserve">do </w:t>
      </w:r>
      <w:r w:rsidR="004F77C7">
        <w:rPr>
          <w:rFonts w:ascii="Arial" w:hAnsi="Arial" w:cs="Arial"/>
          <w:b/>
          <w:sz w:val="22"/>
          <w:szCs w:val="22"/>
        </w:rPr>
        <w:t>7</w:t>
      </w:r>
      <w:r w:rsidR="00C848D2">
        <w:rPr>
          <w:rFonts w:ascii="Arial" w:hAnsi="Arial" w:cs="Arial"/>
          <w:b/>
          <w:sz w:val="22"/>
          <w:szCs w:val="22"/>
        </w:rPr>
        <w:t xml:space="preserve"> dni od dnia podpisania umowy.</w:t>
      </w:r>
    </w:p>
    <w:p w14:paraId="57669730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5C2FB69" w14:textId="77777777"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74339EFE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4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7B676AC9" w14:textId="77777777"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14:paraId="49788C3E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30A8FDAB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5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5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5E18461C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14:paraId="64469AD4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03AE9E1F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5CF4BC57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33EA2E7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14:paraId="3A059BC5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043596CF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6E7263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3CB0F8F9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6C4C33C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426A885F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0BFE77C3" w14:textId="77777777"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C451FC0" w14:textId="59664911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="00096F74">
        <w:rPr>
          <w:rFonts w:ascii="Arial" w:hAnsi="Arial" w:cs="Arial"/>
          <w:color w:val="000000" w:themeColor="text1"/>
          <w:sz w:val="22"/>
          <w:szCs w:val="22"/>
          <w:lang w:val="pl"/>
        </w:rPr>
        <w:t>8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. Wykonawca, przystępując do niniejszego postępowania o udzielenie zamówienia publicznego:</w:t>
      </w:r>
    </w:p>
    <w:p w14:paraId="42DFCD29" w14:textId="77777777"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1ECE7184" w14:textId="77777777" w:rsidR="00A02B08" w:rsidRPr="00A02B08" w:rsidRDefault="00A02B08" w:rsidP="009A54BD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AF8CA71" w14:textId="77777777" w:rsidR="00AC3723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6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</w:t>
      </w:r>
    </w:p>
    <w:p w14:paraId="124894FA" w14:textId="5D38F39F" w:rsidR="00AC3723" w:rsidRPr="00160005" w:rsidRDefault="00A02B08" w:rsidP="00AC3723">
      <w:pPr>
        <w:widowControl/>
        <w:tabs>
          <w:tab w:val="left" w:pos="298"/>
        </w:tabs>
        <w:spacing w:before="120" w:after="23" w:line="276" w:lineRule="auto"/>
        <w:ind w:left="618" w:right="-6" w:hanging="51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hAnsi="Arial" w:cs="Arial"/>
          <w:color w:val="000000" w:themeColor="text1"/>
          <w:sz w:val="22"/>
        </w:rPr>
        <w:t xml:space="preserve"> </w:t>
      </w:r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Zamawiający rekomenduje wykorzystanie formatów: .pdf .</w:t>
      </w:r>
      <w:proofErr w:type="spellStart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doc</w:t>
      </w:r>
      <w:proofErr w:type="spellEnd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.xls .jpg (.</w:t>
      </w:r>
      <w:proofErr w:type="spellStart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jpeg</w:t>
      </w:r>
      <w:proofErr w:type="spellEnd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)                                </w:t>
      </w:r>
      <w:r w:rsidR="00AC3723" w:rsidRPr="00160005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ze szczególnym wskazaniem na .pdf.</w:t>
      </w:r>
    </w:p>
    <w:p w14:paraId="058800CF" w14:textId="77777777" w:rsidR="00AC3723" w:rsidRPr="00160005" w:rsidRDefault="00AC3723" w:rsidP="00AC3723">
      <w:pPr>
        <w:widowControl/>
        <w:tabs>
          <w:tab w:val="left" w:pos="298"/>
        </w:tabs>
        <w:spacing w:before="120" w:after="23" w:line="276" w:lineRule="auto"/>
        <w:ind w:left="618" w:right="-6" w:hanging="442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      W celu ewentualnej kompresji danych Zamawiający rekomenduje wykorzystanie jednego                          z formatów:</w:t>
      </w:r>
    </w:p>
    <w:p w14:paraId="4D93AB56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before="120"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.zip </w:t>
      </w:r>
    </w:p>
    <w:p w14:paraId="3520ED8A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.7Z</w:t>
      </w:r>
    </w:p>
    <w:p w14:paraId="4B45A52B" w14:textId="77777777" w:rsidR="00AC3723" w:rsidRPr="00160005" w:rsidRDefault="00AC3723" w:rsidP="00AC3723">
      <w:pPr>
        <w:widowControl/>
        <w:spacing w:line="319" w:lineRule="auto"/>
        <w:ind w:left="709"/>
        <w:jc w:val="both"/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Wśród formatów powszechnych a nie występujących w rozporządzeniu występują: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rar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.gif                                   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bmp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numbers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pages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. </w:t>
      </w:r>
      <w:r w:rsidRPr="00160005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Dokumenty złożone w takich plikach zostaną uznane za złożone nieskutecznie.</w:t>
      </w:r>
    </w:p>
    <w:bookmarkEnd w:id="6"/>
    <w:p w14:paraId="34C6068F" w14:textId="77777777" w:rsidR="00A02B08" w:rsidRPr="00A02B08" w:rsidRDefault="00A02B08" w:rsidP="00096F74">
      <w:pPr>
        <w:numPr>
          <w:ilvl w:val="0"/>
          <w:numId w:val="29"/>
        </w:numPr>
        <w:tabs>
          <w:tab w:val="left" w:pos="743"/>
        </w:tabs>
        <w:spacing w:line="276" w:lineRule="auto"/>
        <w:ind w:firstLine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2BF67198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28709F4C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039C009A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lastRenderedPageBreak/>
        <w:t xml:space="preserve">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12CFCD32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48FFA1F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4"/>
    </w:p>
    <w:p w14:paraId="11F4B641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7400A052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57135948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1C5503CA" w14:textId="168BA560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A2FA0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047F0DB1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93CE059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7" w:name="bookmark9"/>
      <w:r w:rsidRPr="00727C55">
        <w:rPr>
          <w:rFonts w:ascii="Arial" w:hAnsi="Arial" w:cs="Arial"/>
        </w:rPr>
        <w:t>Podstawy wykluczenia Wykonawcy z postępowania</w:t>
      </w:r>
      <w:bookmarkEnd w:id="7"/>
    </w:p>
    <w:p w14:paraId="4F776DC7" w14:textId="77777777"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3BB5505" w14:textId="77777777"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34B95F9B" w14:textId="77777777"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46959F64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7510903F" w14:textId="77777777"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5C4B55B8" w14:textId="77777777" w:rsidR="00FB30FB" w:rsidRPr="00727C55" w:rsidRDefault="001D5340" w:rsidP="0076785E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before="240" w:after="60" w:line="276" w:lineRule="auto"/>
        <w:rPr>
          <w:rFonts w:ascii="Arial" w:hAnsi="Arial" w:cs="Arial"/>
        </w:rPr>
      </w:pPr>
      <w:bookmarkStart w:id="8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8"/>
    </w:p>
    <w:p w14:paraId="5124692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7CE3F4C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9" w:name="bookmark11"/>
      <w:r w:rsidRPr="00727C55">
        <w:rPr>
          <w:rFonts w:ascii="Arial" w:hAnsi="Arial" w:cs="Arial"/>
        </w:rPr>
        <w:t>Termin związania ofertą</w:t>
      </w:r>
      <w:bookmarkEnd w:id="9"/>
    </w:p>
    <w:p w14:paraId="50328C26" w14:textId="574C948E"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A2FA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</w:t>
      </w:r>
      <w:r w:rsidR="00210BD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23</w:t>
      </w:r>
      <w:r w:rsidR="00D8373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42080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kwietnia</w:t>
      </w:r>
      <w:r w:rsidR="003C0EE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42080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3E37726F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702DE3FD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Przedłużenie terminu związania ofertą, o którym mowa w ust. 2, wymaga złożenia przez </w:t>
      </w:r>
      <w:r w:rsidRPr="00727C55">
        <w:rPr>
          <w:rFonts w:ascii="Arial" w:hAnsi="Arial" w:cs="Arial"/>
          <w:sz w:val="22"/>
          <w:szCs w:val="22"/>
        </w:rPr>
        <w:lastRenderedPageBreak/>
        <w:t>wykonawcę pisemnego oświadczenia o wyrażeniu zgody na przedłużenie terminu związania ofertą.</w:t>
      </w:r>
    </w:p>
    <w:p w14:paraId="2B904EAF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5A274718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2FDF546A" w14:textId="77777777" w:rsidR="00FB30FB" w:rsidRPr="00727C55" w:rsidRDefault="001D5340" w:rsidP="002C1D84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0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0"/>
    </w:p>
    <w:p w14:paraId="3FCF95E2" w14:textId="235A432A" w:rsidR="001A2FA0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E465CB">
        <w:rPr>
          <w:rFonts w:ascii="Arial" w:hAnsi="Arial" w:cs="Arial"/>
          <w:sz w:val="22"/>
          <w:szCs w:val="22"/>
        </w:rPr>
        <w:t>do SWZ</w:t>
      </w:r>
      <w:r w:rsidR="00BE5566">
        <w:rPr>
          <w:rFonts w:ascii="Arial" w:hAnsi="Arial" w:cs="Arial"/>
          <w:sz w:val="22"/>
          <w:szCs w:val="22"/>
        </w:rPr>
        <w:t xml:space="preserve"> oraz  </w:t>
      </w:r>
      <w:r w:rsidR="001A2FA0">
        <w:rPr>
          <w:rFonts w:ascii="Arial" w:hAnsi="Arial" w:cs="Arial"/>
          <w:sz w:val="22"/>
          <w:szCs w:val="22"/>
        </w:rPr>
        <w:t xml:space="preserve">                                       </w:t>
      </w:r>
      <w:r w:rsidR="00BE5566">
        <w:rPr>
          <w:rFonts w:ascii="Arial" w:hAnsi="Arial" w:cs="Arial"/>
          <w:sz w:val="22"/>
          <w:szCs w:val="22"/>
        </w:rPr>
        <w:t>z formularz</w:t>
      </w:r>
      <w:r w:rsidR="001A2FA0">
        <w:rPr>
          <w:rFonts w:ascii="Arial" w:hAnsi="Arial" w:cs="Arial"/>
          <w:sz w:val="22"/>
          <w:szCs w:val="22"/>
        </w:rPr>
        <w:t xml:space="preserve">a cenowego stanowiącego załącznik nr </w:t>
      </w:r>
      <w:r w:rsidR="00F36B69">
        <w:rPr>
          <w:rFonts w:ascii="Arial" w:hAnsi="Arial" w:cs="Arial"/>
          <w:sz w:val="22"/>
          <w:szCs w:val="22"/>
        </w:rPr>
        <w:t xml:space="preserve">7 </w:t>
      </w:r>
      <w:r w:rsidR="001A2FA0">
        <w:rPr>
          <w:rFonts w:ascii="Arial" w:hAnsi="Arial" w:cs="Arial"/>
          <w:sz w:val="22"/>
          <w:szCs w:val="22"/>
        </w:rPr>
        <w:t>d</w:t>
      </w:r>
      <w:r w:rsidR="00BE5566">
        <w:rPr>
          <w:rFonts w:ascii="Arial" w:hAnsi="Arial" w:cs="Arial"/>
          <w:sz w:val="22"/>
          <w:szCs w:val="22"/>
        </w:rPr>
        <w:t>o SWZ</w:t>
      </w:r>
      <w:r w:rsidR="004863AD" w:rsidRPr="00160005">
        <w:rPr>
          <w:rFonts w:ascii="Arial" w:hAnsi="Arial" w:cs="Arial"/>
          <w:color w:val="000000" w:themeColor="text1"/>
          <w:sz w:val="22"/>
          <w:szCs w:val="22"/>
        </w:rPr>
        <w:t>/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nr 3 </w:t>
      </w:r>
      <w:r w:rsidR="00F36B69">
        <w:rPr>
          <w:rFonts w:ascii="Arial" w:hAnsi="Arial" w:cs="Arial"/>
          <w:sz w:val="22"/>
          <w:szCs w:val="22"/>
        </w:rPr>
        <w:t xml:space="preserve">do </w:t>
      </w:r>
      <w:r w:rsidR="004863AD">
        <w:rPr>
          <w:rFonts w:ascii="Arial" w:hAnsi="Arial" w:cs="Arial"/>
          <w:sz w:val="22"/>
          <w:szCs w:val="22"/>
        </w:rPr>
        <w:t>umowy</w:t>
      </w:r>
      <w:r w:rsidR="001A2FA0">
        <w:rPr>
          <w:rFonts w:ascii="Arial" w:hAnsi="Arial" w:cs="Arial"/>
          <w:sz w:val="22"/>
          <w:szCs w:val="22"/>
        </w:rPr>
        <w:t xml:space="preserve">. </w:t>
      </w:r>
      <w:r w:rsidR="00BE5566">
        <w:rPr>
          <w:rFonts w:ascii="Arial" w:hAnsi="Arial" w:cs="Arial"/>
          <w:sz w:val="22"/>
          <w:szCs w:val="22"/>
        </w:rPr>
        <w:t xml:space="preserve"> </w:t>
      </w:r>
    </w:p>
    <w:p w14:paraId="25B6212E" w14:textId="0C5BF6D3"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</w:t>
      </w:r>
      <w:r w:rsidRPr="00160005">
        <w:rPr>
          <w:rFonts w:ascii="Arial" w:hAnsi="Arial" w:cs="Arial"/>
          <w:color w:val="000000" w:themeColor="text1"/>
          <w:sz w:val="22"/>
          <w:szCs w:val="22"/>
        </w:rPr>
        <w:t>oferty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oraz formularza cenowego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57239DCD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0C69B53E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4E5AB0FD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0844ACDC" w14:textId="3EF0BCA8"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="00F36B69">
        <w:rPr>
          <w:rFonts w:ascii="Arial" w:hAnsi="Arial" w:cs="Arial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Oświadczenie stanowi dowód potwierdzający brak podstaw wykluczenia, spełnianie warunków udziału</w:t>
      </w:r>
      <w:r w:rsidR="00F36B69">
        <w:rPr>
          <w:rFonts w:ascii="Arial" w:hAnsi="Arial" w:cs="Arial"/>
          <w:sz w:val="22"/>
          <w:szCs w:val="22"/>
        </w:rPr>
        <w:t xml:space="preserve">                           </w:t>
      </w:r>
      <w:r w:rsidRPr="00727C55">
        <w:rPr>
          <w:rFonts w:ascii="Arial" w:hAnsi="Arial" w:cs="Arial"/>
          <w:sz w:val="22"/>
          <w:szCs w:val="22"/>
        </w:rPr>
        <w:t>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4DA82A52" w14:textId="3610E058"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</w:t>
      </w:r>
      <w:r w:rsidR="00334E9F">
        <w:rPr>
          <w:rFonts w:ascii="Arial" w:hAnsi="Arial" w:cs="Arial"/>
          <w:sz w:val="22"/>
          <w:szCs w:val="22"/>
        </w:rPr>
        <w:t xml:space="preserve">3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36B69">
        <w:rPr>
          <w:rFonts w:ascii="Arial" w:hAnsi="Arial" w:cs="Arial"/>
          <w:sz w:val="22"/>
          <w:szCs w:val="22"/>
        </w:rPr>
        <w:t xml:space="preserve">            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476C60AF" w14:textId="2E2BEA5C" w:rsidR="00BE5566" w:rsidRDefault="001D5340" w:rsidP="002C1D84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bookmarkStart w:id="11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3-4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1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  <w:bookmarkStart w:id="12" w:name="bookmark14"/>
    </w:p>
    <w:p w14:paraId="23C5EBB3" w14:textId="7560981E"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14:paraId="1D973F2B" w14:textId="6094D84B" w:rsidR="001A2FA0" w:rsidRDefault="00BE5566" w:rsidP="001A2FA0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</w:t>
      </w:r>
      <w:r w:rsidR="00855506">
        <w:rPr>
          <w:rFonts w:ascii="Arial" w:eastAsia="Century Gothic" w:hAnsi="Arial" w:cs="Arial"/>
          <w:bCs/>
          <w:color w:val="auto"/>
          <w:sz w:val="22"/>
          <w:szCs w:val="22"/>
        </w:rPr>
        <w:t>o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ferty (Załącznik nr 3</w:t>
      </w:r>
      <w:r w:rsid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r w:rsidR="00F36B69">
        <w:rPr>
          <w:rFonts w:ascii="Arial" w:eastAsia="Century Gothic" w:hAnsi="Arial" w:cs="Arial"/>
          <w:bCs/>
          <w:color w:val="auto"/>
          <w:sz w:val="22"/>
          <w:szCs w:val="22"/>
        </w:rPr>
        <w:t>)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 xml:space="preserve"> oraz</w:t>
      </w:r>
    </w:p>
    <w:p w14:paraId="7AA55E66" w14:textId="531E8C5E" w:rsidR="0074389F" w:rsidRPr="001A2FA0" w:rsidRDefault="001A2FA0" w:rsidP="001A2FA0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cenowy</w:t>
      </w: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 (Załącznik nr 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7 </w:t>
      </w: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/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nr </w:t>
      </w:r>
      <w:r w:rsidR="00E32823">
        <w:rPr>
          <w:rFonts w:ascii="Arial" w:eastAsia="Century Gothic" w:hAnsi="Arial" w:cs="Arial"/>
          <w:bCs/>
          <w:color w:val="auto"/>
          <w:sz w:val="22"/>
          <w:szCs w:val="22"/>
        </w:rPr>
        <w:t>3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 do 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umowy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>).</w:t>
      </w:r>
    </w:p>
    <w:p w14:paraId="616EC6F8" w14:textId="66B64C98" w:rsidR="00933BF5" w:rsidRPr="00933BF5" w:rsidRDefault="00933BF5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BE5566">
        <w:rPr>
          <w:rFonts w:ascii="Arial" w:hAnsi="Arial" w:cs="Arial"/>
          <w:b/>
          <w:sz w:val="22"/>
        </w:rPr>
        <w:t>ofertą</w:t>
      </w:r>
      <w:r w:rsidRPr="00F455C4">
        <w:rPr>
          <w:rFonts w:ascii="Arial" w:hAnsi="Arial" w:cs="Arial"/>
          <w:b/>
          <w:sz w:val="22"/>
        </w:rPr>
        <w:t xml:space="preserve"> Wykonawca zobowiązany </w:t>
      </w:r>
      <w:r w:rsidR="00BE5566">
        <w:rPr>
          <w:rFonts w:ascii="Arial" w:hAnsi="Arial" w:cs="Arial"/>
          <w:b/>
          <w:sz w:val="22"/>
        </w:rPr>
        <w:t xml:space="preserve">jest </w:t>
      </w:r>
      <w:r w:rsidRPr="00F455C4">
        <w:rPr>
          <w:rFonts w:ascii="Arial" w:hAnsi="Arial" w:cs="Arial"/>
          <w:b/>
          <w:sz w:val="22"/>
        </w:rPr>
        <w:t xml:space="preserve">złożyć: </w:t>
      </w:r>
    </w:p>
    <w:bookmarkEnd w:id="12"/>
    <w:p w14:paraId="71D40EB4" w14:textId="623EF180" w:rsidR="009360B1" w:rsidRPr="00933BF5" w:rsidRDefault="000A255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</w:t>
      </w:r>
      <w:r w:rsidR="00933BF5">
        <w:rPr>
          <w:rFonts w:ascii="Arial" w:hAnsi="Arial" w:cs="Arial"/>
          <w:sz w:val="22"/>
          <w:szCs w:val="22"/>
        </w:rPr>
        <w:t xml:space="preserve"> </w:t>
      </w:r>
      <w:r w:rsidR="002F680C" w:rsidRPr="00933BF5">
        <w:rPr>
          <w:rFonts w:ascii="Arial" w:hAnsi="Arial" w:cs="Arial"/>
          <w:sz w:val="22"/>
          <w:szCs w:val="22"/>
        </w:rPr>
        <w:t>;</w:t>
      </w:r>
    </w:p>
    <w:p w14:paraId="6F44FDD5" w14:textId="52769FB2"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załącznik nr 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>6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 xml:space="preserve"> SWZ;</w:t>
      </w:r>
    </w:p>
    <w:p w14:paraId="44CACAB1" w14:textId="77777777"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32CEBAF3" w14:textId="6B93C3FC"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323895">
        <w:rPr>
          <w:rFonts w:ascii="Arial" w:hAnsi="Arial" w:cs="Arial"/>
          <w:sz w:val="22"/>
          <w:szCs w:val="22"/>
        </w:rPr>
        <w:t>jeżeli dotyczy.</w:t>
      </w:r>
    </w:p>
    <w:p w14:paraId="3FE6BD2A" w14:textId="45743A97" w:rsidR="00BE5566" w:rsidRPr="001F085D" w:rsidRDefault="00BE5566" w:rsidP="005D72C1">
      <w:pPr>
        <w:pStyle w:val="Akapitzlist"/>
        <w:numPr>
          <w:ilvl w:val="0"/>
          <w:numId w:val="13"/>
        </w:numPr>
        <w:spacing w:after="0"/>
        <w:ind w:left="709" w:hanging="284"/>
        <w:jc w:val="both"/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</w:pPr>
      <w:bookmarkStart w:id="13" w:name="bookmark15"/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Wykonawcy wspólnie ubiegający się o udzielenie zamówienia za pośrednictwem Platformy wraz z wypełnionym Formularzem </w:t>
      </w:r>
      <w:r w:rsidR="0085550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o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fert</w:t>
      </w:r>
      <w:r w:rsidR="001212F8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(Załącznik nr 3 do SWZ)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="001A2FA0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                                    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="0085550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Formularzem cenowym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Załącznikiem nr 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7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SWZ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/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nr </w:t>
      </w:r>
      <w:r w:rsidR="00E32823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3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umowy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składają wypełnione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 podpisane odpowiednio:</w:t>
      </w:r>
    </w:p>
    <w:bookmarkEnd w:id="13"/>
    <w:p w14:paraId="11F3D9A4" w14:textId="69F6C421" w:rsidR="00EA4C7A" w:rsidRDefault="00214C4A" w:rsidP="005D72C1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line="276" w:lineRule="auto"/>
        <w:ind w:left="697" w:firstLine="23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52F112D6" w14:textId="18D38E27" w:rsidR="00EA4C7A" w:rsidRPr="00536538" w:rsidRDefault="00EA4C7A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 w:rsidRPr="00214C4A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056C86AB" w14:textId="77777777" w:rsidR="00FB30FB" w:rsidRPr="00727C55" w:rsidRDefault="001D5340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2F770951" w14:textId="77777777" w:rsidR="009A6CC9" w:rsidRPr="009A6CC9" w:rsidRDefault="001D5340" w:rsidP="009A54BD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04AD2EF0" w14:textId="059F72B0" w:rsidR="007A248B" w:rsidRDefault="009A6CC9" w:rsidP="009A54BD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4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9A6CC9">
        <w:rPr>
          <w:rFonts w:ascii="Arial" w:hAnsi="Arial" w:cs="Arial"/>
          <w:sz w:val="22"/>
          <w:szCs w:val="22"/>
        </w:rPr>
        <w:t xml:space="preserve">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9A6CC9">
        <w:rPr>
          <w:rFonts w:ascii="Arial" w:hAnsi="Arial" w:cs="Arial"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.</w:t>
      </w:r>
    </w:p>
    <w:p w14:paraId="5B051007" w14:textId="77777777" w:rsidR="00F36B69" w:rsidRDefault="00F36B69" w:rsidP="00F36B69">
      <w:pPr>
        <w:pStyle w:val="Teksttreci0"/>
        <w:shd w:val="clear" w:color="auto" w:fill="auto"/>
        <w:tabs>
          <w:tab w:val="left" w:pos="1418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02EE5DBF" w14:textId="77777777"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5" w:name="bookmark16"/>
      <w:bookmarkEnd w:id="14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5"/>
    </w:p>
    <w:p w14:paraId="0D8F107A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4477D29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6" w:name="bookmark17"/>
      <w:r w:rsidRPr="00727C55">
        <w:rPr>
          <w:rFonts w:ascii="Arial" w:hAnsi="Arial" w:cs="Arial"/>
        </w:rPr>
        <w:t>Sposób oraz termin składania ofert</w:t>
      </w:r>
      <w:bookmarkEnd w:id="16"/>
    </w:p>
    <w:p w14:paraId="5F44FCA6" w14:textId="77777777" w:rsidR="008F2A22" w:rsidRPr="008F2A22" w:rsidRDefault="008B00A2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Wykonawca może złożyć 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tylko jedną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>ofertę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.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</w:t>
      </w:r>
    </w:p>
    <w:p w14:paraId="49074865" w14:textId="43514B3C" w:rsidR="003213CA" w:rsidRPr="00F36B69" w:rsidRDefault="003213CA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pacing w:val="0"/>
        </w:rPr>
      </w:pPr>
      <w:r w:rsidRPr="00F36B69">
        <w:rPr>
          <w:rFonts w:ascii="Arial" w:hAnsi="Arial" w:cs="Arial"/>
          <w:spacing w:val="0"/>
        </w:rPr>
        <w:t>Wykonawca składa ofertę, pod rygorem nieważności, w formie elektronicznej</w:t>
      </w:r>
      <w:r w:rsidR="00F36B69">
        <w:rPr>
          <w:rFonts w:ascii="Arial" w:hAnsi="Arial" w:cs="Arial"/>
          <w:spacing w:val="0"/>
        </w:rPr>
        <w:t xml:space="preserve"> </w:t>
      </w:r>
      <w:r w:rsidRPr="00F36B69">
        <w:rPr>
          <w:rFonts w:ascii="Arial" w:hAnsi="Arial" w:cs="Arial"/>
          <w:spacing w:val="0"/>
        </w:rPr>
        <w:t>(tj. w postaci elektronicznej opatrzonej kwalifikowanym podpisem elektronicznym) lub w postaci elektronicznej opatrzonej podpisem zaufanym lub podpisem osobistym.</w:t>
      </w:r>
    </w:p>
    <w:p w14:paraId="37711578" w14:textId="77777777"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08518114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39D17FA2" w14:textId="77777777"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51A3980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14:paraId="4A1CC090" w14:textId="77777777" w:rsidR="00FB30FB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</w:t>
      </w:r>
      <w:r w:rsidRPr="00727C55">
        <w:rPr>
          <w:rFonts w:ascii="Arial" w:hAnsi="Arial" w:cs="Arial"/>
          <w:sz w:val="22"/>
          <w:szCs w:val="22"/>
        </w:rPr>
        <w:lastRenderedPageBreak/>
        <w:t xml:space="preserve">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4C141EB7" w14:textId="77777777" w:rsidR="00FB30FB" w:rsidRPr="003A1CA8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14:paraId="3AEB3A7B" w14:textId="77777777"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6D2F5F04" w14:textId="77777777"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4D5D1097" w14:textId="4441904A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>)</w:t>
      </w:r>
      <w:r w:rsidRPr="00D95B24">
        <w:rPr>
          <w:rFonts w:ascii="Arial" w:hAnsi="Arial" w:cs="Arial"/>
          <w:sz w:val="22"/>
          <w:szCs w:val="22"/>
        </w:rPr>
        <w:t>.</w:t>
      </w:r>
    </w:p>
    <w:p w14:paraId="06525FAE" w14:textId="3E0888A2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z prawa do utajnienia informacji.  </w:t>
      </w:r>
    </w:p>
    <w:p w14:paraId="212D3C20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5F686E04" w14:textId="2A1207C9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</w:t>
      </w:r>
      <w:r w:rsidRPr="00CF1F3E">
        <w:rPr>
          <w:rFonts w:ascii="Arial" w:hAnsi="Arial" w:cs="Arial"/>
          <w:b/>
          <w:bCs/>
          <w:sz w:val="22"/>
          <w:szCs w:val="22"/>
          <w:u w:val="single"/>
        </w:rPr>
        <w:t>w dniu</w:t>
      </w:r>
      <w:r w:rsidR="00D83731" w:rsidRPr="00CF1F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10BDE" w:rsidRPr="00CF1F3E">
        <w:rPr>
          <w:rFonts w:ascii="Arial" w:hAnsi="Arial" w:cs="Arial"/>
          <w:b/>
          <w:bCs/>
          <w:sz w:val="22"/>
          <w:szCs w:val="22"/>
          <w:u w:val="single"/>
        </w:rPr>
        <w:t>25</w:t>
      </w:r>
      <w:r w:rsidR="00420801" w:rsidRPr="00CF1F3E">
        <w:rPr>
          <w:rFonts w:ascii="Arial" w:hAnsi="Arial" w:cs="Arial"/>
          <w:b/>
          <w:bCs/>
          <w:sz w:val="22"/>
          <w:szCs w:val="22"/>
          <w:u w:val="single"/>
        </w:rPr>
        <w:t xml:space="preserve"> marca</w:t>
      </w:r>
      <w:r w:rsidR="00D407A0" w:rsidRPr="00CF1F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82CEB" w:rsidRPr="00CF1F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202</w:t>
      </w:r>
      <w:r w:rsidR="00420801" w:rsidRPr="00CF1F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4</w:t>
      </w:r>
      <w:r w:rsidR="00E82CEB" w:rsidRPr="00CF1F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, o godz. 10:</w:t>
      </w:r>
      <w:r w:rsidRPr="00CF1F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00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14:paraId="445179D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04BC7757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4D3B0199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6BB91EE0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7" w:name="bookmark18"/>
      <w:r w:rsidRPr="00727C55">
        <w:rPr>
          <w:rFonts w:ascii="Arial" w:hAnsi="Arial" w:cs="Arial"/>
        </w:rPr>
        <w:t>Termin otwarcia ofert</w:t>
      </w:r>
      <w:bookmarkEnd w:id="17"/>
    </w:p>
    <w:p w14:paraId="37E25E7A" w14:textId="6C0D3959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Otwarcie ofert nastąpi niezwłocznie po upływie terminu składania ofert, </w:t>
      </w:r>
      <w:r w:rsidR="003C0EE6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CF1F3E">
        <w:rPr>
          <w:rFonts w:ascii="Arial" w:hAnsi="Arial" w:cs="Arial"/>
          <w:b/>
          <w:bCs/>
          <w:sz w:val="22"/>
          <w:szCs w:val="22"/>
          <w:u w:val="single"/>
        </w:rPr>
        <w:t>tj. w dniu</w:t>
      </w:r>
      <w:r w:rsidR="00217153" w:rsidRPr="00CF1F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10BDE" w:rsidRPr="00CF1F3E">
        <w:rPr>
          <w:rFonts w:ascii="Arial" w:hAnsi="Arial" w:cs="Arial"/>
          <w:b/>
          <w:bCs/>
          <w:sz w:val="22"/>
          <w:szCs w:val="22"/>
          <w:u w:val="single"/>
        </w:rPr>
        <w:t>25</w:t>
      </w:r>
      <w:r w:rsidR="00FF0D56" w:rsidRPr="00CF1F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20801" w:rsidRPr="00CF1F3E">
        <w:rPr>
          <w:rFonts w:ascii="Arial" w:hAnsi="Arial" w:cs="Arial"/>
          <w:b/>
          <w:bCs/>
          <w:sz w:val="22"/>
          <w:szCs w:val="22"/>
          <w:u w:val="single"/>
        </w:rPr>
        <w:t>marca</w:t>
      </w:r>
      <w:r w:rsidR="00D407A0" w:rsidRPr="00CF1F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82CEB" w:rsidRPr="00CF1F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202</w:t>
      </w:r>
      <w:r w:rsidR="00420801" w:rsidRPr="00CF1F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4</w:t>
      </w:r>
      <w:r w:rsidR="00E82CEB" w:rsidRPr="00CF1F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godz. </w:t>
      </w:r>
      <w:r w:rsidRPr="00CF1F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</w:t>
      </w:r>
      <w:r w:rsidR="001B4857" w:rsidRPr="00CF1F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0:15</w:t>
      </w:r>
      <w:r w:rsidRPr="00CF1F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024F45C4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363422B5" w14:textId="77777777"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9243D92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4E5ABCEA" w14:textId="77777777"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A0E43AA" w14:textId="77777777" w:rsidR="00FB30FB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467E6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8" w:name="bookmark19"/>
      <w:r w:rsidRPr="00727C55">
        <w:rPr>
          <w:rFonts w:ascii="Arial" w:hAnsi="Arial" w:cs="Arial"/>
        </w:rPr>
        <w:lastRenderedPageBreak/>
        <w:t>Sposób obliczenia ceny</w:t>
      </w:r>
      <w:bookmarkEnd w:id="18"/>
    </w:p>
    <w:p w14:paraId="0B6B8D8F" w14:textId="77777777"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38226883" w14:textId="77777777"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1B1040F5" w14:textId="30442FB5" w:rsidR="001F729A" w:rsidRPr="00F74721" w:rsidRDefault="001F729A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</w:t>
      </w:r>
      <w:r w:rsidR="008B00A2">
        <w:rPr>
          <w:rFonts w:ascii="Arial" w:hAnsi="Arial" w:cs="Arial"/>
          <w:sz w:val="22"/>
          <w:szCs w:val="22"/>
        </w:rPr>
        <w:t xml:space="preserve"> (</w:t>
      </w:r>
      <w:r w:rsidR="00CD60D1">
        <w:rPr>
          <w:rFonts w:ascii="Arial" w:hAnsi="Arial" w:cs="Arial"/>
          <w:sz w:val="22"/>
          <w:szCs w:val="22"/>
        </w:rPr>
        <w:t xml:space="preserve">odpowiednio na podstawie wypełnionego załącznika nr </w:t>
      </w:r>
      <w:r w:rsidR="007E223B">
        <w:rPr>
          <w:rFonts w:ascii="Arial" w:hAnsi="Arial" w:cs="Arial"/>
          <w:sz w:val="22"/>
          <w:szCs w:val="22"/>
        </w:rPr>
        <w:t>7</w:t>
      </w:r>
      <w:r w:rsidR="00CD60D1">
        <w:rPr>
          <w:rFonts w:ascii="Arial" w:hAnsi="Arial" w:cs="Arial"/>
          <w:sz w:val="22"/>
          <w:szCs w:val="22"/>
        </w:rPr>
        <w:t xml:space="preserve"> do SWZ, formularza cenowego</w:t>
      </w:r>
      <w:r w:rsidR="008B00A2">
        <w:rPr>
          <w:rFonts w:ascii="Arial" w:hAnsi="Arial" w:cs="Arial"/>
          <w:sz w:val="22"/>
          <w:szCs w:val="22"/>
        </w:rPr>
        <w:t>)</w:t>
      </w:r>
      <w:r w:rsidRPr="001F729A">
        <w:rPr>
          <w:rFonts w:ascii="Arial" w:hAnsi="Arial" w:cs="Arial"/>
          <w:sz w:val="22"/>
          <w:szCs w:val="22"/>
        </w:rPr>
        <w:t>.</w:t>
      </w:r>
      <w:r w:rsidR="008B00A2">
        <w:rPr>
          <w:rFonts w:ascii="Arial" w:hAnsi="Arial" w:cs="Arial"/>
          <w:sz w:val="22"/>
          <w:szCs w:val="22"/>
        </w:rPr>
        <w:t xml:space="preserve"> </w:t>
      </w:r>
    </w:p>
    <w:p w14:paraId="5998C8E6" w14:textId="77777777"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5600DD9" w14:textId="77777777"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6100260E" w14:textId="77777777"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5DC0DA53" w14:textId="77777777"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4A8489ED" w14:textId="77777777"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59AC38E4" w14:textId="77777777"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3F0F5CF8" w14:textId="77777777"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4B6E5D46" w14:textId="77777777" w:rsidR="00FB30FB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19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19"/>
    </w:p>
    <w:p w14:paraId="4B26C8E0" w14:textId="77777777" w:rsidR="006069C6" w:rsidRPr="006069C6" w:rsidRDefault="006069C6" w:rsidP="00D83731">
      <w:pPr>
        <w:widowControl/>
        <w:autoSpaceDE w:val="0"/>
        <w:autoSpaceDN w:val="0"/>
        <w:adjustRightInd w:val="0"/>
        <w:spacing w:before="240" w:after="23" w:line="276" w:lineRule="auto"/>
        <w:ind w:right="1395" w:firstLine="284"/>
        <w:jc w:val="both"/>
        <w:rPr>
          <w:rFonts w:ascii="Arial" w:eastAsia="Century Gothic" w:hAnsi="Arial" w:cs="Arial"/>
          <w:bCs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Cs/>
          <w:sz w:val="22"/>
          <w:szCs w:val="22"/>
          <w:lang w:bidi="ar-SA"/>
        </w:rPr>
        <w:t xml:space="preserve">1. </w:t>
      </w:r>
      <w:r w:rsidRPr="00FB03C3">
        <w:rPr>
          <w:rFonts w:ascii="Arial" w:eastAsia="Century Gothic" w:hAnsi="Arial" w:cs="Arial"/>
          <w:b/>
          <w:sz w:val="22"/>
          <w:szCs w:val="22"/>
          <w:lang w:bidi="ar-SA"/>
        </w:rPr>
        <w:t>Kryteria oceny ofert i ich waga.</w:t>
      </w:r>
    </w:p>
    <w:p w14:paraId="25BD72BA" w14:textId="4D7A43DA" w:rsidR="00FB03C3" w:rsidRPr="00163AA4" w:rsidRDefault="00D83731" w:rsidP="00FB03C3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bookmarkStart w:id="20" w:name="_Hlk152834703"/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="00FB03C3"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Kryterium oceny ofert – cena 100 pkt. Za ofertę najkorzystniejszą zostanie uznana ofert</w:t>
      </w:r>
      <w:r w:rsidR="00F25BF5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a</w:t>
      </w:r>
      <w:r w:rsidR="00FB03C3"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FB03C3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   </w:t>
      </w:r>
      <w:r w:rsidR="00FB03C3"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 najniższą ceną brutto</w:t>
      </w:r>
      <w:bookmarkEnd w:id="20"/>
      <w:r w:rsidR="00FB03C3"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</w:p>
    <w:p w14:paraId="6FE72248" w14:textId="77777777" w:rsidR="00FB03C3" w:rsidRPr="00163AA4" w:rsidRDefault="00FB03C3" w:rsidP="00FB03C3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2. </w:t>
      </w:r>
      <w:bookmarkStart w:id="21" w:name="_Hlk152834726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Zamawiający udzieli zamówienia Wykonawcy, którego oferta odpowiadać będzie wszystkim wymaganiom przedstawionym w ustawie, oraz w SWZ i zostanie oceniona jako najkorzystniejsza w oparciu o kryterium oceny ofert, a Wykonawca  wykaże brak podstaw wykluczenia z postępowania</w:t>
      </w:r>
      <w:bookmarkEnd w:id="21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</w:p>
    <w:p w14:paraId="111B26C2" w14:textId="77777777" w:rsidR="00FB03C3" w:rsidRPr="00163AA4" w:rsidRDefault="00FB03C3" w:rsidP="00FB03C3">
      <w:pPr>
        <w:pStyle w:val="Teksttreci0"/>
        <w:tabs>
          <w:tab w:val="left" w:pos="776"/>
        </w:tabs>
        <w:spacing w:line="276" w:lineRule="auto"/>
        <w:ind w:left="720" w:hanging="459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3. Ocenie będą podlegać wyłącznie oferty nie podlegające odrzuceniu.</w:t>
      </w:r>
    </w:p>
    <w:p w14:paraId="59AAAB07" w14:textId="77777777" w:rsidR="00FB03C3" w:rsidRPr="00163AA4" w:rsidRDefault="00FB03C3" w:rsidP="00FB03C3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4. Jeżeli w postępowaniu o udzielenie zamówienia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0370217C" w14:textId="77777777" w:rsidR="00FB03C3" w:rsidRPr="00163AA4" w:rsidRDefault="00FB03C3" w:rsidP="00FB03C3">
      <w:pPr>
        <w:pStyle w:val="Teksttreci0"/>
        <w:tabs>
          <w:tab w:val="left" w:pos="567"/>
        </w:tabs>
        <w:spacing w:line="276" w:lineRule="auto"/>
        <w:ind w:left="567" w:hanging="317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5. Wykonawcy składając oferty dodatkowe, nie mogą oferować cen wyższych niż zaoferowane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 uprzednio złożonych przez nich ofertach.</w:t>
      </w:r>
    </w:p>
    <w:p w14:paraId="7FC141C6" w14:textId="77777777" w:rsidR="00FB03C3" w:rsidRPr="00163AA4" w:rsidRDefault="00FB03C3" w:rsidP="00FB03C3">
      <w:pPr>
        <w:pStyle w:val="Teksttreci0"/>
        <w:tabs>
          <w:tab w:val="left" w:pos="776"/>
        </w:tabs>
        <w:spacing w:line="276" w:lineRule="auto"/>
        <w:ind w:left="720" w:hanging="459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6. Zamawiający wybiera najkorzystniejszą ofertę w terminie związania ofertą określonym w SWZ.</w:t>
      </w:r>
    </w:p>
    <w:p w14:paraId="34053DD2" w14:textId="169D66ED" w:rsidR="00FB03C3" w:rsidRPr="00163AA4" w:rsidRDefault="00FB03C3" w:rsidP="00FB03C3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7. Jeżeli termin związania ofertą upłynie przed wyborem najkorzystniejszej oferty, Zamawiający wezwie Wykonawcę, którego oferta otrzymała najwyższą ocenę, do wyrażenia, </w:t>
      </w:r>
      <w:r w:rsidR="00FF0D5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wyznaczonym przez Zamawiającego terminie, pisemnej zgody na wybór jego oferty. Z uwagi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lastRenderedPageBreak/>
        <w:t>na fakt, że komunikacja między Zamawiającym a Wykonawcą odbywa się przy użyciu środków komunikacji elektronicznej, Zamawiający wskazuje, że oświadczenie Wykonawcy powinno zostać złożone w postaci elektronicznej, podpisane kwalifikowanym podpisem elektronicznym, podpisem zaufanym lub osobistym.</w:t>
      </w:r>
    </w:p>
    <w:p w14:paraId="4821628D" w14:textId="77777777" w:rsidR="00FB03C3" w:rsidRPr="00163AA4" w:rsidRDefault="00FB03C3" w:rsidP="00FB03C3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8. W przypadku braku zgody, o której mowa w ust. 7, oferta tego Wykonawcy podlega odrzuceniu, a Zamawiający zwraca się o wyrażenie takiej zgody do kolejnego Wykonawcy, którego oferta została najwyżej oceniona, chyba że zachodzą przesłanki do unieważnienia postępowania.</w:t>
      </w:r>
    </w:p>
    <w:p w14:paraId="43CE9D14" w14:textId="77777777" w:rsidR="00FB03C3" w:rsidRPr="00163AA4" w:rsidRDefault="00FB03C3" w:rsidP="00FB03C3">
      <w:pPr>
        <w:pStyle w:val="Teksttreci0"/>
        <w:tabs>
          <w:tab w:val="left" w:pos="284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9.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przypadku złożenia przez Wykonawcę oferty, której wybór prowadziłby do powstania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u Zamawiającego obowiązku podatkowego zgodnie z ustawą o podatku od towarów i usług, dla celów zastosowania kryterium Cena, Zamawiający doliczy do przedstawionej w tej ofercie ceny kwotę podatku od towarów i usług, którą miałby obowiązek rozliczyć zgodnie z tymi przepisami. </w:t>
      </w:r>
    </w:p>
    <w:p w14:paraId="3572A8BD" w14:textId="77777777" w:rsidR="00FB03C3" w:rsidRPr="00A20C29" w:rsidRDefault="00FB03C3" w:rsidP="00FB03C3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0CB1A3A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2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2"/>
    </w:p>
    <w:p w14:paraId="2AB9E9A8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3945898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3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3"/>
    </w:p>
    <w:p w14:paraId="3BBAD6EA" w14:textId="77777777" w:rsidR="00FB30FB" w:rsidRDefault="001D5340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9D3B00B" w14:textId="77777777" w:rsidR="00340B43" w:rsidRDefault="00340B43" w:rsidP="009A54BD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19155217" w14:textId="77777777" w:rsidR="0093570D" w:rsidRDefault="00340B43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61FB09C1" w14:textId="07A934E7" w:rsidR="008835EB" w:rsidRDefault="00616774" w:rsidP="00C64678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Pr="0093570D">
        <w:rPr>
          <w:rFonts w:ascii="Arial" w:hAnsi="Arial" w:cs="Arial"/>
          <w:sz w:val="22"/>
          <w:szCs w:val="22"/>
        </w:rPr>
        <w:t>).</w:t>
      </w:r>
    </w:p>
    <w:p w14:paraId="76B2234D" w14:textId="17AC3A5C"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</w:p>
    <w:p w14:paraId="2B013A4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4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4"/>
    </w:p>
    <w:p w14:paraId="6925B8FD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736C422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5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5"/>
    </w:p>
    <w:p w14:paraId="2AC0710A" w14:textId="77777777" w:rsidR="00775AF4" w:rsidRPr="00291CAE" w:rsidRDefault="00775AF4" w:rsidP="00775AF4">
      <w:pPr>
        <w:pStyle w:val="Teksttreci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Pr="00291CAE">
        <w:rPr>
          <w:rFonts w:ascii="Arial" w:eastAsia="Calibri" w:hAnsi="Arial" w:cs="Arial"/>
          <w:sz w:val="22"/>
          <w:lang w:eastAsia="en-US"/>
        </w:rPr>
        <w:br/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33BD574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Administratorem Danych Osobowych przetwarzanych w związku z przeprowadzanym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 xml:space="preserve">postępowaniem o udzielenie zamówienia publicznego jest Komendant Główny Państwowej Straży Pożarnej; adres: 00-463 Warszawa, ul. Podchorążych 38, tel.: (22) 523 39 00, </w:t>
      </w:r>
      <w:r w:rsidRPr="00291CAE">
        <w:rPr>
          <w:rFonts w:ascii="Arial" w:eastAsia="Calibri" w:hAnsi="Arial" w:cs="Arial"/>
          <w:sz w:val="22"/>
          <w:lang w:eastAsia="en-US"/>
        </w:rPr>
        <w:br/>
        <w:t>fax.: (22) 523 30 16, e-mail: </w:t>
      </w:r>
      <w:hyperlink r:id="rId19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komendant@</w:t>
        </w:r>
        <w:r w:rsidRPr="005B1035">
          <w:t xml:space="preserve"> </w:t>
        </w:r>
        <w:r w:rsidRPr="005B1035">
          <w:rPr>
            <w:rStyle w:val="Hipercze"/>
            <w:rFonts w:ascii="Arial" w:eastAsia="Calibri" w:hAnsi="Arial" w:cs="Arial"/>
            <w:sz w:val="22"/>
            <w:lang w:eastAsia="en-US"/>
          </w:rPr>
          <w:t xml:space="preserve">kg.straz.gov.pl 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zwany dalej „Administratorem”;</w:t>
      </w:r>
    </w:p>
    <w:p w14:paraId="01C97BE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wyznaczył Inspektora Ochrony Danych, z którym można się skontaktować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sprawach dotyczących ochrony danych osobowych pod adresem: 00-463 Warszawa, </w:t>
      </w:r>
      <w:r w:rsidRPr="00291CAE">
        <w:rPr>
          <w:rFonts w:ascii="Arial" w:eastAsia="Calibri" w:hAnsi="Arial" w:cs="Arial"/>
          <w:sz w:val="22"/>
          <w:lang w:eastAsia="en-US"/>
        </w:rPr>
        <w:br/>
        <w:t>ul. Podchorążych 38, tel.: (22) 523 33 69, fax.: (22) 523 30 16, e-mail: </w:t>
      </w:r>
      <w:hyperlink r:id="rId20" w:history="1">
        <w:r w:rsidRPr="009F6289">
          <w:rPr>
            <w:rStyle w:val="Hipercze"/>
            <w:rFonts w:ascii="Arial" w:eastAsia="Calibri" w:hAnsi="Arial" w:cs="Arial"/>
            <w:sz w:val="22"/>
            <w:lang w:eastAsia="en-US"/>
          </w:rPr>
          <w:t xml:space="preserve">iod@kg.straz.gov.pl </w:t>
        </w:r>
      </w:hyperlink>
      <w:r w:rsidRPr="00291CAE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29A25F1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przetwarza Pana/Pani dane osobowe w celu przeprowadzenia postępowania </w:t>
      </w:r>
      <w:r w:rsidRPr="00291CAE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ze zm.);</w:t>
      </w:r>
    </w:p>
    <w:p w14:paraId="55262ACE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 będzie przetwarzać wyłącznie niezbędne dane osobowe, w szczególności:</w:t>
      </w:r>
    </w:p>
    <w:p w14:paraId="3444F595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imię i nazwisko, </w:t>
      </w:r>
    </w:p>
    <w:p w14:paraId="548E1950" w14:textId="77777777" w:rsidR="00775AF4" w:rsidRPr="004050FC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val="en-US" w:eastAsia="en-US"/>
        </w:rPr>
      </w:pPr>
      <w:r w:rsidRPr="004050FC">
        <w:rPr>
          <w:rFonts w:ascii="Arial" w:eastAsia="Calibri" w:hAnsi="Arial" w:cs="Arial"/>
          <w:sz w:val="22"/>
          <w:lang w:val="en-US" w:eastAsia="en-US"/>
        </w:rPr>
        <w:t xml:space="preserve">PESEL, NIP,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REGON,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KRS, </w:t>
      </w:r>
    </w:p>
    <w:p w14:paraId="6A6DF723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17AEFB32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2EE75BD9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7CBB4D86" w14:textId="174BABFC" w:rsidR="00775AF4" w:rsidRPr="00291CAE" w:rsidRDefault="00775AF4" w:rsidP="00775AF4">
      <w:pPr>
        <w:pStyle w:val="Teksttreci0"/>
        <w:numPr>
          <w:ilvl w:val="0"/>
          <w:numId w:val="33"/>
        </w:numPr>
        <w:tabs>
          <w:tab w:val="clear" w:pos="720"/>
          <w:tab w:val="num" w:pos="851"/>
        </w:tabs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okres przetwarzania Pana/Pani danych zależy od rozstrzygnięcia postępowania</w:t>
      </w:r>
      <w:r w:rsidRPr="00291CAE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91CAE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odniesieniu natomiast do opłacania składki społecznej przez 50 lat (kat. B-50); </w:t>
      </w:r>
    </w:p>
    <w:p w14:paraId="389A08A3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084A31E8" w14:textId="387A3776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do uzyskania danych osobowych na podstawie obowiązujących przepisów prawa oraz podmioty realizujące usługi na rzecz Administratora. Odbiorcami danych mogą być </w:t>
      </w:r>
      <w:r w:rsidR="00AE4B0A">
        <w:rPr>
          <w:rFonts w:ascii="Arial" w:eastAsia="Calibri" w:hAnsi="Arial" w:cs="Arial"/>
          <w:sz w:val="22"/>
          <w:lang w:eastAsia="en-US"/>
        </w:rPr>
        <w:t xml:space="preserve">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szczególności: </w:t>
      </w:r>
    </w:p>
    <w:p w14:paraId="216938D8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5CB68CB6" w14:textId="3DB1E8BF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 a także świadczące usługi przesyłek kurierskich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 i poczty, </w:t>
      </w:r>
    </w:p>
    <w:p w14:paraId="6240FE94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72735326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D49BB69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14:paraId="20A7867C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usunięcia swoich danych (art. 17 RODO) - jeśli nie zaistniały okoliczności, </w:t>
      </w:r>
      <w:r w:rsidRPr="00291CAE">
        <w:rPr>
          <w:rFonts w:ascii="Arial" w:eastAsia="Calibri" w:hAnsi="Arial" w:cs="Arial"/>
          <w:sz w:val="22"/>
          <w:lang w:eastAsia="en-US"/>
        </w:rPr>
        <w:br/>
        <w:t>o których mowa w art. 17 ust. 3 RODO;,</w:t>
      </w:r>
    </w:p>
    <w:p w14:paraId="55DF06A2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680E488B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701F895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- na podstawie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 xml:space="preserve">art. 21 RODO, jeśli przetwarzanie odbywa się w celu wykonywania zadania realizowanego w interesie publicznym lub w ramach sprawowania władzy publicznej, powierzonej Administratorowi (tj. w celu, o którym mowa w art. 6 ust. 1 lit. e RODO); </w:t>
      </w:r>
    </w:p>
    <w:p w14:paraId="71AA17CF" w14:textId="0A1E6B49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1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- w przypadku, gdy uzna Pan/Pani,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iż przetwarzanie danych osobowych narusza przepisy RODO lub inne krajowe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przepisy regulujących kwestię ochrony danych osobowych, obowiązujące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                  </w:t>
      </w:r>
      <w:r>
        <w:rPr>
          <w:rFonts w:ascii="Arial" w:eastAsia="Calibri" w:hAnsi="Arial" w:cs="Arial"/>
          <w:sz w:val="22"/>
          <w:lang w:eastAsia="en-US"/>
        </w:rPr>
        <w:t xml:space="preserve">w </w:t>
      </w:r>
      <w:r w:rsidRPr="00291CAE">
        <w:rPr>
          <w:rFonts w:ascii="Arial" w:eastAsia="Calibri" w:hAnsi="Arial" w:cs="Arial"/>
          <w:sz w:val="22"/>
          <w:lang w:eastAsia="en-US"/>
        </w:rPr>
        <w:t>Rzeczpospolitej Polskiej;</w:t>
      </w:r>
    </w:p>
    <w:p w14:paraId="25605C6F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7CC6C817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 organizacji międzynarodowej w rozumieniu przepisów RODO;</w:t>
      </w:r>
    </w:p>
    <w:p w14:paraId="70F71C47" w14:textId="351AFFD2" w:rsidR="00775AF4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przetwarzanie podanych przez Pana/Panią danych osobowych nie będzie podlegało zautomatyzowanemu podejmowaniu decyzji, w tym profilowaniu, o którym mowa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>w art. 22</w:t>
      </w:r>
      <w:r w:rsidR="00946B6C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ust. 1 i 4 RODO. </w:t>
      </w:r>
    </w:p>
    <w:p w14:paraId="56701020" w14:textId="77777777" w:rsidR="000375A8" w:rsidRPr="0074389F" w:rsidRDefault="000375A8" w:rsidP="0074389F">
      <w:pPr>
        <w:pStyle w:val="Podpistabeli0"/>
        <w:shd w:val="clear" w:color="auto" w:fill="auto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74389F">
        <w:rPr>
          <w:rFonts w:ascii="Arial" w:hAnsi="Arial" w:cs="Arial"/>
          <w:b/>
          <w:sz w:val="22"/>
          <w:szCs w:val="22"/>
        </w:rPr>
        <w:t>Załączniki do SWZ:</w:t>
      </w:r>
    </w:p>
    <w:p w14:paraId="24276FFF" w14:textId="020D222D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1</w:t>
      </w:r>
      <w:r w:rsidR="00AE07D5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Opis przedmiotu zamówienia</w:t>
      </w:r>
      <w:r w:rsidR="00775AF4">
        <w:rPr>
          <w:rFonts w:ascii="Arial" w:hAnsi="Arial" w:cs="Arial"/>
          <w:sz w:val="22"/>
          <w:szCs w:val="22"/>
        </w:rPr>
        <w:t>,</w:t>
      </w:r>
    </w:p>
    <w:p w14:paraId="5F3D704A" w14:textId="22DFF298" w:rsidR="006D51D2" w:rsidRPr="0074389F" w:rsidRDefault="006D51D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2</w:t>
      </w:r>
      <w:r w:rsidR="00FB2CE0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Projekt umowy,</w:t>
      </w:r>
    </w:p>
    <w:p w14:paraId="3350ABEA" w14:textId="162B0979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3 –  Formularz oferty,</w:t>
      </w:r>
    </w:p>
    <w:p w14:paraId="05066598" w14:textId="1CB43715" w:rsidR="00FB6887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</w:t>
      </w:r>
      <w:r w:rsidR="000D3217" w:rsidRPr="0074389F">
        <w:rPr>
          <w:rFonts w:ascii="Arial" w:hAnsi="Arial" w:cs="Arial"/>
          <w:sz w:val="22"/>
          <w:szCs w:val="22"/>
        </w:rPr>
        <w:t>4</w:t>
      </w:r>
      <w:r w:rsidRPr="0074389F">
        <w:rPr>
          <w:rFonts w:ascii="Arial" w:hAnsi="Arial" w:cs="Arial"/>
          <w:sz w:val="22"/>
          <w:szCs w:val="22"/>
        </w:rPr>
        <w:t xml:space="preserve"> </w:t>
      </w:r>
      <w:bookmarkStart w:id="26" w:name="_Hlk70413909"/>
      <w:r w:rsidRPr="0074389F">
        <w:rPr>
          <w:rFonts w:ascii="Arial" w:hAnsi="Arial" w:cs="Arial"/>
          <w:sz w:val="22"/>
          <w:szCs w:val="22"/>
        </w:rPr>
        <w:t>–</w:t>
      </w:r>
      <w:bookmarkEnd w:id="26"/>
      <w:r w:rsidRPr="0074389F">
        <w:rPr>
          <w:rFonts w:ascii="Arial" w:hAnsi="Arial" w:cs="Arial"/>
          <w:sz w:val="22"/>
          <w:szCs w:val="22"/>
        </w:rPr>
        <w:t xml:space="preserve"> </w:t>
      </w:r>
      <w:r w:rsidR="00214C4A" w:rsidRPr="0074389F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 w:rsidRPr="0074389F">
        <w:rPr>
          <w:rFonts w:ascii="Arial" w:hAnsi="Arial" w:cs="Arial"/>
          <w:sz w:val="22"/>
          <w:szCs w:val="22"/>
        </w:rPr>
        <w:t xml:space="preserve"> </w:t>
      </w:r>
      <w:r w:rsidR="006C3FF7" w:rsidRPr="0074389F">
        <w:rPr>
          <w:rFonts w:ascii="Arial" w:hAnsi="Arial" w:cs="Arial"/>
          <w:sz w:val="22"/>
          <w:szCs w:val="22"/>
        </w:rPr>
        <w:t xml:space="preserve">                     </w:t>
      </w:r>
      <w:r w:rsidR="00214C4A" w:rsidRPr="0074389F">
        <w:rPr>
          <w:rFonts w:ascii="Arial" w:hAnsi="Arial" w:cs="Arial"/>
          <w:sz w:val="22"/>
          <w:szCs w:val="22"/>
        </w:rPr>
        <w:t xml:space="preserve"> niepodleganiu wykluczeniu oraz spełnianiu warunków udziału w postępowaniu</w:t>
      </w:r>
      <w:r w:rsidR="00775AF4">
        <w:rPr>
          <w:rFonts w:ascii="Arial" w:hAnsi="Arial" w:cs="Arial"/>
          <w:sz w:val="22"/>
          <w:szCs w:val="22"/>
        </w:rPr>
        <w:t>,</w:t>
      </w:r>
    </w:p>
    <w:p w14:paraId="42D98506" w14:textId="68E96411" w:rsidR="003A73C0" w:rsidRPr="0074389F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</w:t>
      </w:r>
      <w:r w:rsidR="009A54BD" w:rsidRPr="0074389F">
        <w:rPr>
          <w:rFonts w:ascii="Arial" w:hAnsi="Arial" w:cs="Arial"/>
          <w:sz w:val="22"/>
          <w:szCs w:val="22"/>
        </w:rPr>
        <w:t>,</w:t>
      </w:r>
    </w:p>
    <w:p w14:paraId="47560C32" w14:textId="278C345C" w:rsidR="009A54BD" w:rsidRPr="0074389F" w:rsidRDefault="009360B1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Załącznik nr 6 – Oświadczenie </w:t>
      </w:r>
      <w:r w:rsidR="009A54BD" w:rsidRPr="0074389F">
        <w:rPr>
          <w:rFonts w:ascii="Arial" w:hAnsi="Arial" w:cs="Arial"/>
          <w:sz w:val="22"/>
          <w:szCs w:val="22"/>
        </w:rPr>
        <w:t xml:space="preserve">składane na podstawie art. 125 ust. 1 Ustawy    </w:t>
      </w:r>
      <w:r w:rsidR="00E37267" w:rsidRPr="0074389F">
        <w:rPr>
          <w:rFonts w:ascii="Arial" w:hAnsi="Arial" w:cs="Arial"/>
          <w:sz w:val="22"/>
          <w:szCs w:val="22"/>
        </w:rPr>
        <w:t xml:space="preserve">                               </w:t>
      </w:r>
      <w:r w:rsidR="009A54BD" w:rsidRPr="0074389F">
        <w:rPr>
          <w:rFonts w:ascii="Arial" w:hAnsi="Arial" w:cs="Arial"/>
          <w:sz w:val="22"/>
          <w:szCs w:val="22"/>
        </w:rPr>
        <w:t xml:space="preserve">     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ust. 1 Ustawy z dnia 13 kwietnia 2022 r.</w:t>
      </w:r>
      <w:r w:rsidR="00E37267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o szczególnych rozwiązaniach w zakresie przeciwdziałania wspieraniu agresji na Ukrainę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E37267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o służących ochronie bezpieczeństwa narodowego</w:t>
      </w:r>
      <w:r w:rsidR="00775AF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6144334" w14:textId="5E708011" w:rsidR="009360B1" w:rsidRPr="0074389F" w:rsidRDefault="009A54BD" w:rsidP="00EA2E0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775AF4">
        <w:rPr>
          <w:rFonts w:ascii="Arial" w:hAnsi="Arial" w:cs="Arial"/>
          <w:color w:val="000000" w:themeColor="text1"/>
          <w:sz w:val="22"/>
          <w:szCs w:val="22"/>
        </w:rPr>
        <w:t>7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775AF4">
        <w:rPr>
          <w:rFonts w:ascii="Arial" w:hAnsi="Arial" w:cs="Arial"/>
          <w:color w:val="000000" w:themeColor="text1"/>
          <w:sz w:val="22"/>
          <w:szCs w:val="22"/>
        </w:rPr>
        <w:t>Formularz cenowy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sectPr w:rsidR="009360B1" w:rsidRPr="0074389F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5280" w14:textId="77777777" w:rsidR="00112A31" w:rsidRDefault="00112A31">
      <w:r>
        <w:separator/>
      </w:r>
    </w:p>
  </w:endnote>
  <w:endnote w:type="continuationSeparator" w:id="0">
    <w:p w14:paraId="4A2A9B64" w14:textId="77777777" w:rsidR="00112A31" w:rsidRDefault="001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2F0DF5B6" w14:textId="77777777"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981BDC" w14:textId="77777777"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B22DAC" w14:textId="77777777"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8EFAAC" w14:textId="77777777"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9AC" w14:textId="77777777" w:rsidR="00112A31" w:rsidRDefault="00112A31">
      <w:r>
        <w:separator/>
      </w:r>
    </w:p>
  </w:footnote>
  <w:footnote w:type="continuationSeparator" w:id="0">
    <w:p w14:paraId="6016113C" w14:textId="77777777" w:rsidR="00112A31" w:rsidRDefault="001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CA0" w14:textId="77777777"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28D" w14:textId="77777777" w:rsidR="00112A31" w:rsidRDefault="00112A31">
    <w:pPr>
      <w:pStyle w:val="Nagwek"/>
    </w:pPr>
  </w:p>
  <w:p w14:paraId="6258E854" w14:textId="0A2EEED0" w:rsidR="00112A31" w:rsidRPr="00F47819" w:rsidRDefault="00CF1F3E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2370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C712DD">
          <w:rPr>
            <w:rFonts w:ascii="Arial" w:hAnsi="Arial" w:cs="Arial"/>
            <w:color w:val="000000" w:themeColor="text1"/>
            <w:sz w:val="20"/>
            <w:szCs w:val="20"/>
          </w:rPr>
          <w:t>4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02</w:t>
        </w:r>
        <w:r w:rsidR="004F77C7">
          <w:rPr>
            <w:rFonts w:ascii="Arial" w:hAnsi="Arial" w:cs="Arial"/>
            <w:color w:val="000000" w:themeColor="text1"/>
            <w:sz w:val="20"/>
            <w:szCs w:val="20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F03AA08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143E71"/>
    <w:multiLevelType w:val="multilevel"/>
    <w:tmpl w:val="AC362784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A73226"/>
    <w:multiLevelType w:val="hybridMultilevel"/>
    <w:tmpl w:val="49BE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B702EB"/>
    <w:multiLevelType w:val="multilevel"/>
    <w:tmpl w:val="2F12450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FF1138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080BF5"/>
    <w:multiLevelType w:val="hybridMultilevel"/>
    <w:tmpl w:val="D35E55B8"/>
    <w:lvl w:ilvl="0" w:tplc="F0C20492">
      <w:start w:val="1"/>
      <w:numFmt w:val="decimal"/>
      <w:lvlText w:val="%1)"/>
      <w:lvlJc w:val="left"/>
      <w:pPr>
        <w:ind w:left="1070" w:hanging="360"/>
      </w:pPr>
    </w:lvl>
    <w:lvl w:ilvl="1" w:tplc="D17E4B7C">
      <w:start w:val="1"/>
      <w:numFmt w:val="lowerLetter"/>
      <w:lvlText w:val="%2."/>
      <w:lvlJc w:val="left"/>
      <w:pPr>
        <w:ind w:left="1790" w:hanging="360"/>
      </w:pPr>
    </w:lvl>
    <w:lvl w:ilvl="2" w:tplc="5200332C">
      <w:start w:val="1"/>
      <w:numFmt w:val="lowerRoman"/>
      <w:lvlText w:val="%3."/>
      <w:lvlJc w:val="right"/>
      <w:pPr>
        <w:ind w:left="2510" w:hanging="180"/>
      </w:pPr>
    </w:lvl>
    <w:lvl w:ilvl="3" w:tplc="70B4387E">
      <w:start w:val="1"/>
      <w:numFmt w:val="decimal"/>
      <w:lvlText w:val="%4."/>
      <w:lvlJc w:val="left"/>
      <w:pPr>
        <w:ind w:left="3230" w:hanging="360"/>
      </w:pPr>
    </w:lvl>
    <w:lvl w:ilvl="4" w:tplc="B07C244E">
      <w:start w:val="1"/>
      <w:numFmt w:val="lowerLetter"/>
      <w:lvlText w:val="%5."/>
      <w:lvlJc w:val="left"/>
      <w:pPr>
        <w:ind w:left="3950" w:hanging="360"/>
      </w:pPr>
    </w:lvl>
    <w:lvl w:ilvl="5" w:tplc="2B9C8AE6">
      <w:start w:val="1"/>
      <w:numFmt w:val="lowerRoman"/>
      <w:lvlText w:val="%6."/>
      <w:lvlJc w:val="right"/>
      <w:pPr>
        <w:ind w:left="4670" w:hanging="180"/>
      </w:pPr>
    </w:lvl>
    <w:lvl w:ilvl="6" w:tplc="3BB29D84">
      <w:start w:val="1"/>
      <w:numFmt w:val="decimal"/>
      <w:lvlText w:val="%7."/>
      <w:lvlJc w:val="left"/>
      <w:pPr>
        <w:ind w:left="5390" w:hanging="360"/>
      </w:pPr>
    </w:lvl>
    <w:lvl w:ilvl="7" w:tplc="535A0B5A">
      <w:start w:val="1"/>
      <w:numFmt w:val="lowerLetter"/>
      <w:lvlText w:val="%8."/>
      <w:lvlJc w:val="left"/>
      <w:pPr>
        <w:ind w:left="6110" w:hanging="360"/>
      </w:pPr>
    </w:lvl>
    <w:lvl w:ilvl="8" w:tplc="B5D8B806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BC11DA"/>
    <w:multiLevelType w:val="multilevel"/>
    <w:tmpl w:val="3B52278C"/>
    <w:lvl w:ilvl="0">
      <w:start w:val="1"/>
      <w:numFmt w:val="none"/>
      <w:lvlText w:val=""/>
      <w:lvlJc w:val="left"/>
      <w:pPr>
        <w:ind w:left="227" w:hanging="227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9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32811009">
    <w:abstractNumId w:val="32"/>
  </w:num>
  <w:num w:numId="2" w16cid:durableId="1935893150">
    <w:abstractNumId w:val="21"/>
  </w:num>
  <w:num w:numId="3" w16cid:durableId="154534216">
    <w:abstractNumId w:val="25"/>
  </w:num>
  <w:num w:numId="4" w16cid:durableId="1569487825">
    <w:abstractNumId w:val="1"/>
  </w:num>
  <w:num w:numId="5" w16cid:durableId="1426611403">
    <w:abstractNumId w:val="14"/>
  </w:num>
  <w:num w:numId="6" w16cid:durableId="948657512">
    <w:abstractNumId w:val="8"/>
  </w:num>
  <w:num w:numId="7" w16cid:durableId="1782843234">
    <w:abstractNumId w:val="0"/>
  </w:num>
  <w:num w:numId="8" w16cid:durableId="604312538">
    <w:abstractNumId w:val="7"/>
  </w:num>
  <w:num w:numId="9" w16cid:durableId="398671681">
    <w:abstractNumId w:val="5"/>
  </w:num>
  <w:num w:numId="10" w16cid:durableId="907346587">
    <w:abstractNumId w:val="38"/>
  </w:num>
  <w:num w:numId="11" w16cid:durableId="1502426876">
    <w:abstractNumId w:val="33"/>
  </w:num>
  <w:num w:numId="12" w16cid:durableId="1381055707">
    <w:abstractNumId w:val="19"/>
  </w:num>
  <w:num w:numId="13" w16cid:durableId="1516115575">
    <w:abstractNumId w:val="16"/>
  </w:num>
  <w:num w:numId="14" w16cid:durableId="1776754137">
    <w:abstractNumId w:val="30"/>
  </w:num>
  <w:num w:numId="15" w16cid:durableId="679508736">
    <w:abstractNumId w:val="20"/>
  </w:num>
  <w:num w:numId="16" w16cid:durableId="550727471">
    <w:abstractNumId w:val="39"/>
  </w:num>
  <w:num w:numId="17" w16cid:durableId="66459439">
    <w:abstractNumId w:val="31"/>
  </w:num>
  <w:num w:numId="18" w16cid:durableId="867762621">
    <w:abstractNumId w:val="17"/>
  </w:num>
  <w:num w:numId="19" w16cid:durableId="667485319">
    <w:abstractNumId w:val="4"/>
  </w:num>
  <w:num w:numId="20" w16cid:durableId="732310706">
    <w:abstractNumId w:val="24"/>
  </w:num>
  <w:num w:numId="21" w16cid:durableId="1165123321">
    <w:abstractNumId w:val="2"/>
  </w:num>
  <w:num w:numId="22" w16cid:durableId="638874892">
    <w:abstractNumId w:val="37"/>
  </w:num>
  <w:num w:numId="23" w16cid:durableId="2007631452">
    <w:abstractNumId w:val="36"/>
  </w:num>
  <w:num w:numId="24" w16cid:durableId="893006994">
    <w:abstractNumId w:val="3"/>
  </w:num>
  <w:num w:numId="25" w16cid:durableId="110319340">
    <w:abstractNumId w:val="26"/>
  </w:num>
  <w:num w:numId="26" w16cid:durableId="352658547">
    <w:abstractNumId w:val="3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373767849">
    <w:abstractNumId w:val="29"/>
  </w:num>
  <w:num w:numId="28" w16cid:durableId="541862750">
    <w:abstractNumId w:val="22"/>
  </w:num>
  <w:num w:numId="29" w16cid:durableId="800881230">
    <w:abstractNumId w:val="10"/>
  </w:num>
  <w:num w:numId="30" w16cid:durableId="1834950791">
    <w:abstractNumId w:val="13"/>
  </w:num>
  <w:num w:numId="31" w16cid:durableId="1888251603">
    <w:abstractNumId w:val="34"/>
  </w:num>
  <w:num w:numId="32" w16cid:durableId="1836415906">
    <w:abstractNumId w:val="6"/>
  </w:num>
  <w:num w:numId="33" w16cid:durableId="1446729463">
    <w:abstractNumId w:val="11"/>
  </w:num>
  <w:num w:numId="34" w16cid:durableId="1438525191">
    <w:abstractNumId w:val="27"/>
  </w:num>
  <w:num w:numId="35" w16cid:durableId="615799001">
    <w:abstractNumId w:val="9"/>
  </w:num>
  <w:num w:numId="36" w16cid:durableId="204610388">
    <w:abstractNumId w:val="12"/>
  </w:num>
  <w:num w:numId="37" w16cid:durableId="482546033">
    <w:abstractNumId w:val="35"/>
  </w:num>
  <w:num w:numId="38" w16cid:durableId="1228957461">
    <w:abstractNumId w:val="18"/>
  </w:num>
  <w:num w:numId="39" w16cid:durableId="1274558325">
    <w:abstractNumId w:val="28"/>
  </w:num>
  <w:num w:numId="40" w16cid:durableId="1554997530">
    <w:abstractNumId w:val="15"/>
  </w:num>
  <w:num w:numId="41" w16cid:durableId="1190604552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5155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06F78"/>
    <w:rsid w:val="00011EDD"/>
    <w:rsid w:val="00014B5C"/>
    <w:rsid w:val="000205E4"/>
    <w:rsid w:val="00023D07"/>
    <w:rsid w:val="0002742E"/>
    <w:rsid w:val="00035373"/>
    <w:rsid w:val="000375A8"/>
    <w:rsid w:val="00040F2F"/>
    <w:rsid w:val="00041925"/>
    <w:rsid w:val="00042912"/>
    <w:rsid w:val="00043802"/>
    <w:rsid w:val="00051368"/>
    <w:rsid w:val="00051714"/>
    <w:rsid w:val="0005614A"/>
    <w:rsid w:val="0006515E"/>
    <w:rsid w:val="0006634E"/>
    <w:rsid w:val="00067E37"/>
    <w:rsid w:val="0008198F"/>
    <w:rsid w:val="000845A0"/>
    <w:rsid w:val="00093816"/>
    <w:rsid w:val="00096F74"/>
    <w:rsid w:val="000A2551"/>
    <w:rsid w:val="000A2D57"/>
    <w:rsid w:val="000A4464"/>
    <w:rsid w:val="000A4F2B"/>
    <w:rsid w:val="000A6DDC"/>
    <w:rsid w:val="000B0898"/>
    <w:rsid w:val="000B5CCB"/>
    <w:rsid w:val="000C1DFD"/>
    <w:rsid w:val="000C7B6E"/>
    <w:rsid w:val="000D3217"/>
    <w:rsid w:val="000F4EFC"/>
    <w:rsid w:val="000F5C76"/>
    <w:rsid w:val="00112A31"/>
    <w:rsid w:val="001212F8"/>
    <w:rsid w:val="00132E42"/>
    <w:rsid w:val="00135A65"/>
    <w:rsid w:val="00135D62"/>
    <w:rsid w:val="001414CA"/>
    <w:rsid w:val="00141BB0"/>
    <w:rsid w:val="00146459"/>
    <w:rsid w:val="00160005"/>
    <w:rsid w:val="00160D11"/>
    <w:rsid w:val="00161DFC"/>
    <w:rsid w:val="001721A4"/>
    <w:rsid w:val="00172CD7"/>
    <w:rsid w:val="00177ECE"/>
    <w:rsid w:val="001807C7"/>
    <w:rsid w:val="001A1B7A"/>
    <w:rsid w:val="001A1D98"/>
    <w:rsid w:val="001A2FA0"/>
    <w:rsid w:val="001A38A7"/>
    <w:rsid w:val="001B2B8F"/>
    <w:rsid w:val="001B4857"/>
    <w:rsid w:val="001B5691"/>
    <w:rsid w:val="001C4514"/>
    <w:rsid w:val="001C6B7D"/>
    <w:rsid w:val="001D0724"/>
    <w:rsid w:val="001D5340"/>
    <w:rsid w:val="001D6AF0"/>
    <w:rsid w:val="001D7867"/>
    <w:rsid w:val="001E45AB"/>
    <w:rsid w:val="001F085D"/>
    <w:rsid w:val="001F4334"/>
    <w:rsid w:val="001F729A"/>
    <w:rsid w:val="00210BDE"/>
    <w:rsid w:val="00213FA9"/>
    <w:rsid w:val="00214C4A"/>
    <w:rsid w:val="00214FF6"/>
    <w:rsid w:val="00217153"/>
    <w:rsid w:val="002213E6"/>
    <w:rsid w:val="00223012"/>
    <w:rsid w:val="002260D4"/>
    <w:rsid w:val="00234620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7724D"/>
    <w:rsid w:val="00281C5C"/>
    <w:rsid w:val="0029280B"/>
    <w:rsid w:val="00293BA3"/>
    <w:rsid w:val="002A0904"/>
    <w:rsid w:val="002A741C"/>
    <w:rsid w:val="002C1D84"/>
    <w:rsid w:val="002C6C3C"/>
    <w:rsid w:val="002D08E6"/>
    <w:rsid w:val="002D19DD"/>
    <w:rsid w:val="002D4285"/>
    <w:rsid w:val="002D5849"/>
    <w:rsid w:val="002E6510"/>
    <w:rsid w:val="002F28F8"/>
    <w:rsid w:val="002F3CB5"/>
    <w:rsid w:val="002F680C"/>
    <w:rsid w:val="002F6B2D"/>
    <w:rsid w:val="003001A5"/>
    <w:rsid w:val="00312F14"/>
    <w:rsid w:val="003213CA"/>
    <w:rsid w:val="00323895"/>
    <w:rsid w:val="00324BA1"/>
    <w:rsid w:val="00334E9F"/>
    <w:rsid w:val="00340447"/>
    <w:rsid w:val="00340B43"/>
    <w:rsid w:val="00343695"/>
    <w:rsid w:val="00351F1E"/>
    <w:rsid w:val="003524EC"/>
    <w:rsid w:val="003534DE"/>
    <w:rsid w:val="003561F6"/>
    <w:rsid w:val="003567FE"/>
    <w:rsid w:val="00356EED"/>
    <w:rsid w:val="00361E4E"/>
    <w:rsid w:val="00362FFB"/>
    <w:rsid w:val="003649F7"/>
    <w:rsid w:val="00366F1F"/>
    <w:rsid w:val="0036758F"/>
    <w:rsid w:val="00367DBE"/>
    <w:rsid w:val="00370B7A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C09D9"/>
    <w:rsid w:val="003C0EE6"/>
    <w:rsid w:val="003C2795"/>
    <w:rsid w:val="003D35FE"/>
    <w:rsid w:val="003D6785"/>
    <w:rsid w:val="003D7781"/>
    <w:rsid w:val="003F0D88"/>
    <w:rsid w:val="003F180F"/>
    <w:rsid w:val="003F7405"/>
    <w:rsid w:val="00400880"/>
    <w:rsid w:val="0040621E"/>
    <w:rsid w:val="0041524D"/>
    <w:rsid w:val="0042034F"/>
    <w:rsid w:val="00420801"/>
    <w:rsid w:val="004238D2"/>
    <w:rsid w:val="00423964"/>
    <w:rsid w:val="0042451F"/>
    <w:rsid w:val="0042605B"/>
    <w:rsid w:val="004350C4"/>
    <w:rsid w:val="00440B35"/>
    <w:rsid w:val="00441829"/>
    <w:rsid w:val="00442715"/>
    <w:rsid w:val="004756A6"/>
    <w:rsid w:val="00476832"/>
    <w:rsid w:val="004863AD"/>
    <w:rsid w:val="00491CE2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1A72"/>
    <w:rsid w:val="004D263C"/>
    <w:rsid w:val="004D5EAE"/>
    <w:rsid w:val="004E2FCF"/>
    <w:rsid w:val="004F0C76"/>
    <w:rsid w:val="004F77C7"/>
    <w:rsid w:val="00503EAC"/>
    <w:rsid w:val="005117A4"/>
    <w:rsid w:val="0052063D"/>
    <w:rsid w:val="005220A3"/>
    <w:rsid w:val="00524ABD"/>
    <w:rsid w:val="00532B94"/>
    <w:rsid w:val="00536538"/>
    <w:rsid w:val="0053683C"/>
    <w:rsid w:val="00536F2C"/>
    <w:rsid w:val="00554FBC"/>
    <w:rsid w:val="0055600C"/>
    <w:rsid w:val="0056435F"/>
    <w:rsid w:val="00566801"/>
    <w:rsid w:val="00572B3E"/>
    <w:rsid w:val="00574DE2"/>
    <w:rsid w:val="00575B65"/>
    <w:rsid w:val="00576ABE"/>
    <w:rsid w:val="0058657D"/>
    <w:rsid w:val="005974B3"/>
    <w:rsid w:val="00597B09"/>
    <w:rsid w:val="005B1FAB"/>
    <w:rsid w:val="005B4366"/>
    <w:rsid w:val="005C4921"/>
    <w:rsid w:val="005D24BA"/>
    <w:rsid w:val="005D5904"/>
    <w:rsid w:val="005D72C1"/>
    <w:rsid w:val="005E297A"/>
    <w:rsid w:val="005F0E1A"/>
    <w:rsid w:val="005F2081"/>
    <w:rsid w:val="005F271A"/>
    <w:rsid w:val="00601F3E"/>
    <w:rsid w:val="006043BE"/>
    <w:rsid w:val="0060562D"/>
    <w:rsid w:val="006069C6"/>
    <w:rsid w:val="006079AD"/>
    <w:rsid w:val="006119E0"/>
    <w:rsid w:val="00613399"/>
    <w:rsid w:val="00614FE0"/>
    <w:rsid w:val="0061592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15FC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021AF"/>
    <w:rsid w:val="00715273"/>
    <w:rsid w:val="007268CE"/>
    <w:rsid w:val="00727C55"/>
    <w:rsid w:val="00730B4F"/>
    <w:rsid w:val="007315A2"/>
    <w:rsid w:val="00732B3B"/>
    <w:rsid w:val="007366AC"/>
    <w:rsid w:val="0074389F"/>
    <w:rsid w:val="00744233"/>
    <w:rsid w:val="00750C36"/>
    <w:rsid w:val="00751817"/>
    <w:rsid w:val="00762D09"/>
    <w:rsid w:val="00766C6C"/>
    <w:rsid w:val="0076785E"/>
    <w:rsid w:val="00767A60"/>
    <w:rsid w:val="00771C95"/>
    <w:rsid w:val="007749D3"/>
    <w:rsid w:val="00775AF4"/>
    <w:rsid w:val="007770F7"/>
    <w:rsid w:val="007A1273"/>
    <w:rsid w:val="007A248B"/>
    <w:rsid w:val="007A48D7"/>
    <w:rsid w:val="007B2AD7"/>
    <w:rsid w:val="007C1553"/>
    <w:rsid w:val="007C1586"/>
    <w:rsid w:val="007C1EB7"/>
    <w:rsid w:val="007E223B"/>
    <w:rsid w:val="007E518D"/>
    <w:rsid w:val="007F3992"/>
    <w:rsid w:val="007F7EAD"/>
    <w:rsid w:val="008056C2"/>
    <w:rsid w:val="00810212"/>
    <w:rsid w:val="0081048E"/>
    <w:rsid w:val="00815E23"/>
    <w:rsid w:val="00822E46"/>
    <w:rsid w:val="0084076D"/>
    <w:rsid w:val="00845286"/>
    <w:rsid w:val="00850AD0"/>
    <w:rsid w:val="00854A85"/>
    <w:rsid w:val="00855506"/>
    <w:rsid w:val="00862A50"/>
    <w:rsid w:val="00866E2E"/>
    <w:rsid w:val="00867362"/>
    <w:rsid w:val="008754FD"/>
    <w:rsid w:val="00877124"/>
    <w:rsid w:val="008835EB"/>
    <w:rsid w:val="00885A66"/>
    <w:rsid w:val="0089188D"/>
    <w:rsid w:val="0089415D"/>
    <w:rsid w:val="008B00A2"/>
    <w:rsid w:val="008B01A1"/>
    <w:rsid w:val="008B079D"/>
    <w:rsid w:val="008B0D07"/>
    <w:rsid w:val="008B1887"/>
    <w:rsid w:val="008B2890"/>
    <w:rsid w:val="008B49BE"/>
    <w:rsid w:val="008B7CE0"/>
    <w:rsid w:val="008D29D5"/>
    <w:rsid w:val="008D4B37"/>
    <w:rsid w:val="008E09F8"/>
    <w:rsid w:val="008E6FE6"/>
    <w:rsid w:val="008F2540"/>
    <w:rsid w:val="008F2A22"/>
    <w:rsid w:val="008F2F2F"/>
    <w:rsid w:val="00903BB5"/>
    <w:rsid w:val="009117F0"/>
    <w:rsid w:val="00925F8E"/>
    <w:rsid w:val="00927320"/>
    <w:rsid w:val="00933BF5"/>
    <w:rsid w:val="0093570D"/>
    <w:rsid w:val="009360B1"/>
    <w:rsid w:val="0094021C"/>
    <w:rsid w:val="00942418"/>
    <w:rsid w:val="00942491"/>
    <w:rsid w:val="009449F9"/>
    <w:rsid w:val="0094540F"/>
    <w:rsid w:val="00946B6C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2769"/>
    <w:rsid w:val="009A54BD"/>
    <w:rsid w:val="009A63CF"/>
    <w:rsid w:val="009A655A"/>
    <w:rsid w:val="009A6CC9"/>
    <w:rsid w:val="009A7090"/>
    <w:rsid w:val="009B0251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15E4A"/>
    <w:rsid w:val="00A20C29"/>
    <w:rsid w:val="00A2371F"/>
    <w:rsid w:val="00A27E73"/>
    <w:rsid w:val="00A42265"/>
    <w:rsid w:val="00A44C82"/>
    <w:rsid w:val="00A47E77"/>
    <w:rsid w:val="00A6422D"/>
    <w:rsid w:val="00A64450"/>
    <w:rsid w:val="00A66188"/>
    <w:rsid w:val="00A7055B"/>
    <w:rsid w:val="00A70763"/>
    <w:rsid w:val="00A71DCA"/>
    <w:rsid w:val="00A7353D"/>
    <w:rsid w:val="00A749BF"/>
    <w:rsid w:val="00A76935"/>
    <w:rsid w:val="00A86222"/>
    <w:rsid w:val="00A94453"/>
    <w:rsid w:val="00AA4738"/>
    <w:rsid w:val="00AB7C54"/>
    <w:rsid w:val="00AC0035"/>
    <w:rsid w:val="00AC3723"/>
    <w:rsid w:val="00AC5519"/>
    <w:rsid w:val="00AC794A"/>
    <w:rsid w:val="00AD4696"/>
    <w:rsid w:val="00AE07D5"/>
    <w:rsid w:val="00AE1E7E"/>
    <w:rsid w:val="00AE2FCC"/>
    <w:rsid w:val="00AE4B0A"/>
    <w:rsid w:val="00AF41B9"/>
    <w:rsid w:val="00B00E59"/>
    <w:rsid w:val="00B1150C"/>
    <w:rsid w:val="00B1243D"/>
    <w:rsid w:val="00B24766"/>
    <w:rsid w:val="00B31DB9"/>
    <w:rsid w:val="00B339AC"/>
    <w:rsid w:val="00B37215"/>
    <w:rsid w:val="00B40CD5"/>
    <w:rsid w:val="00B4684C"/>
    <w:rsid w:val="00B47649"/>
    <w:rsid w:val="00B52977"/>
    <w:rsid w:val="00B64A7C"/>
    <w:rsid w:val="00B70C4D"/>
    <w:rsid w:val="00B77D29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B616D"/>
    <w:rsid w:val="00BC5A51"/>
    <w:rsid w:val="00BD06DD"/>
    <w:rsid w:val="00BE41A5"/>
    <w:rsid w:val="00BE433B"/>
    <w:rsid w:val="00BE542C"/>
    <w:rsid w:val="00BE5566"/>
    <w:rsid w:val="00BF2819"/>
    <w:rsid w:val="00BF773B"/>
    <w:rsid w:val="00C0623C"/>
    <w:rsid w:val="00C24349"/>
    <w:rsid w:val="00C261F4"/>
    <w:rsid w:val="00C3781E"/>
    <w:rsid w:val="00C43E85"/>
    <w:rsid w:val="00C47CB0"/>
    <w:rsid w:val="00C5778F"/>
    <w:rsid w:val="00C64678"/>
    <w:rsid w:val="00C67C5A"/>
    <w:rsid w:val="00C70872"/>
    <w:rsid w:val="00C70A1B"/>
    <w:rsid w:val="00C712DD"/>
    <w:rsid w:val="00C848D2"/>
    <w:rsid w:val="00C91554"/>
    <w:rsid w:val="00C92623"/>
    <w:rsid w:val="00CA07A6"/>
    <w:rsid w:val="00CA7139"/>
    <w:rsid w:val="00CB1A1D"/>
    <w:rsid w:val="00CC1413"/>
    <w:rsid w:val="00CC355B"/>
    <w:rsid w:val="00CC5ABA"/>
    <w:rsid w:val="00CD0181"/>
    <w:rsid w:val="00CD4CB9"/>
    <w:rsid w:val="00CD60D1"/>
    <w:rsid w:val="00CD72A6"/>
    <w:rsid w:val="00CE62F0"/>
    <w:rsid w:val="00CE6336"/>
    <w:rsid w:val="00CE78BF"/>
    <w:rsid w:val="00CF1F3E"/>
    <w:rsid w:val="00D07BED"/>
    <w:rsid w:val="00D21B14"/>
    <w:rsid w:val="00D25B16"/>
    <w:rsid w:val="00D2666A"/>
    <w:rsid w:val="00D27593"/>
    <w:rsid w:val="00D32308"/>
    <w:rsid w:val="00D32A98"/>
    <w:rsid w:val="00D33440"/>
    <w:rsid w:val="00D407A0"/>
    <w:rsid w:val="00D43D88"/>
    <w:rsid w:val="00D54E16"/>
    <w:rsid w:val="00D60871"/>
    <w:rsid w:val="00D61DD5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3731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0581"/>
    <w:rsid w:val="00E0180E"/>
    <w:rsid w:val="00E118AA"/>
    <w:rsid w:val="00E15983"/>
    <w:rsid w:val="00E16981"/>
    <w:rsid w:val="00E240BD"/>
    <w:rsid w:val="00E26B59"/>
    <w:rsid w:val="00E32823"/>
    <w:rsid w:val="00E37267"/>
    <w:rsid w:val="00E432E2"/>
    <w:rsid w:val="00E465CB"/>
    <w:rsid w:val="00E46C2F"/>
    <w:rsid w:val="00E62038"/>
    <w:rsid w:val="00E72DF0"/>
    <w:rsid w:val="00E72ECC"/>
    <w:rsid w:val="00E8105A"/>
    <w:rsid w:val="00E82CEB"/>
    <w:rsid w:val="00E900B4"/>
    <w:rsid w:val="00EA0240"/>
    <w:rsid w:val="00EA1504"/>
    <w:rsid w:val="00EA4C7A"/>
    <w:rsid w:val="00EA5AA9"/>
    <w:rsid w:val="00EB0CCF"/>
    <w:rsid w:val="00EB3DAD"/>
    <w:rsid w:val="00EC303F"/>
    <w:rsid w:val="00EC37D7"/>
    <w:rsid w:val="00EE1C82"/>
    <w:rsid w:val="00EE21F7"/>
    <w:rsid w:val="00EE4131"/>
    <w:rsid w:val="00EE60B5"/>
    <w:rsid w:val="00EF369D"/>
    <w:rsid w:val="00EF5624"/>
    <w:rsid w:val="00F12603"/>
    <w:rsid w:val="00F23F78"/>
    <w:rsid w:val="00F25BF5"/>
    <w:rsid w:val="00F25C36"/>
    <w:rsid w:val="00F309C5"/>
    <w:rsid w:val="00F36B69"/>
    <w:rsid w:val="00F37BFF"/>
    <w:rsid w:val="00F4182F"/>
    <w:rsid w:val="00F41DD8"/>
    <w:rsid w:val="00F47819"/>
    <w:rsid w:val="00F64495"/>
    <w:rsid w:val="00F6449D"/>
    <w:rsid w:val="00F74721"/>
    <w:rsid w:val="00F76329"/>
    <w:rsid w:val="00F776F3"/>
    <w:rsid w:val="00F8278D"/>
    <w:rsid w:val="00F86B71"/>
    <w:rsid w:val="00F90AC4"/>
    <w:rsid w:val="00F9208F"/>
    <w:rsid w:val="00F97E32"/>
    <w:rsid w:val="00FA0DF8"/>
    <w:rsid w:val="00FA7D5A"/>
    <w:rsid w:val="00FB03C3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0D56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4F9044F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567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15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15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.straz.gov.p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.straz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BE4-FEE6-443D-B5B1-C624703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5445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BF-IV.2370.4.2024</dc:creator>
  <cp:lastModifiedBy>K.Stańkowska (KG PSP)</cp:lastModifiedBy>
  <cp:revision>25</cp:revision>
  <cp:lastPrinted>2024-02-26T11:11:00Z</cp:lastPrinted>
  <dcterms:created xsi:type="dcterms:W3CDTF">2024-02-26T08:16:00Z</dcterms:created>
  <dcterms:modified xsi:type="dcterms:W3CDTF">2024-03-14T08:28:00Z</dcterms:modified>
</cp:coreProperties>
</file>