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01BF1" w14:textId="77777777" w:rsidR="00C761C4" w:rsidRDefault="00C761C4"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0C985478" w14:textId="79EC90DD" w:rsidR="00D541A0" w:rsidRPr="00F735EF" w:rsidRDefault="00D541A0"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r w:rsidRPr="00F735EF">
        <w:rPr>
          <w:rFonts w:ascii="Calibri" w:hAnsi="Calibri" w:cs="Calibri"/>
          <w:sz w:val="24"/>
          <w:szCs w:val="24"/>
        </w:rPr>
        <w:t>E.ZP.261.</w:t>
      </w:r>
      <w:r w:rsidR="0052318E">
        <w:rPr>
          <w:rFonts w:ascii="Calibri" w:hAnsi="Calibri" w:cs="Calibri"/>
          <w:sz w:val="24"/>
          <w:szCs w:val="24"/>
        </w:rPr>
        <w:t>14</w:t>
      </w:r>
      <w:r w:rsidRPr="00F735EF">
        <w:rPr>
          <w:rFonts w:ascii="Calibri" w:hAnsi="Calibri" w:cs="Calibri"/>
          <w:sz w:val="24"/>
          <w:szCs w:val="24"/>
        </w:rPr>
        <w:t>.202</w:t>
      </w:r>
      <w:r w:rsidR="0052318E">
        <w:rPr>
          <w:rFonts w:ascii="Calibri" w:hAnsi="Calibri" w:cs="Calibri"/>
          <w:sz w:val="24"/>
          <w:szCs w:val="24"/>
        </w:rPr>
        <w:t>4</w:t>
      </w:r>
      <w:r w:rsidRPr="00F735EF">
        <w:rPr>
          <w:rFonts w:ascii="Calibri" w:hAnsi="Calibri" w:cs="Calibri"/>
          <w:sz w:val="24"/>
          <w:szCs w:val="24"/>
        </w:rPr>
        <w:t xml:space="preserve">                                                                          </w:t>
      </w:r>
      <w:r w:rsidR="00393D24">
        <w:rPr>
          <w:rFonts w:ascii="Calibri" w:hAnsi="Calibri" w:cs="Calibri"/>
          <w:sz w:val="24"/>
          <w:szCs w:val="24"/>
        </w:rPr>
        <w:t xml:space="preserve">          </w:t>
      </w:r>
      <w:r w:rsidRPr="00F735EF">
        <w:rPr>
          <w:rFonts w:ascii="Calibri" w:hAnsi="Calibri" w:cs="Calibri"/>
          <w:sz w:val="24"/>
          <w:szCs w:val="24"/>
        </w:rPr>
        <w:t xml:space="preserve">    </w:t>
      </w:r>
      <w:r w:rsidRPr="00F735EF">
        <w:rPr>
          <w:rFonts w:ascii="Calibri" w:hAnsi="Calibri" w:cs="Calibri"/>
          <w:b/>
          <w:sz w:val="24"/>
          <w:szCs w:val="24"/>
        </w:rPr>
        <w:t xml:space="preserve">Postępowanie nr: </w:t>
      </w:r>
      <w:r w:rsidR="0052318E">
        <w:rPr>
          <w:rFonts w:ascii="Calibri" w:hAnsi="Calibri" w:cs="Calibri"/>
          <w:b/>
          <w:sz w:val="24"/>
          <w:szCs w:val="24"/>
        </w:rPr>
        <w:t>19</w:t>
      </w:r>
      <w:r w:rsidR="00795429" w:rsidRPr="00F735EF">
        <w:rPr>
          <w:rFonts w:ascii="Calibri" w:hAnsi="Calibri" w:cs="Calibri"/>
          <w:b/>
          <w:sz w:val="24"/>
          <w:szCs w:val="24"/>
        </w:rPr>
        <w:t xml:space="preserve"> Z TP 2</w:t>
      </w:r>
      <w:r w:rsidR="0052318E">
        <w:rPr>
          <w:rFonts w:ascii="Calibri" w:hAnsi="Calibri" w:cs="Calibri"/>
          <w:b/>
          <w:sz w:val="24"/>
          <w:szCs w:val="24"/>
        </w:rPr>
        <w:t>4</w:t>
      </w:r>
    </w:p>
    <w:p w14:paraId="4AED305F" w14:textId="77777777" w:rsidR="00D541A0" w:rsidRPr="00F735EF" w:rsidRDefault="00D541A0" w:rsidP="00D541A0">
      <w:pPr>
        <w:pBdr>
          <w:top w:val="single" w:sz="4" w:space="1" w:color="auto"/>
          <w:left w:val="single" w:sz="4" w:space="4" w:color="auto"/>
          <w:bottom w:val="single" w:sz="4" w:space="1" w:color="auto"/>
          <w:right w:val="single" w:sz="4" w:space="4" w:color="auto"/>
        </w:pBdr>
        <w:jc w:val="right"/>
        <w:rPr>
          <w:rFonts w:ascii="Calibri" w:hAnsi="Calibri" w:cs="Calibri"/>
          <w:sz w:val="24"/>
          <w:szCs w:val="24"/>
        </w:rPr>
      </w:pPr>
    </w:p>
    <w:p w14:paraId="08658FDF" w14:textId="77777777" w:rsidR="00D541A0" w:rsidRPr="00F735EF" w:rsidRDefault="00D541A0" w:rsidP="00D541A0">
      <w:pPr>
        <w:pBdr>
          <w:top w:val="single" w:sz="4" w:space="1" w:color="auto"/>
          <w:left w:val="single" w:sz="4" w:space="4" w:color="auto"/>
          <w:bottom w:val="single" w:sz="4" w:space="1" w:color="auto"/>
          <w:right w:val="single" w:sz="4" w:space="4" w:color="auto"/>
        </w:pBdr>
        <w:jc w:val="right"/>
        <w:rPr>
          <w:rFonts w:ascii="Calibri" w:hAnsi="Calibri" w:cs="Calibri"/>
          <w:sz w:val="24"/>
          <w:szCs w:val="24"/>
        </w:rPr>
      </w:pPr>
    </w:p>
    <w:p w14:paraId="15D003A8" w14:textId="77777777" w:rsidR="00D541A0" w:rsidRPr="00F735EF" w:rsidRDefault="00D541A0" w:rsidP="00D541A0">
      <w:pPr>
        <w:pBdr>
          <w:top w:val="single" w:sz="4" w:space="1" w:color="auto"/>
          <w:left w:val="single" w:sz="4" w:space="4" w:color="auto"/>
          <w:bottom w:val="single" w:sz="4" w:space="1" w:color="auto"/>
          <w:right w:val="single" w:sz="4" w:space="4" w:color="auto"/>
        </w:pBdr>
        <w:jc w:val="right"/>
        <w:rPr>
          <w:rFonts w:ascii="Calibri" w:hAnsi="Calibri" w:cs="Calibri"/>
          <w:sz w:val="24"/>
          <w:szCs w:val="24"/>
        </w:rPr>
      </w:pPr>
    </w:p>
    <w:p w14:paraId="6828F51B" w14:textId="77777777" w:rsidR="00D541A0" w:rsidRPr="00F735EF" w:rsidRDefault="00D541A0" w:rsidP="00D541A0">
      <w:pPr>
        <w:pBdr>
          <w:top w:val="single" w:sz="4" w:space="1" w:color="auto"/>
          <w:left w:val="single" w:sz="4" w:space="4" w:color="auto"/>
          <w:bottom w:val="single" w:sz="4" w:space="1" w:color="auto"/>
          <w:right w:val="single" w:sz="4" w:space="4" w:color="auto"/>
        </w:pBdr>
        <w:spacing w:line="240" w:lineRule="auto"/>
        <w:jc w:val="center"/>
        <w:rPr>
          <w:rFonts w:ascii="Calibri" w:hAnsi="Calibri" w:cs="Calibri"/>
          <w:b/>
          <w:sz w:val="40"/>
          <w:szCs w:val="40"/>
        </w:rPr>
      </w:pPr>
      <w:r w:rsidRPr="00F735EF">
        <w:rPr>
          <w:rFonts w:ascii="Calibri" w:hAnsi="Calibri" w:cs="Calibri"/>
          <w:b/>
          <w:sz w:val="40"/>
          <w:szCs w:val="40"/>
        </w:rPr>
        <w:t xml:space="preserve">KUJAWSKO-POMORSKIE CENTRUM </w:t>
      </w:r>
      <w:r w:rsidRPr="00F735EF">
        <w:rPr>
          <w:rFonts w:ascii="Calibri" w:hAnsi="Calibri" w:cs="Calibri"/>
          <w:b/>
          <w:sz w:val="40"/>
          <w:szCs w:val="40"/>
        </w:rPr>
        <w:br/>
        <w:t>PULMONOLOGII W BYDGOSZCZY</w:t>
      </w:r>
    </w:p>
    <w:p w14:paraId="06500C0A" w14:textId="77777777" w:rsidR="00D541A0" w:rsidRPr="00F735EF" w:rsidRDefault="00D541A0" w:rsidP="00D541A0">
      <w:pPr>
        <w:pBdr>
          <w:top w:val="single" w:sz="4" w:space="1" w:color="auto"/>
          <w:left w:val="single" w:sz="4" w:space="4" w:color="auto"/>
          <w:bottom w:val="single" w:sz="4" w:space="1" w:color="auto"/>
          <w:right w:val="single" w:sz="4" w:space="4" w:color="auto"/>
        </w:pBdr>
        <w:spacing w:line="240" w:lineRule="auto"/>
        <w:jc w:val="center"/>
        <w:rPr>
          <w:rFonts w:ascii="Calibri" w:hAnsi="Calibri" w:cs="Calibri"/>
          <w:sz w:val="40"/>
          <w:szCs w:val="40"/>
        </w:rPr>
      </w:pPr>
      <w:r w:rsidRPr="00F735EF">
        <w:rPr>
          <w:rFonts w:ascii="Calibri" w:hAnsi="Calibri" w:cs="Calibri"/>
          <w:sz w:val="40"/>
          <w:szCs w:val="40"/>
        </w:rPr>
        <w:t>UL. SEMINARYJNA 1, 85-326 BYDGOSZCZ</w:t>
      </w:r>
    </w:p>
    <w:p w14:paraId="47EA9F71" w14:textId="77777777" w:rsidR="00D541A0" w:rsidRPr="00F735EF" w:rsidRDefault="00D541A0"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0EF39AA7" w14:textId="77777777" w:rsidR="00D541A0" w:rsidRPr="00F735EF" w:rsidRDefault="00D541A0"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3280C206" w14:textId="77777777" w:rsidR="00D541A0" w:rsidRPr="00BD577A" w:rsidRDefault="00D541A0" w:rsidP="00D541A0">
      <w:pPr>
        <w:pBdr>
          <w:top w:val="single" w:sz="4" w:space="1" w:color="auto"/>
          <w:left w:val="single" w:sz="4" w:space="4" w:color="auto"/>
          <w:bottom w:val="single" w:sz="4" w:space="1" w:color="auto"/>
          <w:right w:val="single" w:sz="4" w:space="4" w:color="auto"/>
        </w:pBdr>
        <w:jc w:val="center"/>
        <w:rPr>
          <w:rFonts w:ascii="Calibri" w:hAnsi="Calibri" w:cs="Calibri"/>
          <w:sz w:val="10"/>
          <w:szCs w:val="10"/>
        </w:rPr>
      </w:pPr>
    </w:p>
    <w:p w14:paraId="10A0335A" w14:textId="77777777" w:rsidR="00D541A0" w:rsidRPr="00F735EF" w:rsidRDefault="00D541A0" w:rsidP="00D541A0">
      <w:pPr>
        <w:pBdr>
          <w:top w:val="single" w:sz="4" w:space="1" w:color="auto"/>
          <w:left w:val="single" w:sz="4" w:space="4" w:color="auto"/>
          <w:bottom w:val="single" w:sz="4" w:space="1" w:color="auto"/>
          <w:right w:val="single" w:sz="4" w:space="4" w:color="auto"/>
        </w:pBdr>
        <w:jc w:val="center"/>
        <w:rPr>
          <w:rFonts w:ascii="Calibri" w:hAnsi="Calibri" w:cs="Calibri"/>
          <w:b/>
          <w:sz w:val="28"/>
          <w:szCs w:val="28"/>
        </w:rPr>
      </w:pPr>
      <w:r w:rsidRPr="00F735EF">
        <w:rPr>
          <w:rFonts w:ascii="Calibri" w:hAnsi="Calibri" w:cs="Calibri"/>
          <w:b/>
          <w:sz w:val="28"/>
          <w:szCs w:val="28"/>
        </w:rPr>
        <w:t xml:space="preserve">OGŁASZA </w:t>
      </w:r>
      <w:r w:rsidRPr="00F735EF">
        <w:rPr>
          <w:rFonts w:ascii="Calibri" w:hAnsi="Calibri" w:cs="Calibri"/>
          <w:b/>
          <w:sz w:val="28"/>
          <w:szCs w:val="28"/>
        </w:rPr>
        <w:br/>
        <w:t>POSTĘPOWANIE O UDZIELENIE ZAMÓWIENIA</w:t>
      </w:r>
      <w:r w:rsidRPr="00F735EF">
        <w:rPr>
          <w:rFonts w:ascii="Calibri" w:hAnsi="Calibri" w:cs="Calibri"/>
          <w:b/>
          <w:sz w:val="28"/>
          <w:szCs w:val="28"/>
        </w:rPr>
        <w:br/>
        <w:t>W TRYBIE PODSTAWOWYM</w:t>
      </w:r>
    </w:p>
    <w:p w14:paraId="6CDECEFF" w14:textId="77777777" w:rsidR="00D541A0" w:rsidRPr="00BD577A" w:rsidRDefault="00D541A0" w:rsidP="00D541A0">
      <w:pPr>
        <w:pBdr>
          <w:top w:val="single" w:sz="4" w:space="1" w:color="auto"/>
          <w:left w:val="single" w:sz="4" w:space="4" w:color="auto"/>
          <w:bottom w:val="single" w:sz="4" w:space="1" w:color="auto"/>
          <w:right w:val="single" w:sz="4" w:space="4" w:color="auto"/>
        </w:pBdr>
        <w:jc w:val="center"/>
        <w:rPr>
          <w:rFonts w:ascii="Calibri" w:hAnsi="Calibri" w:cs="Calibri"/>
          <w:sz w:val="12"/>
          <w:szCs w:val="12"/>
        </w:rPr>
      </w:pPr>
    </w:p>
    <w:p w14:paraId="3AB7FB88" w14:textId="77777777" w:rsidR="00D541A0" w:rsidRPr="00F735EF" w:rsidRDefault="00D541A0"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3F3963A7" w14:textId="64D2406E" w:rsidR="00D541A0" w:rsidRPr="00F735EF" w:rsidRDefault="00D541A0" w:rsidP="00D541A0">
      <w:pPr>
        <w:pBdr>
          <w:top w:val="single" w:sz="4" w:space="1" w:color="auto"/>
          <w:left w:val="single" w:sz="4" w:space="4" w:color="auto"/>
          <w:bottom w:val="single" w:sz="4" w:space="1" w:color="auto"/>
          <w:right w:val="single" w:sz="4" w:space="4" w:color="auto"/>
        </w:pBdr>
        <w:spacing w:line="240" w:lineRule="auto"/>
        <w:jc w:val="center"/>
        <w:rPr>
          <w:rFonts w:ascii="Calibri" w:hAnsi="Calibri" w:cs="Calibri"/>
          <w:sz w:val="24"/>
          <w:szCs w:val="24"/>
        </w:rPr>
      </w:pPr>
      <w:r w:rsidRPr="00F735EF">
        <w:rPr>
          <w:rFonts w:ascii="Calibri" w:hAnsi="Calibri" w:cs="Calibri"/>
          <w:sz w:val="24"/>
          <w:szCs w:val="24"/>
        </w:rPr>
        <w:t>o wartości zamówienia nieprzekraczającej progów unijnych o jakich stanowi</w:t>
      </w:r>
      <w:r w:rsidRPr="00F735EF">
        <w:rPr>
          <w:rFonts w:ascii="Calibri" w:hAnsi="Calibri" w:cs="Calibri"/>
          <w:sz w:val="24"/>
          <w:szCs w:val="24"/>
        </w:rPr>
        <w:br/>
        <w:t xml:space="preserve">art. 3 ustawy z 11 września 2019 r.  – Prawo zamówień publicznych </w:t>
      </w:r>
      <w:r w:rsidRPr="00F735EF">
        <w:rPr>
          <w:rFonts w:ascii="Calibri" w:hAnsi="Calibri" w:cs="Calibri"/>
          <w:sz w:val="24"/>
          <w:szCs w:val="24"/>
        </w:rPr>
        <w:br/>
      </w:r>
      <w:bookmarkStart w:id="0" w:name="_Hlk143691641"/>
      <w:r w:rsidRPr="00F735EF">
        <w:rPr>
          <w:rFonts w:ascii="Calibri" w:hAnsi="Calibri" w:cs="Calibri"/>
          <w:sz w:val="24"/>
          <w:szCs w:val="24"/>
        </w:rPr>
        <w:t>(</w:t>
      </w:r>
      <w:r w:rsidR="00CF037F" w:rsidRPr="00F735EF">
        <w:rPr>
          <w:rFonts w:ascii="Calibri" w:hAnsi="Calibri" w:cs="Calibri"/>
          <w:sz w:val="24"/>
          <w:szCs w:val="24"/>
        </w:rPr>
        <w:t>t.</w:t>
      </w:r>
      <w:r w:rsidR="00D849FD">
        <w:rPr>
          <w:rFonts w:ascii="Calibri" w:hAnsi="Calibri" w:cs="Calibri"/>
          <w:sz w:val="24"/>
          <w:szCs w:val="24"/>
        </w:rPr>
        <w:t xml:space="preserve"> </w:t>
      </w:r>
      <w:r w:rsidR="00CF037F" w:rsidRPr="00F735EF">
        <w:rPr>
          <w:rFonts w:ascii="Calibri" w:hAnsi="Calibri" w:cs="Calibri"/>
          <w:sz w:val="24"/>
          <w:szCs w:val="24"/>
        </w:rPr>
        <w:t xml:space="preserve">j. </w:t>
      </w:r>
      <w:r w:rsidRPr="00F735EF">
        <w:rPr>
          <w:rFonts w:ascii="Calibri" w:hAnsi="Calibri" w:cs="Calibri"/>
          <w:sz w:val="24"/>
          <w:szCs w:val="24"/>
        </w:rPr>
        <w:t>Dz. U. z 202</w:t>
      </w:r>
      <w:r w:rsidR="007D0564">
        <w:rPr>
          <w:rFonts w:ascii="Calibri" w:hAnsi="Calibri" w:cs="Calibri"/>
          <w:sz w:val="24"/>
          <w:szCs w:val="24"/>
        </w:rPr>
        <w:t>3</w:t>
      </w:r>
      <w:r w:rsidRPr="00F735EF">
        <w:rPr>
          <w:rFonts w:ascii="Calibri" w:hAnsi="Calibri" w:cs="Calibri"/>
          <w:sz w:val="24"/>
          <w:szCs w:val="24"/>
        </w:rPr>
        <w:t xml:space="preserve"> r., poz. </w:t>
      </w:r>
      <w:r w:rsidR="007D0564">
        <w:rPr>
          <w:rFonts w:ascii="Calibri" w:hAnsi="Calibri" w:cs="Calibri"/>
          <w:sz w:val="24"/>
          <w:szCs w:val="24"/>
        </w:rPr>
        <w:t>1605</w:t>
      </w:r>
      <w:r w:rsidR="00F57F1C">
        <w:rPr>
          <w:rFonts w:ascii="Calibri" w:hAnsi="Calibri" w:cs="Calibri"/>
          <w:sz w:val="24"/>
          <w:szCs w:val="24"/>
        </w:rPr>
        <w:t xml:space="preserve"> ze zm.</w:t>
      </w:r>
      <w:r w:rsidR="007D0564">
        <w:rPr>
          <w:rFonts w:ascii="Calibri" w:hAnsi="Calibri" w:cs="Calibri"/>
          <w:sz w:val="24"/>
          <w:szCs w:val="24"/>
        </w:rPr>
        <w:t>).</w:t>
      </w:r>
      <w:r w:rsidRPr="00F735EF">
        <w:rPr>
          <w:rFonts w:ascii="Calibri" w:hAnsi="Calibri" w:cs="Calibri"/>
          <w:sz w:val="24"/>
          <w:szCs w:val="24"/>
        </w:rPr>
        <w:t xml:space="preserve">  </w:t>
      </w:r>
      <w:bookmarkEnd w:id="0"/>
    </w:p>
    <w:p w14:paraId="55D489E0" w14:textId="77777777" w:rsidR="00016193" w:rsidRPr="00F735EF" w:rsidRDefault="00016193" w:rsidP="00D541A0">
      <w:pPr>
        <w:pBdr>
          <w:top w:val="single" w:sz="4" w:space="1" w:color="auto"/>
          <w:left w:val="single" w:sz="4" w:space="4" w:color="auto"/>
          <w:bottom w:val="single" w:sz="4" w:space="1" w:color="auto"/>
          <w:right w:val="single" w:sz="4" w:space="4" w:color="auto"/>
        </w:pBdr>
        <w:spacing w:line="240" w:lineRule="auto"/>
        <w:jc w:val="center"/>
        <w:rPr>
          <w:rFonts w:ascii="Calibri" w:hAnsi="Calibri" w:cs="Calibri"/>
          <w:sz w:val="24"/>
          <w:szCs w:val="24"/>
        </w:rPr>
      </w:pPr>
    </w:p>
    <w:p w14:paraId="17B0CFF1" w14:textId="77777777" w:rsidR="00D541A0" w:rsidRPr="00F735EF" w:rsidRDefault="00D541A0" w:rsidP="00D541A0">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sz w:val="24"/>
          <w:szCs w:val="24"/>
        </w:rPr>
      </w:pPr>
    </w:p>
    <w:p w14:paraId="40C7F9A9" w14:textId="6E309DA4" w:rsidR="00E802B7" w:rsidRPr="00E802B7" w:rsidRDefault="00E802B7" w:rsidP="00E802B7">
      <w:pPr>
        <w:pBdr>
          <w:top w:val="single" w:sz="4" w:space="1" w:color="auto"/>
          <w:left w:val="single" w:sz="4" w:space="4" w:color="auto"/>
          <w:bottom w:val="single" w:sz="4" w:space="1" w:color="auto"/>
          <w:right w:val="single" w:sz="4" w:space="4" w:color="auto"/>
        </w:pBdr>
        <w:spacing w:line="240" w:lineRule="auto"/>
        <w:jc w:val="center"/>
        <w:rPr>
          <w:rFonts w:ascii="Calibri" w:hAnsi="Calibri" w:cs="Calibri"/>
          <w:b/>
          <w:bCs/>
          <w:sz w:val="42"/>
          <w:szCs w:val="42"/>
          <w:lang w:val="pl-PL"/>
        </w:rPr>
      </w:pPr>
      <w:r w:rsidRPr="00E802B7">
        <w:rPr>
          <w:rFonts w:ascii="Calibri" w:hAnsi="Calibri" w:cs="Calibri"/>
          <w:b/>
          <w:bCs/>
          <w:sz w:val="42"/>
          <w:szCs w:val="42"/>
          <w:lang w:val="pl-PL"/>
        </w:rPr>
        <w:t xml:space="preserve">NA DOSTAWĘ </w:t>
      </w:r>
      <w:r w:rsidRPr="00E802B7">
        <w:rPr>
          <w:rFonts w:ascii="Calibri" w:hAnsi="Calibri" w:cs="Calibri"/>
          <w:b/>
          <w:bCs/>
          <w:sz w:val="42"/>
          <w:szCs w:val="42"/>
          <w:lang w:val="pl-PL"/>
        </w:rPr>
        <w:br/>
      </w:r>
      <w:r w:rsidR="0091513F">
        <w:rPr>
          <w:rFonts w:ascii="Calibri" w:hAnsi="Calibri" w:cs="Calibri"/>
          <w:b/>
          <w:bCs/>
          <w:sz w:val="42"/>
          <w:szCs w:val="42"/>
          <w:lang w:val="pl-PL"/>
        </w:rPr>
        <w:t>OLEJU OPAŁOWEGO</w:t>
      </w:r>
      <w:r w:rsidR="00F57F1C">
        <w:rPr>
          <w:rFonts w:ascii="Calibri" w:hAnsi="Calibri" w:cs="Calibri"/>
          <w:b/>
          <w:bCs/>
          <w:sz w:val="42"/>
          <w:szCs w:val="42"/>
          <w:lang w:val="pl-PL"/>
        </w:rPr>
        <w:t xml:space="preserve"> </w:t>
      </w:r>
    </w:p>
    <w:p w14:paraId="309D143E" w14:textId="77777777" w:rsidR="00330286" w:rsidRPr="00F735EF" w:rsidRDefault="00330286" w:rsidP="00330286">
      <w:pPr>
        <w:pBdr>
          <w:top w:val="single" w:sz="4" w:space="1" w:color="auto"/>
          <w:left w:val="single" w:sz="4" w:space="4" w:color="auto"/>
          <w:bottom w:val="single" w:sz="4" w:space="1" w:color="auto"/>
          <w:right w:val="single" w:sz="4" w:space="4" w:color="auto"/>
        </w:pBdr>
        <w:spacing w:line="240" w:lineRule="auto"/>
        <w:jc w:val="center"/>
        <w:rPr>
          <w:rFonts w:ascii="Calibri" w:hAnsi="Calibri" w:cs="Calibri"/>
          <w:b/>
          <w:sz w:val="24"/>
          <w:szCs w:val="24"/>
        </w:rPr>
      </w:pPr>
    </w:p>
    <w:p w14:paraId="20F23908" w14:textId="77777777" w:rsidR="00BD577A" w:rsidRDefault="00BD577A" w:rsidP="00D541A0">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
          <w:sz w:val="28"/>
          <w:szCs w:val="28"/>
        </w:rPr>
      </w:pPr>
    </w:p>
    <w:p w14:paraId="6234958F" w14:textId="0B002E05" w:rsidR="00D541A0" w:rsidRPr="00BD577A" w:rsidRDefault="00D541A0" w:rsidP="00D541A0">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
          <w:sz w:val="28"/>
          <w:szCs w:val="28"/>
        </w:rPr>
      </w:pPr>
      <w:r w:rsidRPr="00BD577A">
        <w:rPr>
          <w:rFonts w:ascii="Calibri" w:hAnsi="Calibri" w:cs="Calibri"/>
          <w:b/>
          <w:sz w:val="28"/>
          <w:szCs w:val="28"/>
        </w:rPr>
        <w:t>SPECYFIKACJA WARUNKÓW ZAMÓWIENIA</w:t>
      </w:r>
    </w:p>
    <w:p w14:paraId="165A8ACF" w14:textId="77777777" w:rsidR="00D541A0" w:rsidRPr="00F735EF" w:rsidRDefault="00D541A0"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2A8BE458" w14:textId="77777777" w:rsidR="00D541A0" w:rsidRPr="00F735EF" w:rsidRDefault="00D541A0"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3A8D536B" w14:textId="77777777" w:rsidR="002E701C" w:rsidRDefault="002E701C"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7551E10A" w14:textId="77777777" w:rsidR="002E701C" w:rsidRDefault="002E701C"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28A66799" w14:textId="77777777" w:rsidR="00CE4BFF" w:rsidRDefault="00CE4BFF"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5EC8B52A" w14:textId="77777777" w:rsidR="00CF5FA2" w:rsidRDefault="00CF5FA2"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62932B38" w14:textId="77777777" w:rsidR="00F57F1C" w:rsidRDefault="00F57F1C"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1F87BF85" w14:textId="77777777" w:rsidR="00BF36C5" w:rsidRDefault="00BF36C5"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4D467A95" w14:textId="77777777" w:rsidR="00BF36C5" w:rsidRDefault="00BF36C5"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0032BEB8" w14:textId="77777777" w:rsidR="0091513F" w:rsidRDefault="0091513F"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70211791" w14:textId="77777777" w:rsidR="00CF5FA2" w:rsidRPr="00F735EF" w:rsidRDefault="00CF5FA2"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17E9C814" w14:textId="77777777" w:rsidR="0074125A" w:rsidRPr="00F735EF" w:rsidRDefault="0074125A"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6F8B0B08" w14:textId="77777777" w:rsidR="00795429" w:rsidRDefault="00795429"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31D9F6A1" w14:textId="77777777" w:rsidR="00FB1DFB" w:rsidRPr="00F735EF" w:rsidRDefault="00FB1DFB"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6C98C189" w14:textId="77777777" w:rsidR="00BF36C5" w:rsidRPr="00F735EF" w:rsidRDefault="00BF36C5"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7B07DBC0" w14:textId="77777777" w:rsidR="008075B3" w:rsidRPr="00F735EF" w:rsidRDefault="008075B3" w:rsidP="008075B3">
      <w:pPr>
        <w:pBdr>
          <w:top w:val="single" w:sz="4" w:space="1" w:color="auto"/>
          <w:left w:val="single" w:sz="4" w:space="4" w:color="auto"/>
          <w:bottom w:val="single" w:sz="4" w:space="1" w:color="auto"/>
          <w:right w:val="single" w:sz="4" w:space="4" w:color="auto"/>
        </w:pBdr>
        <w:rPr>
          <w:sz w:val="10"/>
          <w:szCs w:val="10"/>
        </w:rPr>
      </w:pPr>
    </w:p>
    <w:p w14:paraId="2E2F3BD7" w14:textId="6430667E" w:rsidR="009241B1" w:rsidRPr="00F735EF" w:rsidRDefault="00CC4017" w:rsidP="009241B1">
      <w:pPr>
        <w:jc w:val="center"/>
        <w:rPr>
          <w:rFonts w:ascii="Calibri" w:hAnsi="Calibri" w:cs="Calibri"/>
          <w:b/>
          <w:sz w:val="24"/>
          <w:szCs w:val="24"/>
        </w:rPr>
      </w:pPr>
      <w:r w:rsidRPr="00F735EF">
        <w:rPr>
          <w:rFonts w:ascii="Calibri" w:hAnsi="Calibri" w:cs="Calibri"/>
          <w:b/>
          <w:sz w:val="24"/>
          <w:szCs w:val="24"/>
        </w:rPr>
        <w:lastRenderedPageBreak/>
        <w:t xml:space="preserve">Postępowanie nr: </w:t>
      </w:r>
      <w:r w:rsidR="0052318E">
        <w:rPr>
          <w:rFonts w:ascii="Calibri" w:hAnsi="Calibri" w:cs="Calibri"/>
          <w:b/>
          <w:sz w:val="24"/>
          <w:szCs w:val="24"/>
        </w:rPr>
        <w:t>19</w:t>
      </w:r>
      <w:r w:rsidR="00795429" w:rsidRPr="00F735EF">
        <w:rPr>
          <w:rFonts w:ascii="Calibri" w:hAnsi="Calibri" w:cs="Calibri"/>
          <w:b/>
          <w:sz w:val="24"/>
          <w:szCs w:val="24"/>
        </w:rPr>
        <w:t xml:space="preserve"> Z TP 2</w:t>
      </w:r>
      <w:r w:rsidR="0052318E">
        <w:rPr>
          <w:rFonts w:ascii="Calibri" w:hAnsi="Calibri" w:cs="Calibri"/>
          <w:b/>
          <w:sz w:val="24"/>
          <w:szCs w:val="24"/>
        </w:rPr>
        <w:t>4</w:t>
      </w:r>
    </w:p>
    <w:p w14:paraId="00000046" w14:textId="2A517DBC" w:rsidR="00C73FE5" w:rsidRPr="00F735EF" w:rsidRDefault="00B7417B" w:rsidP="0088456B">
      <w:pPr>
        <w:pStyle w:val="Nagwek2"/>
        <w:keepNext w:val="0"/>
        <w:keepLines w:val="0"/>
        <w:widowControl w:val="0"/>
        <w:numPr>
          <w:ilvl w:val="0"/>
          <w:numId w:val="13"/>
        </w:numPr>
        <w:spacing w:line="240" w:lineRule="auto"/>
        <w:ind w:left="426" w:hanging="426"/>
        <w:rPr>
          <w:rFonts w:ascii="Calibri" w:hAnsi="Calibri" w:cs="Calibri"/>
          <w:b/>
          <w:sz w:val="24"/>
          <w:szCs w:val="24"/>
        </w:rPr>
      </w:pPr>
      <w:bookmarkStart w:id="1" w:name="_kabgz8l7slm3" w:colFirst="0" w:colLast="0"/>
      <w:bookmarkEnd w:id="1"/>
      <w:r w:rsidRPr="00F735EF">
        <w:rPr>
          <w:rFonts w:ascii="Calibri" w:hAnsi="Calibri" w:cs="Calibri"/>
          <w:b/>
          <w:sz w:val="24"/>
          <w:szCs w:val="24"/>
        </w:rPr>
        <w:t>Nazwa oraz adres Zamawiającego</w:t>
      </w:r>
      <w:r w:rsidR="00D13A4C" w:rsidRPr="00F735EF">
        <w:rPr>
          <w:rFonts w:ascii="Calibri" w:hAnsi="Calibri" w:cs="Calibri"/>
          <w:b/>
          <w:sz w:val="24"/>
          <w:szCs w:val="24"/>
        </w:rPr>
        <w:t>.</w:t>
      </w:r>
    </w:p>
    <w:p w14:paraId="5D038F85" w14:textId="77777777" w:rsidR="00E802B7" w:rsidRDefault="00B7417B" w:rsidP="00406980">
      <w:pPr>
        <w:widowControl w:val="0"/>
        <w:spacing w:line="240" w:lineRule="auto"/>
        <w:ind w:left="426"/>
        <w:rPr>
          <w:rFonts w:ascii="Calibri" w:hAnsi="Calibri" w:cs="Calibri"/>
          <w:b/>
          <w:bCs/>
          <w:sz w:val="24"/>
          <w:szCs w:val="24"/>
          <w:lang w:val="pl-PL"/>
        </w:rPr>
      </w:pPr>
      <w:r w:rsidRPr="00F735EF">
        <w:rPr>
          <w:rFonts w:ascii="Calibri" w:hAnsi="Calibri" w:cs="Calibri"/>
          <w:b/>
          <w:sz w:val="24"/>
          <w:szCs w:val="24"/>
        </w:rPr>
        <w:t xml:space="preserve">Kujawsko – Pomorskie Centrum Pulmonologii w Bydgoszczy </w:t>
      </w:r>
      <w:r w:rsidRPr="00F735EF">
        <w:rPr>
          <w:rFonts w:ascii="Calibri" w:hAnsi="Calibri" w:cs="Calibri"/>
          <w:b/>
          <w:sz w:val="24"/>
          <w:szCs w:val="24"/>
        </w:rPr>
        <w:br/>
      </w:r>
      <w:r w:rsidRPr="00F735EF">
        <w:rPr>
          <w:rFonts w:ascii="Calibri" w:hAnsi="Calibri" w:cs="Calibri"/>
          <w:sz w:val="24"/>
          <w:szCs w:val="24"/>
        </w:rPr>
        <w:t>ul. Seminaryjna 1, 85-326 Bydgoszcz</w:t>
      </w:r>
      <w:r w:rsidRPr="00F735EF">
        <w:rPr>
          <w:rFonts w:ascii="Calibri" w:hAnsi="Calibri" w:cs="Calibri"/>
          <w:b/>
          <w:sz w:val="24"/>
          <w:szCs w:val="24"/>
        </w:rPr>
        <w:t xml:space="preserve"> </w:t>
      </w:r>
      <w:r w:rsidRPr="00F735EF">
        <w:rPr>
          <w:rFonts w:ascii="Calibri" w:hAnsi="Calibri" w:cs="Calibri"/>
          <w:b/>
          <w:sz w:val="24"/>
          <w:szCs w:val="24"/>
        </w:rPr>
        <w:br/>
      </w:r>
      <w:r w:rsidRPr="00F735EF">
        <w:rPr>
          <w:rFonts w:ascii="Calibri" w:hAnsi="Calibri" w:cs="Calibri"/>
          <w:sz w:val="24"/>
          <w:szCs w:val="24"/>
        </w:rPr>
        <w:t xml:space="preserve">NIP </w:t>
      </w:r>
      <w:r w:rsidRPr="00F735EF">
        <w:rPr>
          <w:rFonts w:ascii="Calibri" w:eastAsia="Calibri" w:hAnsi="Calibri" w:cs="Calibri"/>
          <w:sz w:val="24"/>
          <w:szCs w:val="24"/>
        </w:rPr>
        <w:t>5542236658</w:t>
      </w:r>
      <w:r w:rsidRPr="00F735EF">
        <w:rPr>
          <w:rFonts w:ascii="Calibri" w:hAnsi="Calibri" w:cs="Calibri"/>
          <w:sz w:val="24"/>
          <w:szCs w:val="24"/>
        </w:rPr>
        <w:t xml:space="preserve"> </w:t>
      </w:r>
      <w:r w:rsidRPr="00F735EF">
        <w:rPr>
          <w:rFonts w:ascii="Calibri" w:hAnsi="Calibri" w:cs="Calibri"/>
          <w:b/>
          <w:sz w:val="24"/>
          <w:szCs w:val="24"/>
        </w:rPr>
        <w:br/>
      </w:r>
      <w:r w:rsidRPr="00F735EF">
        <w:rPr>
          <w:rFonts w:ascii="Calibri" w:hAnsi="Calibri" w:cs="Calibri"/>
          <w:sz w:val="24"/>
          <w:szCs w:val="24"/>
        </w:rPr>
        <w:t>Godziny pracy Zamawiającego: od 7:00 do 14:35</w:t>
      </w:r>
      <w:r w:rsidRPr="00F735EF">
        <w:rPr>
          <w:rFonts w:ascii="Calibri" w:hAnsi="Calibri" w:cs="Calibri"/>
          <w:sz w:val="24"/>
          <w:szCs w:val="24"/>
        </w:rPr>
        <w:br/>
      </w:r>
      <w:r w:rsidRPr="00F735EF">
        <w:rPr>
          <w:rFonts w:ascii="Calibri" w:hAnsi="Calibri" w:cs="Calibri"/>
          <w:sz w:val="24"/>
          <w:szCs w:val="24"/>
          <w:lang w:val="pl-PL"/>
        </w:rPr>
        <w:t>tel.: (52) 32-56-600</w:t>
      </w:r>
      <w:r w:rsidR="00D9657E" w:rsidRPr="00F735EF">
        <w:rPr>
          <w:rFonts w:ascii="Calibri" w:hAnsi="Calibri" w:cs="Calibri"/>
          <w:sz w:val="24"/>
          <w:szCs w:val="24"/>
          <w:lang w:val="pl-PL"/>
        </w:rPr>
        <w:br/>
      </w:r>
      <w:proofErr w:type="spellStart"/>
      <w:r w:rsidR="00D9657E" w:rsidRPr="00F735EF">
        <w:rPr>
          <w:rFonts w:ascii="Calibri" w:hAnsi="Calibri" w:cs="Calibri"/>
          <w:sz w:val="24"/>
          <w:szCs w:val="24"/>
          <w:lang w:val="de-DE"/>
        </w:rPr>
        <w:t>adres</w:t>
      </w:r>
      <w:proofErr w:type="spellEnd"/>
      <w:r w:rsidR="00D9657E" w:rsidRPr="00F735EF">
        <w:rPr>
          <w:rFonts w:ascii="Calibri" w:hAnsi="Calibri" w:cs="Calibri"/>
          <w:sz w:val="24"/>
          <w:szCs w:val="24"/>
          <w:lang w:val="de-DE"/>
        </w:rPr>
        <w:t xml:space="preserve"> </w:t>
      </w:r>
      <w:proofErr w:type="spellStart"/>
      <w:r w:rsidR="00D9657E" w:rsidRPr="00F735EF">
        <w:rPr>
          <w:rFonts w:ascii="Calibri" w:hAnsi="Calibri" w:cs="Calibri"/>
          <w:sz w:val="24"/>
          <w:szCs w:val="24"/>
          <w:lang w:val="de-DE"/>
        </w:rPr>
        <w:t>strony</w:t>
      </w:r>
      <w:proofErr w:type="spellEnd"/>
      <w:r w:rsidR="00D9657E" w:rsidRPr="00F735EF">
        <w:rPr>
          <w:rFonts w:ascii="Calibri" w:hAnsi="Calibri" w:cs="Calibri"/>
          <w:sz w:val="24"/>
          <w:szCs w:val="24"/>
          <w:lang w:val="de-DE"/>
        </w:rPr>
        <w:t xml:space="preserve"> </w:t>
      </w:r>
      <w:proofErr w:type="spellStart"/>
      <w:r w:rsidR="00D9657E" w:rsidRPr="00F735EF">
        <w:rPr>
          <w:rFonts w:ascii="Calibri" w:hAnsi="Calibri" w:cs="Calibri"/>
          <w:sz w:val="24"/>
          <w:szCs w:val="24"/>
          <w:lang w:val="de-DE"/>
        </w:rPr>
        <w:t>internetowej</w:t>
      </w:r>
      <w:proofErr w:type="spellEnd"/>
      <w:r w:rsidR="00D9657E" w:rsidRPr="00F735EF">
        <w:rPr>
          <w:rFonts w:ascii="Calibri" w:hAnsi="Calibri" w:cs="Calibri"/>
          <w:sz w:val="24"/>
          <w:szCs w:val="24"/>
          <w:lang w:val="de-DE"/>
        </w:rPr>
        <w:t xml:space="preserve"> </w:t>
      </w:r>
      <w:proofErr w:type="spellStart"/>
      <w:r w:rsidR="00D9657E" w:rsidRPr="00F735EF">
        <w:rPr>
          <w:rFonts w:ascii="Calibri" w:hAnsi="Calibri" w:cs="Calibri"/>
          <w:sz w:val="24"/>
          <w:szCs w:val="24"/>
          <w:lang w:val="de-DE"/>
        </w:rPr>
        <w:t>prowadzonego</w:t>
      </w:r>
      <w:proofErr w:type="spellEnd"/>
      <w:r w:rsidR="00D9657E" w:rsidRPr="00F735EF">
        <w:rPr>
          <w:rFonts w:ascii="Calibri" w:hAnsi="Calibri" w:cs="Calibri"/>
          <w:sz w:val="24"/>
          <w:szCs w:val="24"/>
          <w:lang w:val="de-DE"/>
        </w:rPr>
        <w:t xml:space="preserve"> </w:t>
      </w:r>
      <w:proofErr w:type="spellStart"/>
      <w:r w:rsidR="00D9657E" w:rsidRPr="00F735EF">
        <w:rPr>
          <w:rFonts w:ascii="Calibri" w:hAnsi="Calibri" w:cs="Calibri"/>
          <w:sz w:val="24"/>
          <w:szCs w:val="24"/>
          <w:lang w:val="de-DE"/>
        </w:rPr>
        <w:t>postępowania</w:t>
      </w:r>
      <w:proofErr w:type="spellEnd"/>
      <w:r w:rsidR="00D9657E" w:rsidRPr="00F735EF">
        <w:rPr>
          <w:rFonts w:ascii="Calibri" w:hAnsi="Calibri" w:cs="Calibri"/>
          <w:sz w:val="24"/>
          <w:szCs w:val="24"/>
          <w:lang w:val="de-DE"/>
        </w:rPr>
        <w:t xml:space="preserve">: </w:t>
      </w:r>
      <w:hyperlink r:id="rId8" w:history="1">
        <w:r w:rsidR="00330286" w:rsidRPr="00F735EF">
          <w:rPr>
            <w:rStyle w:val="Hipercze"/>
            <w:rFonts w:ascii="Calibri" w:hAnsi="Calibri" w:cs="Calibri"/>
            <w:b/>
            <w:bCs/>
            <w:color w:val="auto"/>
            <w:sz w:val="24"/>
            <w:szCs w:val="24"/>
            <w:lang w:val="pl-PL"/>
          </w:rPr>
          <w:t>https://platformazakupowa.pl/pn/kpcp</w:t>
        </w:r>
      </w:hyperlink>
      <w:r w:rsidR="004C397C" w:rsidRPr="00F735EF">
        <w:rPr>
          <w:rFonts w:ascii="Calibri" w:hAnsi="Calibri" w:cs="Calibri"/>
          <w:b/>
          <w:bCs/>
          <w:sz w:val="24"/>
          <w:szCs w:val="24"/>
          <w:lang w:val="pl-PL"/>
        </w:rPr>
        <w:t xml:space="preserve">  </w:t>
      </w:r>
    </w:p>
    <w:p w14:paraId="3CE236C5" w14:textId="6CA5CE2F" w:rsidR="00B7417B" w:rsidRPr="00F735EF" w:rsidRDefault="00B7417B" w:rsidP="00406980">
      <w:pPr>
        <w:widowControl w:val="0"/>
        <w:spacing w:line="240" w:lineRule="auto"/>
        <w:ind w:left="426"/>
        <w:rPr>
          <w:rFonts w:ascii="Calibri" w:hAnsi="Calibri" w:cs="Calibri"/>
          <w:sz w:val="24"/>
          <w:szCs w:val="24"/>
        </w:rPr>
      </w:pPr>
      <w:r w:rsidRPr="00F735EF">
        <w:rPr>
          <w:rFonts w:ascii="Calibri" w:hAnsi="Calibri" w:cs="Calibri"/>
          <w:sz w:val="24"/>
          <w:szCs w:val="24"/>
        </w:rPr>
        <w:t xml:space="preserve">e-mail: </w:t>
      </w:r>
      <w:hyperlink r:id="rId9" w:history="1">
        <w:r w:rsidRPr="00E802B7">
          <w:rPr>
            <w:rStyle w:val="Hipercze"/>
            <w:rFonts w:ascii="Calibri" w:hAnsi="Calibri" w:cs="Calibri"/>
            <w:color w:val="auto"/>
            <w:sz w:val="24"/>
            <w:szCs w:val="24"/>
            <w:u w:val="none"/>
          </w:rPr>
          <w:t>zampub@kpcp.pl</w:t>
        </w:r>
      </w:hyperlink>
      <w:r w:rsidRPr="00F735EF">
        <w:rPr>
          <w:rFonts w:ascii="Calibri" w:hAnsi="Calibri" w:cs="Calibri"/>
          <w:sz w:val="24"/>
          <w:szCs w:val="24"/>
        </w:rPr>
        <w:t xml:space="preserve"> </w:t>
      </w:r>
    </w:p>
    <w:p w14:paraId="0583D206" w14:textId="77777777" w:rsidR="00203FE1" w:rsidRPr="00F735EF" w:rsidRDefault="00203FE1" w:rsidP="00406980">
      <w:pPr>
        <w:widowControl w:val="0"/>
        <w:spacing w:line="240" w:lineRule="auto"/>
        <w:rPr>
          <w:rFonts w:ascii="Calibri" w:hAnsi="Calibri" w:cs="Calibri"/>
          <w:sz w:val="24"/>
          <w:szCs w:val="24"/>
        </w:rPr>
      </w:pPr>
      <w:bookmarkStart w:id="2" w:name="_qj2p3iyqlwum" w:colFirst="0" w:colLast="0"/>
      <w:bookmarkEnd w:id="2"/>
    </w:p>
    <w:p w14:paraId="0000004E" w14:textId="41BEE196" w:rsidR="00C73FE5" w:rsidRPr="00F735EF" w:rsidRDefault="00B7417B" w:rsidP="0088456B">
      <w:pPr>
        <w:pStyle w:val="Nagwek2"/>
        <w:keepNext w:val="0"/>
        <w:keepLines w:val="0"/>
        <w:widowControl w:val="0"/>
        <w:numPr>
          <w:ilvl w:val="0"/>
          <w:numId w:val="13"/>
        </w:numPr>
        <w:tabs>
          <w:tab w:val="left" w:pos="426"/>
        </w:tabs>
        <w:spacing w:before="0" w:line="240" w:lineRule="auto"/>
        <w:ind w:left="0" w:firstLine="0"/>
        <w:rPr>
          <w:rFonts w:ascii="Calibri" w:hAnsi="Calibri" w:cs="Calibri"/>
          <w:b/>
          <w:sz w:val="24"/>
          <w:szCs w:val="24"/>
        </w:rPr>
      </w:pPr>
      <w:r w:rsidRPr="00F735EF">
        <w:rPr>
          <w:rFonts w:ascii="Calibri" w:hAnsi="Calibri" w:cs="Calibri"/>
          <w:b/>
          <w:sz w:val="24"/>
          <w:szCs w:val="24"/>
        </w:rPr>
        <w:t>Ochrona danych osobowych</w:t>
      </w:r>
      <w:r w:rsidR="00D13A4C" w:rsidRPr="00F735EF">
        <w:rPr>
          <w:rFonts w:ascii="Calibri" w:hAnsi="Calibri" w:cs="Calibri"/>
          <w:b/>
          <w:sz w:val="24"/>
          <w:szCs w:val="24"/>
        </w:rPr>
        <w:t>.</w:t>
      </w:r>
    </w:p>
    <w:p w14:paraId="62F01064" w14:textId="77777777" w:rsidR="00596C55" w:rsidRPr="00F735EF" w:rsidRDefault="00596C55" w:rsidP="00406980">
      <w:pPr>
        <w:widowControl w:val="0"/>
        <w:spacing w:after="120" w:line="240" w:lineRule="auto"/>
        <w:ind w:firstLine="567"/>
        <w:jc w:val="both"/>
        <w:rPr>
          <w:rFonts w:ascii="Calibri" w:hAnsi="Calibri" w:cs="Calibri"/>
          <w:sz w:val="24"/>
          <w:szCs w:val="24"/>
        </w:rPr>
      </w:pPr>
      <w:r w:rsidRPr="00F735EF">
        <w:rPr>
          <w:rFonts w:ascii="Calibri" w:hAnsi="Calibri" w:cs="Calibr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EB1B1C8" w14:textId="77777777" w:rsidR="00596C55" w:rsidRPr="00F735EF" w:rsidRDefault="00596C55" w:rsidP="0088456B">
      <w:pPr>
        <w:widowControl w:val="0"/>
        <w:numPr>
          <w:ilvl w:val="0"/>
          <w:numId w:val="6"/>
        </w:numPr>
        <w:spacing w:line="240" w:lineRule="auto"/>
        <w:ind w:left="426" w:hanging="426"/>
        <w:contextualSpacing/>
        <w:jc w:val="both"/>
        <w:rPr>
          <w:rFonts w:ascii="Calibri" w:hAnsi="Calibri" w:cs="Calibri"/>
          <w:sz w:val="24"/>
          <w:szCs w:val="24"/>
        </w:rPr>
      </w:pPr>
      <w:r w:rsidRPr="00F735EF">
        <w:rPr>
          <w:rFonts w:ascii="Calibri" w:hAnsi="Calibri" w:cs="Calibri"/>
          <w:sz w:val="24"/>
          <w:szCs w:val="24"/>
        </w:rPr>
        <w:t xml:space="preserve">administratorem przekazanych przez Wykonawcę danych osobowych jest </w:t>
      </w:r>
      <w:r w:rsidRPr="00F735EF">
        <w:rPr>
          <w:rFonts w:ascii="Calibri" w:hAnsi="Calibri" w:cs="Calibri"/>
          <w:bCs/>
          <w:sz w:val="24"/>
          <w:szCs w:val="24"/>
        </w:rPr>
        <w:t>Kujawsko-Pomorskie Centrum Pulmonologii w Bydgoszczy, ul. Seminaryjna 1, 85-326 Bydgoszcz;</w:t>
      </w:r>
    </w:p>
    <w:p w14:paraId="71FE1D3F" w14:textId="6658B5DA" w:rsidR="00596C55" w:rsidRPr="00F735EF" w:rsidRDefault="00596C55" w:rsidP="0088456B">
      <w:pPr>
        <w:widowControl w:val="0"/>
        <w:numPr>
          <w:ilvl w:val="0"/>
          <w:numId w:val="6"/>
        </w:numPr>
        <w:spacing w:line="240" w:lineRule="auto"/>
        <w:ind w:left="426" w:hanging="426"/>
        <w:jc w:val="both"/>
        <w:rPr>
          <w:rFonts w:ascii="Calibri" w:hAnsi="Calibri" w:cs="Calibri"/>
          <w:sz w:val="24"/>
          <w:szCs w:val="24"/>
        </w:rPr>
      </w:pPr>
      <w:r w:rsidRPr="00F735EF">
        <w:rPr>
          <w:rFonts w:ascii="Calibri" w:hAnsi="Calibri" w:cs="Calibri"/>
          <w:sz w:val="24"/>
          <w:szCs w:val="24"/>
        </w:rPr>
        <w:t xml:space="preserve">kontakt z Inspektorem Ochrony Danych </w:t>
      </w:r>
      <w:r w:rsidRPr="00F735EF">
        <w:rPr>
          <w:rFonts w:ascii="Calibri" w:hAnsi="Calibri" w:cs="Calibri"/>
          <w:bCs/>
          <w:sz w:val="24"/>
          <w:szCs w:val="24"/>
        </w:rPr>
        <w:t xml:space="preserve">Kujawsko-Pomorskiego Centrum Pulmonologii   </w:t>
      </w:r>
      <w:r w:rsidR="009241B1" w:rsidRPr="00F735EF">
        <w:rPr>
          <w:rFonts w:ascii="Calibri" w:hAnsi="Calibri" w:cs="Calibri"/>
          <w:bCs/>
          <w:sz w:val="24"/>
          <w:szCs w:val="24"/>
        </w:rPr>
        <w:br/>
      </w:r>
      <w:r w:rsidRPr="00F735EF">
        <w:rPr>
          <w:rFonts w:ascii="Calibri" w:hAnsi="Calibri" w:cs="Calibri"/>
          <w:bCs/>
          <w:sz w:val="24"/>
          <w:szCs w:val="24"/>
        </w:rPr>
        <w:t>w Bydgoszczy: e-mail: iodo@kpcp.pl;</w:t>
      </w:r>
    </w:p>
    <w:p w14:paraId="3CB4E0B0" w14:textId="3134F2FC" w:rsidR="00596C55" w:rsidRPr="00F735EF" w:rsidRDefault="00596C55" w:rsidP="0088456B">
      <w:pPr>
        <w:widowControl w:val="0"/>
        <w:numPr>
          <w:ilvl w:val="0"/>
          <w:numId w:val="6"/>
        </w:numPr>
        <w:spacing w:line="240" w:lineRule="auto"/>
        <w:ind w:left="426" w:hanging="426"/>
        <w:contextualSpacing/>
        <w:jc w:val="both"/>
        <w:rPr>
          <w:rFonts w:ascii="Calibri" w:eastAsia="Calibri" w:hAnsi="Calibri" w:cs="Calibri"/>
          <w:b/>
          <w:sz w:val="24"/>
          <w:szCs w:val="24"/>
          <w:lang w:eastAsia="en-US"/>
        </w:rPr>
      </w:pPr>
      <w:r w:rsidRPr="00F735EF">
        <w:rPr>
          <w:rFonts w:ascii="Calibri" w:hAnsi="Calibri" w:cs="Calibri"/>
          <w:sz w:val="24"/>
          <w:szCs w:val="24"/>
        </w:rPr>
        <w:t xml:space="preserve">przekazane w związku prowadzonym w myśl </w:t>
      </w:r>
      <w:r w:rsidRPr="00F735EF">
        <w:rPr>
          <w:rFonts w:ascii="Calibri" w:eastAsia="Calibri" w:hAnsi="Calibri" w:cs="Calibri"/>
          <w:sz w:val="24"/>
          <w:szCs w:val="24"/>
          <w:lang w:eastAsia="en-US"/>
        </w:rPr>
        <w:t xml:space="preserve">ustawy Prawo zamówień publicznych </w:t>
      </w:r>
      <w:r w:rsidR="009241B1" w:rsidRPr="00F735EF">
        <w:rPr>
          <w:rFonts w:ascii="Calibri" w:eastAsia="Calibri" w:hAnsi="Calibri" w:cs="Calibri"/>
          <w:sz w:val="24"/>
          <w:szCs w:val="24"/>
          <w:lang w:eastAsia="en-US"/>
        </w:rPr>
        <w:br/>
      </w:r>
      <w:r w:rsidRPr="00F735EF">
        <w:rPr>
          <w:rFonts w:ascii="Calibri" w:eastAsia="Calibri" w:hAnsi="Calibri" w:cs="Calibri"/>
          <w:sz w:val="24"/>
          <w:szCs w:val="24"/>
          <w:lang w:eastAsia="en-US"/>
        </w:rPr>
        <w:t xml:space="preserve">z dnia </w:t>
      </w:r>
      <w:r w:rsidR="00A748E0">
        <w:rPr>
          <w:rFonts w:ascii="Calibri" w:eastAsia="Calibri" w:hAnsi="Calibri" w:cs="Calibri"/>
          <w:sz w:val="24"/>
          <w:szCs w:val="24"/>
          <w:lang w:eastAsia="en-US"/>
        </w:rPr>
        <w:t xml:space="preserve">19 września 2019 </w:t>
      </w:r>
      <w:r w:rsidR="0073096B">
        <w:rPr>
          <w:rFonts w:ascii="Calibri" w:eastAsia="Calibri" w:hAnsi="Calibri" w:cs="Calibri"/>
          <w:sz w:val="24"/>
          <w:szCs w:val="24"/>
          <w:lang w:eastAsia="en-US"/>
        </w:rPr>
        <w:t>r.</w:t>
      </w:r>
      <w:r w:rsidRPr="00F735EF">
        <w:rPr>
          <w:rFonts w:ascii="Calibri" w:eastAsia="Calibri" w:hAnsi="Calibri" w:cs="Calibri"/>
          <w:sz w:val="24"/>
          <w:szCs w:val="24"/>
          <w:lang w:eastAsia="en-US"/>
        </w:rPr>
        <w:t xml:space="preserve"> </w:t>
      </w:r>
      <w:r w:rsidRPr="00F735EF">
        <w:rPr>
          <w:rFonts w:ascii="Calibri" w:hAnsi="Calibri" w:cs="Calibri"/>
          <w:sz w:val="24"/>
          <w:szCs w:val="24"/>
        </w:rPr>
        <w:t>postępowaniem o ud</w:t>
      </w:r>
      <w:r w:rsidR="00730F80" w:rsidRPr="00F735EF">
        <w:rPr>
          <w:rFonts w:ascii="Calibri" w:hAnsi="Calibri" w:cs="Calibri"/>
          <w:sz w:val="24"/>
          <w:szCs w:val="24"/>
        </w:rPr>
        <w:t>zielenie zamówienia publicznego</w:t>
      </w:r>
      <w:r w:rsidRPr="00F735EF">
        <w:rPr>
          <w:rFonts w:ascii="Calibri" w:hAnsi="Calibri" w:cs="Calibri"/>
          <w:sz w:val="24"/>
          <w:szCs w:val="24"/>
        </w:rPr>
        <w:t>, dane osobowe przetwarzane są na podstawie art. 6 ust. 1 lit. c</w:t>
      </w:r>
      <w:r w:rsidRPr="00F735EF">
        <w:rPr>
          <w:rFonts w:ascii="Calibri" w:hAnsi="Calibri" w:cs="Calibri"/>
          <w:i/>
          <w:sz w:val="24"/>
          <w:szCs w:val="24"/>
        </w:rPr>
        <w:t xml:space="preserve"> </w:t>
      </w:r>
      <w:r w:rsidRPr="00F735EF">
        <w:rPr>
          <w:rFonts w:ascii="Calibri" w:hAnsi="Calibri" w:cs="Calibri"/>
          <w:sz w:val="24"/>
          <w:szCs w:val="24"/>
        </w:rPr>
        <w:t>RODO w celu udokumentowania przeprowadzonego postępowania o udzielenie zamówienia publicznego,</w:t>
      </w:r>
      <w:r w:rsidR="00C43383" w:rsidRPr="00F735EF">
        <w:rPr>
          <w:rFonts w:ascii="Calibri" w:hAnsi="Calibri" w:cs="Calibri"/>
          <w:sz w:val="24"/>
          <w:szCs w:val="24"/>
        </w:rPr>
        <w:t xml:space="preserve"> </w:t>
      </w:r>
      <w:r w:rsidRPr="00F735EF">
        <w:rPr>
          <w:rFonts w:ascii="Calibri" w:hAnsi="Calibri" w:cs="Calibri"/>
          <w:sz w:val="24"/>
          <w:szCs w:val="24"/>
        </w:rPr>
        <w:t>a także realizacji umowy</w:t>
      </w:r>
      <w:r w:rsidRPr="00F735EF">
        <w:rPr>
          <w:rFonts w:ascii="Calibri" w:eastAsia="Calibri" w:hAnsi="Calibri" w:cs="Calibri"/>
          <w:sz w:val="24"/>
          <w:szCs w:val="24"/>
          <w:lang w:eastAsia="en-US"/>
        </w:rPr>
        <w:t>;</w:t>
      </w:r>
    </w:p>
    <w:p w14:paraId="466582C7" w14:textId="0495553D" w:rsidR="00596C55" w:rsidRPr="00F735EF" w:rsidRDefault="00596C55" w:rsidP="0088456B">
      <w:pPr>
        <w:widowControl w:val="0"/>
        <w:numPr>
          <w:ilvl w:val="0"/>
          <w:numId w:val="6"/>
        </w:numPr>
        <w:spacing w:line="240" w:lineRule="auto"/>
        <w:ind w:left="426" w:hanging="426"/>
        <w:contextualSpacing/>
        <w:jc w:val="both"/>
        <w:rPr>
          <w:rFonts w:ascii="Calibri" w:hAnsi="Calibri" w:cs="Calibri"/>
          <w:sz w:val="24"/>
          <w:szCs w:val="24"/>
        </w:rPr>
      </w:pPr>
      <w:r w:rsidRPr="00F735EF">
        <w:rPr>
          <w:rFonts w:ascii="Calibri" w:hAnsi="Calibri" w:cs="Calibri"/>
          <w:sz w:val="24"/>
          <w:szCs w:val="24"/>
        </w:rPr>
        <w:t xml:space="preserve">odbiorcami przekazanych przez Wykonawcę danych osobowych będą osoby lub podmioty, którym udostępniona zostanie dokumentacja postępowania w oparciu o art. 18 oraz art. 74 ust. 1 ustawy z dnia </w:t>
      </w:r>
      <w:r w:rsidRPr="00F735EF">
        <w:rPr>
          <w:rFonts w:ascii="Calibri" w:eastAsia="Calibri" w:hAnsi="Calibri" w:cs="Calibri"/>
          <w:sz w:val="24"/>
          <w:szCs w:val="24"/>
          <w:lang w:eastAsia="en-US"/>
        </w:rPr>
        <w:t>11 września 20</w:t>
      </w:r>
      <w:r w:rsidR="00D9657E" w:rsidRPr="00F735EF">
        <w:rPr>
          <w:rFonts w:ascii="Calibri" w:eastAsia="Calibri" w:hAnsi="Calibri" w:cs="Calibri"/>
          <w:sz w:val="24"/>
          <w:szCs w:val="24"/>
          <w:lang w:eastAsia="en-US"/>
        </w:rPr>
        <w:t>19</w:t>
      </w:r>
      <w:r w:rsidRPr="00F735EF">
        <w:rPr>
          <w:rFonts w:ascii="Calibri" w:eastAsia="Calibri" w:hAnsi="Calibri" w:cs="Calibri"/>
          <w:sz w:val="24"/>
          <w:szCs w:val="24"/>
          <w:lang w:eastAsia="en-US"/>
        </w:rPr>
        <w:t xml:space="preserve"> r.  </w:t>
      </w:r>
      <w:r w:rsidRPr="00F735EF">
        <w:rPr>
          <w:rFonts w:ascii="Calibri" w:hAnsi="Calibri" w:cs="Calibri"/>
          <w:sz w:val="24"/>
          <w:szCs w:val="24"/>
        </w:rPr>
        <w:t xml:space="preserve">– Prawo zamówień publicznych, dalej „ustawa </w:t>
      </w:r>
      <w:proofErr w:type="spellStart"/>
      <w:r w:rsidRPr="00F735EF">
        <w:rPr>
          <w:rFonts w:ascii="Calibri" w:hAnsi="Calibri" w:cs="Calibri"/>
          <w:sz w:val="24"/>
          <w:szCs w:val="24"/>
        </w:rPr>
        <w:t>Pzp</w:t>
      </w:r>
      <w:proofErr w:type="spellEnd"/>
      <w:r w:rsidRPr="00F735EF">
        <w:rPr>
          <w:rFonts w:ascii="Calibri" w:hAnsi="Calibri" w:cs="Calibri"/>
          <w:sz w:val="24"/>
          <w:szCs w:val="24"/>
        </w:rPr>
        <w:t>”, a także osoby wykonujące w imieniu Zamawiającego czynności związan</w:t>
      </w:r>
      <w:r w:rsidR="005E494E" w:rsidRPr="00F735EF">
        <w:rPr>
          <w:rFonts w:ascii="Calibri" w:hAnsi="Calibri" w:cs="Calibri"/>
          <w:sz w:val="24"/>
          <w:szCs w:val="24"/>
        </w:rPr>
        <w:t xml:space="preserve">e z prowadzeniem postępowania, </w:t>
      </w:r>
      <w:r w:rsidRPr="00F735EF">
        <w:rPr>
          <w:rFonts w:ascii="Calibri" w:hAnsi="Calibri" w:cs="Calibri"/>
          <w:sz w:val="24"/>
          <w:szCs w:val="24"/>
        </w:rPr>
        <w:t xml:space="preserve">a następnie realizacją zawartej umowy;  </w:t>
      </w:r>
    </w:p>
    <w:p w14:paraId="3F56F977" w14:textId="63538FEE" w:rsidR="00596C55" w:rsidRPr="00F735EF" w:rsidRDefault="00596C55" w:rsidP="0088456B">
      <w:pPr>
        <w:widowControl w:val="0"/>
        <w:numPr>
          <w:ilvl w:val="0"/>
          <w:numId w:val="6"/>
        </w:numPr>
        <w:spacing w:line="240" w:lineRule="auto"/>
        <w:ind w:left="426" w:hanging="426"/>
        <w:contextualSpacing/>
        <w:jc w:val="both"/>
        <w:rPr>
          <w:rFonts w:ascii="Calibri" w:hAnsi="Calibri" w:cs="Calibri"/>
          <w:sz w:val="24"/>
          <w:szCs w:val="24"/>
        </w:rPr>
      </w:pPr>
      <w:r w:rsidRPr="00F735EF">
        <w:rPr>
          <w:rFonts w:ascii="Calibri" w:hAnsi="Calibri" w:cs="Calibri"/>
          <w:sz w:val="24"/>
          <w:szCs w:val="24"/>
        </w:rPr>
        <w:t xml:space="preserve">przekazane przez Wykonawcę dane osobowe będą przechowywane, zgodnie </w:t>
      </w:r>
      <w:r w:rsidRPr="00F735EF">
        <w:rPr>
          <w:rFonts w:ascii="Calibri" w:hAnsi="Calibri" w:cs="Calibri"/>
          <w:sz w:val="24"/>
          <w:szCs w:val="24"/>
        </w:rPr>
        <w:br/>
        <w:t xml:space="preserve">z art. 78 ust. 1 ustawy </w:t>
      </w:r>
      <w:proofErr w:type="spellStart"/>
      <w:r w:rsidRPr="00F735EF">
        <w:rPr>
          <w:rFonts w:ascii="Calibri" w:hAnsi="Calibri" w:cs="Calibri"/>
          <w:sz w:val="24"/>
          <w:szCs w:val="24"/>
        </w:rPr>
        <w:t>Pzp</w:t>
      </w:r>
      <w:proofErr w:type="spellEnd"/>
      <w:r w:rsidRPr="00F735EF">
        <w:rPr>
          <w:rFonts w:ascii="Calibri" w:hAnsi="Calibri" w:cs="Calibri"/>
          <w:sz w:val="24"/>
          <w:szCs w:val="24"/>
        </w:rPr>
        <w:t>, przez okres 4 lat od dnia zakończenia postępowania o udzielenie zamówienia, ponadto w odniesieniu do umów okres ich przechowywania określa Instrukcja Archiwalna KPCP zatwierdzona przez Archiwum Państwowe w Bydgoszczy;</w:t>
      </w:r>
    </w:p>
    <w:p w14:paraId="06AD16A9" w14:textId="43C0E87C" w:rsidR="00596C55" w:rsidRPr="00F735EF" w:rsidRDefault="00596C55" w:rsidP="0088456B">
      <w:pPr>
        <w:widowControl w:val="0"/>
        <w:numPr>
          <w:ilvl w:val="0"/>
          <w:numId w:val="6"/>
        </w:numPr>
        <w:spacing w:line="240" w:lineRule="auto"/>
        <w:ind w:left="426" w:hanging="426"/>
        <w:contextualSpacing/>
        <w:jc w:val="both"/>
        <w:rPr>
          <w:rFonts w:ascii="Calibri" w:hAnsi="Calibri" w:cs="Calibri"/>
          <w:b/>
          <w:i/>
          <w:sz w:val="24"/>
          <w:szCs w:val="24"/>
        </w:rPr>
      </w:pPr>
      <w:r w:rsidRPr="00F735EF">
        <w:rPr>
          <w:rFonts w:ascii="Calibri" w:hAnsi="Calibri" w:cs="Calibri"/>
          <w:sz w:val="24"/>
          <w:szCs w:val="24"/>
        </w:rPr>
        <w:t>obowiązek podania przez Wykonawcę będącego osobą fizyczną oraz osoby fizyczne reprezentujące Wykonawcę danych osobowych jest</w:t>
      </w:r>
      <w:r w:rsidR="00E8020A" w:rsidRPr="00F735EF">
        <w:rPr>
          <w:rFonts w:ascii="Calibri" w:hAnsi="Calibri" w:cs="Calibri"/>
          <w:sz w:val="24"/>
          <w:szCs w:val="24"/>
        </w:rPr>
        <w:t xml:space="preserve"> wymogiem ustawowym określonym </w:t>
      </w:r>
      <w:r w:rsidR="007522E8" w:rsidRPr="00F735EF">
        <w:rPr>
          <w:rFonts w:ascii="Calibri" w:hAnsi="Calibri" w:cs="Calibri"/>
          <w:sz w:val="24"/>
          <w:szCs w:val="24"/>
        </w:rPr>
        <w:br/>
      </w:r>
      <w:r w:rsidRPr="00F735EF">
        <w:rPr>
          <w:rFonts w:ascii="Calibri" w:hAnsi="Calibri" w:cs="Calibri"/>
          <w:sz w:val="24"/>
          <w:szCs w:val="24"/>
        </w:rPr>
        <w:t xml:space="preserve">w przepisach ustawy </w:t>
      </w:r>
      <w:proofErr w:type="spellStart"/>
      <w:r w:rsidRPr="00F735EF">
        <w:rPr>
          <w:rFonts w:ascii="Calibri" w:hAnsi="Calibri" w:cs="Calibri"/>
          <w:sz w:val="24"/>
          <w:szCs w:val="24"/>
        </w:rPr>
        <w:t>Pzp</w:t>
      </w:r>
      <w:proofErr w:type="spellEnd"/>
      <w:r w:rsidRPr="00F735EF">
        <w:rPr>
          <w:rFonts w:ascii="Calibri" w:hAnsi="Calibri" w:cs="Calibri"/>
          <w:sz w:val="24"/>
          <w:szCs w:val="24"/>
        </w:rPr>
        <w:t xml:space="preserve">, związanym z udziałem w postępowaniu o udzielenie zamówienia publicznego; konsekwencje niepodania określonych danych wynikają z ustawy </w:t>
      </w:r>
      <w:proofErr w:type="spellStart"/>
      <w:r w:rsidRPr="00F735EF">
        <w:rPr>
          <w:rFonts w:ascii="Calibri" w:hAnsi="Calibri" w:cs="Calibri"/>
          <w:sz w:val="24"/>
          <w:szCs w:val="24"/>
        </w:rPr>
        <w:t>Pzp</w:t>
      </w:r>
      <w:proofErr w:type="spellEnd"/>
      <w:r w:rsidRPr="00F735EF">
        <w:rPr>
          <w:rFonts w:ascii="Calibri" w:hAnsi="Calibri" w:cs="Calibri"/>
          <w:sz w:val="24"/>
          <w:szCs w:val="24"/>
        </w:rPr>
        <w:t xml:space="preserve">;  </w:t>
      </w:r>
    </w:p>
    <w:p w14:paraId="394B0F5C" w14:textId="250B55DD" w:rsidR="00596C55" w:rsidRPr="00F735EF" w:rsidRDefault="00596C55" w:rsidP="0088456B">
      <w:pPr>
        <w:widowControl w:val="0"/>
        <w:numPr>
          <w:ilvl w:val="0"/>
          <w:numId w:val="6"/>
        </w:numPr>
        <w:spacing w:line="240" w:lineRule="auto"/>
        <w:ind w:left="426" w:hanging="426"/>
        <w:contextualSpacing/>
        <w:jc w:val="both"/>
        <w:rPr>
          <w:rFonts w:ascii="Calibri" w:eastAsia="Calibri" w:hAnsi="Calibri" w:cs="Calibri"/>
          <w:sz w:val="24"/>
          <w:szCs w:val="24"/>
          <w:lang w:eastAsia="en-US"/>
        </w:rPr>
      </w:pPr>
      <w:r w:rsidRPr="00F735EF">
        <w:rPr>
          <w:rFonts w:ascii="Calibri" w:hAnsi="Calibri" w:cs="Calibri"/>
          <w:sz w:val="24"/>
          <w:szCs w:val="24"/>
        </w:rPr>
        <w:t>w odniesieniu do przekazanych przez Wykonawcę danych osobowych decyzje nie będą podejmowane w sposób zautomatyzowany, stosowanie do art. 22 RODO;</w:t>
      </w:r>
    </w:p>
    <w:p w14:paraId="0F991E95" w14:textId="77777777" w:rsidR="00596C55" w:rsidRPr="00F735EF" w:rsidRDefault="00596C55" w:rsidP="0088456B">
      <w:pPr>
        <w:widowControl w:val="0"/>
        <w:numPr>
          <w:ilvl w:val="0"/>
          <w:numId w:val="6"/>
        </w:numPr>
        <w:spacing w:line="240" w:lineRule="auto"/>
        <w:ind w:left="426" w:hanging="426"/>
        <w:contextualSpacing/>
        <w:jc w:val="both"/>
        <w:rPr>
          <w:rFonts w:ascii="Calibri" w:hAnsi="Calibri" w:cs="Calibri"/>
          <w:sz w:val="24"/>
          <w:szCs w:val="24"/>
        </w:rPr>
      </w:pPr>
      <w:r w:rsidRPr="00F735EF">
        <w:rPr>
          <w:rFonts w:ascii="Calibri" w:hAnsi="Calibri" w:cs="Calibri"/>
          <w:sz w:val="24"/>
          <w:szCs w:val="24"/>
        </w:rPr>
        <w:t>osoba, której dane dotyczą posiada:</w:t>
      </w:r>
    </w:p>
    <w:p w14:paraId="0036EBA9" w14:textId="77777777" w:rsidR="00596C55" w:rsidRPr="00F735EF" w:rsidRDefault="00596C55" w:rsidP="0088456B">
      <w:pPr>
        <w:widowControl w:val="0"/>
        <w:numPr>
          <w:ilvl w:val="0"/>
          <w:numId w:val="7"/>
        </w:numPr>
        <w:spacing w:line="240" w:lineRule="auto"/>
        <w:ind w:left="709" w:hanging="283"/>
        <w:contextualSpacing/>
        <w:jc w:val="both"/>
        <w:rPr>
          <w:rFonts w:ascii="Calibri" w:hAnsi="Calibri" w:cs="Calibri"/>
          <w:sz w:val="24"/>
          <w:szCs w:val="24"/>
        </w:rPr>
      </w:pPr>
      <w:r w:rsidRPr="00F735EF">
        <w:rPr>
          <w:rFonts w:ascii="Calibri" w:hAnsi="Calibri" w:cs="Calibri"/>
          <w:sz w:val="24"/>
          <w:szCs w:val="24"/>
        </w:rPr>
        <w:t>na podstawie art. 15 RODO prawo dostępu do danych osobowych;</w:t>
      </w:r>
    </w:p>
    <w:p w14:paraId="05DE7B34" w14:textId="015DCACC" w:rsidR="00D25F9B" w:rsidRPr="00F735EF" w:rsidRDefault="00596C55" w:rsidP="0088456B">
      <w:pPr>
        <w:widowControl w:val="0"/>
        <w:numPr>
          <w:ilvl w:val="0"/>
          <w:numId w:val="7"/>
        </w:numPr>
        <w:spacing w:line="240" w:lineRule="auto"/>
        <w:ind w:left="709" w:hanging="283"/>
        <w:contextualSpacing/>
        <w:jc w:val="both"/>
        <w:rPr>
          <w:rFonts w:ascii="Calibri" w:hAnsi="Calibri" w:cs="Calibri"/>
          <w:sz w:val="24"/>
          <w:szCs w:val="24"/>
        </w:rPr>
      </w:pPr>
      <w:r w:rsidRPr="00F735EF">
        <w:rPr>
          <w:rFonts w:ascii="Calibri" w:hAnsi="Calibri" w:cs="Calibri"/>
          <w:sz w:val="24"/>
          <w:szCs w:val="24"/>
        </w:rPr>
        <w:t>na podstawie art. 16 RODO prawo do sprostowania danych osobowych</w:t>
      </w:r>
      <w:r w:rsidRPr="00F735EF">
        <w:rPr>
          <w:rFonts w:ascii="Calibri" w:hAnsi="Calibri" w:cs="Calibri"/>
          <w:b/>
          <w:sz w:val="24"/>
          <w:szCs w:val="24"/>
          <w:vertAlign w:val="superscript"/>
        </w:rPr>
        <w:t>*</w:t>
      </w:r>
      <w:r w:rsidRPr="00F735EF">
        <w:rPr>
          <w:rFonts w:ascii="Calibri" w:hAnsi="Calibri" w:cs="Calibri"/>
          <w:sz w:val="24"/>
          <w:szCs w:val="24"/>
        </w:rPr>
        <w:t>;</w:t>
      </w:r>
    </w:p>
    <w:p w14:paraId="28DEC96B" w14:textId="7872BB4D" w:rsidR="00596C55" w:rsidRPr="00F735EF" w:rsidRDefault="00596C55" w:rsidP="0088456B">
      <w:pPr>
        <w:widowControl w:val="0"/>
        <w:numPr>
          <w:ilvl w:val="0"/>
          <w:numId w:val="7"/>
        </w:numPr>
        <w:spacing w:line="240" w:lineRule="auto"/>
        <w:ind w:left="709" w:hanging="283"/>
        <w:contextualSpacing/>
        <w:jc w:val="both"/>
        <w:rPr>
          <w:rFonts w:ascii="Calibri" w:hAnsi="Calibri" w:cs="Calibri"/>
          <w:sz w:val="24"/>
          <w:szCs w:val="24"/>
        </w:rPr>
      </w:pPr>
      <w:r w:rsidRPr="00F735EF">
        <w:rPr>
          <w:rFonts w:ascii="Calibri" w:hAnsi="Calibri" w:cs="Calibri"/>
          <w:sz w:val="24"/>
          <w:szCs w:val="24"/>
        </w:rPr>
        <w:t xml:space="preserve">na podstawie art. 18 RODO prawo żądania od administratora ograniczenia przetwarzania danych osobowych z zastrzeżeniem przypadków, o </w:t>
      </w:r>
      <w:r w:rsidR="00E8020A" w:rsidRPr="00F735EF">
        <w:rPr>
          <w:rFonts w:ascii="Calibri" w:hAnsi="Calibri" w:cs="Calibri"/>
          <w:sz w:val="24"/>
          <w:szCs w:val="24"/>
        </w:rPr>
        <w:t xml:space="preserve">których mowa w art. 18 ust. 2 </w:t>
      </w:r>
      <w:r w:rsidRPr="00F735EF">
        <w:rPr>
          <w:rFonts w:ascii="Calibri" w:hAnsi="Calibri" w:cs="Calibri"/>
          <w:sz w:val="24"/>
          <w:szCs w:val="24"/>
        </w:rPr>
        <w:t xml:space="preserve">RODO **;  </w:t>
      </w:r>
    </w:p>
    <w:p w14:paraId="05E1E0BF" w14:textId="2BDA27B9" w:rsidR="00596C55" w:rsidRPr="00F735EF" w:rsidRDefault="00596C55" w:rsidP="0088456B">
      <w:pPr>
        <w:widowControl w:val="0"/>
        <w:numPr>
          <w:ilvl w:val="0"/>
          <w:numId w:val="7"/>
        </w:numPr>
        <w:spacing w:line="240" w:lineRule="auto"/>
        <w:ind w:left="709" w:hanging="283"/>
        <w:contextualSpacing/>
        <w:jc w:val="both"/>
        <w:rPr>
          <w:rFonts w:ascii="Calibri" w:hAnsi="Calibri" w:cs="Calibri"/>
          <w:i/>
          <w:sz w:val="24"/>
          <w:szCs w:val="24"/>
        </w:rPr>
      </w:pPr>
      <w:r w:rsidRPr="00F735EF">
        <w:rPr>
          <w:rFonts w:ascii="Calibri" w:hAnsi="Calibri" w:cs="Calibri"/>
          <w:sz w:val="24"/>
          <w:szCs w:val="24"/>
        </w:rPr>
        <w:t>prawo do wniesienia skargi do Prezesa Urzędu Ochrony Danych Osobowych;</w:t>
      </w:r>
    </w:p>
    <w:p w14:paraId="4577AED1" w14:textId="77777777" w:rsidR="00596C55" w:rsidRPr="00F735EF" w:rsidRDefault="00596C55" w:rsidP="0088456B">
      <w:pPr>
        <w:widowControl w:val="0"/>
        <w:numPr>
          <w:ilvl w:val="0"/>
          <w:numId w:val="6"/>
        </w:numPr>
        <w:spacing w:line="240" w:lineRule="auto"/>
        <w:ind w:left="426" w:hanging="426"/>
        <w:contextualSpacing/>
        <w:jc w:val="both"/>
        <w:rPr>
          <w:rFonts w:ascii="Calibri" w:hAnsi="Calibri" w:cs="Calibri"/>
          <w:i/>
          <w:sz w:val="24"/>
          <w:szCs w:val="24"/>
        </w:rPr>
      </w:pPr>
      <w:r w:rsidRPr="00F735EF">
        <w:rPr>
          <w:rFonts w:ascii="Calibri" w:hAnsi="Calibri" w:cs="Calibri"/>
          <w:sz w:val="24"/>
          <w:szCs w:val="24"/>
        </w:rPr>
        <w:t>osobie, której dane dotyczą nie przysługuje:</w:t>
      </w:r>
    </w:p>
    <w:p w14:paraId="1B7A60F1" w14:textId="77777777" w:rsidR="00596C55" w:rsidRPr="00F735EF" w:rsidRDefault="00596C55" w:rsidP="0088456B">
      <w:pPr>
        <w:widowControl w:val="0"/>
        <w:numPr>
          <w:ilvl w:val="0"/>
          <w:numId w:val="8"/>
        </w:numPr>
        <w:spacing w:line="240" w:lineRule="auto"/>
        <w:ind w:left="709" w:hanging="283"/>
        <w:contextualSpacing/>
        <w:jc w:val="both"/>
        <w:rPr>
          <w:rFonts w:ascii="Calibri" w:hAnsi="Calibri" w:cs="Calibri"/>
          <w:i/>
          <w:sz w:val="24"/>
          <w:szCs w:val="24"/>
        </w:rPr>
      </w:pPr>
      <w:r w:rsidRPr="00F735EF">
        <w:rPr>
          <w:rFonts w:ascii="Calibri" w:hAnsi="Calibri" w:cs="Calibri"/>
          <w:sz w:val="24"/>
          <w:szCs w:val="24"/>
        </w:rPr>
        <w:t>prawo do usunięcia danych osobowych;</w:t>
      </w:r>
    </w:p>
    <w:p w14:paraId="40E5CF4C" w14:textId="77777777" w:rsidR="00596C55" w:rsidRPr="00F735EF" w:rsidRDefault="00596C55" w:rsidP="0088456B">
      <w:pPr>
        <w:widowControl w:val="0"/>
        <w:numPr>
          <w:ilvl w:val="0"/>
          <w:numId w:val="8"/>
        </w:numPr>
        <w:spacing w:line="240" w:lineRule="auto"/>
        <w:ind w:left="709" w:hanging="283"/>
        <w:contextualSpacing/>
        <w:jc w:val="both"/>
        <w:rPr>
          <w:rFonts w:ascii="Calibri" w:hAnsi="Calibri" w:cs="Calibri"/>
          <w:b/>
          <w:i/>
          <w:sz w:val="24"/>
          <w:szCs w:val="24"/>
        </w:rPr>
      </w:pPr>
      <w:r w:rsidRPr="00F735EF">
        <w:rPr>
          <w:rFonts w:ascii="Calibri" w:hAnsi="Calibri" w:cs="Calibri"/>
          <w:sz w:val="24"/>
          <w:szCs w:val="24"/>
        </w:rPr>
        <w:lastRenderedPageBreak/>
        <w:t>prawo do przenoszenia danych osobowych, o którym mowa w art. 20 RODO;</w:t>
      </w:r>
    </w:p>
    <w:p w14:paraId="4B4E76F7" w14:textId="56F1D867" w:rsidR="00596C55" w:rsidRPr="00F735EF" w:rsidRDefault="00596C55" w:rsidP="0088456B">
      <w:pPr>
        <w:widowControl w:val="0"/>
        <w:numPr>
          <w:ilvl w:val="0"/>
          <w:numId w:val="8"/>
        </w:numPr>
        <w:spacing w:line="240" w:lineRule="auto"/>
        <w:ind w:left="709" w:hanging="283"/>
        <w:contextualSpacing/>
        <w:jc w:val="both"/>
        <w:rPr>
          <w:rFonts w:ascii="Calibri" w:hAnsi="Calibri" w:cs="Calibri"/>
          <w:b/>
          <w:i/>
          <w:sz w:val="24"/>
          <w:szCs w:val="24"/>
        </w:rPr>
      </w:pPr>
      <w:r w:rsidRPr="00F735EF">
        <w:rPr>
          <w:rFonts w:ascii="Calibri" w:hAnsi="Calibri" w:cs="Calibri"/>
          <w:sz w:val="24"/>
          <w:szCs w:val="24"/>
        </w:rPr>
        <w:t>prawo sprzeciwu wobec przetwarzania danych osobowych.</w:t>
      </w:r>
    </w:p>
    <w:p w14:paraId="56E93EFC" w14:textId="77777777" w:rsidR="009229DD" w:rsidRPr="00F735EF" w:rsidRDefault="009229DD" w:rsidP="00643CD1">
      <w:pPr>
        <w:widowControl w:val="0"/>
        <w:spacing w:line="240" w:lineRule="auto"/>
        <w:contextualSpacing/>
        <w:jc w:val="both"/>
        <w:rPr>
          <w:rFonts w:ascii="Calibri" w:hAnsi="Calibri" w:cs="Calibri"/>
          <w:b/>
          <w:i/>
          <w:sz w:val="24"/>
          <w:szCs w:val="24"/>
        </w:rPr>
      </w:pPr>
    </w:p>
    <w:p w14:paraId="7E2ABAA7" w14:textId="4D22384A" w:rsidR="00596C55" w:rsidRPr="00F735EF" w:rsidRDefault="00596C55" w:rsidP="00406980">
      <w:pPr>
        <w:widowControl w:val="0"/>
        <w:spacing w:line="240" w:lineRule="auto"/>
        <w:contextualSpacing/>
        <w:jc w:val="both"/>
        <w:rPr>
          <w:rFonts w:ascii="Calibri" w:eastAsia="Calibri" w:hAnsi="Calibri" w:cs="Calibri"/>
          <w:i/>
          <w:sz w:val="24"/>
          <w:szCs w:val="24"/>
          <w:lang w:eastAsia="en-US"/>
        </w:rPr>
      </w:pPr>
      <w:r w:rsidRPr="00F735EF">
        <w:rPr>
          <w:rFonts w:ascii="Calibri" w:eastAsia="Calibri" w:hAnsi="Calibri" w:cs="Calibri"/>
          <w:b/>
          <w:i/>
          <w:sz w:val="24"/>
          <w:szCs w:val="24"/>
          <w:vertAlign w:val="superscript"/>
          <w:lang w:eastAsia="en-US"/>
        </w:rPr>
        <w:t>*</w:t>
      </w:r>
      <w:r w:rsidRPr="00F735EF">
        <w:rPr>
          <w:rFonts w:ascii="Calibri" w:eastAsia="Calibri" w:hAnsi="Calibri" w:cs="Calibri"/>
          <w:b/>
          <w:i/>
          <w:sz w:val="24"/>
          <w:szCs w:val="24"/>
          <w:lang w:eastAsia="en-US"/>
        </w:rPr>
        <w:t>Wyjaśnienie:</w:t>
      </w:r>
      <w:r w:rsidRPr="00F735EF">
        <w:rPr>
          <w:rFonts w:ascii="Calibri" w:eastAsia="Calibri" w:hAnsi="Calibri" w:cs="Calibri"/>
          <w:i/>
          <w:sz w:val="24"/>
          <w:szCs w:val="24"/>
          <w:lang w:eastAsia="en-US"/>
        </w:rPr>
        <w:t xml:space="preserve"> </w:t>
      </w:r>
      <w:r w:rsidRPr="00F735EF">
        <w:rPr>
          <w:rFonts w:ascii="Calibri" w:hAnsi="Calibri" w:cs="Calibri"/>
          <w:i/>
          <w:sz w:val="24"/>
          <w:szCs w:val="24"/>
        </w:rPr>
        <w:t xml:space="preserve">skorzystanie z prawa do sprostowania nie może skutkować zmianą </w:t>
      </w:r>
      <w:r w:rsidRPr="00F735EF">
        <w:rPr>
          <w:rFonts w:ascii="Calibri" w:eastAsia="Calibri" w:hAnsi="Calibri" w:cs="Calibri"/>
          <w:i/>
          <w:sz w:val="24"/>
          <w:szCs w:val="24"/>
          <w:lang w:eastAsia="en-US"/>
        </w:rPr>
        <w:t>wyniku postępowani</w:t>
      </w:r>
      <w:r w:rsidR="000D7372" w:rsidRPr="00F735EF">
        <w:rPr>
          <w:rFonts w:ascii="Calibri" w:eastAsia="Calibri" w:hAnsi="Calibri" w:cs="Calibri"/>
          <w:i/>
          <w:sz w:val="24"/>
          <w:szCs w:val="24"/>
          <w:lang w:eastAsia="en-US"/>
        </w:rPr>
        <w:t xml:space="preserve">a </w:t>
      </w:r>
      <w:r w:rsidRPr="00F735EF">
        <w:rPr>
          <w:rFonts w:ascii="Calibri" w:eastAsia="Calibri" w:hAnsi="Calibri" w:cs="Calibri"/>
          <w:i/>
          <w:sz w:val="24"/>
          <w:szCs w:val="24"/>
          <w:lang w:eastAsia="en-US"/>
        </w:rPr>
        <w:t xml:space="preserve">o udzielenie zamówienia publicznego ani zmianą postanowień umowy w zakresie niezgodnym z ustawą </w:t>
      </w:r>
      <w:proofErr w:type="spellStart"/>
      <w:r w:rsidRPr="00F735EF">
        <w:rPr>
          <w:rFonts w:ascii="Calibri" w:eastAsia="Calibri" w:hAnsi="Calibri" w:cs="Calibri"/>
          <w:i/>
          <w:sz w:val="24"/>
          <w:szCs w:val="24"/>
          <w:lang w:eastAsia="en-US"/>
        </w:rPr>
        <w:t>Pzp</w:t>
      </w:r>
      <w:proofErr w:type="spellEnd"/>
      <w:r w:rsidRPr="00F735EF">
        <w:rPr>
          <w:rFonts w:ascii="Calibri" w:eastAsia="Calibri" w:hAnsi="Calibri" w:cs="Calibri"/>
          <w:i/>
          <w:sz w:val="24"/>
          <w:szCs w:val="24"/>
          <w:lang w:eastAsia="en-US"/>
        </w:rPr>
        <w:t xml:space="preserve"> oraz nie może naruszać integralności protokołu oraz jego załączników.</w:t>
      </w:r>
    </w:p>
    <w:p w14:paraId="34D65A8E" w14:textId="77777777" w:rsidR="009229DD" w:rsidRPr="00F735EF" w:rsidRDefault="009229DD" w:rsidP="00406980">
      <w:pPr>
        <w:widowControl w:val="0"/>
        <w:spacing w:line="240" w:lineRule="auto"/>
        <w:contextualSpacing/>
        <w:jc w:val="both"/>
        <w:rPr>
          <w:rFonts w:ascii="Calibri" w:eastAsia="Calibri" w:hAnsi="Calibri" w:cs="Calibri"/>
          <w:i/>
          <w:sz w:val="24"/>
          <w:szCs w:val="24"/>
          <w:lang w:eastAsia="en-US"/>
        </w:rPr>
      </w:pPr>
    </w:p>
    <w:p w14:paraId="0F185ECF" w14:textId="723C84A1" w:rsidR="00003F53" w:rsidRPr="00F735EF" w:rsidRDefault="00596C55" w:rsidP="00406980">
      <w:pPr>
        <w:widowControl w:val="0"/>
        <w:spacing w:line="240" w:lineRule="auto"/>
        <w:contextualSpacing/>
        <w:jc w:val="both"/>
        <w:rPr>
          <w:rFonts w:ascii="Calibri" w:hAnsi="Calibri" w:cs="Calibri"/>
          <w:i/>
          <w:sz w:val="24"/>
          <w:szCs w:val="24"/>
        </w:rPr>
      </w:pPr>
      <w:r w:rsidRPr="00F735EF">
        <w:rPr>
          <w:rFonts w:ascii="Calibri" w:eastAsia="Calibri" w:hAnsi="Calibri" w:cs="Calibri"/>
          <w:b/>
          <w:i/>
          <w:sz w:val="24"/>
          <w:szCs w:val="24"/>
          <w:vertAlign w:val="superscript"/>
          <w:lang w:eastAsia="en-US"/>
        </w:rPr>
        <w:t xml:space="preserve">** </w:t>
      </w:r>
      <w:r w:rsidRPr="00F735EF">
        <w:rPr>
          <w:rFonts w:ascii="Calibri" w:eastAsia="Calibri" w:hAnsi="Calibri" w:cs="Calibri"/>
          <w:b/>
          <w:i/>
          <w:sz w:val="24"/>
          <w:szCs w:val="24"/>
          <w:lang w:eastAsia="en-US"/>
        </w:rPr>
        <w:t>Wyjaśnienie:</w:t>
      </w:r>
      <w:r w:rsidRPr="00F735EF">
        <w:rPr>
          <w:rFonts w:ascii="Calibri" w:eastAsia="Calibri" w:hAnsi="Calibri" w:cs="Calibri"/>
          <w:i/>
          <w:sz w:val="24"/>
          <w:szCs w:val="24"/>
          <w:lang w:eastAsia="en-US"/>
        </w:rPr>
        <w:t xml:space="preserve"> prawo do ograniczenia przetwarzania nie ma zastosowania w odniesieniu </w:t>
      </w:r>
      <w:r w:rsidR="00643CD1">
        <w:rPr>
          <w:rFonts w:ascii="Calibri" w:eastAsia="Calibri" w:hAnsi="Calibri" w:cs="Calibri"/>
          <w:i/>
          <w:sz w:val="24"/>
          <w:szCs w:val="24"/>
          <w:lang w:eastAsia="en-US"/>
        </w:rPr>
        <w:br/>
      </w:r>
      <w:r w:rsidRPr="00F735EF">
        <w:rPr>
          <w:rFonts w:ascii="Calibri" w:eastAsia="Calibri" w:hAnsi="Calibri" w:cs="Calibri"/>
          <w:i/>
          <w:sz w:val="24"/>
          <w:szCs w:val="24"/>
          <w:lang w:eastAsia="en-US"/>
        </w:rPr>
        <w:t xml:space="preserve">do </w:t>
      </w:r>
      <w:r w:rsidRPr="00F735EF">
        <w:rPr>
          <w:rFonts w:ascii="Calibri" w:hAnsi="Calibri" w:cs="Calibri"/>
          <w:i/>
          <w:sz w:val="24"/>
          <w:szCs w:val="24"/>
        </w:rPr>
        <w:t>przechowywania, w celu zapewnienia korzystania ze środków ochrony prawnej lub w celu ochrony praw innej osoby fizycznej lub prawnej, lub z uwagi na ważne względy interesu publicznego Unii Europejskiej lub państwa członkowskiego.</w:t>
      </w:r>
      <w:bookmarkStart w:id="3" w:name="_epsepounxnv1" w:colFirst="0" w:colLast="0"/>
      <w:bookmarkEnd w:id="3"/>
    </w:p>
    <w:p w14:paraId="4A97D1AE" w14:textId="16B90E8D" w:rsidR="009229DD" w:rsidRDefault="009229DD" w:rsidP="00406980">
      <w:pPr>
        <w:widowControl w:val="0"/>
        <w:spacing w:line="240" w:lineRule="auto"/>
        <w:contextualSpacing/>
        <w:jc w:val="both"/>
        <w:rPr>
          <w:rFonts w:ascii="Calibri" w:hAnsi="Calibri" w:cs="Calibri"/>
          <w:i/>
          <w:sz w:val="24"/>
          <w:szCs w:val="24"/>
        </w:rPr>
      </w:pPr>
    </w:p>
    <w:p w14:paraId="546FE6A7" w14:textId="77777777" w:rsidR="00643CD1" w:rsidRPr="00F735EF" w:rsidRDefault="00643CD1" w:rsidP="00406980">
      <w:pPr>
        <w:widowControl w:val="0"/>
        <w:spacing w:line="240" w:lineRule="auto"/>
        <w:contextualSpacing/>
        <w:jc w:val="both"/>
        <w:rPr>
          <w:rFonts w:ascii="Calibri" w:hAnsi="Calibri" w:cs="Calibri"/>
          <w:i/>
          <w:sz w:val="24"/>
          <w:szCs w:val="24"/>
        </w:rPr>
      </w:pPr>
    </w:p>
    <w:p w14:paraId="4F8AF472" w14:textId="5E3CE200" w:rsidR="002230F6" w:rsidRPr="005F204C" w:rsidRDefault="00B7417B" w:rsidP="00767C5A">
      <w:pPr>
        <w:pStyle w:val="Akapitzlist"/>
        <w:widowControl w:val="0"/>
        <w:numPr>
          <w:ilvl w:val="0"/>
          <w:numId w:val="13"/>
        </w:numPr>
        <w:tabs>
          <w:tab w:val="left" w:pos="426"/>
        </w:tabs>
        <w:spacing w:line="240" w:lineRule="auto"/>
        <w:ind w:hanging="720"/>
        <w:jc w:val="both"/>
        <w:rPr>
          <w:rFonts w:ascii="Calibri" w:hAnsi="Calibri" w:cs="Calibri"/>
          <w:b/>
          <w:sz w:val="24"/>
          <w:szCs w:val="24"/>
        </w:rPr>
      </w:pPr>
      <w:r w:rsidRPr="005F204C">
        <w:rPr>
          <w:rFonts w:ascii="Calibri" w:hAnsi="Calibri" w:cs="Calibri"/>
          <w:b/>
          <w:sz w:val="24"/>
          <w:szCs w:val="24"/>
        </w:rPr>
        <w:t>Tryb udzielania zamówienia</w:t>
      </w:r>
      <w:r w:rsidR="00D13A4C" w:rsidRPr="005F204C">
        <w:rPr>
          <w:rFonts w:ascii="Calibri" w:hAnsi="Calibri" w:cs="Calibri"/>
          <w:b/>
          <w:sz w:val="24"/>
          <w:szCs w:val="24"/>
        </w:rPr>
        <w:t>.</w:t>
      </w:r>
    </w:p>
    <w:p w14:paraId="5D4B01C7" w14:textId="77777777" w:rsidR="002230F6" w:rsidRPr="00F735EF" w:rsidRDefault="002230F6" w:rsidP="0088456B">
      <w:pPr>
        <w:pStyle w:val="Akapitzlist"/>
        <w:widowControl w:val="0"/>
        <w:numPr>
          <w:ilvl w:val="0"/>
          <w:numId w:val="4"/>
        </w:numPr>
        <w:spacing w:before="240" w:line="240" w:lineRule="auto"/>
        <w:contextualSpacing w:val="0"/>
        <w:jc w:val="both"/>
        <w:rPr>
          <w:rFonts w:ascii="Calibri" w:hAnsi="Calibri" w:cs="Calibri"/>
          <w:vanish/>
          <w:sz w:val="24"/>
          <w:szCs w:val="24"/>
        </w:rPr>
      </w:pPr>
    </w:p>
    <w:p w14:paraId="2DD7EDBB" w14:textId="77777777" w:rsidR="002230F6" w:rsidRPr="00F735EF" w:rsidRDefault="002230F6" w:rsidP="0088456B">
      <w:pPr>
        <w:pStyle w:val="Akapitzlist"/>
        <w:widowControl w:val="0"/>
        <w:numPr>
          <w:ilvl w:val="0"/>
          <w:numId w:val="4"/>
        </w:numPr>
        <w:spacing w:before="240" w:line="240" w:lineRule="auto"/>
        <w:contextualSpacing w:val="0"/>
        <w:jc w:val="both"/>
        <w:rPr>
          <w:rFonts w:ascii="Calibri" w:hAnsi="Calibri" w:cs="Calibri"/>
          <w:vanish/>
          <w:sz w:val="24"/>
          <w:szCs w:val="24"/>
        </w:rPr>
      </w:pPr>
    </w:p>
    <w:p w14:paraId="45211B4B" w14:textId="77777777" w:rsidR="002230F6" w:rsidRPr="00F735EF" w:rsidRDefault="002230F6" w:rsidP="0088456B">
      <w:pPr>
        <w:pStyle w:val="Akapitzlist"/>
        <w:widowControl w:val="0"/>
        <w:numPr>
          <w:ilvl w:val="0"/>
          <w:numId w:val="4"/>
        </w:numPr>
        <w:spacing w:before="240" w:line="240" w:lineRule="auto"/>
        <w:contextualSpacing w:val="0"/>
        <w:jc w:val="both"/>
        <w:rPr>
          <w:rFonts w:ascii="Calibri" w:hAnsi="Calibri" w:cs="Calibri"/>
          <w:vanish/>
          <w:sz w:val="24"/>
          <w:szCs w:val="24"/>
        </w:rPr>
      </w:pPr>
    </w:p>
    <w:p w14:paraId="1B96A9B7" w14:textId="6C25B4BB" w:rsidR="002230F6" w:rsidRPr="00F735EF" w:rsidRDefault="00B7417B" w:rsidP="00767C5A">
      <w:pPr>
        <w:widowControl w:val="0"/>
        <w:numPr>
          <w:ilvl w:val="1"/>
          <w:numId w:val="4"/>
        </w:numPr>
        <w:spacing w:line="240" w:lineRule="auto"/>
        <w:ind w:left="567" w:hanging="567"/>
        <w:jc w:val="both"/>
        <w:rPr>
          <w:rFonts w:ascii="Calibri" w:hAnsi="Calibri" w:cs="Calibri"/>
          <w:sz w:val="24"/>
          <w:szCs w:val="24"/>
        </w:rPr>
      </w:pPr>
      <w:r w:rsidRPr="00F735EF">
        <w:rPr>
          <w:rFonts w:ascii="Calibri" w:hAnsi="Calibri" w:cs="Calibri"/>
          <w:sz w:val="24"/>
          <w:szCs w:val="24"/>
        </w:rPr>
        <w:t xml:space="preserve">Niniejsze postępowanie prowadzone jest w trybie podstawowym o jakim stanowi art. 275 pkt 1 </w:t>
      </w:r>
      <w:r w:rsidR="00E8020A" w:rsidRPr="00F735EF">
        <w:rPr>
          <w:rFonts w:ascii="Calibri" w:hAnsi="Calibri" w:cs="Calibri"/>
          <w:sz w:val="24"/>
          <w:szCs w:val="24"/>
        </w:rPr>
        <w:t xml:space="preserve">ustawy </w:t>
      </w:r>
      <w:r w:rsidRPr="00F735EF">
        <w:rPr>
          <w:rFonts w:ascii="Calibri" w:hAnsi="Calibri" w:cs="Calibri"/>
          <w:sz w:val="24"/>
          <w:szCs w:val="24"/>
        </w:rPr>
        <w:t>P</w:t>
      </w:r>
      <w:r w:rsidR="00E8020A" w:rsidRPr="00F735EF">
        <w:rPr>
          <w:rFonts w:ascii="Calibri" w:hAnsi="Calibri" w:cs="Calibri"/>
          <w:sz w:val="24"/>
          <w:szCs w:val="24"/>
        </w:rPr>
        <w:t xml:space="preserve">rawo </w:t>
      </w:r>
      <w:r w:rsidRPr="00F735EF">
        <w:rPr>
          <w:rFonts w:ascii="Calibri" w:hAnsi="Calibri" w:cs="Calibri"/>
          <w:sz w:val="24"/>
          <w:szCs w:val="24"/>
        </w:rPr>
        <w:t>Z</w:t>
      </w:r>
      <w:r w:rsidR="00E8020A" w:rsidRPr="00F735EF">
        <w:rPr>
          <w:rFonts w:ascii="Calibri" w:hAnsi="Calibri" w:cs="Calibri"/>
          <w:sz w:val="24"/>
          <w:szCs w:val="24"/>
        </w:rPr>
        <w:t xml:space="preserve">amówień </w:t>
      </w:r>
      <w:r w:rsidRPr="00F735EF">
        <w:rPr>
          <w:rFonts w:ascii="Calibri" w:hAnsi="Calibri" w:cs="Calibri"/>
          <w:sz w:val="24"/>
          <w:szCs w:val="24"/>
        </w:rPr>
        <w:t>P</w:t>
      </w:r>
      <w:r w:rsidR="00E8020A" w:rsidRPr="00F735EF">
        <w:rPr>
          <w:rFonts w:ascii="Calibri" w:hAnsi="Calibri" w:cs="Calibri"/>
          <w:sz w:val="24"/>
          <w:szCs w:val="24"/>
        </w:rPr>
        <w:t>ublicznych</w:t>
      </w:r>
      <w:r w:rsidR="00C041A5" w:rsidRPr="00F735EF">
        <w:rPr>
          <w:rFonts w:ascii="Calibri" w:hAnsi="Calibri" w:cs="Calibri"/>
          <w:sz w:val="24"/>
          <w:szCs w:val="24"/>
        </w:rPr>
        <w:t xml:space="preserve"> </w:t>
      </w:r>
      <w:r w:rsidR="007D0564" w:rsidRPr="007D0564">
        <w:rPr>
          <w:rFonts w:ascii="Calibri" w:hAnsi="Calibri" w:cs="Calibri"/>
          <w:sz w:val="24"/>
          <w:szCs w:val="24"/>
        </w:rPr>
        <w:t>(t.</w:t>
      </w:r>
      <w:r w:rsidR="003D66F1">
        <w:rPr>
          <w:rFonts w:ascii="Calibri" w:hAnsi="Calibri" w:cs="Calibri"/>
          <w:sz w:val="24"/>
          <w:szCs w:val="24"/>
        </w:rPr>
        <w:t xml:space="preserve"> </w:t>
      </w:r>
      <w:r w:rsidR="007D0564" w:rsidRPr="007D0564">
        <w:rPr>
          <w:rFonts w:ascii="Calibri" w:hAnsi="Calibri" w:cs="Calibri"/>
          <w:sz w:val="24"/>
          <w:szCs w:val="24"/>
        </w:rPr>
        <w:t>j. Dz. U. z 2023 r., poz. 1605</w:t>
      </w:r>
      <w:r w:rsidR="0044421A">
        <w:rPr>
          <w:rFonts w:ascii="Calibri" w:hAnsi="Calibri" w:cs="Calibri"/>
          <w:sz w:val="24"/>
          <w:szCs w:val="24"/>
        </w:rPr>
        <w:t xml:space="preserve"> ze zm.</w:t>
      </w:r>
      <w:r w:rsidR="007D0564" w:rsidRPr="007D0564">
        <w:rPr>
          <w:rFonts w:ascii="Calibri" w:hAnsi="Calibri" w:cs="Calibri"/>
          <w:sz w:val="24"/>
          <w:szCs w:val="24"/>
        </w:rPr>
        <w:t>)</w:t>
      </w:r>
      <w:r w:rsidR="007D0564">
        <w:rPr>
          <w:rFonts w:ascii="Calibri" w:hAnsi="Calibri" w:cs="Calibri"/>
          <w:sz w:val="24"/>
          <w:szCs w:val="24"/>
        </w:rPr>
        <w:t xml:space="preserve"> </w:t>
      </w:r>
      <w:r w:rsidR="00C041A5" w:rsidRPr="00F735EF">
        <w:rPr>
          <w:rFonts w:ascii="Calibri" w:hAnsi="Calibri" w:cs="Calibri"/>
          <w:sz w:val="24"/>
          <w:szCs w:val="24"/>
        </w:rPr>
        <w:t>z</w:t>
      </w:r>
      <w:r w:rsidR="00962894" w:rsidRPr="00F735EF">
        <w:rPr>
          <w:rFonts w:ascii="Calibri" w:hAnsi="Calibri" w:cs="Calibri"/>
          <w:sz w:val="24"/>
          <w:szCs w:val="24"/>
        </w:rPr>
        <w:t>w</w:t>
      </w:r>
      <w:r w:rsidR="00C041A5" w:rsidRPr="00F735EF">
        <w:rPr>
          <w:rFonts w:ascii="Calibri" w:hAnsi="Calibri" w:cs="Calibri"/>
          <w:sz w:val="24"/>
          <w:szCs w:val="24"/>
        </w:rPr>
        <w:t>aną dalej „</w:t>
      </w:r>
      <w:r w:rsidR="00564EAD" w:rsidRPr="00F735EF">
        <w:rPr>
          <w:rFonts w:ascii="Calibri" w:hAnsi="Calibri" w:cs="Calibri"/>
          <w:sz w:val="24"/>
          <w:szCs w:val="24"/>
        </w:rPr>
        <w:t xml:space="preserve">ustawa </w:t>
      </w:r>
      <w:proofErr w:type="spellStart"/>
      <w:r w:rsidR="00C041A5" w:rsidRPr="00F735EF">
        <w:rPr>
          <w:rFonts w:ascii="Calibri" w:hAnsi="Calibri" w:cs="Calibri"/>
          <w:sz w:val="24"/>
          <w:szCs w:val="24"/>
        </w:rPr>
        <w:t>Pzp</w:t>
      </w:r>
      <w:proofErr w:type="spellEnd"/>
      <w:r w:rsidR="00C041A5" w:rsidRPr="00F735EF">
        <w:rPr>
          <w:rFonts w:ascii="Calibri" w:hAnsi="Calibri" w:cs="Calibri"/>
          <w:sz w:val="24"/>
          <w:szCs w:val="24"/>
        </w:rPr>
        <w:t>”</w:t>
      </w:r>
      <w:r w:rsidR="003516FA" w:rsidRPr="00F735EF">
        <w:rPr>
          <w:rFonts w:ascii="Calibri" w:hAnsi="Calibri" w:cs="Calibri"/>
          <w:sz w:val="24"/>
          <w:szCs w:val="24"/>
        </w:rPr>
        <w:t xml:space="preserve"> oraz niniejsza Specyfikacja</w:t>
      </w:r>
      <w:r w:rsidRPr="00F735EF">
        <w:rPr>
          <w:rFonts w:ascii="Calibri" w:hAnsi="Calibri" w:cs="Calibri"/>
          <w:sz w:val="24"/>
          <w:szCs w:val="24"/>
        </w:rPr>
        <w:t xml:space="preserve"> Warunków Zamówienia, zwan</w:t>
      </w:r>
      <w:r w:rsidR="0044546F" w:rsidRPr="00F735EF">
        <w:rPr>
          <w:rFonts w:ascii="Calibri" w:hAnsi="Calibri" w:cs="Calibri"/>
          <w:sz w:val="24"/>
          <w:szCs w:val="24"/>
        </w:rPr>
        <w:t>a</w:t>
      </w:r>
      <w:r w:rsidRPr="00F735EF">
        <w:rPr>
          <w:rFonts w:ascii="Calibri" w:hAnsi="Calibri" w:cs="Calibri"/>
          <w:sz w:val="24"/>
          <w:szCs w:val="24"/>
        </w:rPr>
        <w:t xml:space="preserve"> dalej „SWZ”. </w:t>
      </w:r>
    </w:p>
    <w:p w14:paraId="6E60B769" w14:textId="77777777" w:rsidR="002230F6" w:rsidRPr="00F735EF" w:rsidRDefault="00B7417B" w:rsidP="00767C5A">
      <w:pPr>
        <w:widowControl w:val="0"/>
        <w:numPr>
          <w:ilvl w:val="1"/>
          <w:numId w:val="4"/>
        </w:numPr>
        <w:spacing w:line="240" w:lineRule="auto"/>
        <w:ind w:left="567" w:hanging="567"/>
        <w:jc w:val="both"/>
        <w:rPr>
          <w:rFonts w:ascii="Calibri" w:hAnsi="Calibri" w:cs="Calibri"/>
          <w:sz w:val="24"/>
          <w:szCs w:val="24"/>
        </w:rPr>
      </w:pPr>
      <w:r w:rsidRPr="00F735EF">
        <w:rPr>
          <w:rFonts w:ascii="Calibri" w:hAnsi="Calibri" w:cs="Calibri"/>
          <w:sz w:val="24"/>
          <w:szCs w:val="24"/>
        </w:rPr>
        <w:t xml:space="preserve">Zamawiający nie przewiduje prowadzenia negocjacji. </w:t>
      </w:r>
    </w:p>
    <w:p w14:paraId="4B8E9055" w14:textId="77777777" w:rsidR="002230F6" w:rsidRPr="00F735EF" w:rsidRDefault="00B7417B" w:rsidP="00767C5A">
      <w:pPr>
        <w:widowControl w:val="0"/>
        <w:numPr>
          <w:ilvl w:val="1"/>
          <w:numId w:val="4"/>
        </w:numPr>
        <w:spacing w:line="240" w:lineRule="auto"/>
        <w:ind w:left="567" w:hanging="567"/>
        <w:jc w:val="both"/>
        <w:rPr>
          <w:rFonts w:ascii="Calibri" w:hAnsi="Calibri" w:cs="Calibri"/>
          <w:sz w:val="24"/>
          <w:szCs w:val="24"/>
        </w:rPr>
      </w:pPr>
      <w:r w:rsidRPr="00F735EF">
        <w:rPr>
          <w:rFonts w:ascii="Calibri" w:hAnsi="Calibri" w:cs="Calibri"/>
          <w:sz w:val="24"/>
          <w:szCs w:val="24"/>
        </w:rPr>
        <w:t>Zamawiający nie przewiduje aukcji elektronicznej.</w:t>
      </w:r>
    </w:p>
    <w:p w14:paraId="12189F6F" w14:textId="77777777" w:rsidR="002230F6" w:rsidRPr="00F735EF" w:rsidRDefault="00B7417B" w:rsidP="00767C5A">
      <w:pPr>
        <w:widowControl w:val="0"/>
        <w:numPr>
          <w:ilvl w:val="1"/>
          <w:numId w:val="4"/>
        </w:numPr>
        <w:spacing w:line="240" w:lineRule="auto"/>
        <w:ind w:left="567" w:hanging="567"/>
        <w:jc w:val="both"/>
        <w:rPr>
          <w:rFonts w:ascii="Calibri" w:hAnsi="Calibri" w:cs="Calibri"/>
          <w:sz w:val="24"/>
          <w:szCs w:val="24"/>
        </w:rPr>
      </w:pPr>
      <w:r w:rsidRPr="00F735EF">
        <w:rPr>
          <w:rFonts w:ascii="Calibri" w:hAnsi="Calibri" w:cs="Calibri"/>
          <w:sz w:val="24"/>
          <w:szCs w:val="24"/>
        </w:rPr>
        <w:t>Zamawiający nie przewiduje złożenia oferty w postaci katalogów elektronicznych.</w:t>
      </w:r>
    </w:p>
    <w:p w14:paraId="589BE89F" w14:textId="77777777" w:rsidR="002230F6" w:rsidRPr="00F735EF" w:rsidRDefault="00B7417B" w:rsidP="00767C5A">
      <w:pPr>
        <w:widowControl w:val="0"/>
        <w:numPr>
          <w:ilvl w:val="1"/>
          <w:numId w:val="4"/>
        </w:numPr>
        <w:spacing w:line="240" w:lineRule="auto"/>
        <w:ind w:left="567" w:hanging="567"/>
        <w:jc w:val="both"/>
        <w:rPr>
          <w:rFonts w:ascii="Calibri" w:hAnsi="Calibri" w:cs="Calibri"/>
          <w:sz w:val="24"/>
          <w:szCs w:val="24"/>
        </w:rPr>
      </w:pPr>
      <w:r w:rsidRPr="00F735EF">
        <w:rPr>
          <w:rFonts w:ascii="Calibri" w:hAnsi="Calibri" w:cs="Calibri"/>
          <w:sz w:val="24"/>
          <w:szCs w:val="24"/>
        </w:rPr>
        <w:t>Zamawiający nie prowadzi postępowania w celu zawarcia umowy ramowej.</w:t>
      </w:r>
    </w:p>
    <w:p w14:paraId="2B16A7A5" w14:textId="77777777" w:rsidR="002230F6" w:rsidRPr="00F735EF" w:rsidRDefault="00B7417B" w:rsidP="00767C5A">
      <w:pPr>
        <w:widowControl w:val="0"/>
        <w:numPr>
          <w:ilvl w:val="1"/>
          <w:numId w:val="4"/>
        </w:numPr>
        <w:spacing w:line="240" w:lineRule="auto"/>
        <w:ind w:left="567" w:hanging="567"/>
        <w:jc w:val="both"/>
        <w:rPr>
          <w:rFonts w:ascii="Calibri" w:hAnsi="Calibri" w:cs="Calibri"/>
          <w:sz w:val="24"/>
          <w:szCs w:val="24"/>
        </w:rPr>
      </w:pPr>
      <w:r w:rsidRPr="00F735EF">
        <w:rPr>
          <w:rFonts w:ascii="Calibri" w:hAnsi="Calibri" w:cs="Calibri"/>
          <w:sz w:val="24"/>
          <w:szCs w:val="24"/>
        </w:rPr>
        <w:t xml:space="preserve">Zamawiający nie zastrzega możliwości ubiegania się o udzielenie zamówienia wyłącznie przez Wykonawców, o których mowa w art. 94 </w:t>
      </w:r>
      <w:r w:rsidR="009E1FB3" w:rsidRPr="00F735EF">
        <w:rPr>
          <w:rFonts w:ascii="Calibri" w:hAnsi="Calibri" w:cs="Calibri"/>
          <w:sz w:val="24"/>
          <w:szCs w:val="24"/>
        </w:rPr>
        <w:t xml:space="preserve">ustawy </w:t>
      </w:r>
      <w:proofErr w:type="spellStart"/>
      <w:r w:rsidRPr="00F735EF">
        <w:rPr>
          <w:rFonts w:ascii="Calibri" w:hAnsi="Calibri" w:cs="Calibri"/>
          <w:sz w:val="24"/>
          <w:szCs w:val="24"/>
        </w:rPr>
        <w:t>P</w:t>
      </w:r>
      <w:r w:rsidR="009E1FB3" w:rsidRPr="00F735EF">
        <w:rPr>
          <w:rFonts w:ascii="Calibri" w:hAnsi="Calibri" w:cs="Calibri"/>
          <w:sz w:val="24"/>
          <w:szCs w:val="24"/>
        </w:rPr>
        <w:t>zp</w:t>
      </w:r>
      <w:proofErr w:type="spellEnd"/>
      <w:r w:rsidR="009E1FB3" w:rsidRPr="00F735EF">
        <w:rPr>
          <w:rFonts w:ascii="Calibri" w:hAnsi="Calibri" w:cs="Calibri"/>
          <w:sz w:val="24"/>
          <w:szCs w:val="24"/>
        </w:rPr>
        <w:t>.</w:t>
      </w:r>
      <w:r w:rsidRPr="00F735EF">
        <w:rPr>
          <w:rFonts w:ascii="Calibri" w:hAnsi="Calibri" w:cs="Calibri"/>
          <w:sz w:val="24"/>
          <w:szCs w:val="24"/>
        </w:rPr>
        <w:t xml:space="preserve"> </w:t>
      </w:r>
    </w:p>
    <w:p w14:paraId="6D9D1D1D" w14:textId="77777777" w:rsidR="002230F6" w:rsidRPr="00F735EF" w:rsidRDefault="00C041A5" w:rsidP="00767C5A">
      <w:pPr>
        <w:widowControl w:val="0"/>
        <w:numPr>
          <w:ilvl w:val="1"/>
          <w:numId w:val="4"/>
        </w:numPr>
        <w:spacing w:line="240" w:lineRule="auto"/>
        <w:ind w:left="567" w:hanging="567"/>
        <w:jc w:val="both"/>
        <w:rPr>
          <w:rFonts w:ascii="Calibri" w:hAnsi="Calibri" w:cs="Calibri"/>
          <w:sz w:val="24"/>
          <w:szCs w:val="24"/>
        </w:rPr>
      </w:pPr>
      <w:r w:rsidRPr="00F735EF">
        <w:rPr>
          <w:rFonts w:ascii="Calibri" w:hAnsi="Calibri" w:cs="Calibri"/>
          <w:sz w:val="24"/>
          <w:szCs w:val="24"/>
        </w:rPr>
        <w:t xml:space="preserve">Zamawiający nie przewiduje zwrotu kosztów udziału w postępowaniu. </w:t>
      </w:r>
    </w:p>
    <w:p w14:paraId="06C99E4A" w14:textId="77777777" w:rsidR="002230F6" w:rsidRDefault="00DD656B" w:rsidP="00767C5A">
      <w:pPr>
        <w:widowControl w:val="0"/>
        <w:numPr>
          <w:ilvl w:val="1"/>
          <w:numId w:val="4"/>
        </w:numPr>
        <w:spacing w:line="240" w:lineRule="auto"/>
        <w:ind w:left="567" w:hanging="567"/>
        <w:jc w:val="both"/>
        <w:rPr>
          <w:rFonts w:ascii="Calibri" w:hAnsi="Calibri" w:cs="Calibri"/>
          <w:sz w:val="24"/>
          <w:szCs w:val="24"/>
        </w:rPr>
      </w:pPr>
      <w:r w:rsidRPr="00F735EF">
        <w:rPr>
          <w:rFonts w:ascii="Calibri" w:hAnsi="Calibri" w:cs="Calibri"/>
          <w:sz w:val="24"/>
          <w:szCs w:val="24"/>
        </w:rPr>
        <w:t>Zamawiający nie dopuszcza składania ofert wariantowych.</w:t>
      </w:r>
    </w:p>
    <w:p w14:paraId="49151532" w14:textId="3F800033" w:rsidR="009E1FB3" w:rsidRPr="00F735EF" w:rsidRDefault="008E6026" w:rsidP="00767C5A">
      <w:pPr>
        <w:widowControl w:val="0"/>
        <w:numPr>
          <w:ilvl w:val="1"/>
          <w:numId w:val="4"/>
        </w:numPr>
        <w:spacing w:line="240" w:lineRule="auto"/>
        <w:ind w:left="567" w:hanging="567"/>
        <w:jc w:val="both"/>
        <w:rPr>
          <w:rFonts w:ascii="Calibri" w:hAnsi="Calibri" w:cs="Calibri"/>
          <w:sz w:val="24"/>
          <w:szCs w:val="24"/>
        </w:rPr>
      </w:pPr>
      <w:r w:rsidRPr="00F735EF">
        <w:rPr>
          <w:rFonts w:ascii="Calibri" w:hAnsi="Calibri" w:cs="Calibri"/>
          <w:sz w:val="24"/>
          <w:szCs w:val="24"/>
        </w:rPr>
        <w:t xml:space="preserve">Zamawiający nie przewiduje udzielania zamówień, o których mowa w art. 214 ust. 1 pkt 8 ustawy </w:t>
      </w:r>
      <w:proofErr w:type="spellStart"/>
      <w:r w:rsidRPr="00F735EF">
        <w:rPr>
          <w:rFonts w:ascii="Calibri" w:hAnsi="Calibri" w:cs="Calibri"/>
          <w:sz w:val="24"/>
          <w:szCs w:val="24"/>
        </w:rPr>
        <w:t>Pzp</w:t>
      </w:r>
      <w:proofErr w:type="spellEnd"/>
      <w:r w:rsidRPr="00F735EF">
        <w:rPr>
          <w:rFonts w:ascii="Calibri" w:hAnsi="Calibri" w:cs="Calibri"/>
          <w:sz w:val="24"/>
          <w:szCs w:val="24"/>
        </w:rPr>
        <w:t>.</w:t>
      </w:r>
    </w:p>
    <w:p w14:paraId="782D4957" w14:textId="77777777" w:rsidR="00BF36C5" w:rsidRDefault="00BF36C5" w:rsidP="009A35E9">
      <w:pPr>
        <w:widowControl w:val="0"/>
        <w:spacing w:line="240" w:lineRule="auto"/>
        <w:jc w:val="both"/>
        <w:rPr>
          <w:rFonts w:ascii="Calibri" w:hAnsi="Calibri" w:cs="Calibri"/>
          <w:sz w:val="24"/>
          <w:szCs w:val="24"/>
        </w:rPr>
      </w:pPr>
    </w:p>
    <w:p w14:paraId="0000006F" w14:textId="08EA511C" w:rsidR="00C73FE5" w:rsidRPr="00F735EF" w:rsidRDefault="00F80883" w:rsidP="00203FE1">
      <w:pPr>
        <w:pStyle w:val="Nagwek2"/>
        <w:keepNext w:val="0"/>
        <w:keepLines w:val="0"/>
        <w:widowControl w:val="0"/>
        <w:spacing w:before="0" w:after="0" w:line="240" w:lineRule="auto"/>
        <w:rPr>
          <w:rFonts w:ascii="Calibri" w:hAnsi="Calibri" w:cs="Calibri"/>
          <w:b/>
          <w:sz w:val="24"/>
          <w:szCs w:val="24"/>
        </w:rPr>
      </w:pPr>
      <w:bookmarkStart w:id="4" w:name="_x24vtaagcm5x" w:colFirst="0" w:colLast="0"/>
      <w:bookmarkEnd w:id="4"/>
      <w:r w:rsidRPr="00F735EF">
        <w:rPr>
          <w:rFonts w:ascii="Calibri" w:hAnsi="Calibri" w:cs="Calibri"/>
          <w:b/>
          <w:sz w:val="24"/>
          <w:szCs w:val="24"/>
        </w:rPr>
        <w:t>4</w:t>
      </w:r>
      <w:r w:rsidR="00B7417B" w:rsidRPr="00F735EF">
        <w:rPr>
          <w:rFonts w:ascii="Calibri" w:hAnsi="Calibri" w:cs="Calibri"/>
          <w:b/>
          <w:sz w:val="24"/>
          <w:szCs w:val="24"/>
        </w:rPr>
        <w:t>. Opis przedmiotu zamówienia</w:t>
      </w:r>
      <w:r w:rsidR="00D13A4C" w:rsidRPr="00F735EF">
        <w:rPr>
          <w:rFonts w:ascii="Calibri" w:hAnsi="Calibri" w:cs="Calibri"/>
          <w:b/>
          <w:sz w:val="24"/>
          <w:szCs w:val="24"/>
        </w:rPr>
        <w:t>.</w:t>
      </w:r>
    </w:p>
    <w:p w14:paraId="3E41973B" w14:textId="77777777" w:rsidR="00900F3E" w:rsidRPr="008F7ADA" w:rsidRDefault="00900F3E" w:rsidP="008F7ADA">
      <w:pPr>
        <w:widowControl w:val="0"/>
        <w:spacing w:line="240" w:lineRule="auto"/>
        <w:jc w:val="both"/>
        <w:rPr>
          <w:rFonts w:ascii="Calibri" w:hAnsi="Calibri" w:cs="Calibri"/>
          <w:vanish/>
          <w:sz w:val="24"/>
          <w:szCs w:val="24"/>
        </w:rPr>
      </w:pPr>
    </w:p>
    <w:p w14:paraId="05EB42F4" w14:textId="77777777" w:rsidR="00D541A0" w:rsidRPr="00F735EF" w:rsidRDefault="00D541A0" w:rsidP="0088456B">
      <w:pPr>
        <w:pStyle w:val="Akapitzlist"/>
        <w:keepNext/>
        <w:keepLines/>
        <w:numPr>
          <w:ilvl w:val="0"/>
          <w:numId w:val="22"/>
        </w:numPr>
        <w:spacing w:line="240" w:lineRule="auto"/>
        <w:contextualSpacing w:val="0"/>
        <w:jc w:val="both"/>
        <w:outlineLvl w:val="1"/>
        <w:rPr>
          <w:rFonts w:ascii="Calibri" w:hAnsi="Calibri" w:cs="Calibri"/>
          <w:vanish/>
          <w:sz w:val="24"/>
          <w:szCs w:val="24"/>
        </w:rPr>
      </w:pPr>
    </w:p>
    <w:p w14:paraId="62097957" w14:textId="77777777" w:rsidR="00D541A0" w:rsidRPr="00F735EF" w:rsidRDefault="00D541A0" w:rsidP="0088456B">
      <w:pPr>
        <w:pStyle w:val="Akapitzlist"/>
        <w:keepNext/>
        <w:keepLines/>
        <w:numPr>
          <w:ilvl w:val="0"/>
          <w:numId w:val="22"/>
        </w:numPr>
        <w:spacing w:line="240" w:lineRule="auto"/>
        <w:contextualSpacing w:val="0"/>
        <w:jc w:val="both"/>
        <w:outlineLvl w:val="1"/>
        <w:rPr>
          <w:rFonts w:ascii="Calibri" w:hAnsi="Calibri" w:cs="Calibri"/>
          <w:vanish/>
          <w:sz w:val="24"/>
          <w:szCs w:val="24"/>
        </w:rPr>
      </w:pPr>
    </w:p>
    <w:p w14:paraId="0E12B004" w14:textId="77777777" w:rsidR="00D541A0" w:rsidRPr="00F735EF" w:rsidRDefault="00D541A0" w:rsidP="0088456B">
      <w:pPr>
        <w:pStyle w:val="Akapitzlist"/>
        <w:keepNext/>
        <w:keepLines/>
        <w:numPr>
          <w:ilvl w:val="0"/>
          <w:numId w:val="22"/>
        </w:numPr>
        <w:spacing w:line="240" w:lineRule="auto"/>
        <w:contextualSpacing w:val="0"/>
        <w:jc w:val="both"/>
        <w:outlineLvl w:val="1"/>
        <w:rPr>
          <w:rFonts w:ascii="Calibri" w:hAnsi="Calibri" w:cs="Calibri"/>
          <w:vanish/>
          <w:sz w:val="24"/>
          <w:szCs w:val="24"/>
        </w:rPr>
      </w:pPr>
    </w:p>
    <w:p w14:paraId="10428FA3" w14:textId="77777777" w:rsidR="00D541A0" w:rsidRPr="00F735EF" w:rsidRDefault="00D541A0" w:rsidP="0088456B">
      <w:pPr>
        <w:pStyle w:val="Akapitzlist"/>
        <w:keepNext/>
        <w:keepLines/>
        <w:numPr>
          <w:ilvl w:val="0"/>
          <w:numId w:val="22"/>
        </w:numPr>
        <w:spacing w:line="240" w:lineRule="auto"/>
        <w:contextualSpacing w:val="0"/>
        <w:jc w:val="both"/>
        <w:outlineLvl w:val="1"/>
        <w:rPr>
          <w:rFonts w:ascii="Calibri" w:hAnsi="Calibri" w:cs="Calibri"/>
          <w:vanish/>
          <w:sz w:val="24"/>
          <w:szCs w:val="24"/>
        </w:rPr>
      </w:pPr>
    </w:p>
    <w:p w14:paraId="7ACBE6E8" w14:textId="31A1E415" w:rsidR="0091513F" w:rsidRPr="008F7ADA" w:rsidRDefault="0091513F" w:rsidP="00767C5A">
      <w:pPr>
        <w:numPr>
          <w:ilvl w:val="1"/>
          <w:numId w:val="22"/>
        </w:numPr>
        <w:spacing w:line="240" w:lineRule="auto"/>
        <w:ind w:left="567" w:hanging="567"/>
        <w:jc w:val="both"/>
        <w:rPr>
          <w:rFonts w:ascii="Calibri" w:hAnsi="Calibri" w:cs="Calibri"/>
          <w:b/>
          <w:szCs w:val="24"/>
        </w:rPr>
      </w:pPr>
      <w:bookmarkStart w:id="5" w:name="_Hlk115681078"/>
      <w:r w:rsidRPr="00C43777">
        <w:rPr>
          <w:rFonts w:ascii="Calibri" w:hAnsi="Calibri" w:cs="Calibri"/>
          <w:sz w:val="24"/>
          <w:szCs w:val="24"/>
        </w:rPr>
        <w:t xml:space="preserve">Przedmiotem zamówienia </w:t>
      </w:r>
      <w:r w:rsidRPr="00C43777">
        <w:rPr>
          <w:rFonts w:ascii="Calibri" w:hAnsi="Calibri" w:cs="Calibri"/>
          <w:color w:val="000000"/>
          <w:sz w:val="24"/>
          <w:szCs w:val="24"/>
        </w:rPr>
        <w:t xml:space="preserve"> jest </w:t>
      </w:r>
      <w:r w:rsidRPr="00C43777">
        <w:rPr>
          <w:rFonts w:ascii="Calibri" w:hAnsi="Calibri" w:cs="Calibri"/>
          <w:b/>
          <w:color w:val="000000"/>
          <w:sz w:val="24"/>
          <w:szCs w:val="24"/>
        </w:rPr>
        <w:t xml:space="preserve">dostawa </w:t>
      </w:r>
      <w:r w:rsidRPr="00C43777">
        <w:rPr>
          <w:rFonts w:ascii="Calibri" w:hAnsi="Calibri" w:cs="Calibri"/>
          <w:b/>
          <w:bCs/>
          <w:color w:val="000000"/>
          <w:sz w:val="24"/>
          <w:szCs w:val="24"/>
        </w:rPr>
        <w:t>oleju opałowego</w:t>
      </w:r>
      <w:r w:rsidRPr="00C43777">
        <w:t xml:space="preserve"> </w:t>
      </w:r>
      <w:r w:rsidRPr="00C43777">
        <w:rPr>
          <w:rFonts w:ascii="Calibri" w:hAnsi="Calibri" w:cs="Calibri"/>
          <w:b/>
          <w:bCs/>
          <w:color w:val="000000"/>
          <w:sz w:val="24"/>
          <w:szCs w:val="24"/>
        </w:rPr>
        <w:t xml:space="preserve">lekkiego </w:t>
      </w:r>
      <w:r w:rsidRPr="00C43777">
        <w:rPr>
          <w:rFonts w:ascii="Calibri" w:hAnsi="Calibri" w:cs="Calibri"/>
          <w:bCs/>
          <w:color w:val="000000"/>
          <w:sz w:val="24"/>
          <w:szCs w:val="24"/>
        </w:rPr>
        <w:t xml:space="preserve">(CPV: 09135100-5) przeznaczonego do spalania w piecach grzewczych – w </w:t>
      </w:r>
      <w:r w:rsidRPr="00CD6FC7">
        <w:rPr>
          <w:rFonts w:ascii="Calibri" w:hAnsi="Calibri" w:cs="Calibri"/>
          <w:bCs/>
          <w:color w:val="000000"/>
          <w:sz w:val="24"/>
          <w:szCs w:val="24"/>
        </w:rPr>
        <w:t xml:space="preserve">ilości </w:t>
      </w:r>
      <w:r w:rsidR="0052318E" w:rsidRPr="008F7ADA">
        <w:rPr>
          <w:rFonts w:ascii="Calibri" w:hAnsi="Calibri" w:cs="Calibri"/>
          <w:b/>
          <w:color w:val="000000"/>
          <w:sz w:val="24"/>
          <w:szCs w:val="24"/>
        </w:rPr>
        <w:t>235</w:t>
      </w:r>
      <w:r w:rsidR="00CF67D6">
        <w:rPr>
          <w:rFonts w:ascii="Calibri" w:hAnsi="Calibri" w:cs="Calibri"/>
          <w:b/>
          <w:color w:val="000000"/>
          <w:sz w:val="24"/>
          <w:szCs w:val="24"/>
        </w:rPr>
        <w:t> </w:t>
      </w:r>
      <w:r w:rsidR="0052318E" w:rsidRPr="008F7ADA">
        <w:rPr>
          <w:rFonts w:ascii="Calibri" w:hAnsi="Calibri" w:cs="Calibri"/>
          <w:b/>
          <w:color w:val="000000"/>
          <w:sz w:val="24"/>
          <w:szCs w:val="24"/>
        </w:rPr>
        <w:t>000</w:t>
      </w:r>
      <w:r w:rsidRPr="008F7ADA">
        <w:rPr>
          <w:rFonts w:ascii="Calibri" w:hAnsi="Calibri" w:cs="Calibri"/>
          <w:b/>
          <w:color w:val="000000"/>
          <w:sz w:val="24"/>
          <w:szCs w:val="24"/>
        </w:rPr>
        <w:t xml:space="preserve"> litrów.</w:t>
      </w:r>
    </w:p>
    <w:p w14:paraId="7B665999" w14:textId="15BD0D62" w:rsidR="0091513F" w:rsidRPr="001F4F0B" w:rsidRDefault="0091513F" w:rsidP="00767C5A">
      <w:pPr>
        <w:numPr>
          <w:ilvl w:val="1"/>
          <w:numId w:val="22"/>
        </w:numPr>
        <w:tabs>
          <w:tab w:val="left" w:pos="426"/>
        </w:tabs>
        <w:spacing w:line="240" w:lineRule="auto"/>
        <w:ind w:left="567" w:hanging="567"/>
        <w:jc w:val="both"/>
        <w:rPr>
          <w:rFonts w:ascii="Calibri" w:hAnsi="Calibri" w:cs="Calibri"/>
          <w:sz w:val="24"/>
          <w:szCs w:val="24"/>
        </w:rPr>
      </w:pPr>
      <w:r w:rsidRPr="00C43777">
        <w:rPr>
          <w:rFonts w:ascii="Calibri" w:hAnsi="Calibri" w:cs="Calibri"/>
          <w:sz w:val="24"/>
          <w:szCs w:val="24"/>
        </w:rPr>
        <w:t>Olej opałowy lekki musi spełniać wszystkie wymagania określone w aktualnych</w:t>
      </w:r>
      <w:r w:rsidRPr="00C43777">
        <w:rPr>
          <w:rFonts w:ascii="Calibri" w:hAnsi="Calibri" w:cs="Calibri"/>
          <w:sz w:val="24"/>
          <w:szCs w:val="24"/>
        </w:rPr>
        <w:br/>
        <w:t>na dzień dostawy obowiązujących przepisach i normach, w tym w szczególności wymagania PN-C-96024 Przetwory naftowe Oleje opałowe w zakresie oleju</w:t>
      </w:r>
      <w:r w:rsidRPr="00C43777">
        <w:rPr>
          <w:rFonts w:ascii="Calibri" w:hAnsi="Calibri" w:cs="Calibri"/>
          <w:sz w:val="24"/>
          <w:szCs w:val="24"/>
        </w:rPr>
        <w:br/>
        <w:t>opałowego lekkiego gatunku L-1 oraz wymagania Rozporządzenia Ministra Energii</w:t>
      </w:r>
      <w:r w:rsidRPr="00C43777">
        <w:rPr>
          <w:rFonts w:ascii="Calibri" w:hAnsi="Calibri" w:cs="Calibri"/>
          <w:sz w:val="24"/>
          <w:szCs w:val="24"/>
        </w:rPr>
        <w:br/>
        <w:t xml:space="preserve">z dnia 1 grudnia 2016 r. w sprawie wymagań jakościowych dotyczących zawartości siarki dla olejów oraz rodzajów instalacji i warunków, w których będą stosowane ciężkie </w:t>
      </w:r>
      <w:r w:rsidRPr="001F4F0B">
        <w:rPr>
          <w:rFonts w:ascii="Calibri" w:hAnsi="Calibri" w:cs="Calibri"/>
          <w:sz w:val="24"/>
          <w:szCs w:val="24"/>
        </w:rPr>
        <w:t xml:space="preserve">oleje opałowe (Dz.U. z 2016 r., poz. 2008). Olej opałowy lekki </w:t>
      </w:r>
      <w:r w:rsidR="008F7ADA">
        <w:rPr>
          <w:rFonts w:ascii="Calibri" w:hAnsi="Calibri" w:cs="Calibri"/>
          <w:sz w:val="24"/>
          <w:szCs w:val="24"/>
        </w:rPr>
        <w:t xml:space="preserve"> </w:t>
      </w:r>
      <w:r w:rsidRPr="001F4F0B">
        <w:rPr>
          <w:rFonts w:ascii="Calibri" w:hAnsi="Calibri" w:cs="Calibri"/>
          <w:sz w:val="24"/>
          <w:szCs w:val="24"/>
        </w:rPr>
        <w:t xml:space="preserve">spełnia wymagania Rozporządzenia Ministra Finansów z dnia </w:t>
      </w:r>
      <w:r w:rsidR="00EC121B" w:rsidRPr="00EC121B">
        <w:rPr>
          <w:rFonts w:ascii="Calibri" w:hAnsi="Calibri" w:cs="Calibri"/>
          <w:sz w:val="24"/>
          <w:szCs w:val="24"/>
        </w:rPr>
        <w:t xml:space="preserve">28 listopada 2022 </w:t>
      </w:r>
      <w:r w:rsidRPr="001F4F0B">
        <w:rPr>
          <w:rFonts w:ascii="Calibri" w:hAnsi="Calibri" w:cs="Calibri"/>
          <w:sz w:val="24"/>
          <w:szCs w:val="24"/>
        </w:rPr>
        <w:t xml:space="preserve">r. w sprawie znakowania </w:t>
      </w:r>
      <w:r w:rsidR="00CD6FC7">
        <w:rPr>
          <w:rFonts w:ascii="Calibri" w:hAnsi="Calibri" w:cs="Calibri"/>
          <w:sz w:val="24"/>
          <w:szCs w:val="24"/>
        </w:rPr>
        <w:br/>
      </w:r>
      <w:r w:rsidRPr="001F4F0B">
        <w:rPr>
          <w:rFonts w:ascii="Calibri" w:hAnsi="Calibri" w:cs="Calibri"/>
          <w:sz w:val="24"/>
          <w:szCs w:val="24"/>
        </w:rPr>
        <w:t>i barwienia wyrobów energetycznych (Dz.U. z 20</w:t>
      </w:r>
      <w:r>
        <w:rPr>
          <w:rFonts w:ascii="Calibri" w:hAnsi="Calibri" w:cs="Calibri"/>
          <w:sz w:val="24"/>
          <w:szCs w:val="24"/>
        </w:rPr>
        <w:t>22</w:t>
      </w:r>
      <w:r w:rsidRPr="001F4F0B">
        <w:rPr>
          <w:rFonts w:ascii="Calibri" w:hAnsi="Calibri" w:cs="Calibri"/>
          <w:sz w:val="24"/>
          <w:szCs w:val="24"/>
        </w:rPr>
        <w:t xml:space="preserve"> r., poz. </w:t>
      </w:r>
      <w:r>
        <w:rPr>
          <w:rFonts w:ascii="Calibri" w:hAnsi="Calibri" w:cs="Calibri"/>
          <w:sz w:val="24"/>
          <w:szCs w:val="24"/>
        </w:rPr>
        <w:t>2633</w:t>
      </w:r>
      <w:r w:rsidRPr="001F4F0B">
        <w:rPr>
          <w:rFonts w:ascii="Calibri" w:hAnsi="Calibri" w:cs="Calibri"/>
          <w:sz w:val="24"/>
          <w:szCs w:val="24"/>
        </w:rPr>
        <w:t>)</w:t>
      </w:r>
      <w:r w:rsidRPr="006831C9">
        <w:rPr>
          <w:rFonts w:ascii="Calibri" w:hAnsi="Calibri" w:cs="Calibri"/>
          <w:bCs/>
          <w:sz w:val="24"/>
          <w:szCs w:val="24"/>
        </w:rPr>
        <w:t>.</w:t>
      </w:r>
    </w:p>
    <w:p w14:paraId="20884496" w14:textId="77777777" w:rsidR="0091513F" w:rsidRPr="00C43777" w:rsidRDefault="0091513F" w:rsidP="00767C5A">
      <w:pPr>
        <w:numPr>
          <w:ilvl w:val="1"/>
          <w:numId w:val="22"/>
        </w:numPr>
        <w:tabs>
          <w:tab w:val="left" w:pos="426"/>
        </w:tabs>
        <w:spacing w:line="240" w:lineRule="auto"/>
        <w:ind w:left="567" w:hanging="567"/>
        <w:jc w:val="both"/>
        <w:rPr>
          <w:rFonts w:ascii="Calibri" w:hAnsi="Calibri" w:cs="Calibri"/>
          <w:sz w:val="24"/>
          <w:szCs w:val="24"/>
        </w:rPr>
      </w:pPr>
      <w:r w:rsidRPr="00C43777">
        <w:rPr>
          <w:rFonts w:ascii="Calibri" w:hAnsi="Calibri" w:cs="Calibri"/>
          <w:sz w:val="24"/>
          <w:szCs w:val="24"/>
        </w:rPr>
        <w:t xml:space="preserve">Przedmiot zamówienia </w:t>
      </w:r>
      <w:r>
        <w:rPr>
          <w:rFonts w:ascii="Calibri" w:hAnsi="Calibri" w:cs="Calibri"/>
          <w:sz w:val="24"/>
          <w:szCs w:val="24"/>
        </w:rPr>
        <w:t>musi</w:t>
      </w:r>
      <w:r w:rsidRPr="00C43777">
        <w:rPr>
          <w:rFonts w:ascii="Calibri" w:hAnsi="Calibri" w:cs="Calibri"/>
          <w:sz w:val="24"/>
          <w:szCs w:val="24"/>
        </w:rPr>
        <w:t xml:space="preserve"> posiadać świadectwo jakości – dostarczone przy każdorazowej dostawie towaru – potwierdzające, że oferowany olej opałowy spełnia obowiązujące wymagania.</w:t>
      </w:r>
    </w:p>
    <w:p w14:paraId="26BBE7AA" w14:textId="77777777" w:rsidR="0091513F" w:rsidRPr="00C43777" w:rsidRDefault="0091513F" w:rsidP="00767C5A">
      <w:pPr>
        <w:numPr>
          <w:ilvl w:val="1"/>
          <w:numId w:val="22"/>
        </w:numPr>
        <w:tabs>
          <w:tab w:val="left" w:pos="0"/>
        </w:tabs>
        <w:spacing w:line="240" w:lineRule="auto"/>
        <w:ind w:left="567" w:hanging="567"/>
        <w:jc w:val="both"/>
        <w:rPr>
          <w:rFonts w:ascii="Calibri" w:hAnsi="Calibri" w:cs="Calibri"/>
          <w:sz w:val="24"/>
          <w:szCs w:val="24"/>
        </w:rPr>
      </w:pPr>
      <w:r w:rsidRPr="00C43777">
        <w:rPr>
          <w:rFonts w:ascii="Calibri" w:hAnsi="Calibri" w:cs="Calibri"/>
          <w:sz w:val="24"/>
          <w:szCs w:val="24"/>
        </w:rPr>
        <w:t xml:space="preserve">Szczegółowe wymagane parametry zawiera </w:t>
      </w:r>
      <w:r w:rsidRPr="00484535">
        <w:rPr>
          <w:rFonts w:ascii="Calibri" w:hAnsi="Calibri" w:cs="Calibri"/>
          <w:b/>
          <w:sz w:val="24"/>
          <w:szCs w:val="24"/>
        </w:rPr>
        <w:t>Opis przedmiotu zamówienia stanowiący załącznik nr 1 do SWZ</w:t>
      </w:r>
      <w:r w:rsidRPr="00C43777">
        <w:rPr>
          <w:rFonts w:ascii="Calibri" w:hAnsi="Calibri" w:cs="Calibri"/>
          <w:sz w:val="24"/>
          <w:szCs w:val="24"/>
        </w:rPr>
        <w:t>.</w:t>
      </w:r>
    </w:p>
    <w:p w14:paraId="03FE14BE" w14:textId="7F089265" w:rsidR="00816171" w:rsidRDefault="0091513F" w:rsidP="00767C5A">
      <w:pPr>
        <w:numPr>
          <w:ilvl w:val="1"/>
          <w:numId w:val="22"/>
        </w:numPr>
        <w:tabs>
          <w:tab w:val="left" w:pos="0"/>
        </w:tabs>
        <w:spacing w:line="240" w:lineRule="auto"/>
        <w:ind w:left="567" w:hanging="567"/>
        <w:jc w:val="both"/>
        <w:rPr>
          <w:rFonts w:ascii="Calibri" w:hAnsi="Calibri" w:cs="Calibri"/>
          <w:sz w:val="24"/>
          <w:szCs w:val="24"/>
        </w:rPr>
      </w:pPr>
      <w:r w:rsidRPr="00C43777">
        <w:rPr>
          <w:rFonts w:ascii="Calibri" w:hAnsi="Calibri" w:cs="Calibri"/>
          <w:sz w:val="24"/>
          <w:szCs w:val="24"/>
        </w:rPr>
        <w:t>Zamawiający przedstawił przedmiot zamówienia jako jedno zadanie. Zamawiający</w:t>
      </w:r>
      <w:r w:rsidRPr="00C43777">
        <w:rPr>
          <w:rFonts w:ascii="Calibri" w:hAnsi="Calibri" w:cs="Calibri"/>
          <w:sz w:val="24"/>
          <w:szCs w:val="24"/>
        </w:rPr>
        <w:br/>
        <w:t xml:space="preserve">nie wyraża zgody na składanie ofert częściowych, tzn. oferta musi obejmować cały </w:t>
      </w:r>
      <w:r w:rsidRPr="001A6BDF">
        <w:rPr>
          <w:rFonts w:ascii="Calibri" w:hAnsi="Calibri" w:cs="Calibri"/>
          <w:sz w:val="24"/>
          <w:szCs w:val="24"/>
        </w:rPr>
        <w:t>przedmiot zamówienia.</w:t>
      </w:r>
      <w:r w:rsidR="00816171" w:rsidRPr="00816171">
        <w:rPr>
          <w:rFonts w:ascii="Calibri" w:hAnsi="Calibri" w:cs="Calibri"/>
          <w:sz w:val="24"/>
          <w:szCs w:val="24"/>
        </w:rPr>
        <w:t xml:space="preserve"> </w:t>
      </w:r>
    </w:p>
    <w:p w14:paraId="44C13864" w14:textId="69780C2C" w:rsidR="00A748E0" w:rsidRPr="00EF48F6" w:rsidRDefault="00A748E0" w:rsidP="00767C5A">
      <w:pPr>
        <w:numPr>
          <w:ilvl w:val="1"/>
          <w:numId w:val="22"/>
        </w:numPr>
        <w:tabs>
          <w:tab w:val="left" w:pos="0"/>
        </w:tabs>
        <w:spacing w:line="240" w:lineRule="auto"/>
        <w:ind w:left="567" w:hanging="567"/>
        <w:jc w:val="both"/>
        <w:rPr>
          <w:rFonts w:ascii="Calibri" w:hAnsi="Calibri" w:cs="Calibri"/>
          <w:sz w:val="24"/>
          <w:szCs w:val="24"/>
        </w:rPr>
      </w:pPr>
      <w:r w:rsidRPr="00EF48F6">
        <w:rPr>
          <w:rFonts w:ascii="Calibri" w:hAnsi="Calibri" w:cs="Calibri"/>
          <w:sz w:val="24"/>
          <w:szCs w:val="24"/>
        </w:rPr>
        <w:t>Zamawiający nie dokonał podziału na części ponieważ zadanie jest niepodzielne.</w:t>
      </w:r>
      <w:r w:rsidR="00EF48F6" w:rsidRPr="00EF48F6">
        <w:t xml:space="preserve"> </w:t>
      </w:r>
      <w:r w:rsidR="00EF48F6" w:rsidRPr="00EF48F6">
        <w:rPr>
          <w:rFonts w:ascii="Calibri" w:hAnsi="Calibri" w:cs="Calibri"/>
          <w:sz w:val="24"/>
          <w:szCs w:val="24"/>
        </w:rPr>
        <w:t>Brak podziału zamówienia na części determinowany jest charakterem przedmiotu zamówienia, mającym polegać na sukcesywnej, określonej w czasie, ciągłej dostawie oleju opałowego.</w:t>
      </w:r>
    </w:p>
    <w:p w14:paraId="0BA6F036" w14:textId="7A97347B" w:rsidR="0091513F" w:rsidRPr="001F418F" w:rsidRDefault="0091513F" w:rsidP="00767C5A">
      <w:pPr>
        <w:numPr>
          <w:ilvl w:val="1"/>
          <w:numId w:val="22"/>
        </w:numPr>
        <w:tabs>
          <w:tab w:val="left" w:pos="0"/>
        </w:tabs>
        <w:spacing w:line="240" w:lineRule="auto"/>
        <w:ind w:left="567" w:hanging="567"/>
        <w:jc w:val="both"/>
        <w:rPr>
          <w:rFonts w:ascii="Calibri" w:hAnsi="Calibri" w:cs="Calibri"/>
          <w:sz w:val="24"/>
          <w:szCs w:val="24"/>
        </w:rPr>
      </w:pPr>
      <w:bookmarkStart w:id="6" w:name="_Hlk106191937"/>
      <w:bookmarkEnd w:id="5"/>
      <w:r w:rsidRPr="00C43777">
        <w:rPr>
          <w:rFonts w:ascii="Calibri" w:hAnsi="Calibri" w:cs="Calibri"/>
          <w:sz w:val="24"/>
          <w:szCs w:val="24"/>
        </w:rPr>
        <w:lastRenderedPageBreak/>
        <w:t xml:space="preserve">Szczegółowe zasady realizacji dostaw oraz przewidywane zmiany umowy określa projekt umowy, stanowiący </w:t>
      </w:r>
      <w:r w:rsidRPr="00C761C4">
        <w:rPr>
          <w:rFonts w:ascii="Calibri" w:hAnsi="Calibri" w:cs="Calibri"/>
          <w:b/>
          <w:bCs/>
          <w:sz w:val="24"/>
          <w:szCs w:val="24"/>
        </w:rPr>
        <w:t>załącznik nr</w:t>
      </w:r>
      <w:r w:rsidRPr="001F418F">
        <w:rPr>
          <w:rFonts w:ascii="Calibri" w:hAnsi="Calibri" w:cs="Calibri"/>
          <w:sz w:val="24"/>
          <w:szCs w:val="24"/>
        </w:rPr>
        <w:t xml:space="preserve"> </w:t>
      </w:r>
      <w:r w:rsidR="001F418F" w:rsidRPr="001F418F">
        <w:rPr>
          <w:rFonts w:ascii="Calibri" w:hAnsi="Calibri" w:cs="Calibri"/>
          <w:b/>
          <w:sz w:val="24"/>
          <w:szCs w:val="24"/>
        </w:rPr>
        <w:t>5</w:t>
      </w:r>
      <w:r w:rsidRPr="001F418F">
        <w:rPr>
          <w:rFonts w:ascii="Calibri" w:hAnsi="Calibri" w:cs="Calibri"/>
          <w:b/>
          <w:color w:val="FF9900"/>
          <w:sz w:val="24"/>
          <w:szCs w:val="24"/>
        </w:rPr>
        <w:t xml:space="preserve"> </w:t>
      </w:r>
      <w:r w:rsidRPr="001F418F">
        <w:rPr>
          <w:rFonts w:ascii="Calibri" w:hAnsi="Calibri" w:cs="Calibri"/>
          <w:b/>
          <w:sz w:val="24"/>
          <w:szCs w:val="24"/>
        </w:rPr>
        <w:t>do SWZ.</w:t>
      </w:r>
    </w:p>
    <w:bookmarkEnd w:id="6"/>
    <w:p w14:paraId="621DAD0A" w14:textId="77777777" w:rsidR="007D0FD4" w:rsidRDefault="007D0FD4" w:rsidP="0032636B">
      <w:pPr>
        <w:pStyle w:val="Akapitzlist"/>
        <w:spacing w:line="240" w:lineRule="auto"/>
        <w:ind w:left="426"/>
        <w:jc w:val="both"/>
        <w:rPr>
          <w:rFonts w:ascii="CIDFont+F2" w:hAnsi="CIDFont+F2" w:cs="CIDFont+F2"/>
          <w:sz w:val="24"/>
          <w:szCs w:val="24"/>
          <w:lang w:val="pl-PL"/>
        </w:rPr>
      </w:pPr>
    </w:p>
    <w:p w14:paraId="59AA0CD6" w14:textId="26A9DE9C" w:rsidR="002230F6" w:rsidRPr="00F735EF" w:rsidRDefault="002771A2" w:rsidP="00406980">
      <w:pPr>
        <w:pStyle w:val="Nagwek2"/>
        <w:keepNext w:val="0"/>
        <w:keepLines w:val="0"/>
        <w:widowControl w:val="0"/>
        <w:spacing w:before="0" w:line="240" w:lineRule="auto"/>
        <w:jc w:val="both"/>
        <w:rPr>
          <w:rFonts w:ascii="Calibri" w:hAnsi="Calibri" w:cs="Calibri"/>
          <w:b/>
          <w:sz w:val="24"/>
          <w:szCs w:val="24"/>
        </w:rPr>
      </w:pPr>
      <w:r w:rsidRPr="00F735EF">
        <w:rPr>
          <w:rFonts w:ascii="Calibri" w:hAnsi="Calibri" w:cs="Calibri"/>
          <w:b/>
          <w:sz w:val="24"/>
          <w:szCs w:val="24"/>
        </w:rPr>
        <w:t>5</w:t>
      </w:r>
      <w:r w:rsidR="008A388F" w:rsidRPr="00F735EF">
        <w:rPr>
          <w:rFonts w:ascii="Calibri" w:hAnsi="Calibri" w:cs="Calibri"/>
          <w:b/>
          <w:sz w:val="24"/>
          <w:szCs w:val="24"/>
        </w:rPr>
        <w:t xml:space="preserve">. </w:t>
      </w:r>
      <w:r w:rsidR="00B7417B" w:rsidRPr="00F735EF">
        <w:rPr>
          <w:rFonts w:ascii="Calibri" w:hAnsi="Calibri" w:cs="Calibri"/>
          <w:b/>
          <w:sz w:val="24"/>
          <w:szCs w:val="24"/>
        </w:rPr>
        <w:t>Wizja lokalna</w:t>
      </w:r>
      <w:r w:rsidR="00D13A4C" w:rsidRPr="00F735EF">
        <w:rPr>
          <w:rFonts w:ascii="Calibri" w:hAnsi="Calibri" w:cs="Calibri"/>
          <w:b/>
          <w:sz w:val="24"/>
          <w:szCs w:val="24"/>
        </w:rPr>
        <w:t>.</w:t>
      </w:r>
    </w:p>
    <w:p w14:paraId="3EC5A6AE" w14:textId="175745E1" w:rsidR="0002434C" w:rsidRDefault="001B66E2" w:rsidP="00AE643A">
      <w:pPr>
        <w:pStyle w:val="Nagwek2"/>
        <w:keepNext w:val="0"/>
        <w:keepLines w:val="0"/>
        <w:widowControl w:val="0"/>
        <w:spacing w:before="0" w:after="0" w:line="240" w:lineRule="auto"/>
        <w:jc w:val="both"/>
        <w:rPr>
          <w:rFonts w:ascii="Calibri" w:hAnsi="Calibri" w:cs="Calibri"/>
          <w:sz w:val="24"/>
          <w:szCs w:val="24"/>
        </w:rPr>
      </w:pPr>
      <w:r w:rsidRPr="00F735EF">
        <w:rPr>
          <w:rFonts w:ascii="Calibri" w:hAnsi="Calibri" w:cs="Calibri"/>
          <w:sz w:val="24"/>
          <w:szCs w:val="24"/>
        </w:rPr>
        <w:t xml:space="preserve">Zamawiający </w:t>
      </w:r>
      <w:r w:rsidRPr="006F08F8">
        <w:rPr>
          <w:rFonts w:ascii="Calibri" w:hAnsi="Calibri" w:cs="Calibri"/>
          <w:bCs/>
          <w:sz w:val="24"/>
          <w:szCs w:val="24"/>
          <w:u w:val="single"/>
        </w:rPr>
        <w:t>nie</w:t>
      </w:r>
      <w:r w:rsidRPr="006F08F8">
        <w:rPr>
          <w:rFonts w:ascii="Calibri" w:hAnsi="Calibri" w:cs="Calibri"/>
          <w:sz w:val="24"/>
          <w:szCs w:val="24"/>
          <w:u w:val="single"/>
        </w:rPr>
        <w:t xml:space="preserve"> przewiduje</w:t>
      </w:r>
      <w:r w:rsidRPr="00F735EF">
        <w:rPr>
          <w:rFonts w:ascii="Calibri" w:hAnsi="Calibri" w:cs="Calibri"/>
          <w:sz w:val="24"/>
          <w:szCs w:val="24"/>
        </w:rPr>
        <w:t xml:space="preserve"> obowiązku odbycia przez Wykonawcę wizji lokalnej </w:t>
      </w:r>
      <w:r w:rsidR="005B5C97" w:rsidRPr="00F735EF">
        <w:rPr>
          <w:rFonts w:ascii="Calibri" w:hAnsi="Calibri" w:cs="Calibri"/>
          <w:sz w:val="24"/>
          <w:szCs w:val="24"/>
        </w:rPr>
        <w:br/>
      </w:r>
      <w:r w:rsidRPr="00F735EF">
        <w:rPr>
          <w:rFonts w:ascii="Calibri" w:hAnsi="Calibri" w:cs="Calibri"/>
          <w:sz w:val="24"/>
          <w:szCs w:val="24"/>
        </w:rPr>
        <w:t>lub sprawdzenia przez Wykonawcę dokumentów niezb</w:t>
      </w:r>
      <w:r w:rsidR="00B31C99" w:rsidRPr="00F735EF">
        <w:rPr>
          <w:rFonts w:ascii="Calibri" w:hAnsi="Calibri" w:cs="Calibri"/>
          <w:sz w:val="24"/>
          <w:szCs w:val="24"/>
        </w:rPr>
        <w:t xml:space="preserve">ędnych do realizacji zamówienia, </w:t>
      </w:r>
      <w:r w:rsidR="00634B3E" w:rsidRPr="00F735EF">
        <w:rPr>
          <w:rFonts w:ascii="Calibri" w:hAnsi="Calibri" w:cs="Calibri"/>
          <w:sz w:val="24"/>
          <w:szCs w:val="24"/>
        </w:rPr>
        <w:br/>
      </w:r>
      <w:r w:rsidR="00B31C99" w:rsidRPr="00F735EF">
        <w:rPr>
          <w:rFonts w:ascii="Calibri" w:hAnsi="Calibri" w:cs="Calibri"/>
          <w:sz w:val="24"/>
          <w:szCs w:val="24"/>
        </w:rPr>
        <w:t xml:space="preserve">o których mowa w art. 131 ust. 2 ustawy </w:t>
      </w:r>
      <w:proofErr w:type="spellStart"/>
      <w:r w:rsidR="00B31C99" w:rsidRPr="00F735EF">
        <w:rPr>
          <w:rFonts w:ascii="Calibri" w:hAnsi="Calibri" w:cs="Calibri"/>
          <w:sz w:val="24"/>
          <w:szCs w:val="24"/>
        </w:rPr>
        <w:t>Pzp</w:t>
      </w:r>
      <w:proofErr w:type="spellEnd"/>
      <w:r w:rsidR="00B31C99" w:rsidRPr="00F735EF">
        <w:rPr>
          <w:rFonts w:ascii="Calibri" w:hAnsi="Calibri" w:cs="Calibri"/>
          <w:sz w:val="24"/>
          <w:szCs w:val="24"/>
        </w:rPr>
        <w:t>.</w:t>
      </w:r>
      <w:bookmarkStart w:id="7" w:name="_l3y36xf8w2mt" w:colFirst="0" w:colLast="0"/>
      <w:bookmarkEnd w:id="7"/>
    </w:p>
    <w:p w14:paraId="3C3FB3CA" w14:textId="77777777" w:rsidR="002230F6" w:rsidRPr="00F735EF" w:rsidRDefault="00B7417B" w:rsidP="0088456B">
      <w:pPr>
        <w:pStyle w:val="Nagwek2"/>
        <w:keepNext w:val="0"/>
        <w:keepLines w:val="0"/>
        <w:widowControl w:val="0"/>
        <w:numPr>
          <w:ilvl w:val="0"/>
          <w:numId w:val="14"/>
        </w:numPr>
        <w:spacing w:after="0" w:line="240" w:lineRule="auto"/>
        <w:ind w:left="284" w:hanging="284"/>
        <w:jc w:val="both"/>
        <w:rPr>
          <w:rFonts w:ascii="Calibri" w:hAnsi="Calibri" w:cs="Calibri"/>
          <w:b/>
          <w:sz w:val="24"/>
          <w:szCs w:val="24"/>
        </w:rPr>
      </w:pPr>
      <w:r w:rsidRPr="00F735EF">
        <w:rPr>
          <w:rFonts w:ascii="Calibri" w:hAnsi="Calibri" w:cs="Calibri"/>
          <w:b/>
          <w:sz w:val="24"/>
          <w:szCs w:val="24"/>
        </w:rPr>
        <w:t>Podwykonawstwo</w:t>
      </w:r>
      <w:r w:rsidR="00D13A4C" w:rsidRPr="00F735EF">
        <w:rPr>
          <w:rFonts w:ascii="Calibri" w:hAnsi="Calibri" w:cs="Calibri"/>
          <w:b/>
          <w:sz w:val="24"/>
          <w:szCs w:val="24"/>
        </w:rPr>
        <w:t>.</w:t>
      </w:r>
    </w:p>
    <w:p w14:paraId="37200ECC" w14:textId="61428660" w:rsidR="00795429" w:rsidRPr="00F735EF" w:rsidRDefault="00B7417B" w:rsidP="00767C5A">
      <w:pPr>
        <w:pStyle w:val="Nagwek2"/>
        <w:keepNext w:val="0"/>
        <w:keepLines w:val="0"/>
        <w:widowControl w:val="0"/>
        <w:numPr>
          <w:ilvl w:val="1"/>
          <w:numId w:val="14"/>
        </w:numPr>
        <w:spacing w:before="0" w:after="0" w:line="240" w:lineRule="auto"/>
        <w:ind w:left="567" w:hanging="567"/>
        <w:jc w:val="both"/>
        <w:rPr>
          <w:rFonts w:ascii="Calibri" w:hAnsi="Calibri" w:cs="Calibri"/>
          <w:sz w:val="24"/>
          <w:szCs w:val="24"/>
        </w:rPr>
      </w:pPr>
      <w:r w:rsidRPr="00F735EF">
        <w:rPr>
          <w:rFonts w:ascii="Calibri" w:hAnsi="Calibri" w:cs="Calibri"/>
          <w:sz w:val="24"/>
          <w:szCs w:val="24"/>
        </w:rPr>
        <w:t xml:space="preserve">Wykonawca może powierzyć wykonanie części zamówienia podwykonawcy (podwykonawcom). </w:t>
      </w:r>
    </w:p>
    <w:p w14:paraId="48CCC74E" w14:textId="77777777" w:rsidR="002230F6" w:rsidRPr="00F735EF" w:rsidRDefault="00B7417B" w:rsidP="00767C5A">
      <w:pPr>
        <w:pStyle w:val="Nagwek2"/>
        <w:keepNext w:val="0"/>
        <w:keepLines w:val="0"/>
        <w:widowControl w:val="0"/>
        <w:numPr>
          <w:ilvl w:val="1"/>
          <w:numId w:val="14"/>
        </w:numPr>
        <w:spacing w:before="0" w:after="0" w:line="240" w:lineRule="auto"/>
        <w:ind w:left="567" w:hanging="567"/>
        <w:jc w:val="both"/>
        <w:rPr>
          <w:rFonts w:ascii="Calibri" w:hAnsi="Calibri" w:cs="Calibri"/>
          <w:b/>
          <w:sz w:val="24"/>
          <w:szCs w:val="24"/>
        </w:rPr>
      </w:pPr>
      <w:r w:rsidRPr="00F735EF">
        <w:rPr>
          <w:rFonts w:ascii="Calibri" w:hAnsi="Calibri" w:cs="Calibri"/>
          <w:sz w:val="24"/>
          <w:szCs w:val="24"/>
        </w:rPr>
        <w:t xml:space="preserve">Zamawiający </w:t>
      </w:r>
      <w:r w:rsidR="009E1FB3" w:rsidRPr="00F735EF">
        <w:rPr>
          <w:rFonts w:ascii="Calibri" w:hAnsi="Calibri" w:cs="Calibri"/>
          <w:bCs/>
          <w:sz w:val="24"/>
          <w:szCs w:val="24"/>
        </w:rPr>
        <w:t>nie</w:t>
      </w:r>
      <w:r w:rsidRPr="00F735EF">
        <w:rPr>
          <w:rFonts w:ascii="Calibri" w:hAnsi="Calibri" w:cs="Calibri"/>
          <w:bCs/>
          <w:sz w:val="24"/>
          <w:szCs w:val="24"/>
        </w:rPr>
        <w:t xml:space="preserve"> zastrzega</w:t>
      </w:r>
      <w:r w:rsidRPr="00F735EF">
        <w:rPr>
          <w:rFonts w:ascii="Calibri" w:hAnsi="Calibri" w:cs="Calibri"/>
          <w:sz w:val="24"/>
          <w:szCs w:val="24"/>
        </w:rPr>
        <w:t xml:space="preserve"> obowiązku osobistego wykonania przez Wykonawcę kluczowych części zamówienia.</w:t>
      </w:r>
    </w:p>
    <w:p w14:paraId="5E7DAA93" w14:textId="29C69D72" w:rsidR="00484002" w:rsidRDefault="00B7417B" w:rsidP="00767C5A">
      <w:pPr>
        <w:pStyle w:val="Nagwek2"/>
        <w:keepNext w:val="0"/>
        <w:keepLines w:val="0"/>
        <w:widowControl w:val="0"/>
        <w:numPr>
          <w:ilvl w:val="1"/>
          <w:numId w:val="14"/>
        </w:numPr>
        <w:spacing w:before="0" w:after="0" w:line="240" w:lineRule="auto"/>
        <w:ind w:left="567" w:hanging="567"/>
        <w:jc w:val="both"/>
        <w:rPr>
          <w:rFonts w:ascii="Calibri" w:hAnsi="Calibri" w:cs="Calibri"/>
          <w:sz w:val="24"/>
          <w:szCs w:val="24"/>
        </w:rPr>
      </w:pPr>
      <w:r w:rsidRPr="00F735EF">
        <w:rPr>
          <w:rFonts w:ascii="Calibri" w:hAnsi="Calibri" w:cs="Calibri"/>
          <w:sz w:val="24"/>
          <w:szCs w:val="24"/>
        </w:rPr>
        <w:t xml:space="preserve">Zamawiający wymaga, aby w przypadku powierzenia </w:t>
      </w:r>
      <w:r w:rsidR="009C0AB2" w:rsidRPr="00F735EF">
        <w:rPr>
          <w:rFonts w:ascii="Calibri" w:hAnsi="Calibri" w:cs="Calibri"/>
          <w:sz w:val="24"/>
          <w:szCs w:val="24"/>
        </w:rPr>
        <w:t>części zamówienia podwykonawcom</w:t>
      </w:r>
      <w:r w:rsidRPr="00F735EF">
        <w:rPr>
          <w:rFonts w:ascii="Calibri" w:hAnsi="Calibri" w:cs="Calibri"/>
          <w:sz w:val="24"/>
          <w:szCs w:val="24"/>
        </w:rPr>
        <w:t xml:space="preserve"> Wykonawca wskazał w ofercie części zamówienia, których wykonanie zamierza powierzyć podwykonawcom oraz podał (o ile są mu wiadome na tym </w:t>
      </w:r>
      <w:r w:rsidR="009E1FB3" w:rsidRPr="00F735EF">
        <w:rPr>
          <w:rFonts w:ascii="Calibri" w:hAnsi="Calibri" w:cs="Calibri"/>
          <w:sz w:val="24"/>
          <w:szCs w:val="24"/>
        </w:rPr>
        <w:t>etapie) nazwy (firmy) tych podw</w:t>
      </w:r>
      <w:r w:rsidRPr="00F735EF">
        <w:rPr>
          <w:rFonts w:ascii="Calibri" w:hAnsi="Calibri" w:cs="Calibri"/>
          <w:sz w:val="24"/>
          <w:szCs w:val="24"/>
        </w:rPr>
        <w:t>ykonawców.</w:t>
      </w:r>
    </w:p>
    <w:p w14:paraId="0000007E" w14:textId="0D6D6197" w:rsidR="00C73FE5" w:rsidRPr="00F735EF" w:rsidRDefault="00B7417B" w:rsidP="0088456B">
      <w:pPr>
        <w:pStyle w:val="Nagwek2"/>
        <w:keepNext w:val="0"/>
        <w:keepLines w:val="0"/>
        <w:widowControl w:val="0"/>
        <w:numPr>
          <w:ilvl w:val="0"/>
          <w:numId w:val="15"/>
        </w:numPr>
        <w:spacing w:after="0" w:line="240" w:lineRule="auto"/>
        <w:jc w:val="both"/>
        <w:rPr>
          <w:rFonts w:ascii="Calibri" w:hAnsi="Calibri" w:cs="Calibri"/>
          <w:b/>
          <w:sz w:val="24"/>
          <w:szCs w:val="24"/>
        </w:rPr>
      </w:pPr>
      <w:bookmarkStart w:id="8" w:name="_6katmqtjrys4" w:colFirst="0" w:colLast="0"/>
      <w:bookmarkEnd w:id="8"/>
      <w:r w:rsidRPr="00F735EF">
        <w:rPr>
          <w:rFonts w:ascii="Calibri" w:hAnsi="Calibri" w:cs="Calibri"/>
          <w:b/>
          <w:sz w:val="24"/>
          <w:szCs w:val="24"/>
        </w:rPr>
        <w:t>Termin wykonania zamówienia</w:t>
      </w:r>
      <w:r w:rsidR="00D13A4C" w:rsidRPr="00F735EF">
        <w:rPr>
          <w:rFonts w:ascii="Calibri" w:hAnsi="Calibri" w:cs="Calibri"/>
          <w:b/>
          <w:sz w:val="24"/>
          <w:szCs w:val="24"/>
        </w:rPr>
        <w:t>.</w:t>
      </w:r>
    </w:p>
    <w:p w14:paraId="623F6BCC" w14:textId="7903ABEE" w:rsidR="0091513F" w:rsidRDefault="007D0FD4" w:rsidP="0091513F">
      <w:pPr>
        <w:widowControl w:val="0"/>
        <w:ind w:left="426"/>
        <w:jc w:val="both"/>
        <w:rPr>
          <w:rFonts w:ascii="Calibri" w:eastAsia="Times New Roman" w:hAnsi="Calibri" w:cs="Calibri"/>
          <w:b/>
          <w:sz w:val="24"/>
          <w:szCs w:val="24"/>
          <w:lang w:val="pl-PL"/>
        </w:rPr>
      </w:pPr>
      <w:bookmarkStart w:id="9" w:name="_nz5qrlch0jbr" w:colFirst="0" w:colLast="0"/>
      <w:bookmarkEnd w:id="9"/>
      <w:r w:rsidRPr="002E6AFE">
        <w:t xml:space="preserve">Termin realizacji zamówienia </w:t>
      </w:r>
      <w:r w:rsidRPr="00CD6FC7">
        <w:t xml:space="preserve">wynosi </w:t>
      </w:r>
      <w:r w:rsidR="0091513F" w:rsidRPr="00CD6FC7">
        <w:rPr>
          <w:rFonts w:ascii="Calibri" w:eastAsia="Times New Roman" w:hAnsi="Calibri" w:cs="Calibri"/>
          <w:b/>
          <w:sz w:val="24"/>
          <w:szCs w:val="24"/>
          <w:lang w:val="pl-PL"/>
        </w:rPr>
        <w:t>– 1</w:t>
      </w:r>
      <w:r w:rsidR="0052318E">
        <w:rPr>
          <w:rFonts w:ascii="Calibri" w:eastAsia="Times New Roman" w:hAnsi="Calibri" w:cs="Calibri"/>
          <w:b/>
          <w:sz w:val="24"/>
          <w:szCs w:val="24"/>
          <w:lang w:val="pl-PL"/>
        </w:rPr>
        <w:t xml:space="preserve">2 </w:t>
      </w:r>
      <w:r w:rsidR="0091513F" w:rsidRPr="00CD6FC7">
        <w:rPr>
          <w:rFonts w:ascii="Calibri" w:eastAsia="Times New Roman" w:hAnsi="Calibri" w:cs="Calibri"/>
          <w:b/>
          <w:sz w:val="24"/>
          <w:szCs w:val="24"/>
          <w:lang w:val="pl-PL"/>
        </w:rPr>
        <w:t>mi</w:t>
      </w:r>
      <w:r w:rsidR="0091513F" w:rsidRPr="0091513F">
        <w:rPr>
          <w:rFonts w:ascii="Calibri" w:eastAsia="Times New Roman" w:hAnsi="Calibri" w:cs="Calibri"/>
          <w:b/>
          <w:sz w:val="24"/>
          <w:szCs w:val="24"/>
          <w:lang w:val="pl-PL"/>
        </w:rPr>
        <w:t>esięcy</w:t>
      </w:r>
      <w:r w:rsidR="0091513F" w:rsidRPr="0091513F">
        <w:rPr>
          <w:rFonts w:ascii="Calibri" w:eastAsia="Times New Roman" w:hAnsi="Calibri" w:cs="Calibri"/>
          <w:sz w:val="24"/>
          <w:szCs w:val="24"/>
          <w:lang w:val="pl-PL"/>
        </w:rPr>
        <w:t>, licząc od dnia obowiązywania umowy,</w:t>
      </w:r>
      <w:r w:rsidR="00B11FFB">
        <w:rPr>
          <w:rFonts w:ascii="Calibri" w:eastAsia="Times New Roman" w:hAnsi="Calibri" w:cs="Calibri"/>
          <w:sz w:val="24"/>
          <w:szCs w:val="24"/>
          <w:lang w:val="pl-PL"/>
        </w:rPr>
        <w:br/>
      </w:r>
      <w:r w:rsidR="0091513F" w:rsidRPr="0091513F">
        <w:rPr>
          <w:rFonts w:ascii="Calibri" w:eastAsia="Times New Roman" w:hAnsi="Calibri" w:cs="Calibri"/>
          <w:sz w:val="24"/>
          <w:szCs w:val="24"/>
          <w:lang w:val="pl-PL"/>
        </w:rPr>
        <w:t xml:space="preserve">z przewidywanym terminem rozpoczęcia realizacji zamówienia – </w:t>
      </w:r>
      <w:r w:rsidR="0052318E" w:rsidRPr="0052318E">
        <w:rPr>
          <w:rFonts w:ascii="Calibri" w:eastAsia="Times New Roman" w:hAnsi="Calibri" w:cs="Calibri"/>
          <w:b/>
          <w:bCs/>
          <w:sz w:val="24"/>
          <w:szCs w:val="24"/>
          <w:lang w:val="pl-PL"/>
        </w:rPr>
        <w:t>wrzesień</w:t>
      </w:r>
      <w:r w:rsidR="0052318E">
        <w:rPr>
          <w:rFonts w:ascii="Calibri" w:eastAsia="Times New Roman" w:hAnsi="Calibri" w:cs="Calibri"/>
          <w:sz w:val="24"/>
          <w:szCs w:val="24"/>
          <w:lang w:val="pl-PL"/>
        </w:rPr>
        <w:t xml:space="preserve"> </w:t>
      </w:r>
      <w:r w:rsidR="0091513F" w:rsidRPr="0091513F">
        <w:rPr>
          <w:rFonts w:ascii="Calibri" w:eastAsia="Times New Roman" w:hAnsi="Calibri" w:cs="Calibri"/>
          <w:b/>
          <w:sz w:val="24"/>
          <w:szCs w:val="24"/>
          <w:lang w:val="pl-PL"/>
        </w:rPr>
        <w:t>202</w:t>
      </w:r>
      <w:r w:rsidR="0052318E">
        <w:rPr>
          <w:rFonts w:ascii="Calibri" w:eastAsia="Times New Roman" w:hAnsi="Calibri" w:cs="Calibri"/>
          <w:b/>
          <w:sz w:val="24"/>
          <w:szCs w:val="24"/>
          <w:lang w:val="pl-PL"/>
        </w:rPr>
        <w:t>4</w:t>
      </w:r>
      <w:r w:rsidR="0091513F" w:rsidRPr="0091513F">
        <w:rPr>
          <w:rFonts w:ascii="Calibri" w:eastAsia="Times New Roman" w:hAnsi="Calibri" w:cs="Calibri"/>
          <w:b/>
          <w:sz w:val="24"/>
          <w:szCs w:val="24"/>
          <w:lang w:val="pl-PL"/>
        </w:rPr>
        <w:t xml:space="preserve"> r.</w:t>
      </w:r>
    </w:p>
    <w:p w14:paraId="1B076209" w14:textId="77777777" w:rsidR="0091513F" w:rsidRPr="0091513F" w:rsidRDefault="0091513F" w:rsidP="0091513F">
      <w:pPr>
        <w:widowControl w:val="0"/>
        <w:ind w:left="426"/>
        <w:jc w:val="both"/>
        <w:rPr>
          <w:rFonts w:ascii="Calibri" w:eastAsia="Times New Roman" w:hAnsi="Calibri" w:cs="Calibri"/>
          <w:b/>
          <w:sz w:val="24"/>
          <w:szCs w:val="24"/>
          <w:lang w:val="pl-PL"/>
        </w:rPr>
      </w:pPr>
    </w:p>
    <w:p w14:paraId="4B885D3C" w14:textId="3617543E" w:rsidR="00050632" w:rsidRPr="00F735EF" w:rsidRDefault="002771A2" w:rsidP="0091513F">
      <w:pPr>
        <w:pStyle w:val="Default"/>
        <w:rPr>
          <w:b/>
        </w:rPr>
      </w:pPr>
      <w:r w:rsidRPr="002801DA">
        <w:rPr>
          <w:b/>
        </w:rPr>
        <w:t>8</w:t>
      </w:r>
      <w:r w:rsidR="00B7417B" w:rsidRPr="002801DA">
        <w:rPr>
          <w:b/>
        </w:rPr>
        <w:t>. Warunki</w:t>
      </w:r>
      <w:r w:rsidR="00B7417B" w:rsidRPr="00F735EF">
        <w:rPr>
          <w:b/>
        </w:rPr>
        <w:t xml:space="preserve"> udziału w postępowaniu</w:t>
      </w:r>
      <w:r w:rsidR="0047767D" w:rsidRPr="00F735EF">
        <w:rPr>
          <w:b/>
        </w:rPr>
        <w:t xml:space="preserve"> oraz podstawy wykluczenia</w:t>
      </w:r>
      <w:r w:rsidR="00D13A4C" w:rsidRPr="00F735EF">
        <w:rPr>
          <w:b/>
        </w:rPr>
        <w:t>.</w:t>
      </w:r>
    </w:p>
    <w:p w14:paraId="0170FC28" w14:textId="43009E0C" w:rsidR="0047767D" w:rsidRPr="00F735EF" w:rsidRDefault="00B7417B" w:rsidP="00CB6D64">
      <w:pPr>
        <w:widowControl w:val="0"/>
        <w:spacing w:line="240" w:lineRule="auto"/>
        <w:ind w:right="20" w:firstLine="426"/>
        <w:jc w:val="both"/>
        <w:rPr>
          <w:rFonts w:ascii="Calibri" w:hAnsi="Calibri" w:cs="Calibri"/>
          <w:sz w:val="24"/>
          <w:szCs w:val="24"/>
        </w:rPr>
      </w:pPr>
      <w:r w:rsidRPr="00F735EF">
        <w:rPr>
          <w:rFonts w:ascii="Calibri" w:hAnsi="Calibri" w:cs="Calibri"/>
          <w:sz w:val="24"/>
          <w:szCs w:val="24"/>
        </w:rPr>
        <w:t>O udzielenie zamówienia mogą ubiegać się Wykonawcy</w:t>
      </w:r>
      <w:r w:rsidR="0047767D" w:rsidRPr="00F735EF">
        <w:rPr>
          <w:rFonts w:ascii="Calibri" w:hAnsi="Calibri" w:cs="Calibri"/>
          <w:sz w:val="24"/>
          <w:szCs w:val="24"/>
        </w:rPr>
        <w:t xml:space="preserve"> którzy:</w:t>
      </w:r>
    </w:p>
    <w:p w14:paraId="387A68A7" w14:textId="77777777" w:rsidR="002230F6" w:rsidRPr="00F735EF" w:rsidRDefault="002230F6" w:rsidP="0088456B">
      <w:pPr>
        <w:pStyle w:val="Akapitzlist"/>
        <w:widowControl w:val="0"/>
        <w:numPr>
          <w:ilvl w:val="0"/>
          <w:numId w:val="3"/>
        </w:numPr>
        <w:spacing w:before="240" w:line="240" w:lineRule="auto"/>
        <w:ind w:right="20"/>
        <w:jc w:val="both"/>
        <w:rPr>
          <w:rFonts w:ascii="Calibri" w:hAnsi="Calibri" w:cs="Calibri"/>
          <w:b/>
          <w:vanish/>
          <w:sz w:val="24"/>
          <w:szCs w:val="24"/>
        </w:rPr>
      </w:pPr>
    </w:p>
    <w:p w14:paraId="66794FB9" w14:textId="77777777" w:rsidR="002230F6" w:rsidRPr="00F735EF" w:rsidRDefault="002230F6" w:rsidP="0088456B">
      <w:pPr>
        <w:pStyle w:val="Akapitzlist"/>
        <w:widowControl w:val="0"/>
        <w:numPr>
          <w:ilvl w:val="0"/>
          <w:numId w:val="3"/>
        </w:numPr>
        <w:spacing w:before="240" w:line="240" w:lineRule="auto"/>
        <w:ind w:right="20"/>
        <w:jc w:val="both"/>
        <w:rPr>
          <w:rFonts w:ascii="Calibri" w:hAnsi="Calibri" w:cs="Calibri"/>
          <w:b/>
          <w:vanish/>
          <w:sz w:val="24"/>
          <w:szCs w:val="24"/>
        </w:rPr>
      </w:pPr>
    </w:p>
    <w:p w14:paraId="78299E3F" w14:textId="77777777" w:rsidR="002230F6" w:rsidRPr="00F735EF" w:rsidRDefault="002230F6" w:rsidP="0088456B">
      <w:pPr>
        <w:pStyle w:val="Akapitzlist"/>
        <w:widowControl w:val="0"/>
        <w:numPr>
          <w:ilvl w:val="0"/>
          <w:numId w:val="3"/>
        </w:numPr>
        <w:spacing w:before="240" w:line="240" w:lineRule="auto"/>
        <w:ind w:right="20"/>
        <w:jc w:val="both"/>
        <w:rPr>
          <w:rFonts w:ascii="Calibri" w:hAnsi="Calibri" w:cs="Calibri"/>
          <w:b/>
          <w:vanish/>
          <w:sz w:val="24"/>
          <w:szCs w:val="24"/>
        </w:rPr>
      </w:pPr>
    </w:p>
    <w:p w14:paraId="3B16E1B0" w14:textId="77777777" w:rsidR="002230F6" w:rsidRPr="00F735EF" w:rsidRDefault="002230F6" w:rsidP="0088456B">
      <w:pPr>
        <w:pStyle w:val="Akapitzlist"/>
        <w:widowControl w:val="0"/>
        <w:numPr>
          <w:ilvl w:val="0"/>
          <w:numId w:val="3"/>
        </w:numPr>
        <w:spacing w:before="240" w:line="240" w:lineRule="auto"/>
        <w:ind w:right="20"/>
        <w:jc w:val="both"/>
        <w:rPr>
          <w:rFonts w:ascii="Calibri" w:hAnsi="Calibri" w:cs="Calibri"/>
          <w:b/>
          <w:vanish/>
          <w:sz w:val="24"/>
          <w:szCs w:val="24"/>
        </w:rPr>
      </w:pPr>
    </w:p>
    <w:p w14:paraId="74CB6CC1" w14:textId="77777777" w:rsidR="002230F6" w:rsidRPr="00F735EF" w:rsidRDefault="002230F6" w:rsidP="0088456B">
      <w:pPr>
        <w:pStyle w:val="Akapitzlist"/>
        <w:widowControl w:val="0"/>
        <w:numPr>
          <w:ilvl w:val="0"/>
          <w:numId w:val="3"/>
        </w:numPr>
        <w:spacing w:before="240" w:line="240" w:lineRule="auto"/>
        <w:ind w:right="20"/>
        <w:jc w:val="both"/>
        <w:rPr>
          <w:rFonts w:ascii="Calibri" w:hAnsi="Calibri" w:cs="Calibri"/>
          <w:b/>
          <w:vanish/>
          <w:sz w:val="24"/>
          <w:szCs w:val="24"/>
        </w:rPr>
      </w:pPr>
    </w:p>
    <w:p w14:paraId="2537A68F" w14:textId="77777777" w:rsidR="002230F6" w:rsidRPr="00F735EF" w:rsidRDefault="002230F6" w:rsidP="0088456B">
      <w:pPr>
        <w:pStyle w:val="Akapitzlist"/>
        <w:widowControl w:val="0"/>
        <w:numPr>
          <w:ilvl w:val="0"/>
          <w:numId w:val="3"/>
        </w:numPr>
        <w:spacing w:before="240" w:line="240" w:lineRule="auto"/>
        <w:ind w:right="20"/>
        <w:jc w:val="both"/>
        <w:rPr>
          <w:rFonts w:ascii="Calibri" w:hAnsi="Calibri" w:cs="Calibri"/>
          <w:b/>
          <w:vanish/>
          <w:sz w:val="24"/>
          <w:szCs w:val="24"/>
        </w:rPr>
      </w:pPr>
    </w:p>
    <w:p w14:paraId="32CA7630" w14:textId="77777777" w:rsidR="002230F6" w:rsidRPr="00F735EF" w:rsidRDefault="002230F6" w:rsidP="0088456B">
      <w:pPr>
        <w:pStyle w:val="Akapitzlist"/>
        <w:widowControl w:val="0"/>
        <w:numPr>
          <w:ilvl w:val="0"/>
          <w:numId w:val="3"/>
        </w:numPr>
        <w:spacing w:before="240" w:line="240" w:lineRule="auto"/>
        <w:ind w:right="20"/>
        <w:jc w:val="both"/>
        <w:rPr>
          <w:rFonts w:ascii="Calibri" w:hAnsi="Calibri" w:cs="Calibri"/>
          <w:b/>
          <w:vanish/>
          <w:sz w:val="24"/>
          <w:szCs w:val="24"/>
        </w:rPr>
      </w:pPr>
    </w:p>
    <w:p w14:paraId="4F2FF94D" w14:textId="77777777" w:rsidR="002230F6" w:rsidRPr="00F735EF" w:rsidRDefault="002230F6" w:rsidP="0088456B">
      <w:pPr>
        <w:pStyle w:val="Akapitzlist"/>
        <w:widowControl w:val="0"/>
        <w:numPr>
          <w:ilvl w:val="0"/>
          <w:numId w:val="3"/>
        </w:numPr>
        <w:spacing w:before="240" w:line="240" w:lineRule="auto"/>
        <w:ind w:right="20"/>
        <w:jc w:val="both"/>
        <w:rPr>
          <w:rFonts w:ascii="Calibri" w:hAnsi="Calibri" w:cs="Calibri"/>
          <w:b/>
          <w:vanish/>
          <w:sz w:val="24"/>
          <w:szCs w:val="24"/>
        </w:rPr>
      </w:pPr>
    </w:p>
    <w:p w14:paraId="52D888F9" w14:textId="77777777" w:rsidR="008B1217" w:rsidRPr="00F735EF" w:rsidRDefault="00B7417B" w:rsidP="00767C5A">
      <w:pPr>
        <w:pStyle w:val="Akapitzlist"/>
        <w:widowControl w:val="0"/>
        <w:numPr>
          <w:ilvl w:val="1"/>
          <w:numId w:val="3"/>
        </w:numPr>
        <w:spacing w:before="240" w:line="240" w:lineRule="auto"/>
        <w:ind w:left="567" w:right="20" w:hanging="567"/>
        <w:jc w:val="both"/>
        <w:rPr>
          <w:rFonts w:ascii="Calibri" w:eastAsia="Calibri" w:hAnsi="Calibri" w:cs="Calibri"/>
          <w:bCs/>
          <w:sz w:val="24"/>
          <w:szCs w:val="24"/>
          <w:lang w:eastAsia="en-US"/>
        </w:rPr>
      </w:pPr>
      <w:r w:rsidRPr="00F735EF">
        <w:rPr>
          <w:rFonts w:ascii="Calibri" w:hAnsi="Calibri" w:cs="Calibri"/>
          <w:b/>
          <w:sz w:val="24"/>
          <w:szCs w:val="24"/>
        </w:rPr>
        <w:t xml:space="preserve">nie podlegają </w:t>
      </w:r>
      <w:r w:rsidR="00564EAD" w:rsidRPr="00F735EF">
        <w:rPr>
          <w:rFonts w:ascii="Calibri" w:hAnsi="Calibri" w:cs="Calibri"/>
          <w:b/>
          <w:sz w:val="24"/>
          <w:szCs w:val="24"/>
        </w:rPr>
        <w:t>wykluczeniu</w:t>
      </w:r>
      <w:r w:rsidRPr="00F735EF">
        <w:rPr>
          <w:rFonts w:ascii="Calibri" w:hAnsi="Calibri" w:cs="Calibri"/>
          <w:b/>
          <w:sz w:val="24"/>
          <w:szCs w:val="24"/>
        </w:rPr>
        <w:t xml:space="preserve"> </w:t>
      </w:r>
      <w:r w:rsidR="0047767D" w:rsidRPr="00F735EF">
        <w:rPr>
          <w:rFonts w:ascii="Calibri" w:eastAsia="Calibri" w:hAnsi="Calibri" w:cs="Calibri"/>
          <w:b/>
          <w:bCs/>
          <w:sz w:val="24"/>
          <w:szCs w:val="24"/>
          <w:lang w:eastAsia="en-US"/>
        </w:rPr>
        <w:t>z postępowania</w:t>
      </w:r>
      <w:r w:rsidR="0047767D" w:rsidRPr="00F735EF">
        <w:rPr>
          <w:rFonts w:ascii="Calibri" w:eastAsia="Calibri" w:hAnsi="Calibri" w:cs="Calibri"/>
          <w:bCs/>
          <w:sz w:val="24"/>
          <w:szCs w:val="24"/>
          <w:lang w:eastAsia="en-US"/>
        </w:rPr>
        <w:t xml:space="preserve"> na podstawie</w:t>
      </w:r>
      <w:r w:rsidR="008B1217" w:rsidRPr="00F735EF">
        <w:rPr>
          <w:rFonts w:ascii="Calibri" w:eastAsia="Calibri" w:hAnsi="Calibri" w:cs="Calibri"/>
          <w:bCs/>
          <w:sz w:val="24"/>
          <w:szCs w:val="24"/>
          <w:lang w:eastAsia="en-US"/>
        </w:rPr>
        <w:t>:</w:t>
      </w:r>
    </w:p>
    <w:p w14:paraId="0295F7EE" w14:textId="5D8BE584" w:rsidR="00E256D1" w:rsidRPr="00F735EF" w:rsidRDefault="008B1217" w:rsidP="00767C5A">
      <w:pPr>
        <w:pStyle w:val="Akapitzlist"/>
        <w:widowControl w:val="0"/>
        <w:numPr>
          <w:ilvl w:val="2"/>
          <w:numId w:val="3"/>
        </w:numPr>
        <w:spacing w:before="240" w:line="240" w:lineRule="auto"/>
        <w:ind w:left="709" w:right="20" w:hanging="709"/>
        <w:jc w:val="both"/>
        <w:rPr>
          <w:rFonts w:ascii="Calibri" w:eastAsia="Calibri" w:hAnsi="Calibri" w:cs="Calibri"/>
          <w:bCs/>
          <w:sz w:val="24"/>
          <w:szCs w:val="24"/>
          <w:lang w:eastAsia="en-US"/>
        </w:rPr>
      </w:pPr>
      <w:r w:rsidRPr="00F735EF">
        <w:rPr>
          <w:rFonts w:ascii="Calibri" w:hAnsi="Calibri" w:cs="Calibri"/>
          <w:bCs/>
          <w:sz w:val="24"/>
          <w:szCs w:val="24"/>
        </w:rPr>
        <w:t>Przepisu</w:t>
      </w:r>
      <w:r w:rsidR="0047767D" w:rsidRPr="00F735EF">
        <w:rPr>
          <w:rFonts w:ascii="Calibri" w:eastAsia="Calibri" w:hAnsi="Calibri" w:cs="Calibri"/>
          <w:bCs/>
          <w:sz w:val="24"/>
          <w:szCs w:val="24"/>
          <w:lang w:eastAsia="en-US"/>
        </w:rPr>
        <w:t xml:space="preserve"> art. 108 ust. 1 ustawy</w:t>
      </w:r>
      <w:r w:rsidRPr="00F735EF">
        <w:rPr>
          <w:rFonts w:ascii="Calibri" w:eastAsia="Calibri" w:hAnsi="Calibri" w:cs="Calibri"/>
          <w:bCs/>
          <w:sz w:val="24"/>
          <w:szCs w:val="24"/>
          <w:lang w:eastAsia="en-US"/>
        </w:rPr>
        <w:t xml:space="preserve"> </w:t>
      </w:r>
      <w:r w:rsidR="0047767D" w:rsidRPr="00F735EF">
        <w:rPr>
          <w:rFonts w:ascii="Calibri" w:eastAsia="Calibri" w:hAnsi="Calibri" w:cs="Calibri"/>
          <w:bCs/>
          <w:sz w:val="24"/>
          <w:szCs w:val="24"/>
          <w:lang w:eastAsia="en-US"/>
        </w:rPr>
        <w:t>Prawo zamówień publicznych.</w:t>
      </w:r>
      <w:r w:rsidR="00EB33F3" w:rsidRPr="00F735EF">
        <w:rPr>
          <w:rFonts w:ascii="Calibri" w:eastAsia="Calibri" w:hAnsi="Calibri" w:cs="Calibri"/>
          <w:bCs/>
          <w:sz w:val="24"/>
          <w:szCs w:val="24"/>
          <w:lang w:eastAsia="en-US"/>
        </w:rPr>
        <w:t xml:space="preserve"> </w:t>
      </w:r>
      <w:r w:rsidR="00FA0425" w:rsidRPr="00F735EF">
        <w:rPr>
          <w:rFonts w:ascii="Calibri" w:hAnsi="Calibri" w:cs="Calibri"/>
          <w:sz w:val="24"/>
          <w:szCs w:val="24"/>
        </w:rPr>
        <w:t>Wykluczenie Wykonawcy następuje zgodnie</w:t>
      </w:r>
      <w:r w:rsidRPr="00F735EF">
        <w:rPr>
          <w:rFonts w:ascii="Calibri" w:hAnsi="Calibri" w:cs="Calibri"/>
          <w:sz w:val="24"/>
          <w:szCs w:val="24"/>
        </w:rPr>
        <w:t xml:space="preserve"> </w:t>
      </w:r>
      <w:r w:rsidR="00FA0425" w:rsidRPr="00F735EF">
        <w:rPr>
          <w:rFonts w:ascii="Calibri" w:hAnsi="Calibri" w:cs="Calibri"/>
          <w:sz w:val="24"/>
          <w:szCs w:val="24"/>
        </w:rPr>
        <w:t xml:space="preserve">z art. 111 </w:t>
      </w:r>
      <w:r w:rsidR="007F6EFC" w:rsidRPr="00F735EF">
        <w:rPr>
          <w:rFonts w:ascii="Calibri" w:hAnsi="Calibri" w:cs="Calibri"/>
          <w:sz w:val="24"/>
          <w:szCs w:val="24"/>
        </w:rPr>
        <w:t xml:space="preserve">ustawy </w:t>
      </w:r>
      <w:proofErr w:type="spellStart"/>
      <w:r w:rsidR="00FA0425" w:rsidRPr="00F735EF">
        <w:rPr>
          <w:rFonts w:ascii="Calibri" w:hAnsi="Calibri" w:cs="Calibri"/>
          <w:sz w:val="24"/>
          <w:szCs w:val="24"/>
        </w:rPr>
        <w:t>P</w:t>
      </w:r>
      <w:r w:rsidR="007F6EFC" w:rsidRPr="00F735EF">
        <w:rPr>
          <w:rFonts w:ascii="Calibri" w:hAnsi="Calibri" w:cs="Calibri"/>
          <w:sz w:val="24"/>
          <w:szCs w:val="24"/>
        </w:rPr>
        <w:t>zp</w:t>
      </w:r>
      <w:proofErr w:type="spellEnd"/>
      <w:r w:rsidR="002230F6" w:rsidRPr="00F735EF">
        <w:rPr>
          <w:rFonts w:ascii="Calibri" w:hAnsi="Calibri" w:cs="Calibri"/>
          <w:sz w:val="24"/>
          <w:szCs w:val="24"/>
        </w:rPr>
        <w:t>.</w:t>
      </w:r>
    </w:p>
    <w:p w14:paraId="06E370B9" w14:textId="7D935DB2" w:rsidR="008B1217" w:rsidRPr="00F735EF" w:rsidRDefault="008B1217" w:rsidP="00767C5A">
      <w:pPr>
        <w:pStyle w:val="Akapitzlist"/>
        <w:widowControl w:val="0"/>
        <w:numPr>
          <w:ilvl w:val="2"/>
          <w:numId w:val="3"/>
        </w:numPr>
        <w:spacing w:before="240" w:line="240" w:lineRule="auto"/>
        <w:ind w:left="709" w:right="20" w:hanging="709"/>
        <w:jc w:val="both"/>
        <w:rPr>
          <w:rFonts w:ascii="Calibri" w:eastAsia="Calibri" w:hAnsi="Calibri" w:cs="Calibri"/>
          <w:bCs/>
          <w:sz w:val="24"/>
          <w:szCs w:val="24"/>
          <w:lang w:eastAsia="en-US"/>
        </w:rPr>
      </w:pPr>
      <w:r w:rsidRPr="00F735EF">
        <w:rPr>
          <w:rFonts w:ascii="Calibri" w:hAnsi="Calibri" w:cs="Calibri"/>
          <w:bCs/>
          <w:sz w:val="24"/>
          <w:szCs w:val="24"/>
        </w:rPr>
        <w:t>Przepisu</w:t>
      </w:r>
      <w:r w:rsidRPr="00F735EF">
        <w:rPr>
          <w:rFonts w:ascii="Calibri" w:eastAsia="Calibri" w:hAnsi="Calibri" w:cs="Calibri"/>
          <w:bCs/>
          <w:sz w:val="24"/>
          <w:szCs w:val="24"/>
          <w:lang w:eastAsia="en-US"/>
        </w:rPr>
        <w:t xml:space="preserve"> art. 7 ustawy z dnia 13 kwietnia 2022 r. o szczególnych rozwiązaniach </w:t>
      </w:r>
      <w:r w:rsidR="005B5C97" w:rsidRPr="00F735EF">
        <w:rPr>
          <w:rFonts w:ascii="Calibri" w:eastAsia="Calibri" w:hAnsi="Calibri" w:cs="Calibri"/>
          <w:bCs/>
          <w:sz w:val="24"/>
          <w:szCs w:val="24"/>
          <w:lang w:eastAsia="en-US"/>
        </w:rPr>
        <w:br/>
      </w:r>
      <w:r w:rsidRPr="00F735EF">
        <w:rPr>
          <w:rFonts w:ascii="Calibri" w:eastAsia="Calibri" w:hAnsi="Calibri" w:cs="Calibri"/>
          <w:bCs/>
          <w:sz w:val="24"/>
          <w:szCs w:val="24"/>
          <w:lang w:eastAsia="en-US"/>
        </w:rPr>
        <w:t>w zakresie przeciwdziałania wspieraniu agresji na Ukrainę oraz służących ochronie bezpieczeństwa narodowego (</w:t>
      </w:r>
      <w:bookmarkStart w:id="10" w:name="_Hlk125115427"/>
      <w:r w:rsidR="00506BDE" w:rsidRPr="00F735EF">
        <w:rPr>
          <w:rFonts w:ascii="Calibri" w:eastAsia="Calibri" w:hAnsi="Calibri" w:cs="Calibri"/>
          <w:bCs/>
          <w:sz w:val="24"/>
          <w:szCs w:val="24"/>
          <w:lang w:eastAsia="en-US"/>
        </w:rPr>
        <w:t>t.</w:t>
      </w:r>
      <w:r w:rsidR="003D66F1">
        <w:rPr>
          <w:rFonts w:ascii="Calibri" w:eastAsia="Calibri" w:hAnsi="Calibri" w:cs="Calibri"/>
          <w:bCs/>
          <w:sz w:val="24"/>
          <w:szCs w:val="24"/>
          <w:lang w:eastAsia="en-US"/>
        </w:rPr>
        <w:t xml:space="preserve"> </w:t>
      </w:r>
      <w:r w:rsidR="00506BDE" w:rsidRPr="00F735EF">
        <w:rPr>
          <w:rFonts w:ascii="Calibri" w:eastAsia="Calibri" w:hAnsi="Calibri" w:cs="Calibri"/>
          <w:bCs/>
          <w:sz w:val="24"/>
          <w:szCs w:val="24"/>
          <w:lang w:eastAsia="en-US"/>
        </w:rPr>
        <w:t xml:space="preserve">j. </w:t>
      </w:r>
      <w:r w:rsidRPr="00F735EF">
        <w:rPr>
          <w:rFonts w:ascii="Calibri" w:eastAsia="Calibri" w:hAnsi="Calibri" w:cs="Calibri"/>
          <w:bCs/>
          <w:sz w:val="24"/>
          <w:szCs w:val="24"/>
          <w:lang w:eastAsia="en-US"/>
        </w:rPr>
        <w:t>Dz. U.</w:t>
      </w:r>
      <w:r w:rsidR="00E258A5">
        <w:rPr>
          <w:rFonts w:ascii="Calibri" w:eastAsia="Calibri" w:hAnsi="Calibri" w:cs="Calibri"/>
          <w:bCs/>
          <w:sz w:val="24"/>
          <w:szCs w:val="24"/>
          <w:lang w:eastAsia="en-US"/>
        </w:rPr>
        <w:t xml:space="preserve"> z</w:t>
      </w:r>
      <w:r w:rsidRPr="00F735EF">
        <w:rPr>
          <w:rFonts w:ascii="Calibri" w:eastAsia="Calibri" w:hAnsi="Calibri" w:cs="Calibri"/>
          <w:bCs/>
          <w:sz w:val="24"/>
          <w:szCs w:val="24"/>
          <w:lang w:eastAsia="en-US"/>
        </w:rPr>
        <w:t xml:space="preserve"> 202</w:t>
      </w:r>
      <w:r w:rsidR="0052318E">
        <w:rPr>
          <w:rFonts w:ascii="Calibri" w:eastAsia="Calibri" w:hAnsi="Calibri" w:cs="Calibri"/>
          <w:bCs/>
          <w:sz w:val="24"/>
          <w:szCs w:val="24"/>
          <w:lang w:eastAsia="en-US"/>
        </w:rPr>
        <w:t>4</w:t>
      </w:r>
      <w:r w:rsidRPr="00F735EF">
        <w:rPr>
          <w:rFonts w:ascii="Calibri" w:eastAsia="Calibri" w:hAnsi="Calibri" w:cs="Calibri"/>
          <w:bCs/>
          <w:sz w:val="24"/>
          <w:szCs w:val="24"/>
          <w:lang w:eastAsia="en-US"/>
        </w:rPr>
        <w:t xml:space="preserve"> r., </w:t>
      </w:r>
      <w:bookmarkStart w:id="11" w:name="_Hlk142644319"/>
      <w:bookmarkEnd w:id="10"/>
      <w:r w:rsidR="00C35963" w:rsidRPr="00C35963">
        <w:rPr>
          <w:rFonts w:ascii="Calibri" w:eastAsia="Calibri" w:hAnsi="Calibri" w:cs="Calibri"/>
          <w:bCs/>
          <w:sz w:val="24"/>
          <w:szCs w:val="24"/>
          <w:lang w:eastAsia="en-US"/>
        </w:rPr>
        <w:t xml:space="preserve">poz. </w:t>
      </w:r>
      <w:bookmarkEnd w:id="11"/>
      <w:r w:rsidR="0052318E">
        <w:rPr>
          <w:rFonts w:ascii="Calibri" w:eastAsia="Calibri" w:hAnsi="Calibri" w:cs="Calibri"/>
          <w:bCs/>
          <w:sz w:val="24"/>
          <w:szCs w:val="24"/>
          <w:lang w:eastAsia="en-US"/>
        </w:rPr>
        <w:t>507</w:t>
      </w:r>
      <w:r w:rsidRPr="00F735EF">
        <w:rPr>
          <w:rFonts w:ascii="Calibri" w:eastAsia="Calibri" w:hAnsi="Calibri" w:cs="Calibri"/>
          <w:bCs/>
          <w:sz w:val="24"/>
          <w:szCs w:val="24"/>
          <w:lang w:eastAsia="en-US"/>
        </w:rPr>
        <w:t>), tj. z postępowania</w:t>
      </w:r>
      <w:r w:rsidR="00C35963">
        <w:rPr>
          <w:rFonts w:ascii="Calibri" w:eastAsia="Calibri" w:hAnsi="Calibri" w:cs="Calibri"/>
          <w:bCs/>
          <w:sz w:val="24"/>
          <w:szCs w:val="24"/>
          <w:lang w:eastAsia="en-US"/>
        </w:rPr>
        <w:t xml:space="preserve"> </w:t>
      </w:r>
      <w:r w:rsidRPr="00F735EF">
        <w:rPr>
          <w:rFonts w:ascii="Calibri" w:eastAsia="Calibri" w:hAnsi="Calibri" w:cs="Calibri"/>
          <w:bCs/>
          <w:sz w:val="24"/>
          <w:szCs w:val="24"/>
          <w:lang w:eastAsia="en-US"/>
        </w:rPr>
        <w:t>wyklucza się:</w:t>
      </w:r>
    </w:p>
    <w:p w14:paraId="5E6827FF" w14:textId="21577C7E" w:rsidR="008B1217" w:rsidRDefault="008B1217" w:rsidP="00767C5A">
      <w:pPr>
        <w:pStyle w:val="Akapitzlist"/>
        <w:widowControl w:val="0"/>
        <w:numPr>
          <w:ilvl w:val="0"/>
          <w:numId w:val="24"/>
        </w:numPr>
        <w:spacing w:before="240" w:line="240" w:lineRule="auto"/>
        <w:ind w:right="20" w:hanging="801"/>
        <w:jc w:val="both"/>
        <w:rPr>
          <w:rFonts w:ascii="Calibri" w:eastAsia="Calibri" w:hAnsi="Calibri" w:cs="Calibri"/>
          <w:bCs/>
          <w:sz w:val="24"/>
          <w:szCs w:val="24"/>
          <w:lang w:eastAsia="en-US"/>
        </w:rPr>
      </w:pPr>
      <w:r w:rsidRPr="00F735EF">
        <w:rPr>
          <w:rFonts w:ascii="Calibri" w:eastAsia="Calibri" w:hAnsi="Calibri" w:cs="Calibri"/>
          <w:bCs/>
          <w:sz w:val="24"/>
          <w:szCs w:val="24"/>
          <w:lang w:eastAsia="en-US"/>
        </w:rPr>
        <w:t xml:space="preserve">wykonawcę wymienionego w wykazach określonych w rozporządzeniu 765/2006 </w:t>
      </w:r>
      <w:r w:rsidR="005B5C97" w:rsidRPr="00F735EF">
        <w:rPr>
          <w:rFonts w:ascii="Calibri" w:eastAsia="Calibri" w:hAnsi="Calibri" w:cs="Calibri"/>
          <w:bCs/>
          <w:sz w:val="24"/>
          <w:szCs w:val="24"/>
          <w:lang w:eastAsia="en-US"/>
        </w:rPr>
        <w:br/>
      </w:r>
      <w:r w:rsidRPr="00F735EF">
        <w:rPr>
          <w:rFonts w:ascii="Calibri" w:eastAsia="Calibri" w:hAnsi="Calibri" w:cs="Calibri"/>
          <w:bCs/>
          <w:sz w:val="24"/>
          <w:szCs w:val="24"/>
          <w:lang w:eastAsia="en-US"/>
        </w:rP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506BDE" w:rsidRPr="00F735EF">
        <w:rPr>
          <w:rFonts w:ascii="Calibri" w:eastAsia="Calibri" w:hAnsi="Calibri" w:cs="Calibri"/>
          <w:bCs/>
          <w:sz w:val="24"/>
          <w:szCs w:val="24"/>
          <w:lang w:eastAsia="en-US"/>
        </w:rPr>
        <w:t>t.j. Dz. U.</w:t>
      </w:r>
      <w:r w:rsidR="00E258A5">
        <w:rPr>
          <w:rFonts w:ascii="Calibri" w:eastAsia="Calibri" w:hAnsi="Calibri" w:cs="Calibri"/>
          <w:bCs/>
          <w:sz w:val="24"/>
          <w:szCs w:val="24"/>
          <w:lang w:eastAsia="en-US"/>
        </w:rPr>
        <w:t xml:space="preserve"> z</w:t>
      </w:r>
      <w:r w:rsidR="00506BDE" w:rsidRPr="00F735EF">
        <w:rPr>
          <w:rFonts w:ascii="Calibri" w:eastAsia="Calibri" w:hAnsi="Calibri" w:cs="Calibri"/>
          <w:bCs/>
          <w:sz w:val="24"/>
          <w:szCs w:val="24"/>
          <w:lang w:eastAsia="en-US"/>
        </w:rPr>
        <w:t xml:space="preserve"> 202</w:t>
      </w:r>
      <w:r w:rsidR="0052318E">
        <w:rPr>
          <w:rFonts w:ascii="Calibri" w:eastAsia="Calibri" w:hAnsi="Calibri" w:cs="Calibri"/>
          <w:bCs/>
          <w:sz w:val="24"/>
          <w:szCs w:val="24"/>
          <w:lang w:eastAsia="en-US"/>
        </w:rPr>
        <w:t>4</w:t>
      </w:r>
      <w:r w:rsidR="00506BDE" w:rsidRPr="00F735EF">
        <w:rPr>
          <w:rFonts w:ascii="Calibri" w:eastAsia="Calibri" w:hAnsi="Calibri" w:cs="Calibri"/>
          <w:bCs/>
          <w:sz w:val="24"/>
          <w:szCs w:val="24"/>
          <w:lang w:eastAsia="en-US"/>
        </w:rPr>
        <w:t xml:space="preserve"> r., </w:t>
      </w:r>
      <w:r w:rsidR="00C35963" w:rsidRPr="00C35963">
        <w:rPr>
          <w:rFonts w:ascii="Calibri" w:eastAsia="Calibri" w:hAnsi="Calibri" w:cs="Calibri"/>
          <w:bCs/>
          <w:sz w:val="24"/>
          <w:szCs w:val="24"/>
          <w:lang w:eastAsia="en-US"/>
        </w:rPr>
        <w:t xml:space="preserve">poz. </w:t>
      </w:r>
      <w:r w:rsidR="0052318E">
        <w:rPr>
          <w:rFonts w:ascii="Calibri" w:eastAsia="Calibri" w:hAnsi="Calibri" w:cs="Calibri"/>
          <w:bCs/>
          <w:sz w:val="24"/>
          <w:szCs w:val="24"/>
          <w:lang w:eastAsia="en-US"/>
        </w:rPr>
        <w:t>507</w:t>
      </w:r>
      <w:r w:rsidR="00C35963" w:rsidRPr="00C35963">
        <w:rPr>
          <w:rFonts w:ascii="Calibri" w:eastAsia="Calibri" w:hAnsi="Calibri" w:cs="Calibri"/>
          <w:bCs/>
          <w:sz w:val="24"/>
          <w:szCs w:val="24"/>
          <w:lang w:eastAsia="en-US"/>
        </w:rPr>
        <w:t>)</w:t>
      </w:r>
      <w:r w:rsidRPr="00F735EF">
        <w:rPr>
          <w:rFonts w:ascii="Calibri" w:eastAsia="Calibri" w:hAnsi="Calibri" w:cs="Calibri"/>
          <w:bCs/>
          <w:sz w:val="24"/>
          <w:szCs w:val="24"/>
          <w:lang w:eastAsia="en-US"/>
        </w:rPr>
        <w:t>;</w:t>
      </w:r>
    </w:p>
    <w:p w14:paraId="5CD343B7" w14:textId="54926EB8" w:rsidR="008B1217" w:rsidRDefault="008B1217" w:rsidP="00767C5A">
      <w:pPr>
        <w:pStyle w:val="Akapitzlist"/>
        <w:widowControl w:val="0"/>
        <w:numPr>
          <w:ilvl w:val="0"/>
          <w:numId w:val="24"/>
        </w:numPr>
        <w:spacing w:before="240" w:line="240" w:lineRule="auto"/>
        <w:ind w:right="20" w:hanging="801"/>
        <w:jc w:val="both"/>
        <w:rPr>
          <w:rFonts w:ascii="Calibri" w:eastAsia="Calibri" w:hAnsi="Calibri" w:cs="Calibri"/>
          <w:bCs/>
          <w:sz w:val="24"/>
          <w:szCs w:val="24"/>
          <w:lang w:eastAsia="en-US"/>
        </w:rPr>
      </w:pPr>
      <w:r w:rsidRPr="00767C5A">
        <w:rPr>
          <w:rFonts w:ascii="Calibri" w:eastAsia="Calibri" w:hAnsi="Calibri" w:cs="Calibri"/>
          <w:bCs/>
          <w:sz w:val="24"/>
          <w:szCs w:val="24"/>
          <w:lang w:eastAsia="en-US"/>
        </w:rPr>
        <w:t xml:space="preserve">wykonawcę, którego beneficjentem rzeczywistym w rozumieniu ustawy z dnia 1 marca 2018 r. o przeciwdziałaniu praniu pieniędzy oraz finansowaniu terroryzmu </w:t>
      </w:r>
      <w:r w:rsidR="005B5C97" w:rsidRPr="00767C5A">
        <w:rPr>
          <w:rFonts w:ascii="Calibri" w:eastAsia="Calibri" w:hAnsi="Calibri" w:cs="Calibri"/>
          <w:bCs/>
          <w:sz w:val="24"/>
          <w:szCs w:val="24"/>
          <w:lang w:eastAsia="en-US"/>
        </w:rPr>
        <w:br/>
      </w:r>
      <w:r w:rsidRPr="00767C5A">
        <w:rPr>
          <w:rFonts w:ascii="Calibri" w:eastAsia="Calibri" w:hAnsi="Calibri" w:cs="Calibri"/>
          <w:bCs/>
          <w:sz w:val="24"/>
          <w:szCs w:val="24"/>
          <w:lang w:eastAsia="en-US"/>
        </w:rPr>
        <w:t>(</w:t>
      </w:r>
      <w:r w:rsidR="00B735AE" w:rsidRPr="00767C5A">
        <w:rPr>
          <w:rFonts w:ascii="Calibri" w:eastAsia="Calibri" w:hAnsi="Calibri" w:cs="Calibri"/>
          <w:bCs/>
          <w:sz w:val="24"/>
          <w:szCs w:val="24"/>
          <w:lang w:eastAsia="en-US"/>
        </w:rPr>
        <w:t>t.</w:t>
      </w:r>
      <w:r w:rsidR="00767C5A">
        <w:rPr>
          <w:rFonts w:ascii="Calibri" w:eastAsia="Calibri" w:hAnsi="Calibri" w:cs="Calibri"/>
          <w:bCs/>
          <w:sz w:val="24"/>
          <w:szCs w:val="24"/>
          <w:lang w:eastAsia="en-US"/>
        </w:rPr>
        <w:t xml:space="preserve"> </w:t>
      </w:r>
      <w:r w:rsidR="00B735AE" w:rsidRPr="00767C5A">
        <w:rPr>
          <w:rFonts w:ascii="Calibri" w:eastAsia="Calibri" w:hAnsi="Calibri" w:cs="Calibri"/>
          <w:bCs/>
          <w:sz w:val="24"/>
          <w:szCs w:val="24"/>
          <w:lang w:eastAsia="en-US"/>
        </w:rPr>
        <w:t xml:space="preserve">j. </w:t>
      </w:r>
      <w:r w:rsidRPr="00767C5A">
        <w:rPr>
          <w:rFonts w:ascii="Calibri" w:eastAsia="Calibri" w:hAnsi="Calibri" w:cs="Calibri"/>
          <w:bCs/>
          <w:sz w:val="24"/>
          <w:szCs w:val="24"/>
          <w:lang w:eastAsia="en-US"/>
        </w:rPr>
        <w:t>Dz. U. z 202</w:t>
      </w:r>
      <w:r w:rsidR="007D0564" w:rsidRPr="00767C5A">
        <w:rPr>
          <w:rFonts w:ascii="Calibri" w:eastAsia="Calibri" w:hAnsi="Calibri" w:cs="Calibri"/>
          <w:bCs/>
          <w:sz w:val="24"/>
          <w:szCs w:val="24"/>
          <w:lang w:eastAsia="en-US"/>
        </w:rPr>
        <w:t>3</w:t>
      </w:r>
      <w:r w:rsidRPr="00767C5A">
        <w:rPr>
          <w:rFonts w:ascii="Calibri" w:eastAsia="Calibri" w:hAnsi="Calibri" w:cs="Calibri"/>
          <w:bCs/>
          <w:sz w:val="24"/>
          <w:szCs w:val="24"/>
          <w:lang w:eastAsia="en-US"/>
        </w:rPr>
        <w:t xml:space="preserve"> r. poz. </w:t>
      </w:r>
      <w:r w:rsidR="007D0564" w:rsidRPr="00767C5A">
        <w:rPr>
          <w:rFonts w:ascii="Calibri" w:eastAsia="Calibri" w:hAnsi="Calibri" w:cs="Calibri"/>
          <w:bCs/>
          <w:sz w:val="24"/>
          <w:szCs w:val="24"/>
          <w:lang w:eastAsia="en-US"/>
        </w:rPr>
        <w:t>1124</w:t>
      </w:r>
      <w:r w:rsidRPr="00767C5A">
        <w:rPr>
          <w:rFonts w:ascii="Calibri" w:eastAsia="Calibri" w:hAnsi="Calibri" w:cs="Calibri"/>
          <w:bCs/>
          <w:sz w:val="24"/>
          <w:szCs w:val="24"/>
          <w:lang w:eastAsia="en-US"/>
        </w:rPr>
        <w:t xml:space="preserve">) jest osoba wymieniona w wykazach określonych </w:t>
      </w:r>
      <w:r w:rsidR="00EF12E6" w:rsidRPr="00767C5A">
        <w:rPr>
          <w:rFonts w:ascii="Calibri" w:eastAsia="Calibri" w:hAnsi="Calibri" w:cs="Calibri"/>
          <w:bCs/>
          <w:sz w:val="24"/>
          <w:szCs w:val="24"/>
          <w:lang w:eastAsia="en-US"/>
        </w:rPr>
        <w:br/>
      </w:r>
      <w:r w:rsidRPr="00767C5A">
        <w:rPr>
          <w:rFonts w:ascii="Calibri" w:eastAsia="Calibri" w:hAnsi="Calibri" w:cs="Calibri"/>
          <w:bCs/>
          <w:sz w:val="24"/>
          <w:szCs w:val="24"/>
          <w:lang w:eastAsia="en-US"/>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CB63CE">
        <w:rPr>
          <w:rFonts w:ascii="Calibri" w:eastAsia="Calibri" w:hAnsi="Calibri" w:cs="Calibri"/>
          <w:bCs/>
          <w:sz w:val="24"/>
          <w:szCs w:val="24"/>
          <w:lang w:eastAsia="en-US"/>
        </w:rPr>
        <w:br/>
      </w:r>
      <w:r w:rsidRPr="00767C5A">
        <w:rPr>
          <w:rFonts w:ascii="Calibri" w:eastAsia="Calibri" w:hAnsi="Calibri" w:cs="Calibri"/>
          <w:bCs/>
          <w:sz w:val="24"/>
          <w:szCs w:val="24"/>
          <w:lang w:eastAsia="en-US"/>
        </w:rPr>
        <w:t>o którym mowa w art. 1 pkt 3 ustawy z dnia 13 kwietnia 2022 r. o szczególnych rozwiązaniach w zakresie przeciwdziałania wspieraniu agresji na Ukrainę oraz służących ochronie bezpieczeństwa narodowego (</w:t>
      </w:r>
      <w:r w:rsidR="00506BDE" w:rsidRPr="00767C5A">
        <w:rPr>
          <w:rFonts w:ascii="Calibri" w:eastAsia="Calibri" w:hAnsi="Calibri" w:cs="Calibri"/>
          <w:bCs/>
          <w:sz w:val="24"/>
          <w:szCs w:val="24"/>
          <w:lang w:eastAsia="en-US"/>
        </w:rPr>
        <w:t>t.</w:t>
      </w:r>
      <w:r w:rsidR="003D66F1">
        <w:rPr>
          <w:rFonts w:ascii="Calibri" w:eastAsia="Calibri" w:hAnsi="Calibri" w:cs="Calibri"/>
          <w:bCs/>
          <w:sz w:val="24"/>
          <w:szCs w:val="24"/>
          <w:lang w:eastAsia="en-US"/>
        </w:rPr>
        <w:t xml:space="preserve"> </w:t>
      </w:r>
      <w:r w:rsidR="00506BDE" w:rsidRPr="00767C5A">
        <w:rPr>
          <w:rFonts w:ascii="Calibri" w:eastAsia="Calibri" w:hAnsi="Calibri" w:cs="Calibri"/>
          <w:bCs/>
          <w:sz w:val="24"/>
          <w:szCs w:val="24"/>
          <w:lang w:eastAsia="en-US"/>
        </w:rPr>
        <w:t>j. Dz. U.</w:t>
      </w:r>
      <w:r w:rsidR="00E258A5" w:rsidRPr="00767C5A">
        <w:rPr>
          <w:rFonts w:ascii="Calibri" w:eastAsia="Calibri" w:hAnsi="Calibri" w:cs="Calibri"/>
          <w:bCs/>
          <w:sz w:val="24"/>
          <w:szCs w:val="24"/>
          <w:lang w:eastAsia="en-US"/>
        </w:rPr>
        <w:t xml:space="preserve"> z</w:t>
      </w:r>
      <w:r w:rsidR="00506BDE" w:rsidRPr="00767C5A">
        <w:rPr>
          <w:rFonts w:ascii="Calibri" w:eastAsia="Calibri" w:hAnsi="Calibri" w:cs="Calibri"/>
          <w:bCs/>
          <w:sz w:val="24"/>
          <w:szCs w:val="24"/>
          <w:lang w:eastAsia="en-US"/>
        </w:rPr>
        <w:t xml:space="preserve"> 202</w:t>
      </w:r>
      <w:r w:rsidR="0052318E" w:rsidRPr="00767C5A">
        <w:rPr>
          <w:rFonts w:ascii="Calibri" w:eastAsia="Calibri" w:hAnsi="Calibri" w:cs="Calibri"/>
          <w:bCs/>
          <w:sz w:val="24"/>
          <w:szCs w:val="24"/>
          <w:lang w:eastAsia="en-US"/>
        </w:rPr>
        <w:t>4</w:t>
      </w:r>
      <w:r w:rsidR="00506BDE" w:rsidRPr="00767C5A">
        <w:rPr>
          <w:rFonts w:ascii="Calibri" w:eastAsia="Calibri" w:hAnsi="Calibri" w:cs="Calibri"/>
          <w:bCs/>
          <w:sz w:val="24"/>
          <w:szCs w:val="24"/>
          <w:lang w:eastAsia="en-US"/>
        </w:rPr>
        <w:t xml:space="preserve"> r., </w:t>
      </w:r>
      <w:r w:rsidR="00C35963" w:rsidRPr="00767C5A">
        <w:rPr>
          <w:rFonts w:ascii="Calibri" w:eastAsia="Calibri" w:hAnsi="Calibri" w:cs="Calibri"/>
          <w:bCs/>
          <w:sz w:val="24"/>
          <w:szCs w:val="24"/>
          <w:lang w:eastAsia="en-US"/>
        </w:rPr>
        <w:t xml:space="preserve">poz. </w:t>
      </w:r>
      <w:r w:rsidR="0052318E" w:rsidRPr="00767C5A">
        <w:rPr>
          <w:rFonts w:ascii="Calibri" w:eastAsia="Calibri" w:hAnsi="Calibri" w:cs="Calibri"/>
          <w:bCs/>
          <w:sz w:val="24"/>
          <w:szCs w:val="24"/>
          <w:lang w:eastAsia="en-US"/>
        </w:rPr>
        <w:t>507</w:t>
      </w:r>
      <w:r w:rsidR="00C35963" w:rsidRPr="00767C5A">
        <w:rPr>
          <w:rFonts w:ascii="Calibri" w:eastAsia="Calibri" w:hAnsi="Calibri" w:cs="Calibri"/>
          <w:bCs/>
          <w:sz w:val="24"/>
          <w:szCs w:val="24"/>
          <w:lang w:eastAsia="en-US"/>
        </w:rPr>
        <w:t>)</w:t>
      </w:r>
      <w:r w:rsidRPr="00767C5A">
        <w:rPr>
          <w:rFonts w:ascii="Calibri" w:eastAsia="Calibri" w:hAnsi="Calibri" w:cs="Calibri"/>
          <w:bCs/>
          <w:sz w:val="24"/>
          <w:szCs w:val="24"/>
          <w:lang w:eastAsia="en-US"/>
        </w:rPr>
        <w:t>;</w:t>
      </w:r>
    </w:p>
    <w:p w14:paraId="2FD9BAC5" w14:textId="10AE604A" w:rsidR="008B1217" w:rsidRPr="00767C5A" w:rsidRDefault="008B1217" w:rsidP="00767C5A">
      <w:pPr>
        <w:pStyle w:val="Akapitzlist"/>
        <w:widowControl w:val="0"/>
        <w:numPr>
          <w:ilvl w:val="0"/>
          <w:numId w:val="24"/>
        </w:numPr>
        <w:spacing w:before="240" w:line="240" w:lineRule="auto"/>
        <w:ind w:right="20" w:hanging="801"/>
        <w:jc w:val="both"/>
        <w:rPr>
          <w:rFonts w:ascii="Calibri" w:eastAsia="Calibri" w:hAnsi="Calibri" w:cs="Calibri"/>
          <w:bCs/>
          <w:sz w:val="24"/>
          <w:szCs w:val="24"/>
          <w:lang w:eastAsia="en-US"/>
        </w:rPr>
      </w:pPr>
      <w:r w:rsidRPr="00767C5A">
        <w:rPr>
          <w:rFonts w:ascii="Calibri" w:eastAsia="Calibri" w:hAnsi="Calibri" w:cs="Calibri"/>
          <w:bCs/>
          <w:sz w:val="24"/>
          <w:szCs w:val="24"/>
          <w:lang w:eastAsia="en-US"/>
        </w:rPr>
        <w:t xml:space="preserve">wykonawcę, którego jednostką dominującą w rozumieniu art. 3 ust. 1 pkt 37 ustawy </w:t>
      </w:r>
      <w:r w:rsidR="005B5C97" w:rsidRPr="00767C5A">
        <w:rPr>
          <w:rFonts w:ascii="Calibri" w:eastAsia="Calibri" w:hAnsi="Calibri" w:cs="Calibri"/>
          <w:bCs/>
          <w:sz w:val="24"/>
          <w:szCs w:val="24"/>
          <w:lang w:eastAsia="en-US"/>
        </w:rPr>
        <w:br/>
      </w:r>
      <w:r w:rsidRPr="00767C5A">
        <w:rPr>
          <w:rFonts w:ascii="Calibri" w:eastAsia="Calibri" w:hAnsi="Calibri" w:cs="Calibri"/>
          <w:bCs/>
          <w:sz w:val="24"/>
          <w:szCs w:val="24"/>
          <w:lang w:eastAsia="en-US"/>
        </w:rPr>
        <w:t>z dnia 29 września 1994 r. o rachunkowości (</w:t>
      </w:r>
      <w:r w:rsidR="00B735AE" w:rsidRPr="00767C5A">
        <w:rPr>
          <w:rFonts w:ascii="Calibri" w:eastAsia="Calibri" w:hAnsi="Calibri" w:cs="Calibri"/>
          <w:bCs/>
          <w:sz w:val="24"/>
          <w:szCs w:val="24"/>
          <w:lang w:eastAsia="en-US"/>
        </w:rPr>
        <w:t>t.</w:t>
      </w:r>
      <w:r w:rsidR="003D66F1">
        <w:rPr>
          <w:rFonts w:ascii="Calibri" w:eastAsia="Calibri" w:hAnsi="Calibri" w:cs="Calibri"/>
          <w:bCs/>
          <w:sz w:val="24"/>
          <w:szCs w:val="24"/>
          <w:lang w:eastAsia="en-US"/>
        </w:rPr>
        <w:t xml:space="preserve"> </w:t>
      </w:r>
      <w:r w:rsidR="00B735AE" w:rsidRPr="00767C5A">
        <w:rPr>
          <w:rFonts w:ascii="Calibri" w:eastAsia="Calibri" w:hAnsi="Calibri" w:cs="Calibri"/>
          <w:bCs/>
          <w:sz w:val="24"/>
          <w:szCs w:val="24"/>
          <w:lang w:eastAsia="en-US"/>
        </w:rPr>
        <w:t xml:space="preserve">j. </w:t>
      </w:r>
      <w:r w:rsidRPr="00767C5A">
        <w:rPr>
          <w:rFonts w:ascii="Calibri" w:eastAsia="Calibri" w:hAnsi="Calibri" w:cs="Calibri"/>
          <w:bCs/>
          <w:sz w:val="24"/>
          <w:szCs w:val="24"/>
          <w:lang w:eastAsia="en-US"/>
        </w:rPr>
        <w:t>Dz. U. z 202</w:t>
      </w:r>
      <w:r w:rsidR="00B735AE" w:rsidRPr="00767C5A">
        <w:rPr>
          <w:rFonts w:ascii="Calibri" w:eastAsia="Calibri" w:hAnsi="Calibri" w:cs="Calibri"/>
          <w:bCs/>
          <w:sz w:val="24"/>
          <w:szCs w:val="24"/>
          <w:lang w:eastAsia="en-US"/>
        </w:rPr>
        <w:t>3</w:t>
      </w:r>
      <w:r w:rsidRPr="00767C5A">
        <w:rPr>
          <w:rFonts w:ascii="Calibri" w:eastAsia="Calibri" w:hAnsi="Calibri" w:cs="Calibri"/>
          <w:bCs/>
          <w:sz w:val="24"/>
          <w:szCs w:val="24"/>
          <w:lang w:eastAsia="en-US"/>
        </w:rPr>
        <w:t xml:space="preserve"> r. poz. </w:t>
      </w:r>
      <w:r w:rsidR="00B735AE" w:rsidRPr="00767C5A">
        <w:rPr>
          <w:rFonts w:ascii="Calibri" w:eastAsia="Calibri" w:hAnsi="Calibri" w:cs="Calibri"/>
          <w:bCs/>
          <w:sz w:val="24"/>
          <w:szCs w:val="24"/>
          <w:lang w:eastAsia="en-US"/>
        </w:rPr>
        <w:t>120 ze zm.</w:t>
      </w:r>
      <w:r w:rsidRPr="00767C5A">
        <w:rPr>
          <w:rFonts w:ascii="Calibri" w:eastAsia="Calibri" w:hAnsi="Calibri" w:cs="Calibri"/>
          <w:bCs/>
          <w:sz w:val="24"/>
          <w:szCs w:val="24"/>
          <w:lang w:eastAsia="en-US"/>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t>
      </w:r>
      <w:r w:rsidRPr="00767C5A">
        <w:rPr>
          <w:rFonts w:ascii="Calibri" w:eastAsia="Calibri" w:hAnsi="Calibri" w:cs="Calibri"/>
          <w:bCs/>
          <w:sz w:val="24"/>
          <w:szCs w:val="24"/>
          <w:lang w:eastAsia="en-US"/>
        </w:rPr>
        <w:lastRenderedPageBreak/>
        <w:t>rozstrzygającej o zastosowaniu środka, o którym mowa w art. 1 pkt 3 ustawy z dnia 13 kwietnia 2022 r. o szczególnych rozwiązaniach w zakresie przeciwdziałania wspieraniu agresji na Ukrainę oraz służących ochronie bezpieczeństwa narodowego (</w:t>
      </w:r>
      <w:r w:rsidR="00506BDE" w:rsidRPr="00767C5A">
        <w:rPr>
          <w:rFonts w:ascii="Calibri" w:eastAsia="Calibri" w:hAnsi="Calibri" w:cs="Calibri"/>
          <w:bCs/>
          <w:sz w:val="24"/>
          <w:szCs w:val="24"/>
          <w:lang w:eastAsia="en-US"/>
        </w:rPr>
        <w:t>t.</w:t>
      </w:r>
      <w:r w:rsidR="003D66F1">
        <w:rPr>
          <w:rFonts w:ascii="Calibri" w:eastAsia="Calibri" w:hAnsi="Calibri" w:cs="Calibri"/>
          <w:bCs/>
          <w:sz w:val="24"/>
          <w:szCs w:val="24"/>
          <w:lang w:eastAsia="en-US"/>
        </w:rPr>
        <w:t xml:space="preserve"> </w:t>
      </w:r>
      <w:r w:rsidR="00506BDE" w:rsidRPr="00767C5A">
        <w:rPr>
          <w:rFonts w:ascii="Calibri" w:eastAsia="Calibri" w:hAnsi="Calibri" w:cs="Calibri"/>
          <w:bCs/>
          <w:sz w:val="24"/>
          <w:szCs w:val="24"/>
          <w:lang w:eastAsia="en-US"/>
        </w:rPr>
        <w:t xml:space="preserve">j. Dz. U. </w:t>
      </w:r>
      <w:r w:rsidR="00EF12E6" w:rsidRPr="00767C5A">
        <w:rPr>
          <w:rFonts w:ascii="Calibri" w:eastAsia="Calibri" w:hAnsi="Calibri" w:cs="Calibri"/>
          <w:bCs/>
          <w:sz w:val="24"/>
          <w:szCs w:val="24"/>
          <w:lang w:eastAsia="en-US"/>
        </w:rPr>
        <w:t>z</w:t>
      </w:r>
      <w:r w:rsidR="00E258A5" w:rsidRPr="00767C5A">
        <w:rPr>
          <w:rFonts w:ascii="Calibri" w:eastAsia="Calibri" w:hAnsi="Calibri" w:cs="Calibri"/>
          <w:bCs/>
          <w:sz w:val="24"/>
          <w:szCs w:val="24"/>
          <w:lang w:eastAsia="en-US"/>
        </w:rPr>
        <w:t xml:space="preserve"> </w:t>
      </w:r>
      <w:r w:rsidR="00506BDE" w:rsidRPr="00767C5A">
        <w:rPr>
          <w:rFonts w:ascii="Calibri" w:eastAsia="Calibri" w:hAnsi="Calibri" w:cs="Calibri"/>
          <w:bCs/>
          <w:sz w:val="24"/>
          <w:szCs w:val="24"/>
          <w:lang w:eastAsia="en-US"/>
        </w:rPr>
        <w:t>202</w:t>
      </w:r>
      <w:r w:rsidR="00F72387" w:rsidRPr="00767C5A">
        <w:rPr>
          <w:rFonts w:ascii="Calibri" w:eastAsia="Calibri" w:hAnsi="Calibri" w:cs="Calibri"/>
          <w:bCs/>
          <w:sz w:val="24"/>
          <w:szCs w:val="24"/>
          <w:lang w:eastAsia="en-US"/>
        </w:rPr>
        <w:t>4</w:t>
      </w:r>
      <w:r w:rsidR="00506BDE" w:rsidRPr="00767C5A">
        <w:rPr>
          <w:rFonts w:ascii="Calibri" w:eastAsia="Calibri" w:hAnsi="Calibri" w:cs="Calibri"/>
          <w:bCs/>
          <w:sz w:val="24"/>
          <w:szCs w:val="24"/>
          <w:lang w:eastAsia="en-US"/>
        </w:rPr>
        <w:t xml:space="preserve"> r., </w:t>
      </w:r>
      <w:r w:rsidR="00C35963" w:rsidRPr="00767C5A">
        <w:rPr>
          <w:rFonts w:ascii="Calibri" w:eastAsia="Calibri" w:hAnsi="Calibri" w:cs="Calibri"/>
          <w:bCs/>
          <w:sz w:val="24"/>
          <w:szCs w:val="24"/>
          <w:lang w:eastAsia="en-US"/>
        </w:rPr>
        <w:t xml:space="preserve">poz. </w:t>
      </w:r>
      <w:r w:rsidR="00F72387" w:rsidRPr="00767C5A">
        <w:rPr>
          <w:rFonts w:ascii="Calibri" w:eastAsia="Calibri" w:hAnsi="Calibri" w:cs="Calibri"/>
          <w:bCs/>
          <w:sz w:val="24"/>
          <w:szCs w:val="24"/>
          <w:lang w:eastAsia="en-US"/>
        </w:rPr>
        <w:t>507</w:t>
      </w:r>
      <w:r w:rsidR="00C35963" w:rsidRPr="00767C5A">
        <w:rPr>
          <w:rFonts w:ascii="Calibri" w:eastAsia="Calibri" w:hAnsi="Calibri" w:cs="Calibri"/>
          <w:bCs/>
          <w:sz w:val="24"/>
          <w:szCs w:val="24"/>
          <w:lang w:eastAsia="en-US"/>
        </w:rPr>
        <w:t>)</w:t>
      </w:r>
      <w:r w:rsidRPr="00767C5A">
        <w:rPr>
          <w:rFonts w:ascii="Calibri" w:eastAsia="Calibri" w:hAnsi="Calibri" w:cs="Calibri"/>
          <w:bCs/>
          <w:sz w:val="24"/>
          <w:szCs w:val="24"/>
          <w:lang w:eastAsia="en-US"/>
        </w:rPr>
        <w:t>.</w:t>
      </w:r>
    </w:p>
    <w:p w14:paraId="138B7768" w14:textId="77777777" w:rsidR="002E6AFE" w:rsidRDefault="002E6AFE" w:rsidP="00B27FCF">
      <w:pPr>
        <w:pStyle w:val="Akapitzlist"/>
        <w:widowControl w:val="0"/>
        <w:spacing w:before="240" w:line="240" w:lineRule="auto"/>
        <w:ind w:left="792" w:right="20" w:hanging="366"/>
        <w:jc w:val="both"/>
        <w:rPr>
          <w:rFonts w:ascii="Calibri" w:eastAsia="Calibri" w:hAnsi="Calibri" w:cs="Calibri"/>
          <w:bCs/>
          <w:sz w:val="24"/>
          <w:szCs w:val="24"/>
          <w:lang w:eastAsia="en-US"/>
        </w:rPr>
      </w:pPr>
    </w:p>
    <w:p w14:paraId="0A5BDC67" w14:textId="5E9FEE62" w:rsidR="008B1217" w:rsidRPr="00F735EF" w:rsidRDefault="008B1217" w:rsidP="00B27FCF">
      <w:pPr>
        <w:pStyle w:val="Akapitzlist"/>
        <w:widowControl w:val="0"/>
        <w:spacing w:before="240" w:line="240" w:lineRule="auto"/>
        <w:ind w:left="426" w:right="20"/>
        <w:jc w:val="both"/>
        <w:rPr>
          <w:rFonts w:ascii="Calibri" w:eastAsia="Calibri" w:hAnsi="Calibri" w:cs="Calibri"/>
          <w:bCs/>
          <w:sz w:val="24"/>
          <w:szCs w:val="24"/>
          <w:lang w:eastAsia="en-US"/>
        </w:rPr>
      </w:pPr>
      <w:r w:rsidRPr="00F735EF">
        <w:rPr>
          <w:rFonts w:ascii="Calibri" w:eastAsia="Calibri" w:hAnsi="Calibri" w:cs="Calibri"/>
          <w:bCs/>
          <w:sz w:val="24"/>
          <w:szCs w:val="24"/>
          <w:lang w:eastAsia="en-US"/>
        </w:rPr>
        <w:t xml:space="preserve">Wykluczenie następuje na okres trwania okoliczności określonych powyżej. </w:t>
      </w:r>
      <w:r w:rsidR="006F08F8">
        <w:rPr>
          <w:rFonts w:ascii="Calibri" w:eastAsia="Calibri" w:hAnsi="Calibri" w:cs="Calibri"/>
          <w:bCs/>
          <w:sz w:val="24"/>
          <w:szCs w:val="24"/>
          <w:lang w:eastAsia="en-US"/>
        </w:rPr>
        <w:br/>
      </w:r>
      <w:r w:rsidRPr="00F735EF">
        <w:rPr>
          <w:rFonts w:ascii="Calibri" w:eastAsia="Calibri" w:hAnsi="Calibri" w:cs="Calibri"/>
          <w:bCs/>
          <w:sz w:val="24"/>
          <w:szCs w:val="24"/>
          <w:lang w:eastAsia="en-US"/>
        </w:rPr>
        <w:t xml:space="preserve">Okres wykluczenia rozpoczyna się nie wcześniej niż po upływie 14 dni od dnia wejścia </w:t>
      </w:r>
      <w:r w:rsidR="006F08F8">
        <w:rPr>
          <w:rFonts w:ascii="Calibri" w:eastAsia="Calibri" w:hAnsi="Calibri" w:cs="Calibri"/>
          <w:bCs/>
          <w:sz w:val="24"/>
          <w:szCs w:val="24"/>
          <w:lang w:eastAsia="en-US"/>
        </w:rPr>
        <w:br/>
      </w:r>
      <w:r w:rsidRPr="00F735EF">
        <w:rPr>
          <w:rFonts w:ascii="Calibri" w:eastAsia="Calibri" w:hAnsi="Calibri" w:cs="Calibri"/>
          <w:bCs/>
          <w:sz w:val="24"/>
          <w:szCs w:val="24"/>
          <w:lang w:eastAsia="en-US"/>
        </w:rPr>
        <w:t>w życie ustawy z dnia 13 kwietnia 2022 r. o szczególnych rozwiązaniach w zakresie przeciwdziałania wspieraniu agresji na Ukrainę oraz służących ochronie bezpieczeństwa narodowego (</w:t>
      </w:r>
      <w:r w:rsidR="00506BDE" w:rsidRPr="00F735EF">
        <w:rPr>
          <w:rFonts w:ascii="Calibri" w:eastAsia="Calibri" w:hAnsi="Calibri" w:cs="Calibri"/>
          <w:bCs/>
          <w:sz w:val="24"/>
          <w:szCs w:val="24"/>
          <w:lang w:eastAsia="en-US"/>
        </w:rPr>
        <w:t>t.</w:t>
      </w:r>
      <w:r w:rsidR="003D66F1">
        <w:rPr>
          <w:rFonts w:ascii="Calibri" w:eastAsia="Calibri" w:hAnsi="Calibri" w:cs="Calibri"/>
          <w:bCs/>
          <w:sz w:val="24"/>
          <w:szCs w:val="24"/>
          <w:lang w:eastAsia="en-US"/>
        </w:rPr>
        <w:t xml:space="preserve"> </w:t>
      </w:r>
      <w:r w:rsidR="00506BDE" w:rsidRPr="00F735EF">
        <w:rPr>
          <w:rFonts w:ascii="Calibri" w:eastAsia="Calibri" w:hAnsi="Calibri" w:cs="Calibri"/>
          <w:bCs/>
          <w:sz w:val="24"/>
          <w:szCs w:val="24"/>
          <w:lang w:eastAsia="en-US"/>
        </w:rPr>
        <w:t xml:space="preserve">j. Dz. U. </w:t>
      </w:r>
      <w:r w:rsidR="00DA08FF">
        <w:rPr>
          <w:rFonts w:ascii="Calibri" w:eastAsia="Calibri" w:hAnsi="Calibri" w:cs="Calibri"/>
          <w:bCs/>
          <w:sz w:val="24"/>
          <w:szCs w:val="24"/>
          <w:lang w:eastAsia="en-US"/>
        </w:rPr>
        <w:t>z</w:t>
      </w:r>
      <w:r w:rsidR="00E258A5">
        <w:rPr>
          <w:rFonts w:ascii="Calibri" w:eastAsia="Calibri" w:hAnsi="Calibri" w:cs="Calibri"/>
          <w:bCs/>
          <w:sz w:val="24"/>
          <w:szCs w:val="24"/>
          <w:lang w:eastAsia="en-US"/>
        </w:rPr>
        <w:t xml:space="preserve"> </w:t>
      </w:r>
      <w:r w:rsidR="00506BDE" w:rsidRPr="00F735EF">
        <w:rPr>
          <w:rFonts w:ascii="Calibri" w:eastAsia="Calibri" w:hAnsi="Calibri" w:cs="Calibri"/>
          <w:bCs/>
          <w:sz w:val="24"/>
          <w:szCs w:val="24"/>
          <w:lang w:eastAsia="en-US"/>
        </w:rPr>
        <w:t>202</w:t>
      </w:r>
      <w:r w:rsidR="00F72387">
        <w:rPr>
          <w:rFonts w:ascii="Calibri" w:eastAsia="Calibri" w:hAnsi="Calibri" w:cs="Calibri"/>
          <w:bCs/>
          <w:sz w:val="24"/>
          <w:szCs w:val="24"/>
          <w:lang w:eastAsia="en-US"/>
        </w:rPr>
        <w:t>4</w:t>
      </w:r>
      <w:r w:rsidR="00506BDE" w:rsidRPr="00F735EF">
        <w:rPr>
          <w:rFonts w:ascii="Calibri" w:eastAsia="Calibri" w:hAnsi="Calibri" w:cs="Calibri"/>
          <w:bCs/>
          <w:sz w:val="24"/>
          <w:szCs w:val="24"/>
          <w:lang w:eastAsia="en-US"/>
        </w:rPr>
        <w:t xml:space="preserve"> r., </w:t>
      </w:r>
      <w:r w:rsidR="00C35963" w:rsidRPr="00C35963">
        <w:rPr>
          <w:rFonts w:ascii="Calibri" w:eastAsia="Calibri" w:hAnsi="Calibri" w:cs="Calibri"/>
          <w:bCs/>
          <w:sz w:val="24"/>
          <w:szCs w:val="24"/>
          <w:lang w:eastAsia="en-US"/>
        </w:rPr>
        <w:t xml:space="preserve">poz. </w:t>
      </w:r>
      <w:r w:rsidR="00F72387">
        <w:rPr>
          <w:rFonts w:ascii="Calibri" w:eastAsia="Calibri" w:hAnsi="Calibri" w:cs="Calibri"/>
          <w:bCs/>
          <w:sz w:val="24"/>
          <w:szCs w:val="24"/>
          <w:lang w:eastAsia="en-US"/>
        </w:rPr>
        <w:t>507</w:t>
      </w:r>
      <w:r w:rsidR="00C35963" w:rsidRPr="00C35963">
        <w:rPr>
          <w:rFonts w:ascii="Calibri" w:eastAsia="Calibri" w:hAnsi="Calibri" w:cs="Calibri"/>
          <w:bCs/>
          <w:sz w:val="24"/>
          <w:szCs w:val="24"/>
          <w:lang w:eastAsia="en-US"/>
        </w:rPr>
        <w:t>)</w:t>
      </w:r>
      <w:r w:rsidRPr="00F735EF">
        <w:rPr>
          <w:rFonts w:ascii="Calibri" w:eastAsia="Calibri" w:hAnsi="Calibri" w:cs="Calibri"/>
          <w:bCs/>
          <w:sz w:val="24"/>
          <w:szCs w:val="24"/>
          <w:lang w:eastAsia="en-US"/>
        </w:rPr>
        <w:t>, która weszła w życie z dniem następującym po dniu ogłoszenia, tj. 16 kwietnia 2022 roku.</w:t>
      </w:r>
    </w:p>
    <w:p w14:paraId="708B1183" w14:textId="77777777" w:rsidR="002E6AFE" w:rsidRDefault="002E6AFE" w:rsidP="00B27FCF">
      <w:pPr>
        <w:pStyle w:val="Akapitzlist"/>
        <w:widowControl w:val="0"/>
        <w:spacing w:before="240" w:line="240" w:lineRule="auto"/>
        <w:ind w:left="426" w:right="20"/>
        <w:jc w:val="both"/>
        <w:rPr>
          <w:rFonts w:ascii="Calibri" w:eastAsia="Calibri" w:hAnsi="Calibri" w:cs="Calibri"/>
          <w:bCs/>
          <w:sz w:val="24"/>
          <w:szCs w:val="24"/>
          <w:lang w:eastAsia="en-US"/>
        </w:rPr>
      </w:pPr>
    </w:p>
    <w:p w14:paraId="3C88B35B" w14:textId="7F2EB082" w:rsidR="0091513F" w:rsidRPr="0091513F" w:rsidRDefault="00FB1DFB" w:rsidP="00767C5A">
      <w:pPr>
        <w:pStyle w:val="Akapitzlist"/>
        <w:widowControl w:val="0"/>
        <w:numPr>
          <w:ilvl w:val="1"/>
          <w:numId w:val="3"/>
        </w:numPr>
        <w:spacing w:line="240" w:lineRule="auto"/>
        <w:ind w:left="567" w:hanging="567"/>
        <w:jc w:val="both"/>
        <w:outlineLvl w:val="1"/>
        <w:rPr>
          <w:rFonts w:ascii="Calibri" w:eastAsia="Calibri" w:hAnsi="Calibri" w:cs="Calibri"/>
          <w:bCs/>
          <w:sz w:val="24"/>
          <w:szCs w:val="24"/>
          <w:lang w:val="pl-PL" w:eastAsia="en-US"/>
        </w:rPr>
      </w:pPr>
      <w:r>
        <w:rPr>
          <w:rFonts w:ascii="Calibri" w:eastAsia="Calibri" w:hAnsi="Calibri" w:cs="Calibri"/>
          <w:b/>
          <w:bCs/>
          <w:sz w:val="24"/>
          <w:szCs w:val="24"/>
          <w:lang w:val="pl-PL" w:eastAsia="en-US"/>
        </w:rPr>
        <w:t>S</w:t>
      </w:r>
      <w:r w:rsidR="0091513F" w:rsidRPr="0091513F">
        <w:rPr>
          <w:rFonts w:ascii="Calibri" w:eastAsia="Calibri" w:hAnsi="Calibri" w:cs="Calibri"/>
          <w:b/>
          <w:bCs/>
          <w:sz w:val="24"/>
          <w:szCs w:val="24"/>
          <w:lang w:val="pl-PL" w:eastAsia="en-US"/>
        </w:rPr>
        <w:t xml:space="preserve">pełniają warunek udziału w postępowaniu </w:t>
      </w:r>
      <w:bookmarkStart w:id="12" w:name="_Hlk147915344"/>
      <w:r w:rsidR="0091513F" w:rsidRPr="0091513F">
        <w:rPr>
          <w:rFonts w:ascii="Calibri" w:eastAsia="Calibri" w:hAnsi="Calibri" w:cs="Calibri"/>
          <w:bCs/>
          <w:sz w:val="24"/>
          <w:szCs w:val="24"/>
          <w:lang w:val="pl-PL" w:eastAsia="en-US"/>
        </w:rPr>
        <w:t>dotyczący uprawnień do prowadzenia określonej działalności gospodarczej lub zawodowej.</w:t>
      </w:r>
    </w:p>
    <w:p w14:paraId="635589F7" w14:textId="77777777" w:rsidR="0091513F" w:rsidRPr="0091513F" w:rsidRDefault="0091513F" w:rsidP="0091513F">
      <w:pPr>
        <w:widowControl w:val="0"/>
        <w:spacing w:line="240" w:lineRule="auto"/>
        <w:ind w:left="567"/>
        <w:jc w:val="both"/>
        <w:outlineLvl w:val="1"/>
        <w:rPr>
          <w:rFonts w:ascii="Calibri" w:eastAsia="Calibri" w:hAnsi="Calibri" w:cs="Calibri"/>
          <w:bCs/>
          <w:sz w:val="24"/>
          <w:szCs w:val="24"/>
          <w:lang w:val="pl-PL" w:eastAsia="en-US"/>
        </w:rPr>
      </w:pPr>
      <w:r w:rsidRPr="0091513F">
        <w:rPr>
          <w:rFonts w:ascii="Calibri" w:eastAsia="Calibri" w:hAnsi="Calibri" w:cs="Calibri"/>
          <w:bCs/>
          <w:sz w:val="24"/>
          <w:szCs w:val="24"/>
          <w:lang w:val="pl-PL" w:eastAsia="en-US"/>
        </w:rPr>
        <w:t>Zamawiający uzna warunek za spełniony, jeżeli Wykonawca wykaże, że posiada  uprawnienie w zakresie obrotu paliwami ciekłymi, wydane przez Prezesa Urzędu Regulacji Energetyki.</w:t>
      </w:r>
    </w:p>
    <w:bookmarkEnd w:id="12"/>
    <w:p w14:paraId="3BDB0AA2" w14:textId="497C111E" w:rsidR="00AE643A" w:rsidRDefault="00AE643A" w:rsidP="00094A6C">
      <w:pPr>
        <w:pStyle w:val="Akapitzlist"/>
        <w:widowControl w:val="0"/>
        <w:spacing w:before="240" w:line="240" w:lineRule="auto"/>
        <w:ind w:left="567" w:right="20"/>
        <w:jc w:val="both"/>
        <w:rPr>
          <w:rFonts w:ascii="Calibri" w:hAnsi="Calibri" w:cs="Calibri"/>
          <w:sz w:val="24"/>
          <w:szCs w:val="24"/>
          <w:lang w:eastAsia="en-US"/>
        </w:rPr>
      </w:pPr>
    </w:p>
    <w:p w14:paraId="65A650EB" w14:textId="391BDC80" w:rsidR="003102A2" w:rsidRDefault="0091513F" w:rsidP="0088456B">
      <w:pPr>
        <w:pStyle w:val="Akapitzlist"/>
        <w:widowControl w:val="0"/>
        <w:numPr>
          <w:ilvl w:val="0"/>
          <w:numId w:val="3"/>
        </w:numPr>
        <w:spacing w:line="240" w:lineRule="auto"/>
        <w:jc w:val="both"/>
        <w:rPr>
          <w:rFonts w:ascii="Calibri" w:hAnsi="Calibri" w:cs="Calibri"/>
          <w:b/>
          <w:sz w:val="24"/>
          <w:szCs w:val="24"/>
          <w:u w:val="single"/>
          <w:lang w:val="pl-PL"/>
        </w:rPr>
      </w:pPr>
      <w:r w:rsidRPr="00BA6A15">
        <w:rPr>
          <w:rFonts w:ascii="Calibri" w:eastAsia="Times New Roman" w:hAnsi="Calibri" w:cs="Calibri"/>
          <w:b/>
          <w:sz w:val="24"/>
          <w:szCs w:val="24"/>
          <w:lang w:val="pl-PL"/>
        </w:rPr>
        <w:t>Podmiotowe</w:t>
      </w:r>
      <w:r w:rsidRPr="00BA6A15">
        <w:rPr>
          <w:rFonts w:ascii="Calibri" w:hAnsi="Calibri" w:cs="Calibri"/>
          <w:b/>
          <w:sz w:val="24"/>
          <w:szCs w:val="24"/>
          <w:lang w:val="pl-PL"/>
        </w:rPr>
        <w:t xml:space="preserve"> środki dowodowe. Oświadczenia i dokumenty, jakie zobowiązani są dostarczyć Wykonawcy w celu wykazania braku podstaw wykluczenia</w:t>
      </w:r>
      <w:r w:rsidR="00A748E0">
        <w:rPr>
          <w:rFonts w:ascii="Calibri" w:hAnsi="Calibri" w:cs="Calibri"/>
          <w:b/>
          <w:sz w:val="24"/>
          <w:szCs w:val="24"/>
          <w:lang w:val="pl-PL"/>
        </w:rPr>
        <w:t xml:space="preserve"> </w:t>
      </w:r>
      <w:r w:rsidRPr="00BA6A15">
        <w:rPr>
          <w:rFonts w:ascii="Calibri" w:hAnsi="Calibri" w:cs="Calibri"/>
          <w:b/>
          <w:sz w:val="24"/>
          <w:szCs w:val="24"/>
          <w:lang w:val="pl-PL"/>
        </w:rPr>
        <w:t xml:space="preserve">i </w:t>
      </w:r>
      <w:r w:rsidR="00F05F18">
        <w:rPr>
          <w:rFonts w:ascii="Calibri" w:hAnsi="Calibri" w:cs="Calibri"/>
          <w:b/>
          <w:sz w:val="24"/>
          <w:szCs w:val="24"/>
          <w:lang w:val="pl-PL"/>
        </w:rPr>
        <w:t xml:space="preserve">potwierdzenie </w:t>
      </w:r>
      <w:r w:rsidRPr="00BA6A15">
        <w:rPr>
          <w:rFonts w:ascii="Calibri" w:hAnsi="Calibri" w:cs="Calibri"/>
          <w:b/>
          <w:sz w:val="24"/>
          <w:szCs w:val="24"/>
          <w:lang w:val="pl-PL"/>
        </w:rPr>
        <w:t>spełnienia warunku udziału w postępowaniu.</w:t>
      </w:r>
      <w:r w:rsidRPr="00BA6A15">
        <w:rPr>
          <w:rFonts w:ascii="Calibri" w:hAnsi="Calibri" w:cs="Calibri"/>
          <w:b/>
          <w:sz w:val="24"/>
          <w:szCs w:val="24"/>
          <w:u w:val="single"/>
          <w:lang w:val="pl-PL"/>
        </w:rPr>
        <w:t xml:space="preserve"> </w:t>
      </w:r>
    </w:p>
    <w:p w14:paraId="71C34392" w14:textId="77777777" w:rsidR="00BA6A15" w:rsidRPr="00BA6A15" w:rsidRDefault="00BA6A15" w:rsidP="00BA6A15">
      <w:pPr>
        <w:pStyle w:val="Akapitzlist"/>
        <w:widowControl w:val="0"/>
        <w:spacing w:line="240" w:lineRule="auto"/>
        <w:ind w:left="360"/>
        <w:jc w:val="both"/>
        <w:rPr>
          <w:rFonts w:ascii="Calibri" w:hAnsi="Calibri" w:cs="Calibri"/>
          <w:b/>
          <w:sz w:val="24"/>
          <w:szCs w:val="24"/>
          <w:u w:val="single"/>
          <w:lang w:val="pl-PL"/>
        </w:rPr>
      </w:pPr>
    </w:p>
    <w:p w14:paraId="6487EB21" w14:textId="44242AF6" w:rsidR="00BA6A15" w:rsidRPr="00F843A6" w:rsidRDefault="00BA6A15" w:rsidP="00767C5A">
      <w:pPr>
        <w:pStyle w:val="Akapitzlist"/>
        <w:numPr>
          <w:ilvl w:val="1"/>
          <w:numId w:val="27"/>
        </w:numPr>
        <w:spacing w:line="240" w:lineRule="auto"/>
        <w:jc w:val="both"/>
        <w:outlineLvl w:val="1"/>
        <w:rPr>
          <w:rFonts w:asciiTheme="majorHAnsi" w:hAnsiTheme="majorHAnsi" w:cstheme="majorHAnsi"/>
          <w:sz w:val="24"/>
          <w:szCs w:val="24"/>
        </w:rPr>
      </w:pPr>
      <w:r w:rsidRPr="00F843A6">
        <w:rPr>
          <w:rFonts w:asciiTheme="majorHAnsi" w:hAnsiTheme="majorHAnsi" w:cstheme="majorHAnsi"/>
          <w:b/>
          <w:sz w:val="24"/>
          <w:szCs w:val="24"/>
        </w:rPr>
        <w:t xml:space="preserve">Do Oferty Wykonawca </w:t>
      </w:r>
      <w:r w:rsidRPr="00F843A6">
        <w:rPr>
          <w:rFonts w:asciiTheme="majorHAnsi" w:hAnsiTheme="majorHAnsi" w:cstheme="majorHAnsi"/>
          <w:sz w:val="24"/>
          <w:szCs w:val="24"/>
        </w:rPr>
        <w:t>zobowiązany jest dołączyć aktualne na dzień składania ofert:</w:t>
      </w:r>
    </w:p>
    <w:p w14:paraId="4D543A90" w14:textId="0CB0A963" w:rsidR="00BA6A15" w:rsidRPr="00CD6FC7" w:rsidRDefault="00BA6A15" w:rsidP="00767C5A">
      <w:pPr>
        <w:pStyle w:val="Akapitzlist"/>
        <w:numPr>
          <w:ilvl w:val="2"/>
          <w:numId w:val="27"/>
        </w:numPr>
        <w:spacing w:line="240" w:lineRule="auto"/>
        <w:ind w:left="709" w:hanging="709"/>
        <w:jc w:val="both"/>
        <w:outlineLvl w:val="1"/>
        <w:rPr>
          <w:rFonts w:asciiTheme="majorHAnsi" w:hAnsiTheme="majorHAnsi" w:cstheme="majorHAnsi"/>
          <w:sz w:val="24"/>
          <w:szCs w:val="24"/>
        </w:rPr>
      </w:pPr>
      <w:r w:rsidRPr="00BA6A15">
        <w:rPr>
          <w:rFonts w:asciiTheme="majorHAnsi" w:hAnsiTheme="majorHAnsi" w:cstheme="majorHAnsi"/>
          <w:sz w:val="24"/>
          <w:szCs w:val="24"/>
        </w:rPr>
        <w:t xml:space="preserve">oświadczenie o spełnieniu warunku udziału w postępowaniu zgodnie </w:t>
      </w:r>
      <w:r w:rsidRPr="00BA6A15">
        <w:rPr>
          <w:rFonts w:asciiTheme="majorHAnsi" w:hAnsiTheme="majorHAnsi" w:cstheme="majorHAnsi"/>
          <w:b/>
          <w:bCs/>
          <w:sz w:val="24"/>
          <w:szCs w:val="24"/>
        </w:rPr>
        <w:t xml:space="preserve">z </w:t>
      </w:r>
      <w:r w:rsidRPr="00CD6FC7">
        <w:rPr>
          <w:rFonts w:asciiTheme="majorHAnsi" w:hAnsiTheme="majorHAnsi" w:cstheme="majorHAnsi"/>
          <w:b/>
          <w:bCs/>
          <w:sz w:val="24"/>
          <w:szCs w:val="24"/>
        </w:rPr>
        <w:t xml:space="preserve">złącznikiem nr 3 </w:t>
      </w:r>
      <w:r w:rsidR="00CB63CE">
        <w:rPr>
          <w:rFonts w:asciiTheme="majorHAnsi" w:hAnsiTheme="majorHAnsi" w:cstheme="majorHAnsi"/>
          <w:b/>
          <w:bCs/>
          <w:sz w:val="24"/>
          <w:szCs w:val="24"/>
        </w:rPr>
        <w:br/>
      </w:r>
      <w:r w:rsidRPr="00CD6FC7">
        <w:rPr>
          <w:rFonts w:asciiTheme="majorHAnsi" w:hAnsiTheme="majorHAnsi" w:cstheme="majorHAnsi"/>
          <w:b/>
          <w:bCs/>
          <w:sz w:val="24"/>
          <w:szCs w:val="24"/>
        </w:rPr>
        <w:t>do SWZ</w:t>
      </w:r>
      <w:r w:rsidRPr="00CD6FC7">
        <w:rPr>
          <w:rFonts w:asciiTheme="majorHAnsi" w:hAnsiTheme="majorHAnsi" w:cstheme="majorHAnsi"/>
          <w:b/>
          <w:bCs/>
          <w:i/>
          <w:iCs/>
          <w:sz w:val="24"/>
          <w:szCs w:val="24"/>
          <w:lang w:val="pl-PL"/>
        </w:rPr>
        <w:t>.;</w:t>
      </w:r>
    </w:p>
    <w:p w14:paraId="48681C51" w14:textId="1BFC5AB8" w:rsidR="003102A2" w:rsidRPr="00E86D4A" w:rsidRDefault="00BA6A15" w:rsidP="00767C5A">
      <w:pPr>
        <w:numPr>
          <w:ilvl w:val="2"/>
          <w:numId w:val="27"/>
        </w:numPr>
        <w:spacing w:line="240" w:lineRule="auto"/>
        <w:ind w:left="709" w:hanging="709"/>
        <w:jc w:val="both"/>
        <w:outlineLvl w:val="1"/>
        <w:rPr>
          <w:rFonts w:asciiTheme="majorHAnsi" w:hAnsiTheme="majorHAnsi" w:cstheme="majorHAnsi"/>
          <w:sz w:val="24"/>
          <w:szCs w:val="24"/>
        </w:rPr>
      </w:pPr>
      <w:r w:rsidRPr="00BA6A15">
        <w:rPr>
          <w:rFonts w:asciiTheme="majorHAnsi" w:hAnsiTheme="majorHAnsi" w:cstheme="majorHAnsi"/>
          <w:sz w:val="24"/>
          <w:szCs w:val="24"/>
        </w:rPr>
        <w:t xml:space="preserve">oświadczenie o braku podstaw do wykluczenia z postępowania – zgodnie </w:t>
      </w:r>
      <w:r w:rsidRPr="00BA6A15">
        <w:rPr>
          <w:rFonts w:asciiTheme="majorHAnsi" w:hAnsiTheme="majorHAnsi" w:cstheme="majorHAnsi"/>
          <w:b/>
          <w:bCs/>
          <w:sz w:val="24"/>
          <w:szCs w:val="24"/>
        </w:rPr>
        <w:t>z</w:t>
      </w:r>
      <w:r w:rsidRPr="00BA6A15">
        <w:rPr>
          <w:rFonts w:asciiTheme="majorHAnsi" w:hAnsiTheme="majorHAnsi" w:cstheme="majorHAnsi"/>
          <w:sz w:val="24"/>
          <w:szCs w:val="24"/>
        </w:rPr>
        <w:t xml:space="preserve"> </w:t>
      </w:r>
      <w:r w:rsidRPr="00BA6A15">
        <w:rPr>
          <w:rFonts w:asciiTheme="majorHAnsi" w:hAnsiTheme="majorHAnsi" w:cstheme="majorHAnsi"/>
          <w:b/>
          <w:sz w:val="24"/>
          <w:szCs w:val="24"/>
        </w:rPr>
        <w:t xml:space="preserve">załącznikiem </w:t>
      </w:r>
      <w:r w:rsidRPr="00CD6FC7">
        <w:rPr>
          <w:rFonts w:asciiTheme="majorHAnsi" w:hAnsiTheme="majorHAnsi" w:cstheme="majorHAnsi"/>
          <w:b/>
          <w:sz w:val="24"/>
          <w:szCs w:val="24"/>
        </w:rPr>
        <w:t>nr 4 do SWZ</w:t>
      </w:r>
    </w:p>
    <w:p w14:paraId="3B19F444" w14:textId="0D52B6E6" w:rsidR="00A06F66" w:rsidRPr="00F843A6" w:rsidRDefault="00F843A6" w:rsidP="00767C5A">
      <w:pPr>
        <w:keepNext/>
        <w:keepLines/>
        <w:widowControl w:val="0"/>
        <w:spacing w:after="120" w:line="240" w:lineRule="auto"/>
        <w:ind w:left="567" w:hanging="567"/>
        <w:jc w:val="both"/>
        <w:outlineLvl w:val="1"/>
        <w:rPr>
          <w:rFonts w:ascii="Calibri" w:eastAsia="Times New Roman" w:hAnsi="Calibri" w:cs="Calibri"/>
          <w:spacing w:val="-4"/>
          <w:sz w:val="24"/>
          <w:szCs w:val="24"/>
          <w:lang w:val="pl-PL"/>
        </w:rPr>
      </w:pPr>
      <w:r w:rsidRPr="008E38DA">
        <w:rPr>
          <w:rFonts w:asciiTheme="majorHAnsi" w:hAnsiTheme="majorHAnsi" w:cstheme="majorHAnsi"/>
          <w:b/>
          <w:sz w:val="24"/>
          <w:szCs w:val="24"/>
        </w:rPr>
        <w:t>9.2.</w:t>
      </w:r>
      <w:r>
        <w:rPr>
          <w:rFonts w:asciiTheme="majorHAnsi" w:hAnsiTheme="majorHAnsi" w:cstheme="majorHAnsi"/>
          <w:b/>
          <w:sz w:val="24"/>
          <w:szCs w:val="24"/>
        </w:rPr>
        <w:t xml:space="preserve"> </w:t>
      </w:r>
      <w:r w:rsidR="003102A2" w:rsidRPr="00F843A6">
        <w:rPr>
          <w:rFonts w:asciiTheme="majorHAnsi" w:hAnsiTheme="majorHAnsi" w:cstheme="majorHAnsi"/>
          <w:b/>
          <w:sz w:val="24"/>
          <w:szCs w:val="24"/>
        </w:rPr>
        <w:t>Przed udzieleniem zamówienia</w:t>
      </w:r>
      <w:r w:rsidR="003102A2" w:rsidRPr="00F843A6">
        <w:rPr>
          <w:rFonts w:asciiTheme="majorHAnsi" w:hAnsiTheme="majorHAnsi" w:cstheme="majorHAnsi"/>
          <w:sz w:val="24"/>
          <w:szCs w:val="24"/>
        </w:rPr>
        <w:t xml:space="preserve"> </w:t>
      </w:r>
      <w:r w:rsidR="003102A2" w:rsidRPr="00F843A6">
        <w:rPr>
          <w:rFonts w:asciiTheme="majorHAnsi" w:hAnsiTheme="majorHAnsi" w:cstheme="majorHAnsi"/>
          <w:spacing w:val="-4"/>
          <w:sz w:val="24"/>
          <w:szCs w:val="24"/>
        </w:rPr>
        <w:t xml:space="preserve">Wykonawca, którego oferta została najwyżej oceniona, </w:t>
      </w:r>
      <w:r w:rsidR="003102A2" w:rsidRPr="00F843A6">
        <w:rPr>
          <w:rFonts w:asciiTheme="majorHAnsi" w:hAnsiTheme="majorHAnsi" w:cstheme="majorHAnsi"/>
          <w:spacing w:val="-4"/>
          <w:sz w:val="24"/>
          <w:szCs w:val="24"/>
        </w:rPr>
        <w:br/>
        <w:t xml:space="preserve">na </w:t>
      </w:r>
      <w:r w:rsidR="003102A2" w:rsidRPr="00F843A6">
        <w:rPr>
          <w:rFonts w:asciiTheme="majorHAnsi" w:hAnsiTheme="majorHAnsi" w:cstheme="majorHAnsi"/>
          <w:spacing w:val="-4"/>
          <w:sz w:val="24"/>
          <w:szCs w:val="24"/>
          <w:u w:val="single"/>
        </w:rPr>
        <w:t>wezwanie Zamawiającego</w:t>
      </w:r>
      <w:r w:rsidR="003102A2" w:rsidRPr="00F843A6">
        <w:rPr>
          <w:rFonts w:asciiTheme="majorHAnsi" w:hAnsiTheme="majorHAnsi" w:cstheme="majorHAnsi"/>
          <w:spacing w:val="-4"/>
          <w:sz w:val="24"/>
          <w:szCs w:val="24"/>
        </w:rPr>
        <w:t xml:space="preserve"> </w:t>
      </w:r>
      <w:r w:rsidR="003102A2" w:rsidRPr="00F843A6">
        <w:rPr>
          <w:rFonts w:asciiTheme="majorHAnsi" w:hAnsiTheme="majorHAnsi" w:cstheme="majorHAnsi"/>
          <w:i/>
          <w:spacing w:val="-4"/>
          <w:sz w:val="24"/>
          <w:szCs w:val="24"/>
        </w:rPr>
        <w:t>–</w:t>
      </w:r>
      <w:r w:rsidR="003102A2" w:rsidRPr="00F843A6">
        <w:rPr>
          <w:rFonts w:asciiTheme="majorHAnsi" w:hAnsiTheme="majorHAnsi" w:cstheme="majorHAnsi"/>
          <w:spacing w:val="-4"/>
          <w:sz w:val="24"/>
          <w:szCs w:val="24"/>
        </w:rPr>
        <w:t xml:space="preserve"> w wyznaczonym terminie, nie krótszym niż 5 dni </w:t>
      </w:r>
      <w:r w:rsidR="003102A2" w:rsidRPr="00F843A6">
        <w:rPr>
          <w:rFonts w:asciiTheme="majorHAnsi" w:hAnsiTheme="majorHAnsi" w:cstheme="majorHAnsi"/>
          <w:i/>
          <w:spacing w:val="-4"/>
          <w:sz w:val="24"/>
          <w:szCs w:val="24"/>
        </w:rPr>
        <w:t>–</w:t>
      </w:r>
      <w:r w:rsidR="003102A2" w:rsidRPr="00F843A6">
        <w:rPr>
          <w:rFonts w:asciiTheme="majorHAnsi" w:hAnsiTheme="majorHAnsi" w:cstheme="majorHAnsi"/>
          <w:spacing w:val="-4"/>
          <w:sz w:val="24"/>
          <w:szCs w:val="24"/>
        </w:rPr>
        <w:t xml:space="preserve"> złoży aktualn</w:t>
      </w:r>
      <w:r w:rsidRPr="00F843A6">
        <w:rPr>
          <w:rFonts w:asciiTheme="majorHAnsi" w:hAnsiTheme="majorHAnsi" w:cstheme="majorHAnsi"/>
          <w:spacing w:val="-4"/>
          <w:sz w:val="24"/>
          <w:szCs w:val="24"/>
        </w:rPr>
        <w:t>ą</w:t>
      </w:r>
      <w:r w:rsidR="003102A2" w:rsidRPr="00F843A6">
        <w:rPr>
          <w:rFonts w:asciiTheme="majorHAnsi" w:hAnsiTheme="majorHAnsi" w:cstheme="majorHAnsi"/>
          <w:spacing w:val="-4"/>
          <w:sz w:val="24"/>
          <w:szCs w:val="24"/>
        </w:rPr>
        <w:t xml:space="preserve"> na dzień złożenia </w:t>
      </w:r>
      <w:r w:rsidRPr="00F843A6">
        <w:rPr>
          <w:rFonts w:ascii="Calibri" w:eastAsia="Times New Roman" w:hAnsi="Calibri" w:cs="Calibri"/>
          <w:sz w:val="24"/>
          <w:szCs w:val="24"/>
        </w:rPr>
        <w:t>koncesję w zakresie obrotu paliwami ciekłymi, wydaną przez Prezesa Urzędu Regulacji Energetyki.</w:t>
      </w:r>
    </w:p>
    <w:p w14:paraId="748F3834" w14:textId="77777777" w:rsidR="00CD6FC7" w:rsidRPr="00F735EF" w:rsidRDefault="00CD6FC7" w:rsidP="00B71533">
      <w:pPr>
        <w:widowControl w:val="0"/>
        <w:spacing w:line="240" w:lineRule="auto"/>
        <w:jc w:val="both"/>
        <w:rPr>
          <w:rFonts w:ascii="Calibri" w:eastAsia="Times New Roman" w:hAnsi="Calibri" w:cs="Calibri"/>
          <w:spacing w:val="-4"/>
          <w:sz w:val="24"/>
          <w:szCs w:val="24"/>
          <w:lang w:val="pl-PL"/>
        </w:rPr>
      </w:pPr>
    </w:p>
    <w:p w14:paraId="0AAA1DBE" w14:textId="62A6F763" w:rsidR="00CB69A1" w:rsidRPr="00F843A6" w:rsidRDefault="00CB69A1" w:rsidP="0088456B">
      <w:pPr>
        <w:pStyle w:val="Akapitzlist"/>
        <w:widowControl w:val="0"/>
        <w:numPr>
          <w:ilvl w:val="0"/>
          <w:numId w:val="3"/>
        </w:numPr>
        <w:pBdr>
          <w:top w:val="nil"/>
          <w:left w:val="nil"/>
          <w:bottom w:val="nil"/>
          <w:right w:val="nil"/>
          <w:between w:val="nil"/>
        </w:pBdr>
        <w:spacing w:line="240" w:lineRule="auto"/>
        <w:jc w:val="both"/>
        <w:rPr>
          <w:rFonts w:ascii="Calibri" w:hAnsi="Calibri" w:cs="Calibri"/>
          <w:b/>
          <w:sz w:val="24"/>
          <w:szCs w:val="24"/>
          <w:u w:val="single"/>
        </w:rPr>
      </w:pPr>
      <w:r w:rsidRPr="00F843A6">
        <w:rPr>
          <w:rFonts w:ascii="Calibri" w:hAnsi="Calibri" w:cs="Calibri"/>
          <w:b/>
          <w:sz w:val="24"/>
          <w:szCs w:val="24"/>
        </w:rPr>
        <w:t xml:space="preserve">Przedmiotowe </w:t>
      </w:r>
      <w:r w:rsidR="0057076C" w:rsidRPr="00F843A6">
        <w:rPr>
          <w:rFonts w:ascii="Calibri" w:hAnsi="Calibri" w:cs="Calibri"/>
          <w:b/>
          <w:sz w:val="24"/>
          <w:szCs w:val="24"/>
        </w:rPr>
        <w:t xml:space="preserve">środki </w:t>
      </w:r>
      <w:r w:rsidRPr="00F843A6">
        <w:rPr>
          <w:rFonts w:ascii="Calibri" w:hAnsi="Calibri" w:cs="Calibri"/>
          <w:b/>
          <w:sz w:val="24"/>
          <w:szCs w:val="24"/>
        </w:rPr>
        <w:t>dowodowe</w:t>
      </w:r>
      <w:r w:rsidR="00D13A4C" w:rsidRPr="00F843A6">
        <w:rPr>
          <w:rFonts w:ascii="Calibri" w:hAnsi="Calibri" w:cs="Calibri"/>
          <w:b/>
          <w:sz w:val="24"/>
          <w:szCs w:val="24"/>
        </w:rPr>
        <w:t>.</w:t>
      </w:r>
    </w:p>
    <w:p w14:paraId="21B85A75" w14:textId="2DB5DDB6" w:rsidR="00F843A6" w:rsidRPr="00F843A6" w:rsidRDefault="00F843A6" w:rsidP="00F843A6">
      <w:pPr>
        <w:widowControl w:val="0"/>
        <w:pBdr>
          <w:top w:val="nil"/>
          <w:left w:val="nil"/>
          <w:bottom w:val="nil"/>
          <w:right w:val="nil"/>
          <w:between w:val="nil"/>
        </w:pBdr>
        <w:spacing w:line="240" w:lineRule="auto"/>
        <w:ind w:left="360"/>
        <w:contextualSpacing/>
        <w:jc w:val="both"/>
        <w:rPr>
          <w:rFonts w:ascii="Calibri" w:eastAsia="Times New Roman" w:hAnsi="Calibri" w:cs="Calibri"/>
          <w:sz w:val="24"/>
          <w:szCs w:val="24"/>
          <w:lang w:val="pl-PL"/>
        </w:rPr>
      </w:pPr>
      <w:r>
        <w:rPr>
          <w:rFonts w:ascii="Calibri" w:eastAsia="Times New Roman" w:hAnsi="Calibri" w:cs="Calibri"/>
          <w:b/>
          <w:sz w:val="24"/>
          <w:szCs w:val="24"/>
          <w:lang w:val="pl-PL"/>
        </w:rPr>
        <w:t xml:space="preserve"> </w:t>
      </w:r>
      <w:r w:rsidRPr="00F843A6">
        <w:rPr>
          <w:rFonts w:ascii="Calibri" w:eastAsia="Times New Roman" w:hAnsi="Calibri" w:cs="Calibri"/>
          <w:b/>
          <w:sz w:val="24"/>
          <w:szCs w:val="24"/>
          <w:lang w:val="pl-PL"/>
        </w:rPr>
        <w:t xml:space="preserve">Do Oferty Wykonawca </w:t>
      </w:r>
      <w:r w:rsidRPr="00F843A6">
        <w:rPr>
          <w:rFonts w:ascii="Calibri" w:eastAsia="Times New Roman" w:hAnsi="Calibri" w:cs="Calibri"/>
          <w:sz w:val="24"/>
          <w:szCs w:val="24"/>
          <w:lang w:val="pl-PL"/>
        </w:rPr>
        <w:t>zobowiązany jest dołączyć:</w:t>
      </w:r>
    </w:p>
    <w:p w14:paraId="2F1A4596" w14:textId="77777777" w:rsidR="00F843A6" w:rsidRPr="00F843A6" w:rsidRDefault="00F843A6" w:rsidP="00E86D4A">
      <w:pPr>
        <w:widowControl w:val="0"/>
        <w:tabs>
          <w:tab w:val="left" w:pos="567"/>
        </w:tabs>
        <w:spacing w:line="240" w:lineRule="auto"/>
        <w:ind w:left="360"/>
        <w:jc w:val="both"/>
        <w:rPr>
          <w:rFonts w:ascii="Calibri" w:eastAsia="Times New Roman" w:hAnsi="Calibri" w:cs="Calibri"/>
          <w:iCs/>
          <w:vanish/>
          <w:sz w:val="24"/>
          <w:szCs w:val="24"/>
          <w:lang w:val="pl-PL"/>
        </w:rPr>
      </w:pPr>
      <w:bookmarkStart w:id="13" w:name="_Hlk80876561"/>
    </w:p>
    <w:bookmarkEnd w:id="13"/>
    <w:p w14:paraId="252FB5B7" w14:textId="77777777" w:rsidR="00E976B1" w:rsidRPr="00871A41" w:rsidRDefault="00F843A6" w:rsidP="00E976B1">
      <w:pPr>
        <w:pStyle w:val="Akapitzlist"/>
        <w:tabs>
          <w:tab w:val="left" w:pos="426"/>
        </w:tabs>
        <w:ind w:left="0"/>
        <w:rPr>
          <w:rFonts w:ascii="Calibri" w:hAnsi="Calibri" w:cs="Calibri"/>
          <w:b/>
          <w:bCs/>
          <w:sz w:val="24"/>
          <w:szCs w:val="24"/>
        </w:rPr>
      </w:pPr>
      <w:r>
        <w:rPr>
          <w:rFonts w:ascii="Calibri" w:eastAsia="Times New Roman" w:hAnsi="Calibri" w:cs="Calibri"/>
          <w:b/>
          <w:bCs/>
          <w:sz w:val="24"/>
          <w:szCs w:val="24"/>
          <w:lang w:val="pl-PL"/>
        </w:rPr>
        <w:t xml:space="preserve">       </w:t>
      </w:r>
      <w:r w:rsidR="00E976B1" w:rsidRPr="00CD3C1C">
        <w:rPr>
          <w:rFonts w:ascii="Calibri" w:hAnsi="Calibri" w:cs="Calibri"/>
          <w:b/>
          <w:bCs/>
          <w:sz w:val="24"/>
          <w:szCs w:val="24"/>
        </w:rPr>
        <w:t>Zamawiający nie wymaga złożenia żadnych przedmiotowych środków dowodowych.</w:t>
      </w:r>
    </w:p>
    <w:p w14:paraId="43931635" w14:textId="325AF5A3" w:rsidR="00484002" w:rsidRDefault="00484002" w:rsidP="00E976B1">
      <w:pPr>
        <w:tabs>
          <w:tab w:val="left" w:pos="426"/>
        </w:tabs>
        <w:spacing w:line="240" w:lineRule="auto"/>
        <w:contextualSpacing/>
        <w:rPr>
          <w:rFonts w:ascii="Calibri" w:hAnsi="Calibri" w:cs="Calibri"/>
          <w:b/>
          <w:bCs/>
          <w:sz w:val="24"/>
          <w:szCs w:val="24"/>
          <w:lang w:val="pl-PL"/>
        </w:rPr>
      </w:pPr>
    </w:p>
    <w:p w14:paraId="3B3CC98D" w14:textId="77777777" w:rsidR="005A29A0" w:rsidRPr="00345B1F" w:rsidRDefault="005A29A0" w:rsidP="00335D0F">
      <w:pPr>
        <w:widowControl w:val="0"/>
        <w:pBdr>
          <w:top w:val="nil"/>
          <w:left w:val="nil"/>
          <w:bottom w:val="nil"/>
          <w:right w:val="nil"/>
          <w:between w:val="nil"/>
        </w:pBdr>
        <w:spacing w:line="240" w:lineRule="auto"/>
        <w:jc w:val="both"/>
        <w:rPr>
          <w:rFonts w:ascii="Calibri" w:hAnsi="Calibri" w:cs="Calibri"/>
          <w:b/>
          <w:bCs/>
          <w:sz w:val="10"/>
          <w:szCs w:val="10"/>
          <w:lang w:val="pl-PL"/>
        </w:rPr>
      </w:pPr>
    </w:p>
    <w:p w14:paraId="6ABC72C8" w14:textId="0147D09A" w:rsidR="00CB69A1" w:rsidRPr="00F843A6" w:rsidRDefault="00CB69A1" w:rsidP="0088456B">
      <w:pPr>
        <w:pStyle w:val="Akapitzlist"/>
        <w:widowControl w:val="0"/>
        <w:numPr>
          <w:ilvl w:val="0"/>
          <w:numId w:val="28"/>
        </w:numPr>
        <w:pBdr>
          <w:top w:val="nil"/>
          <w:left w:val="nil"/>
          <w:bottom w:val="nil"/>
          <w:right w:val="nil"/>
          <w:between w:val="nil"/>
        </w:pBdr>
        <w:tabs>
          <w:tab w:val="left" w:pos="426"/>
        </w:tabs>
        <w:spacing w:line="240" w:lineRule="auto"/>
        <w:ind w:left="426" w:hanging="426"/>
        <w:jc w:val="both"/>
        <w:rPr>
          <w:rFonts w:ascii="Calibri" w:hAnsi="Calibri" w:cs="Calibri"/>
          <w:b/>
          <w:sz w:val="24"/>
          <w:szCs w:val="24"/>
        </w:rPr>
      </w:pPr>
      <w:r w:rsidRPr="00F843A6">
        <w:rPr>
          <w:rFonts w:ascii="Calibri" w:hAnsi="Calibri" w:cs="Calibri"/>
          <w:b/>
          <w:sz w:val="24"/>
          <w:szCs w:val="24"/>
        </w:rPr>
        <w:t>Pozostałe dokumenty i oświadczenia jakie</w:t>
      </w:r>
      <w:r w:rsidR="006454CC" w:rsidRPr="00F843A6">
        <w:rPr>
          <w:rFonts w:ascii="Calibri" w:hAnsi="Calibri" w:cs="Calibri"/>
          <w:b/>
          <w:sz w:val="24"/>
          <w:szCs w:val="24"/>
        </w:rPr>
        <w:t xml:space="preserve"> musi zawierać oferta Wykonawcy</w:t>
      </w:r>
      <w:r w:rsidR="00D13A4C" w:rsidRPr="00F843A6">
        <w:rPr>
          <w:rFonts w:ascii="Calibri" w:hAnsi="Calibri" w:cs="Calibri"/>
          <w:b/>
          <w:sz w:val="24"/>
          <w:szCs w:val="24"/>
        </w:rPr>
        <w:t>.</w:t>
      </w:r>
    </w:p>
    <w:p w14:paraId="2D3D12AB" w14:textId="74A3FC9A" w:rsidR="00BB67BD" w:rsidRPr="00BB67BD" w:rsidRDefault="00BB67BD" w:rsidP="00767C5A">
      <w:pPr>
        <w:pStyle w:val="Akapitzlist"/>
        <w:numPr>
          <w:ilvl w:val="1"/>
          <w:numId w:val="28"/>
        </w:numPr>
        <w:tabs>
          <w:tab w:val="left" w:pos="851"/>
        </w:tabs>
        <w:spacing w:line="240" w:lineRule="auto"/>
        <w:ind w:left="851" w:hanging="851"/>
        <w:jc w:val="both"/>
        <w:rPr>
          <w:rFonts w:ascii="Calibri" w:hAnsi="Calibri" w:cs="Calibri"/>
          <w:bCs/>
          <w:sz w:val="24"/>
          <w:szCs w:val="24"/>
        </w:rPr>
      </w:pPr>
      <w:bookmarkStart w:id="14" w:name="_gb4nrns0uw97" w:colFirst="0" w:colLast="0"/>
      <w:bookmarkStart w:id="15" w:name="_lodptpqf2xh0" w:colFirst="0" w:colLast="0"/>
      <w:bookmarkEnd w:id="14"/>
      <w:bookmarkEnd w:id="15"/>
      <w:r w:rsidRPr="00BB67BD">
        <w:rPr>
          <w:rFonts w:ascii="Calibri" w:hAnsi="Calibri" w:cs="Calibri"/>
          <w:bCs/>
          <w:sz w:val="24"/>
          <w:szCs w:val="24"/>
        </w:rPr>
        <w:t>Zaakceptowany Opis przedmiotu zamówienia – załącznik nr 1 do SWZ.</w:t>
      </w:r>
    </w:p>
    <w:p w14:paraId="1B01EF82" w14:textId="646532BF" w:rsidR="00BB67BD" w:rsidRPr="00BB67BD" w:rsidRDefault="00BB67BD" w:rsidP="00767C5A">
      <w:pPr>
        <w:pStyle w:val="Akapitzlist"/>
        <w:numPr>
          <w:ilvl w:val="1"/>
          <w:numId w:val="28"/>
        </w:numPr>
        <w:spacing w:line="240" w:lineRule="auto"/>
        <w:ind w:left="851" w:hanging="851"/>
        <w:jc w:val="both"/>
        <w:rPr>
          <w:rFonts w:ascii="Calibri" w:hAnsi="Calibri" w:cs="Calibri"/>
          <w:bCs/>
          <w:sz w:val="24"/>
          <w:szCs w:val="24"/>
        </w:rPr>
      </w:pPr>
      <w:r w:rsidRPr="00BB67BD">
        <w:rPr>
          <w:rFonts w:ascii="Calibri" w:hAnsi="Calibri" w:cs="Calibri"/>
          <w:bCs/>
          <w:sz w:val="24"/>
          <w:szCs w:val="24"/>
        </w:rPr>
        <w:t>Formularz oferty – załącznik nr 2 do SWZ.</w:t>
      </w:r>
    </w:p>
    <w:p w14:paraId="344E0959" w14:textId="106DBBE6" w:rsidR="00BB67BD" w:rsidRPr="003C7D62" w:rsidRDefault="00BB67BD" w:rsidP="00767C5A">
      <w:pPr>
        <w:numPr>
          <w:ilvl w:val="1"/>
          <w:numId w:val="28"/>
        </w:numPr>
        <w:spacing w:line="240" w:lineRule="auto"/>
        <w:ind w:left="851" w:hanging="851"/>
        <w:jc w:val="both"/>
        <w:rPr>
          <w:rFonts w:ascii="Calibri" w:hAnsi="Calibri" w:cs="Calibri"/>
          <w:bCs/>
          <w:sz w:val="24"/>
          <w:szCs w:val="24"/>
        </w:rPr>
      </w:pPr>
      <w:r w:rsidRPr="003C7D62">
        <w:rPr>
          <w:rFonts w:ascii="Calibri" w:hAnsi="Calibri" w:cs="Calibri"/>
          <w:bCs/>
          <w:sz w:val="24"/>
          <w:szCs w:val="24"/>
        </w:rPr>
        <w:t xml:space="preserve">Potwierdzenie ceny producenta </w:t>
      </w:r>
      <w:r w:rsidRPr="003C7D62">
        <w:rPr>
          <w:rFonts w:ascii="Calibri" w:hAnsi="Calibri" w:cs="Calibri"/>
          <w:b/>
          <w:sz w:val="24"/>
          <w:szCs w:val="24"/>
        </w:rPr>
        <w:t xml:space="preserve">z dnia </w:t>
      </w:r>
      <w:r w:rsidR="00CB63CE">
        <w:rPr>
          <w:rFonts w:ascii="Calibri" w:hAnsi="Calibri" w:cs="Calibri"/>
          <w:b/>
          <w:sz w:val="24"/>
          <w:szCs w:val="24"/>
        </w:rPr>
        <w:t>12.06.</w:t>
      </w:r>
      <w:r w:rsidR="00F72387" w:rsidRPr="003C7D62">
        <w:rPr>
          <w:rFonts w:ascii="Calibri" w:hAnsi="Calibri" w:cs="Calibri"/>
          <w:b/>
          <w:sz w:val="24"/>
          <w:szCs w:val="24"/>
        </w:rPr>
        <w:t>2024</w:t>
      </w:r>
      <w:r w:rsidRPr="003C7D62">
        <w:rPr>
          <w:rFonts w:ascii="Calibri" w:hAnsi="Calibri" w:cs="Calibri"/>
          <w:b/>
          <w:sz w:val="24"/>
          <w:szCs w:val="24"/>
        </w:rPr>
        <w:t xml:space="preserve"> r. </w:t>
      </w:r>
      <w:r w:rsidRPr="003C7D62">
        <w:rPr>
          <w:rFonts w:ascii="Calibri" w:hAnsi="Calibri" w:cs="Calibri"/>
          <w:bCs/>
          <w:sz w:val="24"/>
          <w:szCs w:val="24"/>
        </w:rPr>
        <w:t>– dokument ze strony internetowej.</w:t>
      </w:r>
    </w:p>
    <w:p w14:paraId="30C95ADF" w14:textId="5D3FC0D8" w:rsidR="00BB67BD" w:rsidRPr="00427434" w:rsidRDefault="00BB67BD" w:rsidP="00EF48F6">
      <w:pPr>
        <w:numPr>
          <w:ilvl w:val="1"/>
          <w:numId w:val="28"/>
        </w:numPr>
        <w:spacing w:line="240" w:lineRule="auto"/>
        <w:ind w:left="851" w:hanging="851"/>
        <w:jc w:val="both"/>
        <w:rPr>
          <w:rFonts w:ascii="Calibri" w:hAnsi="Calibri" w:cs="Calibri"/>
          <w:sz w:val="24"/>
          <w:szCs w:val="24"/>
        </w:rPr>
      </w:pPr>
      <w:r w:rsidRPr="00610C69">
        <w:rPr>
          <w:rFonts w:ascii="Calibri" w:hAnsi="Calibri" w:cs="Calibri"/>
          <w:bCs/>
          <w:sz w:val="24"/>
          <w:szCs w:val="24"/>
        </w:rPr>
        <w:t>Pełnomocnictwo</w:t>
      </w:r>
      <w:r w:rsidRPr="00427434">
        <w:rPr>
          <w:rFonts w:ascii="Calibri" w:eastAsia="Verdana" w:hAnsi="Calibri" w:cs="Calibri"/>
          <w:color w:val="000000"/>
          <w:sz w:val="24"/>
          <w:szCs w:val="24"/>
        </w:rPr>
        <w:t xml:space="preserve">: oryginał </w:t>
      </w:r>
      <w:r w:rsidRPr="00427434">
        <w:rPr>
          <w:rFonts w:ascii="Calibri" w:hAnsi="Calibri" w:cs="Calibri"/>
          <w:sz w:val="24"/>
          <w:szCs w:val="24"/>
        </w:rPr>
        <w:t>lub</w:t>
      </w:r>
      <w:r w:rsidRPr="00427434">
        <w:rPr>
          <w:rFonts w:ascii="Calibri" w:hAnsi="Calibri" w:cs="Calibri"/>
          <w:spacing w:val="1"/>
          <w:sz w:val="24"/>
          <w:szCs w:val="24"/>
        </w:rPr>
        <w:t xml:space="preserve"> </w:t>
      </w:r>
      <w:r w:rsidRPr="00427434">
        <w:rPr>
          <w:rFonts w:ascii="Calibri" w:hAnsi="Calibri" w:cs="Calibri"/>
          <w:sz w:val="24"/>
          <w:szCs w:val="24"/>
        </w:rPr>
        <w:t>elektroniczna</w:t>
      </w:r>
      <w:r w:rsidRPr="00427434">
        <w:rPr>
          <w:rFonts w:ascii="Calibri" w:hAnsi="Calibri" w:cs="Calibri"/>
          <w:spacing w:val="1"/>
          <w:sz w:val="24"/>
          <w:szCs w:val="24"/>
        </w:rPr>
        <w:t xml:space="preserve"> </w:t>
      </w:r>
      <w:r w:rsidRPr="00427434">
        <w:rPr>
          <w:rFonts w:ascii="Calibri" w:hAnsi="Calibri" w:cs="Calibri"/>
          <w:sz w:val="24"/>
          <w:szCs w:val="24"/>
        </w:rPr>
        <w:t>kopia</w:t>
      </w:r>
      <w:r w:rsidRPr="00427434">
        <w:rPr>
          <w:rFonts w:ascii="Calibri" w:hAnsi="Calibri" w:cs="Calibri"/>
          <w:spacing w:val="1"/>
          <w:sz w:val="24"/>
          <w:szCs w:val="24"/>
        </w:rPr>
        <w:t xml:space="preserve"> </w:t>
      </w:r>
      <w:r w:rsidRPr="00427434">
        <w:rPr>
          <w:rFonts w:ascii="Calibri" w:hAnsi="Calibri" w:cs="Calibri"/>
          <w:sz w:val="24"/>
          <w:szCs w:val="24"/>
        </w:rPr>
        <w:t>poświadczona</w:t>
      </w:r>
      <w:r w:rsidRPr="00427434">
        <w:rPr>
          <w:rFonts w:ascii="Calibri" w:hAnsi="Calibri" w:cs="Calibri"/>
          <w:spacing w:val="1"/>
          <w:sz w:val="24"/>
          <w:szCs w:val="24"/>
        </w:rPr>
        <w:t xml:space="preserve"> </w:t>
      </w:r>
      <w:r w:rsidRPr="00427434">
        <w:rPr>
          <w:rFonts w:ascii="Calibri" w:hAnsi="Calibri" w:cs="Calibri"/>
          <w:sz w:val="24"/>
          <w:szCs w:val="24"/>
        </w:rPr>
        <w:t>przez</w:t>
      </w:r>
      <w:r w:rsidRPr="00427434">
        <w:rPr>
          <w:rFonts w:ascii="Calibri" w:hAnsi="Calibri" w:cs="Calibri"/>
          <w:spacing w:val="1"/>
          <w:sz w:val="24"/>
          <w:szCs w:val="24"/>
        </w:rPr>
        <w:t xml:space="preserve"> mocodawcę </w:t>
      </w:r>
      <w:r w:rsidR="00E976B1">
        <w:rPr>
          <w:rFonts w:ascii="Calibri" w:hAnsi="Calibri" w:cs="Calibri"/>
          <w:spacing w:val="1"/>
          <w:sz w:val="24"/>
          <w:szCs w:val="24"/>
        </w:rPr>
        <w:br/>
      </w:r>
      <w:r w:rsidRPr="00427434">
        <w:rPr>
          <w:rFonts w:ascii="Calibri" w:hAnsi="Calibri" w:cs="Calibri"/>
          <w:spacing w:val="1"/>
          <w:sz w:val="24"/>
          <w:szCs w:val="24"/>
        </w:rPr>
        <w:t xml:space="preserve">lub </w:t>
      </w:r>
      <w:r w:rsidRPr="00427434">
        <w:rPr>
          <w:rFonts w:ascii="Calibri" w:hAnsi="Calibri" w:cs="Calibri"/>
          <w:sz w:val="24"/>
          <w:szCs w:val="24"/>
        </w:rPr>
        <w:t xml:space="preserve">notariusza </w:t>
      </w:r>
      <w:r w:rsidRPr="00427434">
        <w:rPr>
          <w:rFonts w:ascii="Calibri" w:eastAsia="Verdana" w:hAnsi="Calibri" w:cs="Calibri"/>
          <w:color w:val="000000"/>
          <w:sz w:val="24"/>
          <w:szCs w:val="24"/>
        </w:rPr>
        <w:t>– załączyć, jeżeli Wykonawcę reprezentuje pełnomocnik.</w:t>
      </w:r>
    </w:p>
    <w:p w14:paraId="08FA80D9" w14:textId="77777777" w:rsidR="00E802B7" w:rsidRDefault="00E802B7" w:rsidP="00556AC6">
      <w:pPr>
        <w:pStyle w:val="Akapitzlist"/>
        <w:widowControl w:val="0"/>
        <w:pBdr>
          <w:top w:val="nil"/>
          <w:left w:val="nil"/>
          <w:bottom w:val="nil"/>
          <w:right w:val="nil"/>
          <w:between w:val="nil"/>
        </w:pBdr>
        <w:tabs>
          <w:tab w:val="left" w:pos="426"/>
        </w:tabs>
        <w:spacing w:line="240" w:lineRule="auto"/>
        <w:ind w:left="851"/>
        <w:jc w:val="both"/>
        <w:rPr>
          <w:rFonts w:ascii="Calibri" w:hAnsi="Calibri" w:cs="Calibri"/>
          <w:b/>
          <w:sz w:val="24"/>
          <w:szCs w:val="24"/>
        </w:rPr>
      </w:pPr>
    </w:p>
    <w:p w14:paraId="61C28DEF" w14:textId="20A308F8" w:rsidR="009B52EB" w:rsidRPr="00BB67BD" w:rsidRDefault="00F24906" w:rsidP="00767C5A">
      <w:pPr>
        <w:pStyle w:val="Akapitzlist"/>
        <w:widowControl w:val="0"/>
        <w:numPr>
          <w:ilvl w:val="0"/>
          <w:numId w:val="28"/>
        </w:numPr>
        <w:pBdr>
          <w:top w:val="nil"/>
          <w:left w:val="nil"/>
          <w:bottom w:val="nil"/>
          <w:right w:val="nil"/>
          <w:between w:val="nil"/>
        </w:pBdr>
        <w:spacing w:line="240" w:lineRule="auto"/>
        <w:ind w:left="426" w:hanging="426"/>
        <w:jc w:val="both"/>
        <w:rPr>
          <w:rFonts w:ascii="Calibri" w:hAnsi="Calibri" w:cs="Calibri"/>
          <w:b/>
          <w:sz w:val="24"/>
          <w:szCs w:val="24"/>
        </w:rPr>
      </w:pPr>
      <w:r w:rsidRPr="00BB67BD">
        <w:rPr>
          <w:rFonts w:ascii="Calibri" w:hAnsi="Calibri" w:cs="Calibri"/>
          <w:b/>
          <w:sz w:val="24"/>
          <w:szCs w:val="24"/>
        </w:rPr>
        <w:t>In</w:t>
      </w:r>
      <w:r w:rsidR="00B7417B" w:rsidRPr="00BB67BD">
        <w:rPr>
          <w:rFonts w:ascii="Calibri" w:hAnsi="Calibri" w:cs="Calibri"/>
          <w:b/>
          <w:sz w:val="24"/>
          <w:szCs w:val="24"/>
        </w:rPr>
        <w:t>formacja dla Wykonawców wspólnie ubiegających się o udzielenie zamówienia</w:t>
      </w:r>
      <w:r w:rsidR="00D13A4C" w:rsidRPr="00BB67BD">
        <w:rPr>
          <w:rFonts w:ascii="Calibri" w:hAnsi="Calibri" w:cs="Calibri"/>
          <w:b/>
          <w:sz w:val="24"/>
          <w:szCs w:val="24"/>
        </w:rPr>
        <w:t>.</w:t>
      </w:r>
    </w:p>
    <w:p w14:paraId="1EC7FCBA" w14:textId="77777777" w:rsidR="00BB67BD" w:rsidRPr="00BB67BD" w:rsidRDefault="00BB67BD" w:rsidP="00767C5A">
      <w:pPr>
        <w:numPr>
          <w:ilvl w:val="1"/>
          <w:numId w:val="28"/>
        </w:numPr>
        <w:spacing w:line="240" w:lineRule="auto"/>
        <w:ind w:left="851" w:hanging="851"/>
        <w:jc w:val="both"/>
        <w:outlineLvl w:val="1"/>
        <w:rPr>
          <w:rFonts w:asciiTheme="majorHAnsi" w:hAnsiTheme="majorHAnsi" w:cstheme="majorHAnsi"/>
          <w:sz w:val="24"/>
          <w:szCs w:val="24"/>
        </w:rPr>
      </w:pPr>
      <w:r w:rsidRPr="00BB67BD">
        <w:rPr>
          <w:rFonts w:asciiTheme="majorHAnsi" w:hAnsiTheme="majorHAnsi" w:cstheme="majorHAnsi"/>
          <w:spacing w:val="-4"/>
          <w:sz w:val="24"/>
          <w:szCs w:val="24"/>
        </w:rPr>
        <w:t>Wykonawcy</w:t>
      </w:r>
      <w:r w:rsidRPr="00BB67BD">
        <w:rPr>
          <w:rFonts w:asciiTheme="majorHAnsi" w:hAnsiTheme="majorHAnsi" w:cstheme="majorHAnsi"/>
          <w:sz w:val="24"/>
          <w:szCs w:val="24"/>
        </w:rPr>
        <w:t xml:space="preserve"> mogą wspólnie ubiegać się o udzielenie zamówienia. W takim przypadku Wykonawcy ustanawiają pełnomocnika do reprezentowania ich w postępowaniu </w:t>
      </w:r>
      <w:r w:rsidRPr="00BB67BD">
        <w:rPr>
          <w:rFonts w:asciiTheme="majorHAnsi" w:hAnsiTheme="majorHAnsi" w:cstheme="majorHAnsi"/>
          <w:sz w:val="24"/>
          <w:szCs w:val="24"/>
        </w:rPr>
        <w:br/>
        <w:t xml:space="preserve">o udzielenie zamówienia albo do reprezentowania w postępowaniu i zawarcia umowy </w:t>
      </w:r>
      <w:r w:rsidRPr="00BB67BD">
        <w:rPr>
          <w:rFonts w:asciiTheme="majorHAnsi" w:hAnsiTheme="majorHAnsi" w:cstheme="majorHAnsi"/>
          <w:sz w:val="24"/>
          <w:szCs w:val="24"/>
        </w:rPr>
        <w:br/>
        <w:t>w sprawie zamówienia publicznego. Pełnomocnictwo</w:t>
      </w:r>
      <w:r w:rsidRPr="00BB67BD">
        <w:rPr>
          <w:rFonts w:asciiTheme="majorHAnsi" w:hAnsiTheme="majorHAnsi" w:cstheme="majorHAnsi"/>
          <w:b/>
          <w:sz w:val="24"/>
          <w:szCs w:val="24"/>
        </w:rPr>
        <w:t xml:space="preserve"> </w:t>
      </w:r>
      <w:r w:rsidRPr="00BB67BD">
        <w:rPr>
          <w:rFonts w:asciiTheme="majorHAnsi" w:hAnsiTheme="majorHAnsi" w:cstheme="majorHAnsi"/>
          <w:sz w:val="24"/>
          <w:szCs w:val="24"/>
        </w:rPr>
        <w:t xml:space="preserve">winno być załączone do oferty. </w:t>
      </w:r>
    </w:p>
    <w:p w14:paraId="79373A9E" w14:textId="77777777" w:rsidR="00BB67BD" w:rsidRPr="00BB67BD" w:rsidRDefault="00BB67BD" w:rsidP="00767C5A">
      <w:pPr>
        <w:numPr>
          <w:ilvl w:val="1"/>
          <w:numId w:val="28"/>
        </w:numPr>
        <w:spacing w:line="240" w:lineRule="auto"/>
        <w:ind w:left="851" w:hanging="851"/>
        <w:jc w:val="both"/>
        <w:outlineLvl w:val="1"/>
        <w:rPr>
          <w:rFonts w:asciiTheme="majorHAnsi" w:hAnsiTheme="majorHAnsi" w:cstheme="majorHAnsi"/>
          <w:sz w:val="24"/>
          <w:szCs w:val="24"/>
        </w:rPr>
      </w:pPr>
      <w:r w:rsidRPr="00BB67BD">
        <w:rPr>
          <w:rFonts w:asciiTheme="majorHAnsi" w:hAnsiTheme="majorHAnsi" w:cstheme="majorHAnsi"/>
          <w:sz w:val="24"/>
          <w:szCs w:val="24"/>
        </w:rPr>
        <w:lastRenderedPageBreak/>
        <w:t xml:space="preserve">W </w:t>
      </w:r>
      <w:r w:rsidRPr="00BB67BD">
        <w:rPr>
          <w:rFonts w:asciiTheme="majorHAnsi" w:hAnsiTheme="majorHAnsi" w:cstheme="majorHAnsi"/>
          <w:spacing w:val="-4"/>
          <w:sz w:val="24"/>
          <w:szCs w:val="24"/>
        </w:rPr>
        <w:t>przypadku</w:t>
      </w:r>
      <w:r w:rsidRPr="00BB67BD">
        <w:rPr>
          <w:rFonts w:asciiTheme="majorHAnsi" w:hAnsiTheme="majorHAnsi" w:cstheme="majorHAnsi"/>
          <w:sz w:val="24"/>
          <w:szCs w:val="24"/>
        </w:rPr>
        <w:t xml:space="preserve"> Wykonawców wspólnie ubiegających się o udzielenie zamówienia, oświadczenia potwierdzające brak podstaw wykluczenia składa każdy z Wykonawców wspólnie ubiegających się o zamówienie.</w:t>
      </w:r>
    </w:p>
    <w:p w14:paraId="1F340136" w14:textId="77777777" w:rsidR="00BB67BD" w:rsidRPr="00BB67BD" w:rsidRDefault="00BB67BD" w:rsidP="00767C5A">
      <w:pPr>
        <w:numPr>
          <w:ilvl w:val="1"/>
          <w:numId w:val="28"/>
        </w:numPr>
        <w:spacing w:line="240" w:lineRule="auto"/>
        <w:ind w:left="851" w:hanging="851"/>
        <w:jc w:val="both"/>
        <w:outlineLvl w:val="1"/>
        <w:rPr>
          <w:rFonts w:asciiTheme="majorHAnsi" w:hAnsiTheme="majorHAnsi" w:cstheme="majorHAnsi"/>
          <w:sz w:val="24"/>
          <w:szCs w:val="24"/>
        </w:rPr>
      </w:pPr>
      <w:r w:rsidRPr="00BB67BD">
        <w:rPr>
          <w:rFonts w:asciiTheme="majorHAnsi" w:hAnsiTheme="majorHAnsi" w:cstheme="majorHAnsi"/>
          <w:sz w:val="24"/>
          <w:szCs w:val="24"/>
        </w:rPr>
        <w:t xml:space="preserve">Oświadczenie w zakresie spełnienia warunku udziału w postępowaniu składa </w:t>
      </w:r>
      <w:r w:rsidRPr="00BB67BD">
        <w:rPr>
          <w:rFonts w:asciiTheme="majorHAnsi" w:hAnsiTheme="majorHAnsi" w:cstheme="majorHAnsi"/>
          <w:sz w:val="24"/>
          <w:szCs w:val="24"/>
        </w:rPr>
        <w:br/>
        <w:t xml:space="preserve">co najmniej jeden z Wykonawców wspólnie ubiegających się o udzielenie zamówienia, </w:t>
      </w:r>
      <w:r w:rsidRPr="00BB67BD">
        <w:rPr>
          <w:rFonts w:asciiTheme="majorHAnsi" w:hAnsiTheme="majorHAnsi" w:cstheme="majorHAnsi"/>
          <w:sz w:val="24"/>
          <w:szCs w:val="24"/>
        </w:rPr>
        <w:br/>
        <w:t>w zakresie w jakim wykazuje spełnienie warunku udziału, zgodnie z informacją wskazaną w formularzu Oferty. Zapisy pkt. 9 SWZ stosuje się odpowiednio.</w:t>
      </w:r>
    </w:p>
    <w:p w14:paraId="291F4132" w14:textId="77777777" w:rsidR="00BB67BD" w:rsidRPr="00BB67BD" w:rsidRDefault="00BB67BD" w:rsidP="00767C5A">
      <w:pPr>
        <w:numPr>
          <w:ilvl w:val="1"/>
          <w:numId w:val="28"/>
        </w:numPr>
        <w:spacing w:line="240" w:lineRule="auto"/>
        <w:ind w:left="851" w:hanging="851"/>
        <w:jc w:val="both"/>
        <w:outlineLvl w:val="1"/>
        <w:rPr>
          <w:rFonts w:asciiTheme="majorHAnsi" w:hAnsiTheme="majorHAnsi" w:cstheme="majorHAnsi"/>
          <w:sz w:val="24"/>
          <w:szCs w:val="24"/>
        </w:rPr>
      </w:pPr>
      <w:r w:rsidRPr="00BB67BD">
        <w:rPr>
          <w:rFonts w:asciiTheme="majorHAnsi" w:hAnsiTheme="majorHAnsi" w:cstheme="majorHAnsi"/>
          <w:sz w:val="24"/>
          <w:szCs w:val="24"/>
        </w:rPr>
        <w:t xml:space="preserve">Wykonawcy wspólnie ubiegający się o udzielenie zamówienia wskazują w formularzu Oferty, które dostawy wykonają poszczególni Wykonawcy w odniesieniu do warunku opisanego w </w:t>
      </w:r>
      <w:proofErr w:type="spellStart"/>
      <w:r w:rsidRPr="00BB67BD">
        <w:rPr>
          <w:rFonts w:asciiTheme="majorHAnsi" w:hAnsiTheme="majorHAnsi" w:cstheme="majorHAnsi"/>
          <w:sz w:val="24"/>
          <w:szCs w:val="24"/>
        </w:rPr>
        <w:t>ppkt</w:t>
      </w:r>
      <w:proofErr w:type="spellEnd"/>
      <w:r w:rsidRPr="00BB67BD">
        <w:rPr>
          <w:rFonts w:asciiTheme="majorHAnsi" w:hAnsiTheme="majorHAnsi" w:cstheme="majorHAnsi"/>
          <w:sz w:val="24"/>
          <w:szCs w:val="24"/>
        </w:rPr>
        <w:t>. 8.2 SWZ.</w:t>
      </w:r>
    </w:p>
    <w:p w14:paraId="48420A6C" w14:textId="77777777" w:rsidR="00F5407D" w:rsidRPr="00AE643A" w:rsidRDefault="00F5407D" w:rsidP="00AE643A">
      <w:pPr>
        <w:widowControl w:val="0"/>
        <w:pBdr>
          <w:top w:val="nil"/>
          <w:left w:val="nil"/>
          <w:bottom w:val="nil"/>
          <w:right w:val="nil"/>
          <w:between w:val="nil"/>
        </w:pBdr>
        <w:spacing w:line="240" w:lineRule="auto"/>
        <w:jc w:val="both"/>
        <w:rPr>
          <w:rFonts w:ascii="Calibri" w:hAnsi="Calibri" w:cs="Calibri"/>
          <w:b/>
          <w:sz w:val="24"/>
          <w:szCs w:val="24"/>
        </w:rPr>
      </w:pPr>
    </w:p>
    <w:p w14:paraId="4621BEAE" w14:textId="7E6A059F" w:rsidR="00BC40B0" w:rsidRPr="00F735EF" w:rsidRDefault="00373E71" w:rsidP="0088456B">
      <w:pPr>
        <w:pStyle w:val="Akapitzlist"/>
        <w:widowControl w:val="0"/>
        <w:numPr>
          <w:ilvl w:val="0"/>
          <w:numId w:val="28"/>
        </w:numPr>
        <w:pBdr>
          <w:top w:val="nil"/>
          <w:left w:val="nil"/>
          <w:bottom w:val="nil"/>
          <w:right w:val="nil"/>
          <w:between w:val="nil"/>
        </w:pBdr>
        <w:spacing w:line="240" w:lineRule="auto"/>
        <w:ind w:left="426" w:hanging="426"/>
        <w:jc w:val="both"/>
        <w:rPr>
          <w:rFonts w:ascii="Calibri" w:hAnsi="Calibri" w:cs="Calibri"/>
          <w:b/>
          <w:sz w:val="24"/>
          <w:szCs w:val="24"/>
        </w:rPr>
      </w:pPr>
      <w:r w:rsidRPr="00F735EF">
        <w:rPr>
          <w:rFonts w:ascii="Calibri" w:hAnsi="Calibri" w:cs="Calibri"/>
          <w:b/>
          <w:sz w:val="24"/>
          <w:szCs w:val="24"/>
        </w:rPr>
        <w:t>Informacje</w:t>
      </w:r>
      <w:r w:rsidR="00CB4B92" w:rsidRPr="00F735EF">
        <w:rPr>
          <w:rFonts w:ascii="Calibri" w:hAnsi="Calibri" w:cs="Calibri"/>
          <w:b/>
          <w:sz w:val="24"/>
          <w:szCs w:val="24"/>
        </w:rPr>
        <w:t xml:space="preserve"> o sposobie porozumiewania się Z</w:t>
      </w:r>
      <w:r w:rsidRPr="00F735EF">
        <w:rPr>
          <w:rFonts w:ascii="Calibri" w:hAnsi="Calibri" w:cs="Calibri"/>
          <w:b/>
          <w:sz w:val="24"/>
          <w:szCs w:val="24"/>
        </w:rPr>
        <w:t>amawiającego</w:t>
      </w:r>
      <w:r w:rsidR="00D13A4C" w:rsidRPr="00F735EF">
        <w:rPr>
          <w:rFonts w:ascii="Calibri" w:hAnsi="Calibri" w:cs="Calibri"/>
          <w:b/>
          <w:sz w:val="24"/>
          <w:szCs w:val="24"/>
        </w:rPr>
        <w:t xml:space="preserve"> </w:t>
      </w:r>
      <w:r w:rsidRPr="00F735EF">
        <w:rPr>
          <w:rFonts w:ascii="Calibri" w:hAnsi="Calibri" w:cs="Calibri"/>
          <w:b/>
          <w:sz w:val="24"/>
          <w:szCs w:val="24"/>
        </w:rPr>
        <w:t xml:space="preserve">z Wykonawcami oraz </w:t>
      </w:r>
      <w:r w:rsidR="008A23B6" w:rsidRPr="00F735EF">
        <w:rPr>
          <w:rFonts w:ascii="Calibri" w:hAnsi="Calibri" w:cs="Calibri"/>
          <w:b/>
          <w:sz w:val="24"/>
          <w:szCs w:val="24"/>
        </w:rPr>
        <w:t xml:space="preserve">    </w:t>
      </w:r>
      <w:r w:rsidRPr="00F735EF">
        <w:rPr>
          <w:rFonts w:ascii="Calibri" w:hAnsi="Calibri" w:cs="Calibri"/>
          <w:b/>
          <w:sz w:val="24"/>
          <w:szCs w:val="24"/>
        </w:rPr>
        <w:t>przekazywania oświadczeń lub dokumentów</w:t>
      </w:r>
      <w:r w:rsidR="00D13A4C" w:rsidRPr="00F735EF">
        <w:rPr>
          <w:rFonts w:ascii="Calibri" w:hAnsi="Calibri" w:cs="Calibri"/>
          <w:b/>
          <w:sz w:val="24"/>
          <w:szCs w:val="24"/>
        </w:rPr>
        <w:t>.</w:t>
      </w:r>
    </w:p>
    <w:p w14:paraId="31288268" w14:textId="0363C8C8" w:rsidR="00BC40B0" w:rsidRPr="0053337E" w:rsidRDefault="00373E71" w:rsidP="00767C5A">
      <w:pPr>
        <w:pStyle w:val="Akapitzlist"/>
        <w:widowControl w:val="0"/>
        <w:numPr>
          <w:ilvl w:val="1"/>
          <w:numId w:val="28"/>
        </w:numPr>
        <w:pBdr>
          <w:top w:val="nil"/>
          <w:left w:val="nil"/>
          <w:bottom w:val="nil"/>
          <w:right w:val="nil"/>
          <w:between w:val="nil"/>
        </w:pBdr>
        <w:spacing w:line="240" w:lineRule="auto"/>
        <w:ind w:left="851" w:hanging="851"/>
        <w:jc w:val="both"/>
        <w:rPr>
          <w:rFonts w:ascii="Calibri" w:hAnsi="Calibri" w:cs="Calibri"/>
          <w:b/>
          <w:sz w:val="24"/>
          <w:szCs w:val="24"/>
        </w:rPr>
      </w:pPr>
      <w:r w:rsidRPr="00F735EF">
        <w:rPr>
          <w:rFonts w:ascii="Calibri" w:hAnsi="Calibri" w:cs="Calibri"/>
          <w:sz w:val="24"/>
          <w:szCs w:val="24"/>
        </w:rPr>
        <w:t xml:space="preserve">Osobą uprawnioną do kontaktu z Wykonawcami jest: </w:t>
      </w:r>
      <w:r w:rsidR="0053337E" w:rsidRPr="0053337E">
        <w:rPr>
          <w:rFonts w:ascii="Calibri" w:hAnsi="Calibri" w:cs="Calibri"/>
          <w:b/>
          <w:sz w:val="24"/>
          <w:szCs w:val="24"/>
        </w:rPr>
        <w:t>Kinga Wołowicka</w:t>
      </w:r>
      <w:r w:rsidR="00BC183C" w:rsidRPr="0053337E">
        <w:rPr>
          <w:rFonts w:ascii="Calibri" w:hAnsi="Calibri" w:cs="Calibri"/>
          <w:b/>
          <w:sz w:val="24"/>
          <w:szCs w:val="24"/>
        </w:rPr>
        <w:t xml:space="preserve"> lub osoba zastępująca</w:t>
      </w:r>
      <w:r w:rsidR="0053337E">
        <w:rPr>
          <w:rFonts w:ascii="Calibri" w:hAnsi="Calibri" w:cs="Calibri"/>
          <w:b/>
          <w:sz w:val="24"/>
          <w:szCs w:val="24"/>
        </w:rPr>
        <w:t>,</w:t>
      </w:r>
      <w:r w:rsidR="00BC183C" w:rsidRPr="0053337E">
        <w:rPr>
          <w:rFonts w:ascii="Calibri" w:hAnsi="Calibri" w:cs="Calibri"/>
          <w:b/>
          <w:sz w:val="24"/>
          <w:szCs w:val="24"/>
        </w:rPr>
        <w:t xml:space="preserve"> </w:t>
      </w:r>
      <w:r w:rsidR="00E802B7" w:rsidRPr="0053337E">
        <w:rPr>
          <w:rFonts w:ascii="Calibri" w:hAnsi="Calibri" w:cs="Calibri"/>
          <w:b/>
          <w:sz w:val="24"/>
          <w:szCs w:val="24"/>
        </w:rPr>
        <w:t>tel. kom.</w:t>
      </w:r>
      <w:r w:rsidR="004A0A5F">
        <w:rPr>
          <w:rFonts w:ascii="Calibri" w:hAnsi="Calibri" w:cs="Calibri"/>
          <w:b/>
          <w:sz w:val="24"/>
          <w:szCs w:val="24"/>
        </w:rPr>
        <w:t xml:space="preserve">: </w:t>
      </w:r>
      <w:r w:rsidR="0053337E" w:rsidRPr="0053337E">
        <w:rPr>
          <w:rFonts w:ascii="Calibri" w:hAnsi="Calibri" w:cs="Calibri"/>
          <w:b/>
          <w:sz w:val="24"/>
          <w:szCs w:val="24"/>
        </w:rPr>
        <w:t>515 178</w:t>
      </w:r>
      <w:r w:rsidR="0053337E">
        <w:rPr>
          <w:rFonts w:ascii="Calibri" w:hAnsi="Calibri" w:cs="Calibri"/>
          <w:b/>
          <w:sz w:val="24"/>
          <w:szCs w:val="24"/>
        </w:rPr>
        <w:t> </w:t>
      </w:r>
      <w:r w:rsidR="0053337E" w:rsidRPr="0053337E">
        <w:rPr>
          <w:rFonts w:ascii="Calibri" w:hAnsi="Calibri" w:cs="Calibri"/>
          <w:b/>
          <w:sz w:val="24"/>
          <w:szCs w:val="24"/>
        </w:rPr>
        <w:t>214</w:t>
      </w:r>
      <w:r w:rsidR="0053337E">
        <w:rPr>
          <w:rFonts w:ascii="Calibri" w:hAnsi="Calibri" w:cs="Calibri"/>
          <w:b/>
          <w:sz w:val="24"/>
          <w:szCs w:val="24"/>
        </w:rPr>
        <w:t xml:space="preserve">; </w:t>
      </w:r>
      <w:r w:rsidR="00BC183C" w:rsidRPr="0053337E">
        <w:rPr>
          <w:rFonts w:ascii="Calibri" w:hAnsi="Calibri" w:cs="Calibri"/>
          <w:b/>
          <w:sz w:val="24"/>
          <w:szCs w:val="24"/>
        </w:rPr>
        <w:t>887 830 236.</w:t>
      </w:r>
    </w:p>
    <w:p w14:paraId="6FEF2D71" w14:textId="2856D249" w:rsidR="00BC40B0" w:rsidRPr="00F735EF" w:rsidRDefault="00373E71" w:rsidP="00767C5A">
      <w:pPr>
        <w:pStyle w:val="Akapitzlist"/>
        <w:widowControl w:val="0"/>
        <w:numPr>
          <w:ilvl w:val="1"/>
          <w:numId w:val="28"/>
        </w:numPr>
        <w:pBdr>
          <w:top w:val="nil"/>
          <w:left w:val="nil"/>
          <w:bottom w:val="nil"/>
          <w:right w:val="nil"/>
          <w:between w:val="nil"/>
        </w:pBdr>
        <w:spacing w:line="240" w:lineRule="auto"/>
        <w:ind w:left="851" w:hanging="851"/>
        <w:jc w:val="both"/>
        <w:rPr>
          <w:rFonts w:ascii="Calibri" w:hAnsi="Calibri" w:cs="Calibri"/>
          <w:sz w:val="24"/>
          <w:szCs w:val="24"/>
        </w:rPr>
      </w:pPr>
      <w:r w:rsidRPr="00F735EF">
        <w:rPr>
          <w:rFonts w:ascii="Calibri" w:hAnsi="Calibri" w:cs="Calibri"/>
          <w:sz w:val="24"/>
          <w:szCs w:val="24"/>
        </w:rPr>
        <w:t xml:space="preserve">Postępowanie prowadzone jest w języku polskim za pośrednictwem </w:t>
      </w:r>
      <w:hyperlink r:id="rId10" w:history="1">
        <w:r w:rsidRPr="00F735EF">
          <w:rPr>
            <w:rStyle w:val="Hipercze"/>
            <w:rFonts w:ascii="Calibri" w:hAnsi="Calibri" w:cs="Calibri"/>
            <w:color w:val="auto"/>
            <w:sz w:val="24"/>
            <w:szCs w:val="24"/>
          </w:rPr>
          <w:t>platformazakupowa.pl</w:t>
        </w:r>
      </w:hyperlink>
      <w:r w:rsidRPr="00F735EF">
        <w:rPr>
          <w:rFonts w:ascii="Calibri" w:hAnsi="Calibri" w:cs="Calibri"/>
          <w:sz w:val="24"/>
          <w:szCs w:val="24"/>
        </w:rPr>
        <w:t xml:space="preserve"> pod adresem: </w:t>
      </w:r>
      <w:hyperlink r:id="rId11" w:history="1">
        <w:r w:rsidR="006B3EB6" w:rsidRPr="00F735EF">
          <w:rPr>
            <w:rStyle w:val="Hipercze"/>
            <w:rFonts w:ascii="Calibri" w:hAnsi="Calibri" w:cs="Calibri"/>
            <w:color w:val="auto"/>
            <w:sz w:val="24"/>
            <w:szCs w:val="24"/>
            <w:lang w:val="de-DE"/>
          </w:rPr>
          <w:t>https://platformazakupowa.pl/pn/kpcp</w:t>
        </w:r>
      </w:hyperlink>
      <w:r w:rsidR="00494C3E" w:rsidRPr="00F735EF">
        <w:rPr>
          <w:rFonts w:ascii="Calibri" w:hAnsi="Calibri" w:cs="Calibri"/>
          <w:sz w:val="24"/>
          <w:szCs w:val="24"/>
        </w:rPr>
        <w:t>.</w:t>
      </w:r>
    </w:p>
    <w:p w14:paraId="5CEB7766" w14:textId="702DBDFF" w:rsidR="00BC40B0" w:rsidRPr="00F735EF" w:rsidRDefault="00F57DA7" w:rsidP="00767C5A">
      <w:pPr>
        <w:pStyle w:val="Akapitzlist"/>
        <w:widowControl w:val="0"/>
        <w:numPr>
          <w:ilvl w:val="1"/>
          <w:numId w:val="28"/>
        </w:numPr>
        <w:pBdr>
          <w:top w:val="nil"/>
          <w:left w:val="nil"/>
          <w:bottom w:val="nil"/>
          <w:right w:val="nil"/>
          <w:between w:val="nil"/>
        </w:pBdr>
        <w:spacing w:line="240" w:lineRule="auto"/>
        <w:ind w:left="851" w:hanging="851"/>
        <w:jc w:val="both"/>
        <w:rPr>
          <w:rFonts w:ascii="Calibri" w:hAnsi="Calibri" w:cs="Calibri"/>
          <w:b/>
          <w:sz w:val="24"/>
          <w:szCs w:val="24"/>
        </w:rPr>
      </w:pPr>
      <w:r w:rsidRPr="00F735EF">
        <w:rPr>
          <w:rFonts w:ascii="Calibri" w:hAnsi="Calibri" w:cs="Calibri"/>
          <w:sz w:val="24"/>
          <w:szCs w:val="24"/>
        </w:rPr>
        <w:t xml:space="preserve">W celu </w:t>
      </w:r>
      <w:r w:rsidR="002F271C" w:rsidRPr="00F735EF">
        <w:rPr>
          <w:rFonts w:ascii="Calibri" w:hAnsi="Calibri" w:cs="Calibri"/>
          <w:sz w:val="24"/>
          <w:szCs w:val="24"/>
        </w:rPr>
        <w:t>usprawnienia komunikacji</w:t>
      </w:r>
      <w:r w:rsidRPr="00F735EF">
        <w:rPr>
          <w:rFonts w:ascii="Calibri" w:hAnsi="Calibri" w:cs="Calibri"/>
          <w:sz w:val="24"/>
          <w:szCs w:val="24"/>
        </w:rPr>
        <w:t xml:space="preserve"> między </w:t>
      </w:r>
      <w:r w:rsidR="00166C17" w:rsidRPr="00F735EF">
        <w:rPr>
          <w:rFonts w:ascii="Calibri" w:hAnsi="Calibri" w:cs="Calibri"/>
          <w:sz w:val="24"/>
          <w:szCs w:val="24"/>
        </w:rPr>
        <w:t>Z</w:t>
      </w:r>
      <w:r w:rsidRPr="00F735EF">
        <w:rPr>
          <w:rFonts w:ascii="Calibri" w:hAnsi="Calibri" w:cs="Calibri"/>
          <w:sz w:val="24"/>
          <w:szCs w:val="24"/>
        </w:rPr>
        <w:t xml:space="preserve">amawiającym a </w:t>
      </w:r>
      <w:r w:rsidR="00166C17" w:rsidRPr="00F735EF">
        <w:rPr>
          <w:rFonts w:ascii="Calibri" w:hAnsi="Calibri" w:cs="Calibri"/>
          <w:sz w:val="24"/>
          <w:szCs w:val="24"/>
        </w:rPr>
        <w:t>W</w:t>
      </w:r>
      <w:r w:rsidRPr="00F735EF">
        <w:rPr>
          <w:rFonts w:ascii="Calibri" w:hAnsi="Calibri" w:cs="Calibri"/>
          <w:sz w:val="24"/>
          <w:szCs w:val="24"/>
        </w:rPr>
        <w:t>ykonawcami w zakresie:</w:t>
      </w:r>
    </w:p>
    <w:p w14:paraId="78613F56" w14:textId="77777777" w:rsidR="00BC40B0" w:rsidRPr="00F735EF" w:rsidRDefault="00BC40B0" w:rsidP="0088456B">
      <w:pPr>
        <w:pStyle w:val="NormalnyWeb"/>
        <w:widowControl w:val="0"/>
        <w:numPr>
          <w:ilvl w:val="0"/>
          <w:numId w:val="16"/>
        </w:numPr>
        <w:spacing w:before="0" w:beforeAutospacing="0" w:after="0" w:afterAutospacing="0"/>
        <w:ind w:left="1134" w:hanging="283"/>
        <w:jc w:val="both"/>
        <w:textAlignment w:val="baseline"/>
        <w:rPr>
          <w:rFonts w:ascii="Calibri" w:hAnsi="Calibri" w:cs="Calibri"/>
          <w:shd w:val="clear" w:color="auto" w:fill="FFFFFF"/>
        </w:rPr>
      </w:pPr>
      <w:r w:rsidRPr="00F735EF">
        <w:rPr>
          <w:rFonts w:ascii="Calibri" w:hAnsi="Calibri" w:cs="Calibri"/>
          <w:shd w:val="clear" w:color="auto" w:fill="FFFFFF"/>
        </w:rPr>
        <w:t>przesyłania Zamawiającemu pytań do treści SWZ;</w:t>
      </w:r>
    </w:p>
    <w:p w14:paraId="7F0C1658" w14:textId="468C1FED" w:rsidR="00507E21" w:rsidRPr="00F735EF" w:rsidRDefault="00BC40B0" w:rsidP="0088456B">
      <w:pPr>
        <w:pStyle w:val="NormalnyWeb"/>
        <w:widowControl w:val="0"/>
        <w:numPr>
          <w:ilvl w:val="0"/>
          <w:numId w:val="16"/>
        </w:numPr>
        <w:spacing w:before="0" w:beforeAutospacing="0" w:after="0" w:afterAutospacing="0"/>
        <w:ind w:left="1134" w:hanging="283"/>
        <w:jc w:val="both"/>
        <w:textAlignment w:val="baseline"/>
        <w:rPr>
          <w:rFonts w:ascii="Calibri" w:hAnsi="Calibri" w:cs="Calibri"/>
          <w:shd w:val="clear" w:color="auto" w:fill="FFFFFF"/>
        </w:rPr>
      </w:pPr>
      <w:r w:rsidRPr="00F735EF">
        <w:rPr>
          <w:rFonts w:ascii="Calibri" w:hAnsi="Calibri" w:cs="Calibri"/>
          <w:shd w:val="clear" w:color="auto" w:fill="FFFFFF"/>
        </w:rPr>
        <w:t>przesyłania odpowiedzi na wezwanie Zamawiającego do złożenia podmiotowych środków dowodowych;</w:t>
      </w:r>
    </w:p>
    <w:p w14:paraId="1D6805E7" w14:textId="28997C5B" w:rsidR="00BC40B0" w:rsidRPr="00F735EF" w:rsidRDefault="00BC40B0" w:rsidP="0088456B">
      <w:pPr>
        <w:pStyle w:val="NormalnyWeb"/>
        <w:widowControl w:val="0"/>
        <w:numPr>
          <w:ilvl w:val="0"/>
          <w:numId w:val="16"/>
        </w:numPr>
        <w:spacing w:before="0" w:beforeAutospacing="0" w:after="0" w:afterAutospacing="0"/>
        <w:ind w:left="1134" w:hanging="283"/>
        <w:jc w:val="both"/>
        <w:textAlignment w:val="baseline"/>
        <w:rPr>
          <w:rFonts w:ascii="Calibri" w:hAnsi="Calibri" w:cs="Calibri"/>
          <w:shd w:val="clear" w:color="auto" w:fill="FFFFFF"/>
        </w:rPr>
      </w:pPr>
      <w:r w:rsidRPr="00F735EF">
        <w:rPr>
          <w:rFonts w:ascii="Calibri" w:hAnsi="Calibri" w:cs="Calibri"/>
          <w:shd w:val="clear" w:color="auto" w:fill="FFFFFF"/>
        </w:rPr>
        <w:t>przesyłania odpowiedzi na wezwanie Zamawiającego do złożenia/ poprawienia/ uzupełnienia oświadczenia, o którym mowa w art. 125 ust. 1</w:t>
      </w:r>
      <w:r w:rsidR="00166C17" w:rsidRPr="00F735EF">
        <w:rPr>
          <w:rFonts w:ascii="Calibri" w:hAnsi="Calibri" w:cs="Calibri"/>
          <w:shd w:val="clear" w:color="auto" w:fill="FFFFFF"/>
        </w:rPr>
        <w:t xml:space="preserve"> </w:t>
      </w:r>
      <w:bookmarkStart w:id="16" w:name="_Hlk96679059"/>
      <w:r w:rsidR="00166C17" w:rsidRPr="00F735EF">
        <w:rPr>
          <w:rFonts w:ascii="Calibri" w:hAnsi="Calibri" w:cs="Calibri"/>
          <w:shd w:val="clear" w:color="auto" w:fill="FFFFFF"/>
        </w:rPr>
        <w:t xml:space="preserve">ustawy </w:t>
      </w:r>
      <w:proofErr w:type="spellStart"/>
      <w:r w:rsidR="00166C17" w:rsidRPr="00F735EF">
        <w:rPr>
          <w:rFonts w:ascii="Calibri" w:hAnsi="Calibri" w:cs="Calibri"/>
          <w:shd w:val="clear" w:color="auto" w:fill="FFFFFF"/>
        </w:rPr>
        <w:t>Pzp</w:t>
      </w:r>
      <w:bookmarkEnd w:id="16"/>
      <w:proofErr w:type="spellEnd"/>
      <w:r w:rsidRPr="00F735EF">
        <w:rPr>
          <w:rFonts w:ascii="Calibri" w:hAnsi="Calibri" w:cs="Calibri"/>
          <w:shd w:val="clear" w:color="auto" w:fill="FFFFFF"/>
        </w:rPr>
        <w:t xml:space="preserve">, podmiotowych środków dowodowych, innych dokumentów lub oświadczeń składanych </w:t>
      </w:r>
      <w:r w:rsidR="0053337E">
        <w:rPr>
          <w:rFonts w:ascii="Calibri" w:hAnsi="Calibri" w:cs="Calibri"/>
          <w:shd w:val="clear" w:color="auto" w:fill="FFFFFF"/>
        </w:rPr>
        <w:br/>
      </w:r>
      <w:r w:rsidRPr="00F735EF">
        <w:rPr>
          <w:rFonts w:ascii="Calibri" w:hAnsi="Calibri" w:cs="Calibri"/>
          <w:shd w:val="clear" w:color="auto" w:fill="FFFFFF"/>
        </w:rPr>
        <w:t>w postępowaniu;</w:t>
      </w:r>
    </w:p>
    <w:p w14:paraId="3AB7355A" w14:textId="1584F0FE" w:rsidR="00BC40B0" w:rsidRPr="00F735EF" w:rsidRDefault="00BC40B0" w:rsidP="0088456B">
      <w:pPr>
        <w:pStyle w:val="NormalnyWeb"/>
        <w:widowControl w:val="0"/>
        <w:numPr>
          <w:ilvl w:val="0"/>
          <w:numId w:val="16"/>
        </w:numPr>
        <w:spacing w:before="0" w:beforeAutospacing="0" w:after="0" w:afterAutospacing="0"/>
        <w:ind w:left="1134" w:hanging="283"/>
        <w:jc w:val="both"/>
        <w:textAlignment w:val="baseline"/>
        <w:rPr>
          <w:rFonts w:ascii="Calibri" w:hAnsi="Calibri" w:cs="Calibri"/>
          <w:shd w:val="clear" w:color="auto" w:fill="FFFFFF"/>
        </w:rPr>
      </w:pPr>
      <w:r w:rsidRPr="00F735EF">
        <w:rPr>
          <w:rFonts w:ascii="Calibri" w:hAnsi="Calibri" w:cs="Calibri"/>
          <w:shd w:val="clear" w:color="auto" w:fill="FFFFFF"/>
        </w:rPr>
        <w:t xml:space="preserve">przesyłania odpowiedzi na wezwanie Zamawiającego do złożenia wyjaśnień dotyczących treści oświadczenia, o którym mowa w art. 125 ust. 1 </w:t>
      </w:r>
      <w:r w:rsidR="00166C17" w:rsidRPr="00F735EF">
        <w:rPr>
          <w:rFonts w:ascii="Calibri" w:hAnsi="Calibri" w:cs="Calibri"/>
          <w:shd w:val="clear" w:color="auto" w:fill="FFFFFF"/>
        </w:rPr>
        <w:t xml:space="preserve">ustawy </w:t>
      </w:r>
      <w:proofErr w:type="spellStart"/>
      <w:r w:rsidR="00166C17" w:rsidRPr="00F735EF">
        <w:rPr>
          <w:rFonts w:ascii="Calibri" w:hAnsi="Calibri" w:cs="Calibri"/>
          <w:shd w:val="clear" w:color="auto" w:fill="FFFFFF"/>
        </w:rPr>
        <w:t>Pzp</w:t>
      </w:r>
      <w:proofErr w:type="spellEnd"/>
      <w:r w:rsidR="00166C17" w:rsidRPr="00F735EF">
        <w:rPr>
          <w:rFonts w:ascii="Calibri" w:hAnsi="Calibri" w:cs="Calibri"/>
          <w:shd w:val="clear" w:color="auto" w:fill="FFFFFF"/>
        </w:rPr>
        <w:t xml:space="preserve"> </w:t>
      </w:r>
      <w:r w:rsidR="00634B3E" w:rsidRPr="00F735EF">
        <w:rPr>
          <w:rFonts w:ascii="Calibri" w:hAnsi="Calibri" w:cs="Calibri"/>
          <w:shd w:val="clear" w:color="auto" w:fill="FFFFFF"/>
        </w:rPr>
        <w:br/>
      </w:r>
      <w:r w:rsidRPr="00F735EF">
        <w:rPr>
          <w:rFonts w:ascii="Calibri" w:hAnsi="Calibri" w:cs="Calibri"/>
          <w:shd w:val="clear" w:color="auto" w:fill="FFFFFF"/>
        </w:rPr>
        <w:t>lub złożonych podmiotowych środków dowodowych lub innych dokumentów lub oświadczeń składanych w postępowaniu;</w:t>
      </w:r>
    </w:p>
    <w:p w14:paraId="21868DA5" w14:textId="77777777" w:rsidR="00BC40B0" w:rsidRPr="00F735EF" w:rsidRDefault="00BC40B0" w:rsidP="0088456B">
      <w:pPr>
        <w:pStyle w:val="NormalnyWeb"/>
        <w:widowControl w:val="0"/>
        <w:numPr>
          <w:ilvl w:val="0"/>
          <w:numId w:val="16"/>
        </w:numPr>
        <w:spacing w:before="0" w:beforeAutospacing="0" w:after="0" w:afterAutospacing="0"/>
        <w:ind w:left="1134" w:hanging="283"/>
        <w:jc w:val="both"/>
        <w:textAlignment w:val="baseline"/>
        <w:rPr>
          <w:rFonts w:ascii="Calibri" w:hAnsi="Calibri" w:cs="Calibri"/>
          <w:shd w:val="clear" w:color="auto" w:fill="FFFFFF"/>
        </w:rPr>
      </w:pPr>
      <w:r w:rsidRPr="00F735EF">
        <w:rPr>
          <w:rFonts w:ascii="Calibri" w:hAnsi="Calibri" w:cs="Calibri"/>
          <w:shd w:val="clear" w:color="auto" w:fill="FFFFFF"/>
        </w:rPr>
        <w:t>przesyłania odpowiedzi na wezwanie Zamawiającego do złożenia wyjaśnień dot. treści przedmiotowych środków dowodowych;</w:t>
      </w:r>
    </w:p>
    <w:p w14:paraId="41F4C583" w14:textId="77777777" w:rsidR="00BC40B0" w:rsidRPr="00F735EF" w:rsidRDefault="00BC40B0" w:rsidP="0088456B">
      <w:pPr>
        <w:pStyle w:val="NormalnyWeb"/>
        <w:widowControl w:val="0"/>
        <w:numPr>
          <w:ilvl w:val="0"/>
          <w:numId w:val="16"/>
        </w:numPr>
        <w:spacing w:before="0" w:beforeAutospacing="0" w:after="0" w:afterAutospacing="0"/>
        <w:ind w:left="1134" w:hanging="283"/>
        <w:jc w:val="both"/>
        <w:textAlignment w:val="baseline"/>
        <w:rPr>
          <w:rFonts w:ascii="Calibri" w:hAnsi="Calibri" w:cs="Calibri"/>
          <w:shd w:val="clear" w:color="auto" w:fill="FFFFFF"/>
        </w:rPr>
      </w:pPr>
      <w:r w:rsidRPr="00F735EF">
        <w:rPr>
          <w:rFonts w:ascii="Calibri" w:hAnsi="Calibri" w:cs="Calibri"/>
          <w:shd w:val="clear" w:color="auto" w:fill="FFFFFF"/>
        </w:rPr>
        <w:t>przesłania odpowiedzi na inne wezwania Zamawiającego wynikające z ustawy - Prawo zamówień publicznych;</w:t>
      </w:r>
    </w:p>
    <w:p w14:paraId="664A12DF" w14:textId="77777777" w:rsidR="00BC40B0" w:rsidRPr="00F735EF" w:rsidRDefault="00BC40B0" w:rsidP="0088456B">
      <w:pPr>
        <w:pStyle w:val="NormalnyWeb"/>
        <w:widowControl w:val="0"/>
        <w:numPr>
          <w:ilvl w:val="0"/>
          <w:numId w:val="16"/>
        </w:numPr>
        <w:spacing w:before="0" w:beforeAutospacing="0" w:after="0" w:afterAutospacing="0"/>
        <w:ind w:left="1134" w:hanging="283"/>
        <w:jc w:val="both"/>
        <w:textAlignment w:val="baseline"/>
        <w:rPr>
          <w:rFonts w:ascii="Calibri" w:hAnsi="Calibri" w:cs="Calibri"/>
          <w:shd w:val="clear" w:color="auto" w:fill="FFFFFF"/>
        </w:rPr>
      </w:pPr>
      <w:r w:rsidRPr="00F735EF">
        <w:rPr>
          <w:rFonts w:ascii="Calibri" w:hAnsi="Calibri" w:cs="Calibri"/>
          <w:shd w:val="clear" w:color="auto" w:fill="FFFFFF"/>
        </w:rPr>
        <w:t>przesyłania wniosków, informacji, oświadczeń Wykonawcy;</w:t>
      </w:r>
    </w:p>
    <w:p w14:paraId="49AC3069" w14:textId="77777777" w:rsidR="00BC40B0" w:rsidRPr="00F735EF" w:rsidRDefault="00BC40B0" w:rsidP="0088456B">
      <w:pPr>
        <w:pStyle w:val="NormalnyWeb"/>
        <w:widowControl w:val="0"/>
        <w:numPr>
          <w:ilvl w:val="0"/>
          <w:numId w:val="16"/>
        </w:numPr>
        <w:spacing w:before="0" w:beforeAutospacing="0" w:after="0" w:afterAutospacing="0"/>
        <w:ind w:left="1134" w:hanging="283"/>
        <w:jc w:val="both"/>
        <w:textAlignment w:val="baseline"/>
        <w:rPr>
          <w:rFonts w:ascii="Calibri" w:hAnsi="Calibri" w:cs="Calibri"/>
          <w:shd w:val="clear" w:color="auto" w:fill="FFFFFF"/>
        </w:rPr>
      </w:pPr>
      <w:r w:rsidRPr="00F735EF">
        <w:rPr>
          <w:rFonts w:ascii="Calibri" w:hAnsi="Calibri" w:cs="Calibri"/>
          <w:shd w:val="clear" w:color="auto" w:fill="FFFFFF"/>
        </w:rPr>
        <w:t>przesyłania odwołania/inne</w:t>
      </w:r>
    </w:p>
    <w:p w14:paraId="48DF17D6" w14:textId="6FB6CD59" w:rsidR="00BC40B0" w:rsidRDefault="00BC40B0" w:rsidP="00406980">
      <w:pPr>
        <w:pStyle w:val="NormalnyWeb"/>
        <w:widowControl w:val="0"/>
        <w:spacing w:before="0" w:beforeAutospacing="0" w:after="0" w:afterAutospacing="0"/>
        <w:ind w:left="851"/>
        <w:jc w:val="both"/>
        <w:textAlignment w:val="baseline"/>
        <w:rPr>
          <w:rFonts w:ascii="Calibri" w:hAnsi="Calibri" w:cs="Calibri"/>
        </w:rPr>
      </w:pPr>
      <w:r w:rsidRPr="00F735EF">
        <w:rPr>
          <w:rFonts w:ascii="Calibri" w:hAnsi="Calibri" w:cs="Calibri"/>
        </w:rPr>
        <w:t xml:space="preserve">odbywa się za pośrednictwem </w:t>
      </w:r>
      <w:hyperlink r:id="rId12" w:history="1">
        <w:r w:rsidRPr="00F735EF">
          <w:rPr>
            <w:rStyle w:val="Hipercze"/>
            <w:rFonts w:ascii="Calibri" w:hAnsi="Calibri" w:cs="Calibri"/>
            <w:color w:val="auto"/>
          </w:rPr>
          <w:t>platformazakupowa.pl</w:t>
        </w:r>
      </w:hyperlink>
      <w:r w:rsidRPr="00F735EF">
        <w:rPr>
          <w:rFonts w:ascii="Calibri" w:hAnsi="Calibri" w:cs="Calibri"/>
        </w:rPr>
        <w:t xml:space="preserve"> i formularza „Wyślij wiadomość </w:t>
      </w:r>
      <w:r w:rsidR="00CB63CE">
        <w:rPr>
          <w:rFonts w:ascii="Calibri" w:hAnsi="Calibri" w:cs="Calibri"/>
        </w:rPr>
        <w:br/>
      </w:r>
      <w:r w:rsidRPr="00F735EF">
        <w:rPr>
          <w:rFonts w:ascii="Calibri" w:hAnsi="Calibri" w:cs="Calibri"/>
        </w:rPr>
        <w:t>do zamawiającego”. </w:t>
      </w:r>
    </w:p>
    <w:p w14:paraId="4A901125" w14:textId="5AE7B89C" w:rsidR="00385A33" w:rsidRPr="00F735EF" w:rsidRDefault="00BC40B0" w:rsidP="00AE643A">
      <w:pPr>
        <w:widowControl w:val="0"/>
        <w:pBdr>
          <w:top w:val="nil"/>
          <w:left w:val="nil"/>
          <w:bottom w:val="nil"/>
          <w:right w:val="nil"/>
          <w:between w:val="nil"/>
        </w:pBdr>
        <w:spacing w:line="240" w:lineRule="auto"/>
        <w:ind w:left="851"/>
        <w:jc w:val="both"/>
        <w:rPr>
          <w:rFonts w:ascii="Calibri" w:hAnsi="Calibri" w:cs="Calibri"/>
          <w:sz w:val="24"/>
          <w:szCs w:val="24"/>
        </w:rPr>
      </w:pPr>
      <w:r w:rsidRPr="00F735EF">
        <w:rPr>
          <w:rFonts w:ascii="Calibri" w:hAnsi="Calibri" w:cs="Calibri"/>
          <w:sz w:val="24"/>
          <w:szCs w:val="24"/>
        </w:rPr>
        <w:t xml:space="preserve">Za datę przekazania (wpływu) oświadczeń, wniosków, zawiadomień oraz informacji przyjmuje się datę ich przesłania za pośrednictwem </w:t>
      </w:r>
      <w:hyperlink r:id="rId13" w:history="1">
        <w:r w:rsidRPr="00F735EF">
          <w:rPr>
            <w:rStyle w:val="Hipercze"/>
            <w:rFonts w:ascii="Calibri" w:hAnsi="Calibri" w:cs="Calibri"/>
            <w:color w:val="auto"/>
            <w:sz w:val="24"/>
            <w:szCs w:val="24"/>
          </w:rPr>
          <w:t>platformazakupowa.pl</w:t>
        </w:r>
      </w:hyperlink>
      <w:r w:rsidRPr="00F735EF">
        <w:rPr>
          <w:rFonts w:ascii="Calibri" w:hAnsi="Calibri" w:cs="Calibri"/>
          <w:sz w:val="24"/>
          <w:szCs w:val="24"/>
        </w:rPr>
        <w:t xml:space="preserve"> poprzez kliknięcie przycisku  „Wyślij wiadomość do zamawiającego” po których pojawi się komunikat, że wiadomość została wysłana do zamawiającego.</w:t>
      </w:r>
    </w:p>
    <w:p w14:paraId="37C39992" w14:textId="54FA7CFB" w:rsidR="00AE643A" w:rsidRPr="00643CD1" w:rsidRDefault="00373E71" w:rsidP="00767C5A">
      <w:pPr>
        <w:pStyle w:val="Akapitzlist"/>
        <w:widowControl w:val="0"/>
        <w:numPr>
          <w:ilvl w:val="1"/>
          <w:numId w:val="28"/>
        </w:numPr>
        <w:pBdr>
          <w:top w:val="nil"/>
          <w:left w:val="nil"/>
          <w:bottom w:val="nil"/>
          <w:right w:val="nil"/>
          <w:between w:val="nil"/>
        </w:pBdr>
        <w:spacing w:line="240" w:lineRule="auto"/>
        <w:ind w:left="851" w:hanging="851"/>
        <w:jc w:val="both"/>
        <w:rPr>
          <w:rFonts w:ascii="Calibri" w:hAnsi="Calibri" w:cs="Calibri"/>
          <w:b/>
          <w:sz w:val="24"/>
          <w:szCs w:val="24"/>
        </w:rPr>
      </w:pPr>
      <w:r w:rsidRPr="00F735EF">
        <w:rPr>
          <w:rFonts w:ascii="Calibri" w:hAnsi="Calibri" w:cs="Calibri"/>
          <w:sz w:val="24"/>
          <w:szCs w:val="24"/>
        </w:rPr>
        <w:t xml:space="preserve">Zamawiający będzie przekazywał wykonawcom informacje za pośrednictwem </w:t>
      </w:r>
      <w:hyperlink r:id="rId14" w:history="1">
        <w:r w:rsidRPr="00F735EF">
          <w:rPr>
            <w:rStyle w:val="Hipercze"/>
            <w:rFonts w:ascii="Calibri" w:hAnsi="Calibri" w:cs="Calibri"/>
            <w:color w:val="auto"/>
            <w:sz w:val="24"/>
            <w:szCs w:val="24"/>
          </w:rPr>
          <w:t>platformazakupowa.pl</w:t>
        </w:r>
      </w:hyperlink>
      <w:r w:rsidRPr="00F735EF">
        <w:rPr>
          <w:rFonts w:ascii="Calibri" w:hAnsi="Calibri" w:cs="Calibr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166C17" w:rsidRPr="00F735EF">
        <w:rPr>
          <w:rFonts w:ascii="Calibri" w:hAnsi="Calibri" w:cs="Calibri"/>
          <w:sz w:val="24"/>
          <w:szCs w:val="24"/>
        </w:rPr>
        <w:t>W</w:t>
      </w:r>
      <w:r w:rsidRPr="00F735EF">
        <w:rPr>
          <w:rFonts w:ascii="Calibri" w:hAnsi="Calibri" w:cs="Calibri"/>
          <w:sz w:val="24"/>
          <w:szCs w:val="24"/>
        </w:rPr>
        <w:t xml:space="preserve">ykonawca, będzie przekazywana za pośrednictwem </w:t>
      </w:r>
      <w:hyperlink r:id="rId15" w:history="1">
        <w:r w:rsidRPr="00F735EF">
          <w:rPr>
            <w:rStyle w:val="Hipercze"/>
            <w:rFonts w:ascii="Calibri" w:hAnsi="Calibri" w:cs="Calibri"/>
            <w:color w:val="auto"/>
            <w:sz w:val="24"/>
            <w:szCs w:val="24"/>
          </w:rPr>
          <w:t>platformazakupowa.pl</w:t>
        </w:r>
      </w:hyperlink>
      <w:r w:rsidRPr="00F735EF">
        <w:rPr>
          <w:rFonts w:ascii="Calibri" w:hAnsi="Calibri" w:cs="Calibri"/>
          <w:sz w:val="24"/>
          <w:szCs w:val="24"/>
        </w:rPr>
        <w:t xml:space="preserve"> do konkretnego wykonawcy.</w:t>
      </w:r>
    </w:p>
    <w:p w14:paraId="5FB7BB14" w14:textId="4C49F1A8" w:rsidR="00BC40B0" w:rsidRPr="00F735EF" w:rsidRDefault="00373E71" w:rsidP="00767C5A">
      <w:pPr>
        <w:pStyle w:val="Akapitzlist"/>
        <w:widowControl w:val="0"/>
        <w:numPr>
          <w:ilvl w:val="1"/>
          <w:numId w:val="28"/>
        </w:numPr>
        <w:pBdr>
          <w:top w:val="nil"/>
          <w:left w:val="nil"/>
          <w:bottom w:val="nil"/>
          <w:right w:val="nil"/>
          <w:between w:val="nil"/>
        </w:pBdr>
        <w:spacing w:line="240" w:lineRule="auto"/>
        <w:ind w:left="851" w:hanging="851"/>
        <w:jc w:val="both"/>
        <w:rPr>
          <w:rFonts w:ascii="Calibri" w:hAnsi="Calibri" w:cs="Calibri"/>
          <w:b/>
          <w:sz w:val="24"/>
          <w:szCs w:val="24"/>
        </w:rPr>
      </w:pPr>
      <w:r w:rsidRPr="00F735EF">
        <w:rPr>
          <w:rFonts w:ascii="Calibri" w:hAnsi="Calibri" w:cs="Calibri"/>
          <w:sz w:val="24"/>
          <w:szCs w:val="24"/>
        </w:rPr>
        <w:t>Wykonawca jako podmiot profesjonalny ma obowiązek sprawdzania komunikatów</w:t>
      </w:r>
      <w:r w:rsidR="00BC40B0" w:rsidRPr="00F735EF">
        <w:rPr>
          <w:rFonts w:ascii="Calibri" w:hAnsi="Calibri" w:cs="Calibri"/>
          <w:sz w:val="24"/>
          <w:szCs w:val="24"/>
        </w:rPr>
        <w:br/>
      </w:r>
      <w:r w:rsidRPr="00F735EF">
        <w:rPr>
          <w:rFonts w:ascii="Calibri" w:hAnsi="Calibri" w:cs="Calibri"/>
          <w:sz w:val="24"/>
          <w:szCs w:val="24"/>
        </w:rPr>
        <w:t>i wiadomości bezpośrednio na platformazakupowa.pl przesłanych przez zamawiającego, gdyż system powiadomień może ulec awarii lub powiadomienie może trafić do folderu SPAM.</w:t>
      </w:r>
    </w:p>
    <w:p w14:paraId="33D06A2A" w14:textId="5C1A157A" w:rsidR="00D25F9B" w:rsidRPr="00345B1F" w:rsidRDefault="00373E71" w:rsidP="00767C5A">
      <w:pPr>
        <w:pStyle w:val="Akapitzlist"/>
        <w:widowControl w:val="0"/>
        <w:numPr>
          <w:ilvl w:val="1"/>
          <w:numId w:val="28"/>
        </w:numPr>
        <w:pBdr>
          <w:top w:val="nil"/>
          <w:left w:val="nil"/>
          <w:bottom w:val="nil"/>
          <w:right w:val="nil"/>
          <w:between w:val="nil"/>
        </w:pBdr>
        <w:spacing w:line="240" w:lineRule="auto"/>
        <w:ind w:left="851" w:hanging="851"/>
        <w:jc w:val="both"/>
        <w:rPr>
          <w:rFonts w:ascii="Calibri" w:hAnsi="Calibri" w:cs="Calibri"/>
          <w:b/>
          <w:sz w:val="24"/>
          <w:szCs w:val="24"/>
        </w:rPr>
      </w:pPr>
      <w:r w:rsidRPr="00F735EF">
        <w:rPr>
          <w:rFonts w:ascii="Calibri" w:hAnsi="Calibri" w:cs="Calibri"/>
          <w:sz w:val="24"/>
          <w:szCs w:val="24"/>
        </w:rPr>
        <w:lastRenderedPageBreak/>
        <w:t xml:space="preserve">Zamawiający, zgodnie z Rozporządzeniem </w:t>
      </w:r>
      <w:r w:rsidRPr="00F735EF">
        <w:rPr>
          <w:rFonts w:ascii="Calibri" w:hAnsi="Calibri" w:cs="Calibri"/>
          <w:sz w:val="24"/>
          <w:szCs w:val="24"/>
          <w:shd w:val="clear" w:color="auto" w:fill="F8F9FA"/>
        </w:rPr>
        <w:t xml:space="preserve">Prezesa Rady Ministrów z dnia </w:t>
      </w:r>
      <w:r w:rsidR="00116E08" w:rsidRPr="00F735EF">
        <w:rPr>
          <w:rFonts w:ascii="Calibri" w:hAnsi="Calibri" w:cs="Calibri"/>
          <w:sz w:val="24"/>
          <w:szCs w:val="24"/>
          <w:shd w:val="clear" w:color="auto" w:fill="F8F9FA"/>
        </w:rPr>
        <w:t>3</w:t>
      </w:r>
      <w:r w:rsidR="006B13C1" w:rsidRPr="00F735EF">
        <w:rPr>
          <w:rFonts w:ascii="Calibri" w:hAnsi="Calibri" w:cs="Calibri"/>
          <w:sz w:val="24"/>
          <w:szCs w:val="24"/>
          <w:shd w:val="clear" w:color="auto" w:fill="F8F9FA"/>
        </w:rPr>
        <w:t>0</w:t>
      </w:r>
      <w:r w:rsidRPr="00F735EF">
        <w:rPr>
          <w:rFonts w:ascii="Calibri" w:hAnsi="Calibri" w:cs="Calibri"/>
          <w:sz w:val="24"/>
          <w:szCs w:val="24"/>
          <w:shd w:val="clear" w:color="auto" w:fill="F8F9FA"/>
        </w:rPr>
        <w:t xml:space="preserve"> grudnia 2020</w:t>
      </w:r>
      <w:r w:rsidR="00116E08" w:rsidRPr="00F735EF">
        <w:rPr>
          <w:rFonts w:ascii="Calibri" w:hAnsi="Calibri" w:cs="Calibri"/>
          <w:sz w:val="24"/>
          <w:szCs w:val="24"/>
          <w:shd w:val="clear" w:color="auto" w:fill="F8F9FA"/>
        </w:rPr>
        <w:t xml:space="preserve"> </w:t>
      </w:r>
      <w:r w:rsidRPr="00F735EF">
        <w:rPr>
          <w:rFonts w:ascii="Calibri" w:hAnsi="Calibri" w:cs="Calibri"/>
          <w:sz w:val="24"/>
          <w:szCs w:val="24"/>
          <w:shd w:val="clear" w:color="auto" w:fill="F8F9FA"/>
        </w:rPr>
        <w:t xml:space="preserve">r. w sprawie sposobu sporządzania i przekazywania informacji oraz wymagań technicznych dla dokumentów elektronicznych oraz środków komunikacji elektronicznej </w:t>
      </w:r>
      <w:r w:rsidR="00CB63CE">
        <w:rPr>
          <w:rFonts w:ascii="Calibri" w:hAnsi="Calibri" w:cs="Calibri"/>
          <w:sz w:val="24"/>
          <w:szCs w:val="24"/>
          <w:shd w:val="clear" w:color="auto" w:fill="F8F9FA"/>
        </w:rPr>
        <w:br/>
      </w:r>
      <w:r w:rsidRPr="00F735EF">
        <w:rPr>
          <w:rFonts w:ascii="Calibri" w:hAnsi="Calibri" w:cs="Calibri"/>
          <w:sz w:val="24"/>
          <w:szCs w:val="24"/>
          <w:shd w:val="clear" w:color="auto" w:fill="F8F9FA"/>
        </w:rPr>
        <w:t>w postępowaniu o udzielenie zamówienia publicznego lub konkursie (Dz. U. z 2020</w:t>
      </w:r>
      <w:r w:rsidR="00485B7B" w:rsidRPr="00F735EF">
        <w:rPr>
          <w:rFonts w:ascii="Calibri" w:hAnsi="Calibri" w:cs="Calibri"/>
          <w:sz w:val="24"/>
          <w:szCs w:val="24"/>
          <w:shd w:val="clear" w:color="auto" w:fill="F8F9FA"/>
        </w:rPr>
        <w:t xml:space="preserve"> </w:t>
      </w:r>
      <w:r w:rsidRPr="00F735EF">
        <w:rPr>
          <w:rFonts w:ascii="Calibri" w:hAnsi="Calibri" w:cs="Calibri"/>
          <w:sz w:val="24"/>
          <w:szCs w:val="24"/>
          <w:shd w:val="clear" w:color="auto" w:fill="F8F9FA"/>
        </w:rPr>
        <w:t>r. poz. 2452)</w:t>
      </w:r>
      <w:r w:rsidRPr="00F735EF">
        <w:rPr>
          <w:rFonts w:ascii="Calibri" w:hAnsi="Calibri" w:cs="Calibri"/>
          <w:sz w:val="24"/>
          <w:szCs w:val="24"/>
        </w:rPr>
        <w:t xml:space="preserve">, określa niezbędne wymagania sprzętowo - aplikacyjne umożliwiające pracę na </w:t>
      </w:r>
      <w:hyperlink r:id="rId16" w:history="1">
        <w:r w:rsidRPr="00F735EF">
          <w:rPr>
            <w:rStyle w:val="Hipercze"/>
            <w:rFonts w:ascii="Calibri" w:hAnsi="Calibri" w:cs="Calibri"/>
            <w:color w:val="auto"/>
            <w:sz w:val="24"/>
            <w:szCs w:val="24"/>
          </w:rPr>
          <w:t>platformazakupowa.pl</w:t>
        </w:r>
      </w:hyperlink>
      <w:r w:rsidRPr="00F735EF">
        <w:rPr>
          <w:rFonts w:ascii="Calibri" w:hAnsi="Calibri" w:cs="Calibri"/>
          <w:sz w:val="24"/>
          <w:szCs w:val="24"/>
        </w:rPr>
        <w:t>, tj.:</w:t>
      </w:r>
    </w:p>
    <w:p w14:paraId="6C6CB11E" w14:textId="220D6672" w:rsidR="005F36B1" w:rsidRPr="00F735EF" w:rsidRDefault="00CF5618" w:rsidP="00C71AF0">
      <w:pPr>
        <w:widowControl w:val="0"/>
        <w:numPr>
          <w:ilvl w:val="1"/>
          <w:numId w:val="20"/>
        </w:numPr>
        <w:spacing w:line="240" w:lineRule="auto"/>
        <w:ind w:left="870" w:hanging="586"/>
        <w:jc w:val="both"/>
        <w:rPr>
          <w:rFonts w:ascii="Calibri" w:hAnsi="Calibri" w:cs="Calibri"/>
          <w:sz w:val="24"/>
          <w:szCs w:val="24"/>
        </w:rPr>
      </w:pPr>
      <w:r w:rsidRPr="00F735EF">
        <w:rPr>
          <w:rFonts w:ascii="Calibri" w:hAnsi="Calibri" w:cs="Calibri"/>
          <w:sz w:val="24"/>
          <w:szCs w:val="24"/>
        </w:rPr>
        <w:t xml:space="preserve">stały dostęp do sieci Internet o gwarantowanej przepustowości nie mniejszej niż 512 </w:t>
      </w:r>
      <w:proofErr w:type="spellStart"/>
      <w:r w:rsidRPr="00F735EF">
        <w:rPr>
          <w:rFonts w:ascii="Calibri" w:hAnsi="Calibri" w:cs="Calibri"/>
          <w:sz w:val="24"/>
          <w:szCs w:val="24"/>
        </w:rPr>
        <w:t>kb</w:t>
      </w:r>
      <w:proofErr w:type="spellEnd"/>
      <w:r w:rsidRPr="00F735EF">
        <w:rPr>
          <w:rFonts w:ascii="Calibri" w:hAnsi="Calibri" w:cs="Calibri"/>
          <w:sz w:val="24"/>
          <w:szCs w:val="24"/>
        </w:rPr>
        <w:t>/s,</w:t>
      </w:r>
    </w:p>
    <w:p w14:paraId="26FCFEED" w14:textId="1C6511E8" w:rsidR="00CF5618" w:rsidRPr="00F735EF" w:rsidRDefault="00CF5618" w:rsidP="00C71AF0">
      <w:pPr>
        <w:widowControl w:val="0"/>
        <w:numPr>
          <w:ilvl w:val="1"/>
          <w:numId w:val="20"/>
        </w:numPr>
        <w:spacing w:line="240" w:lineRule="auto"/>
        <w:ind w:left="870" w:hanging="586"/>
        <w:jc w:val="both"/>
        <w:rPr>
          <w:rFonts w:ascii="Calibri" w:hAnsi="Calibri" w:cs="Calibri"/>
          <w:sz w:val="24"/>
          <w:szCs w:val="24"/>
        </w:rPr>
      </w:pPr>
      <w:r w:rsidRPr="00F735EF">
        <w:rPr>
          <w:rFonts w:ascii="Calibri" w:hAnsi="Calibri" w:cs="Calibri"/>
          <w:sz w:val="24"/>
          <w:szCs w:val="24"/>
        </w:rPr>
        <w:t>komputer klasy PC lub MAC o następującej konfiguracji: pamięć min. 2 GB Ram, procesor Intel IV 2 GHZ lub jego nowsza wersja, jeden z systemów operacyjnych - MS Windows 7, Mac Os x 10 4, Linux, lub ich nowsze wersje,</w:t>
      </w:r>
    </w:p>
    <w:p w14:paraId="52CC8B5C" w14:textId="77777777" w:rsidR="00CF5618" w:rsidRPr="00F735EF" w:rsidRDefault="00CF5618" w:rsidP="00C71AF0">
      <w:pPr>
        <w:widowControl w:val="0"/>
        <w:numPr>
          <w:ilvl w:val="1"/>
          <w:numId w:val="20"/>
        </w:numPr>
        <w:spacing w:line="240" w:lineRule="auto"/>
        <w:ind w:left="870" w:hanging="586"/>
        <w:jc w:val="both"/>
        <w:rPr>
          <w:rFonts w:ascii="Calibri" w:hAnsi="Calibri" w:cs="Calibri"/>
          <w:sz w:val="24"/>
          <w:szCs w:val="24"/>
        </w:rPr>
      </w:pPr>
      <w:r w:rsidRPr="00F735EF">
        <w:rPr>
          <w:rFonts w:ascii="Calibri" w:hAnsi="Calibri" w:cs="Calibri"/>
          <w:sz w:val="24"/>
          <w:szCs w:val="24"/>
        </w:rPr>
        <w:t xml:space="preserve">zainstalowana dowolna, inna przeglądarka internetowa niż Internet Explorer, </w:t>
      </w:r>
    </w:p>
    <w:p w14:paraId="0C0B2A48" w14:textId="77777777" w:rsidR="00CF5618" w:rsidRPr="00F735EF" w:rsidRDefault="00CF5618" w:rsidP="00C71AF0">
      <w:pPr>
        <w:widowControl w:val="0"/>
        <w:numPr>
          <w:ilvl w:val="1"/>
          <w:numId w:val="20"/>
        </w:numPr>
        <w:spacing w:line="240" w:lineRule="auto"/>
        <w:ind w:left="870" w:hanging="586"/>
        <w:jc w:val="both"/>
        <w:rPr>
          <w:rFonts w:ascii="Calibri" w:hAnsi="Calibri" w:cs="Calibri"/>
          <w:sz w:val="24"/>
          <w:szCs w:val="24"/>
        </w:rPr>
      </w:pPr>
      <w:r w:rsidRPr="00F735EF">
        <w:rPr>
          <w:rFonts w:ascii="Calibri" w:hAnsi="Calibri" w:cs="Calibri"/>
          <w:sz w:val="24"/>
          <w:szCs w:val="24"/>
        </w:rPr>
        <w:t>włączona obsługa JavaScript,</w:t>
      </w:r>
    </w:p>
    <w:p w14:paraId="2361C82D" w14:textId="545EAD0C" w:rsidR="00CF5618" w:rsidRPr="00F735EF" w:rsidRDefault="00CF5618" w:rsidP="00C71AF0">
      <w:pPr>
        <w:widowControl w:val="0"/>
        <w:numPr>
          <w:ilvl w:val="1"/>
          <w:numId w:val="20"/>
        </w:numPr>
        <w:spacing w:line="240" w:lineRule="auto"/>
        <w:ind w:left="870" w:hanging="586"/>
        <w:jc w:val="both"/>
        <w:rPr>
          <w:rFonts w:ascii="Calibri" w:hAnsi="Calibri" w:cs="Calibri"/>
          <w:sz w:val="24"/>
          <w:szCs w:val="24"/>
        </w:rPr>
      </w:pPr>
      <w:r w:rsidRPr="00F735EF">
        <w:rPr>
          <w:rFonts w:ascii="Calibri" w:hAnsi="Calibri" w:cs="Calibri"/>
          <w:sz w:val="24"/>
          <w:szCs w:val="24"/>
        </w:rPr>
        <w:t xml:space="preserve">zainstalowany program Adobe </w:t>
      </w:r>
      <w:proofErr w:type="spellStart"/>
      <w:r w:rsidRPr="00F735EF">
        <w:rPr>
          <w:rFonts w:ascii="Calibri" w:hAnsi="Calibri" w:cs="Calibri"/>
          <w:sz w:val="24"/>
          <w:szCs w:val="24"/>
        </w:rPr>
        <w:t>Acrobat</w:t>
      </w:r>
      <w:proofErr w:type="spellEnd"/>
      <w:r w:rsidRPr="00F735EF">
        <w:rPr>
          <w:rFonts w:ascii="Calibri" w:hAnsi="Calibri" w:cs="Calibri"/>
          <w:sz w:val="24"/>
          <w:szCs w:val="24"/>
        </w:rPr>
        <w:t xml:space="preserve"> Reader lub inny obsługujący format plików .pdf,</w:t>
      </w:r>
    </w:p>
    <w:p w14:paraId="79492CC7" w14:textId="77777777" w:rsidR="00CF5618" w:rsidRDefault="00CF5618" w:rsidP="00C71AF0">
      <w:pPr>
        <w:widowControl w:val="0"/>
        <w:numPr>
          <w:ilvl w:val="1"/>
          <w:numId w:val="20"/>
        </w:numPr>
        <w:spacing w:line="240" w:lineRule="auto"/>
        <w:ind w:left="870" w:hanging="586"/>
        <w:jc w:val="both"/>
        <w:rPr>
          <w:rFonts w:ascii="Calibri" w:hAnsi="Calibri" w:cs="Calibri"/>
          <w:sz w:val="24"/>
          <w:szCs w:val="24"/>
        </w:rPr>
      </w:pPr>
      <w:r w:rsidRPr="00F735EF">
        <w:rPr>
          <w:rFonts w:ascii="Calibri" w:hAnsi="Calibri" w:cs="Calibri"/>
          <w:sz w:val="24"/>
          <w:szCs w:val="24"/>
        </w:rPr>
        <w:t>Platformazakupowa.pl działa według standardu przyjętego w komunikacji sieciowej - kodowanie UTF8,</w:t>
      </w:r>
    </w:p>
    <w:p w14:paraId="6A9520A2" w14:textId="5C95EC1C" w:rsidR="00507E21" w:rsidRPr="00F735EF" w:rsidRDefault="001C6D97" w:rsidP="00C71AF0">
      <w:pPr>
        <w:widowControl w:val="0"/>
        <w:numPr>
          <w:ilvl w:val="1"/>
          <w:numId w:val="20"/>
        </w:numPr>
        <w:spacing w:line="240" w:lineRule="auto"/>
        <w:ind w:left="870" w:hanging="586"/>
        <w:jc w:val="both"/>
        <w:rPr>
          <w:rFonts w:ascii="Calibri" w:hAnsi="Calibri" w:cs="Calibri"/>
          <w:sz w:val="24"/>
          <w:szCs w:val="24"/>
        </w:rPr>
      </w:pPr>
      <w:r w:rsidRPr="00F735EF">
        <w:rPr>
          <w:rFonts w:ascii="Calibri" w:hAnsi="Calibri" w:cs="Calibri"/>
          <w:sz w:val="24"/>
          <w:szCs w:val="24"/>
        </w:rPr>
        <w:t>o</w:t>
      </w:r>
      <w:r w:rsidR="00CF5618" w:rsidRPr="00F735EF">
        <w:rPr>
          <w:rFonts w:ascii="Calibri" w:hAnsi="Calibri" w:cs="Calibri"/>
          <w:sz w:val="24"/>
          <w:szCs w:val="24"/>
        </w:rPr>
        <w:t>znaczenie czasu odbioru danych przez platformę zakupową stanowi datę oraz dokładny czas (</w:t>
      </w:r>
      <w:proofErr w:type="spellStart"/>
      <w:r w:rsidR="00CF5618" w:rsidRPr="00F735EF">
        <w:rPr>
          <w:rFonts w:ascii="Calibri" w:hAnsi="Calibri" w:cs="Calibri"/>
          <w:sz w:val="24"/>
          <w:szCs w:val="24"/>
        </w:rPr>
        <w:t>hh:mm:ss</w:t>
      </w:r>
      <w:proofErr w:type="spellEnd"/>
      <w:r w:rsidR="00CF5618" w:rsidRPr="00F735EF">
        <w:rPr>
          <w:rFonts w:ascii="Calibri" w:hAnsi="Calibri" w:cs="Calibri"/>
          <w:sz w:val="24"/>
          <w:szCs w:val="24"/>
        </w:rPr>
        <w:t>) generowany wg. czasu lokalnego serwera synchronizowanego z zegarem Głównego Urzędu Miar.</w:t>
      </w:r>
    </w:p>
    <w:p w14:paraId="1780EA28" w14:textId="77777777" w:rsidR="00373E71" w:rsidRPr="00F735EF" w:rsidRDefault="00373E71" w:rsidP="00767C5A">
      <w:pPr>
        <w:pStyle w:val="Akapitzlist"/>
        <w:widowControl w:val="0"/>
        <w:numPr>
          <w:ilvl w:val="1"/>
          <w:numId w:val="28"/>
        </w:numPr>
        <w:pBdr>
          <w:top w:val="nil"/>
          <w:left w:val="nil"/>
          <w:bottom w:val="nil"/>
          <w:right w:val="nil"/>
          <w:between w:val="nil"/>
        </w:pBdr>
        <w:spacing w:line="240" w:lineRule="auto"/>
        <w:ind w:left="851" w:hanging="851"/>
        <w:jc w:val="both"/>
        <w:rPr>
          <w:rFonts w:ascii="Calibri" w:hAnsi="Calibri" w:cs="Calibri"/>
          <w:b/>
          <w:sz w:val="24"/>
          <w:szCs w:val="24"/>
        </w:rPr>
      </w:pPr>
      <w:r w:rsidRPr="00F735EF">
        <w:rPr>
          <w:rFonts w:ascii="Calibri" w:hAnsi="Calibri" w:cs="Calibri"/>
          <w:sz w:val="24"/>
          <w:szCs w:val="24"/>
        </w:rPr>
        <w:t>Wykonawca, przystępując do niniejszego postępowania o udzielenie zamówienia publicznego:</w:t>
      </w:r>
    </w:p>
    <w:p w14:paraId="04AB3D27" w14:textId="77777777" w:rsidR="00BC40B0" w:rsidRPr="00F735EF" w:rsidRDefault="00BC40B0" w:rsidP="00C71AF0">
      <w:pPr>
        <w:pStyle w:val="NormalnyWeb"/>
        <w:widowControl w:val="0"/>
        <w:numPr>
          <w:ilvl w:val="0"/>
          <w:numId w:val="17"/>
        </w:numPr>
        <w:spacing w:before="0" w:beforeAutospacing="0" w:after="0" w:afterAutospacing="0"/>
        <w:ind w:left="851" w:hanging="567"/>
        <w:jc w:val="both"/>
        <w:textAlignment w:val="baseline"/>
        <w:rPr>
          <w:rFonts w:ascii="Calibri" w:hAnsi="Calibri" w:cs="Calibri"/>
        </w:rPr>
      </w:pPr>
      <w:r w:rsidRPr="00F735EF">
        <w:rPr>
          <w:rFonts w:ascii="Calibri" w:hAnsi="Calibri" w:cs="Calibri"/>
        </w:rPr>
        <w:t xml:space="preserve">akceptuje warunki korzystania z </w:t>
      </w:r>
      <w:hyperlink r:id="rId17" w:history="1">
        <w:r w:rsidRPr="00F735EF">
          <w:rPr>
            <w:rStyle w:val="Hipercze"/>
            <w:rFonts w:ascii="Calibri" w:hAnsi="Calibri" w:cs="Calibri"/>
            <w:color w:val="auto"/>
          </w:rPr>
          <w:t>platformazakupowa.pl</w:t>
        </w:r>
      </w:hyperlink>
      <w:r w:rsidRPr="00F735EF">
        <w:rPr>
          <w:rFonts w:ascii="Calibri" w:hAnsi="Calibri" w:cs="Calibri"/>
        </w:rPr>
        <w:t xml:space="preserve"> określone w Regulaminie zamieszczonym na stronie internetowej </w:t>
      </w:r>
      <w:hyperlink r:id="rId18" w:history="1">
        <w:r w:rsidRPr="00F735EF">
          <w:rPr>
            <w:rStyle w:val="Hipercze"/>
            <w:rFonts w:ascii="Calibri" w:hAnsi="Calibri" w:cs="Calibri"/>
            <w:color w:val="auto"/>
          </w:rPr>
          <w:t>pod linkiem</w:t>
        </w:r>
      </w:hyperlink>
      <w:r w:rsidRPr="00F735EF">
        <w:rPr>
          <w:rFonts w:ascii="Calibri" w:hAnsi="Calibri" w:cs="Calibri"/>
        </w:rPr>
        <w:t>  w zakładce „Regulamin" oraz uznaje go za wiążący,</w:t>
      </w:r>
    </w:p>
    <w:p w14:paraId="4996ED4B" w14:textId="5CC2CBDF" w:rsidR="006D3586" w:rsidRDefault="00BC40B0" w:rsidP="00C71AF0">
      <w:pPr>
        <w:pStyle w:val="NormalnyWeb"/>
        <w:widowControl w:val="0"/>
        <w:numPr>
          <w:ilvl w:val="0"/>
          <w:numId w:val="17"/>
        </w:numPr>
        <w:spacing w:before="0" w:beforeAutospacing="0" w:after="0" w:afterAutospacing="0"/>
        <w:ind w:left="851" w:hanging="567"/>
        <w:jc w:val="both"/>
        <w:textAlignment w:val="baseline"/>
        <w:rPr>
          <w:rFonts w:ascii="Calibri" w:hAnsi="Calibri" w:cs="Calibri"/>
        </w:rPr>
      </w:pPr>
      <w:r w:rsidRPr="00484002">
        <w:rPr>
          <w:rFonts w:ascii="Calibri" w:hAnsi="Calibri" w:cs="Calibri"/>
        </w:rPr>
        <w:t xml:space="preserve">zapoznał i stosuje się do Instrukcji składania ofert dostępnej </w:t>
      </w:r>
      <w:hyperlink r:id="rId19" w:history="1">
        <w:r w:rsidRPr="00484002">
          <w:rPr>
            <w:rStyle w:val="Hipercze"/>
            <w:rFonts w:ascii="Calibri" w:hAnsi="Calibri" w:cs="Calibri"/>
            <w:color w:val="auto"/>
          </w:rPr>
          <w:t>pod linkiem</w:t>
        </w:r>
      </w:hyperlink>
      <w:r w:rsidRPr="00484002">
        <w:rPr>
          <w:rFonts w:ascii="Calibri" w:hAnsi="Calibri" w:cs="Calibri"/>
        </w:rPr>
        <w:t>.</w:t>
      </w:r>
    </w:p>
    <w:p w14:paraId="399F43E4" w14:textId="77777777" w:rsidR="00CD6FC7" w:rsidRPr="00484002" w:rsidRDefault="00CD6FC7" w:rsidP="00CD6FC7">
      <w:pPr>
        <w:pStyle w:val="NormalnyWeb"/>
        <w:widowControl w:val="0"/>
        <w:spacing w:before="0" w:beforeAutospacing="0" w:after="0" w:afterAutospacing="0"/>
        <w:jc w:val="both"/>
        <w:textAlignment w:val="baseline"/>
        <w:rPr>
          <w:rFonts w:ascii="Calibri" w:hAnsi="Calibri" w:cs="Calibri"/>
        </w:rPr>
      </w:pPr>
    </w:p>
    <w:p w14:paraId="4423C157" w14:textId="0DC39197" w:rsidR="005E4574" w:rsidRPr="00EF48F6" w:rsidRDefault="00373E71" w:rsidP="007B30AB">
      <w:pPr>
        <w:pStyle w:val="Akapitzlist"/>
        <w:widowControl w:val="0"/>
        <w:numPr>
          <w:ilvl w:val="1"/>
          <w:numId w:val="28"/>
        </w:numPr>
        <w:pBdr>
          <w:top w:val="nil"/>
          <w:left w:val="nil"/>
          <w:bottom w:val="nil"/>
          <w:right w:val="nil"/>
          <w:between w:val="nil"/>
        </w:pBdr>
        <w:spacing w:line="240" w:lineRule="auto"/>
        <w:ind w:left="851" w:hanging="851"/>
        <w:jc w:val="both"/>
        <w:rPr>
          <w:rFonts w:ascii="Calibri" w:hAnsi="Calibri" w:cs="Calibri"/>
          <w:b/>
          <w:sz w:val="24"/>
          <w:szCs w:val="24"/>
        </w:rPr>
      </w:pPr>
      <w:r w:rsidRPr="00EF48F6">
        <w:rPr>
          <w:rFonts w:ascii="Calibri" w:hAnsi="Calibri" w:cs="Calibri"/>
          <w:b/>
          <w:bCs/>
          <w:sz w:val="24"/>
          <w:szCs w:val="24"/>
        </w:rPr>
        <w:t>Zamawiający nie ponosi odpowiedzialności za złożenie oferty w sposób niezgodny</w:t>
      </w:r>
      <w:r w:rsidR="006D3586" w:rsidRPr="00EF48F6">
        <w:rPr>
          <w:rFonts w:ascii="Calibri" w:hAnsi="Calibri" w:cs="Calibri"/>
          <w:b/>
          <w:bCs/>
          <w:sz w:val="24"/>
          <w:szCs w:val="24"/>
        </w:rPr>
        <w:br/>
      </w:r>
      <w:r w:rsidRPr="00EF48F6">
        <w:rPr>
          <w:rFonts w:ascii="Calibri" w:hAnsi="Calibri" w:cs="Calibri"/>
          <w:b/>
          <w:bCs/>
          <w:sz w:val="24"/>
          <w:szCs w:val="24"/>
        </w:rPr>
        <w:t xml:space="preserve">z Instrukcją korzystania z </w:t>
      </w:r>
      <w:hyperlink r:id="rId20" w:history="1">
        <w:r w:rsidRPr="00EF48F6">
          <w:rPr>
            <w:rStyle w:val="Hipercze"/>
            <w:rFonts w:ascii="Calibri" w:hAnsi="Calibri" w:cs="Calibri"/>
            <w:b/>
            <w:bCs/>
            <w:color w:val="auto"/>
            <w:sz w:val="24"/>
            <w:szCs w:val="24"/>
          </w:rPr>
          <w:t>platformazakupowa.pl</w:t>
        </w:r>
      </w:hyperlink>
      <w:r w:rsidRPr="00EF48F6">
        <w:rPr>
          <w:rFonts w:ascii="Calibri" w:hAnsi="Calibri" w:cs="Calibri"/>
          <w:sz w:val="24"/>
          <w:szCs w:val="24"/>
        </w:rPr>
        <w:t>, w szczególności za sytuację,</w:t>
      </w:r>
      <w:r w:rsidR="006D3586" w:rsidRPr="00EF48F6">
        <w:rPr>
          <w:rFonts w:ascii="Calibri" w:hAnsi="Calibri" w:cs="Calibri"/>
          <w:sz w:val="24"/>
          <w:szCs w:val="24"/>
        </w:rPr>
        <w:br/>
      </w:r>
      <w:r w:rsidRPr="00EF48F6">
        <w:rPr>
          <w:rFonts w:ascii="Calibri" w:hAnsi="Calibri" w:cs="Calibri"/>
          <w:sz w:val="24"/>
          <w:szCs w:val="24"/>
        </w:rPr>
        <w:t>gdy zamawiający zapozna się z treścią oferty przed upływem terminu składania ofert (np. złożenie oferty w zakładce „Wyślij wiadomość do zamawiaj</w:t>
      </w:r>
      <w:r w:rsidR="008F76BF" w:rsidRPr="00EF48F6">
        <w:rPr>
          <w:rFonts w:ascii="Calibri" w:hAnsi="Calibri" w:cs="Calibri"/>
          <w:sz w:val="24"/>
          <w:szCs w:val="24"/>
        </w:rPr>
        <w:t xml:space="preserve">ącego”). </w:t>
      </w:r>
      <w:r w:rsidRPr="00EF48F6">
        <w:rPr>
          <w:rFonts w:ascii="Calibri" w:hAnsi="Calibri" w:cs="Calibri"/>
          <w:sz w:val="24"/>
          <w:szCs w:val="24"/>
        </w:rPr>
        <w:t xml:space="preserve">Taka oferta zostanie uznana przez Zamawiającego za ofertę handlową i nie będzie brana pod uwagę w przedmiotowym postępowaniu ponieważ nie został spełniony </w:t>
      </w:r>
      <w:r w:rsidR="008F76BF" w:rsidRPr="00EF48F6">
        <w:rPr>
          <w:rFonts w:ascii="Calibri" w:hAnsi="Calibri" w:cs="Calibri"/>
          <w:sz w:val="24"/>
          <w:szCs w:val="24"/>
        </w:rPr>
        <w:t>obowiązek narzucony w art. 221 u</w:t>
      </w:r>
      <w:r w:rsidRPr="00EF48F6">
        <w:rPr>
          <w:rFonts w:ascii="Calibri" w:hAnsi="Calibri" w:cs="Calibri"/>
          <w:sz w:val="24"/>
          <w:szCs w:val="24"/>
        </w:rPr>
        <w:t>stawy Prawo Zamówień Publicznych.</w:t>
      </w:r>
    </w:p>
    <w:p w14:paraId="3B08862F" w14:textId="1CFE9368" w:rsidR="00AE643A" w:rsidRPr="00643CD1" w:rsidRDefault="00373E71" w:rsidP="00767C5A">
      <w:pPr>
        <w:pStyle w:val="Akapitzlist"/>
        <w:widowControl w:val="0"/>
        <w:numPr>
          <w:ilvl w:val="1"/>
          <w:numId w:val="28"/>
        </w:numPr>
        <w:pBdr>
          <w:top w:val="nil"/>
          <w:left w:val="nil"/>
          <w:bottom w:val="nil"/>
          <w:right w:val="nil"/>
          <w:between w:val="nil"/>
        </w:pBdr>
        <w:spacing w:line="240" w:lineRule="auto"/>
        <w:ind w:left="851" w:hanging="851"/>
        <w:jc w:val="both"/>
        <w:rPr>
          <w:rStyle w:val="Hipercze"/>
          <w:rFonts w:ascii="Calibri" w:hAnsi="Calibri" w:cs="Calibri"/>
          <w:b/>
          <w:color w:val="auto"/>
          <w:sz w:val="24"/>
          <w:szCs w:val="24"/>
          <w:u w:val="none"/>
        </w:rPr>
      </w:pPr>
      <w:r w:rsidRPr="00F735EF">
        <w:rPr>
          <w:rFonts w:ascii="Calibri" w:hAnsi="Calibri" w:cs="Calibri"/>
          <w:sz w:val="24"/>
          <w:szCs w:val="24"/>
        </w:rPr>
        <w:t xml:space="preserve">Zamawiający informuje, że instrukcje korzystania z </w:t>
      </w:r>
      <w:hyperlink r:id="rId21" w:history="1">
        <w:r w:rsidRPr="00F735EF">
          <w:rPr>
            <w:rStyle w:val="Hipercze"/>
            <w:rFonts w:ascii="Calibri" w:hAnsi="Calibri" w:cs="Calibri"/>
            <w:color w:val="auto"/>
            <w:sz w:val="24"/>
            <w:szCs w:val="24"/>
          </w:rPr>
          <w:t>platformazakupowa.pl</w:t>
        </w:r>
      </w:hyperlink>
      <w:r w:rsidRPr="00F735EF">
        <w:rPr>
          <w:rFonts w:ascii="Calibri" w:hAnsi="Calibri" w:cs="Calibri"/>
          <w:sz w:val="24"/>
          <w:szCs w:val="24"/>
        </w:rPr>
        <w:t xml:space="preserve"> dotyczące </w:t>
      </w:r>
      <w:r w:rsidR="008F76BF" w:rsidRPr="00F735EF">
        <w:rPr>
          <w:rFonts w:ascii="Calibri" w:hAnsi="Calibri" w:cs="Calibri"/>
          <w:sz w:val="24"/>
          <w:szCs w:val="24"/>
        </w:rPr>
        <w:br/>
      </w:r>
      <w:r w:rsidRPr="00F735EF">
        <w:rPr>
          <w:rFonts w:ascii="Calibri" w:hAnsi="Calibri" w:cs="Calibri"/>
          <w:sz w:val="24"/>
          <w:szCs w:val="24"/>
        </w:rPr>
        <w:t xml:space="preserve">w szczególności logowania, składania wniosków o wyjaśnienie treści SWZ, składania ofert oraz innych czynności podejmowanych w niniejszym postępowaniu przy użyciu </w:t>
      </w:r>
      <w:hyperlink r:id="rId22" w:history="1">
        <w:r w:rsidRPr="00F735EF">
          <w:rPr>
            <w:rStyle w:val="Hipercze"/>
            <w:rFonts w:ascii="Calibri" w:hAnsi="Calibri" w:cs="Calibri"/>
            <w:color w:val="auto"/>
            <w:sz w:val="24"/>
            <w:szCs w:val="24"/>
          </w:rPr>
          <w:t>platformazakupowa.pl</w:t>
        </w:r>
      </w:hyperlink>
      <w:r w:rsidRPr="00F735EF">
        <w:rPr>
          <w:rFonts w:ascii="Calibri" w:hAnsi="Calibri" w:cs="Calibri"/>
          <w:sz w:val="24"/>
          <w:szCs w:val="24"/>
        </w:rPr>
        <w:t xml:space="preserve"> znajdują się w zakładce „Instrukcje dla Wykonawców" </w:t>
      </w:r>
      <w:r w:rsidR="00643CD1">
        <w:rPr>
          <w:rFonts w:ascii="Calibri" w:hAnsi="Calibri" w:cs="Calibri"/>
          <w:sz w:val="24"/>
          <w:szCs w:val="24"/>
        </w:rPr>
        <w:br/>
      </w:r>
      <w:r w:rsidRPr="00F735EF">
        <w:rPr>
          <w:rFonts w:ascii="Calibri" w:hAnsi="Calibri" w:cs="Calibri"/>
          <w:sz w:val="24"/>
          <w:szCs w:val="24"/>
        </w:rPr>
        <w:t xml:space="preserve">na stronie internetowej pod adresem: </w:t>
      </w:r>
      <w:hyperlink r:id="rId23" w:history="1">
        <w:r w:rsidRPr="00F735EF">
          <w:rPr>
            <w:rStyle w:val="Hipercze"/>
            <w:rFonts w:ascii="Calibri" w:hAnsi="Calibri" w:cs="Calibri"/>
            <w:color w:val="auto"/>
            <w:sz w:val="24"/>
            <w:szCs w:val="24"/>
          </w:rPr>
          <w:t>https://platformazakupowa.pl/strona/45-instrukcje</w:t>
        </w:r>
      </w:hyperlink>
      <w:r w:rsidR="009C65A2" w:rsidRPr="00F735EF">
        <w:rPr>
          <w:rStyle w:val="Hipercze"/>
          <w:rFonts w:ascii="Calibri" w:hAnsi="Calibri" w:cs="Calibri"/>
          <w:color w:val="auto"/>
          <w:sz w:val="24"/>
          <w:szCs w:val="24"/>
        </w:rPr>
        <w:t>.</w:t>
      </w:r>
    </w:p>
    <w:p w14:paraId="09C8883C" w14:textId="75626DC5" w:rsidR="00E61019" w:rsidRPr="00F735EF" w:rsidRDefault="008A23B6" w:rsidP="00B35A21">
      <w:pPr>
        <w:pStyle w:val="Nagwek2"/>
        <w:keepNext w:val="0"/>
        <w:keepLines w:val="0"/>
        <w:widowControl w:val="0"/>
        <w:spacing w:before="240" w:after="0" w:line="240" w:lineRule="auto"/>
        <w:ind w:left="426" w:hanging="426"/>
        <w:jc w:val="both"/>
        <w:rPr>
          <w:rFonts w:ascii="Calibri" w:hAnsi="Calibri" w:cs="Calibri"/>
          <w:b/>
          <w:sz w:val="24"/>
          <w:szCs w:val="24"/>
        </w:rPr>
      </w:pPr>
      <w:r w:rsidRPr="00F735EF">
        <w:rPr>
          <w:rFonts w:ascii="Calibri" w:hAnsi="Calibri" w:cs="Calibri"/>
          <w:b/>
          <w:sz w:val="24"/>
          <w:szCs w:val="24"/>
        </w:rPr>
        <w:t>14</w:t>
      </w:r>
      <w:r w:rsidR="00B7417B" w:rsidRPr="00F735EF">
        <w:rPr>
          <w:rFonts w:ascii="Calibri" w:hAnsi="Calibri" w:cs="Calibri"/>
          <w:b/>
          <w:sz w:val="24"/>
          <w:szCs w:val="24"/>
        </w:rPr>
        <w:t xml:space="preserve">. Opis sposobu przygotowania ofert oraz dokumentów wymaganych przez </w:t>
      </w:r>
      <w:r w:rsidR="00C351C1" w:rsidRPr="00F735EF">
        <w:rPr>
          <w:rFonts w:ascii="Calibri" w:hAnsi="Calibri" w:cs="Calibri"/>
          <w:b/>
          <w:sz w:val="24"/>
          <w:szCs w:val="24"/>
        </w:rPr>
        <w:t xml:space="preserve"> </w:t>
      </w:r>
      <w:r w:rsidR="00B7417B" w:rsidRPr="00F735EF">
        <w:rPr>
          <w:rFonts w:ascii="Calibri" w:hAnsi="Calibri" w:cs="Calibri"/>
          <w:b/>
          <w:sz w:val="24"/>
          <w:szCs w:val="24"/>
        </w:rPr>
        <w:t xml:space="preserve">Zamawiającego </w:t>
      </w:r>
      <w:r w:rsidR="00CB63CE">
        <w:rPr>
          <w:rFonts w:ascii="Calibri" w:hAnsi="Calibri" w:cs="Calibri"/>
          <w:b/>
          <w:sz w:val="24"/>
          <w:szCs w:val="24"/>
        </w:rPr>
        <w:br/>
      </w:r>
      <w:r w:rsidR="00B7417B" w:rsidRPr="00F735EF">
        <w:rPr>
          <w:rFonts w:ascii="Calibri" w:hAnsi="Calibri" w:cs="Calibri"/>
          <w:b/>
          <w:sz w:val="24"/>
          <w:szCs w:val="24"/>
        </w:rPr>
        <w:t>w SWZ</w:t>
      </w:r>
      <w:r w:rsidR="00C351C1" w:rsidRPr="00F735EF">
        <w:rPr>
          <w:rFonts w:ascii="Calibri" w:hAnsi="Calibri" w:cs="Calibri"/>
          <w:b/>
          <w:sz w:val="24"/>
          <w:szCs w:val="24"/>
        </w:rPr>
        <w:t>.</w:t>
      </w:r>
    </w:p>
    <w:p w14:paraId="552870EE" w14:textId="77777777" w:rsidR="00F43B98" w:rsidRPr="00F735EF" w:rsidRDefault="00F43B98" w:rsidP="0088456B">
      <w:pPr>
        <w:pStyle w:val="Akapitzlist"/>
        <w:widowControl w:val="0"/>
        <w:numPr>
          <w:ilvl w:val="0"/>
          <w:numId w:val="5"/>
        </w:numPr>
        <w:spacing w:line="240" w:lineRule="auto"/>
        <w:contextualSpacing w:val="0"/>
        <w:jc w:val="both"/>
        <w:rPr>
          <w:rFonts w:ascii="Calibri" w:hAnsi="Calibri" w:cs="Calibri"/>
          <w:vanish/>
          <w:sz w:val="24"/>
          <w:szCs w:val="24"/>
        </w:rPr>
      </w:pPr>
    </w:p>
    <w:p w14:paraId="797AC037" w14:textId="77777777" w:rsidR="00F43B98" w:rsidRPr="00F735EF" w:rsidRDefault="00F43B98" w:rsidP="0088456B">
      <w:pPr>
        <w:pStyle w:val="Akapitzlist"/>
        <w:widowControl w:val="0"/>
        <w:numPr>
          <w:ilvl w:val="0"/>
          <w:numId w:val="5"/>
        </w:numPr>
        <w:spacing w:line="240" w:lineRule="auto"/>
        <w:contextualSpacing w:val="0"/>
        <w:jc w:val="both"/>
        <w:rPr>
          <w:rFonts w:ascii="Calibri" w:hAnsi="Calibri" w:cs="Calibri"/>
          <w:vanish/>
          <w:sz w:val="24"/>
          <w:szCs w:val="24"/>
        </w:rPr>
      </w:pPr>
    </w:p>
    <w:p w14:paraId="59768A60" w14:textId="77777777" w:rsidR="00F43B98" w:rsidRPr="00F735EF" w:rsidRDefault="00F43B98" w:rsidP="0088456B">
      <w:pPr>
        <w:pStyle w:val="Akapitzlist"/>
        <w:widowControl w:val="0"/>
        <w:numPr>
          <w:ilvl w:val="0"/>
          <w:numId w:val="5"/>
        </w:numPr>
        <w:spacing w:line="240" w:lineRule="auto"/>
        <w:contextualSpacing w:val="0"/>
        <w:jc w:val="both"/>
        <w:rPr>
          <w:rFonts w:ascii="Calibri" w:hAnsi="Calibri" w:cs="Calibri"/>
          <w:vanish/>
          <w:sz w:val="24"/>
          <w:szCs w:val="24"/>
        </w:rPr>
      </w:pPr>
    </w:p>
    <w:p w14:paraId="38CC4E6D" w14:textId="77777777" w:rsidR="00F43B98" w:rsidRPr="00F735EF" w:rsidRDefault="00F43B98" w:rsidP="0088456B">
      <w:pPr>
        <w:pStyle w:val="Akapitzlist"/>
        <w:widowControl w:val="0"/>
        <w:numPr>
          <w:ilvl w:val="0"/>
          <w:numId w:val="5"/>
        </w:numPr>
        <w:spacing w:line="240" w:lineRule="auto"/>
        <w:contextualSpacing w:val="0"/>
        <w:jc w:val="both"/>
        <w:rPr>
          <w:rFonts w:ascii="Calibri" w:hAnsi="Calibri" w:cs="Calibri"/>
          <w:vanish/>
          <w:sz w:val="24"/>
          <w:szCs w:val="24"/>
        </w:rPr>
      </w:pPr>
    </w:p>
    <w:p w14:paraId="695AAF3D" w14:textId="77777777" w:rsidR="00F43B98" w:rsidRPr="00F735EF" w:rsidRDefault="00F43B98" w:rsidP="0088456B">
      <w:pPr>
        <w:pStyle w:val="Akapitzlist"/>
        <w:widowControl w:val="0"/>
        <w:numPr>
          <w:ilvl w:val="0"/>
          <w:numId w:val="5"/>
        </w:numPr>
        <w:spacing w:line="240" w:lineRule="auto"/>
        <w:contextualSpacing w:val="0"/>
        <w:jc w:val="both"/>
        <w:rPr>
          <w:rFonts w:ascii="Calibri" w:hAnsi="Calibri" w:cs="Calibri"/>
          <w:vanish/>
          <w:sz w:val="24"/>
          <w:szCs w:val="24"/>
        </w:rPr>
      </w:pPr>
    </w:p>
    <w:p w14:paraId="735AF0B4" w14:textId="77777777" w:rsidR="00F43B98" w:rsidRPr="00F735EF" w:rsidRDefault="00F43B98" w:rsidP="0088456B">
      <w:pPr>
        <w:pStyle w:val="Akapitzlist"/>
        <w:widowControl w:val="0"/>
        <w:numPr>
          <w:ilvl w:val="0"/>
          <w:numId w:val="5"/>
        </w:numPr>
        <w:spacing w:line="240" w:lineRule="auto"/>
        <w:contextualSpacing w:val="0"/>
        <w:jc w:val="both"/>
        <w:rPr>
          <w:rFonts w:ascii="Calibri" w:hAnsi="Calibri" w:cs="Calibri"/>
          <w:vanish/>
          <w:sz w:val="24"/>
          <w:szCs w:val="24"/>
        </w:rPr>
      </w:pPr>
    </w:p>
    <w:p w14:paraId="29AEE693" w14:textId="77777777" w:rsidR="00F43B98" w:rsidRPr="00F735EF" w:rsidRDefault="00F43B98" w:rsidP="0088456B">
      <w:pPr>
        <w:pStyle w:val="Akapitzlist"/>
        <w:widowControl w:val="0"/>
        <w:numPr>
          <w:ilvl w:val="0"/>
          <w:numId w:val="5"/>
        </w:numPr>
        <w:spacing w:line="240" w:lineRule="auto"/>
        <w:contextualSpacing w:val="0"/>
        <w:jc w:val="both"/>
        <w:rPr>
          <w:rFonts w:ascii="Calibri" w:hAnsi="Calibri" w:cs="Calibri"/>
          <w:vanish/>
          <w:sz w:val="24"/>
          <w:szCs w:val="24"/>
        </w:rPr>
      </w:pPr>
    </w:p>
    <w:p w14:paraId="17B5ECCC" w14:textId="77777777" w:rsidR="00F43B98" w:rsidRPr="00F735EF" w:rsidRDefault="00F43B98" w:rsidP="0088456B">
      <w:pPr>
        <w:pStyle w:val="Akapitzlist"/>
        <w:widowControl w:val="0"/>
        <w:numPr>
          <w:ilvl w:val="0"/>
          <w:numId w:val="5"/>
        </w:numPr>
        <w:spacing w:line="240" w:lineRule="auto"/>
        <w:contextualSpacing w:val="0"/>
        <w:jc w:val="both"/>
        <w:rPr>
          <w:rFonts w:ascii="Calibri" w:hAnsi="Calibri" w:cs="Calibri"/>
          <w:vanish/>
          <w:sz w:val="24"/>
          <w:szCs w:val="24"/>
        </w:rPr>
      </w:pPr>
    </w:p>
    <w:p w14:paraId="687ED9E7" w14:textId="77777777" w:rsidR="00F43B98" w:rsidRPr="00F735EF" w:rsidRDefault="00F43B98" w:rsidP="0088456B">
      <w:pPr>
        <w:pStyle w:val="Akapitzlist"/>
        <w:widowControl w:val="0"/>
        <w:numPr>
          <w:ilvl w:val="0"/>
          <w:numId w:val="5"/>
        </w:numPr>
        <w:spacing w:line="240" w:lineRule="auto"/>
        <w:contextualSpacing w:val="0"/>
        <w:jc w:val="both"/>
        <w:rPr>
          <w:rFonts w:ascii="Calibri" w:hAnsi="Calibri" w:cs="Calibri"/>
          <w:vanish/>
          <w:sz w:val="24"/>
          <w:szCs w:val="24"/>
        </w:rPr>
      </w:pPr>
    </w:p>
    <w:p w14:paraId="21AB6B75" w14:textId="77777777" w:rsidR="00F43B98" w:rsidRPr="00F735EF" w:rsidRDefault="00F43B98" w:rsidP="0088456B">
      <w:pPr>
        <w:pStyle w:val="Akapitzlist"/>
        <w:widowControl w:val="0"/>
        <w:numPr>
          <w:ilvl w:val="0"/>
          <w:numId w:val="5"/>
        </w:numPr>
        <w:spacing w:line="240" w:lineRule="auto"/>
        <w:contextualSpacing w:val="0"/>
        <w:jc w:val="both"/>
        <w:rPr>
          <w:rFonts w:ascii="Calibri" w:hAnsi="Calibri" w:cs="Calibri"/>
          <w:vanish/>
          <w:sz w:val="24"/>
          <w:szCs w:val="24"/>
        </w:rPr>
      </w:pPr>
    </w:p>
    <w:p w14:paraId="49206BD5" w14:textId="77777777" w:rsidR="00F43B98" w:rsidRPr="00F735EF" w:rsidRDefault="00F43B98" w:rsidP="0088456B">
      <w:pPr>
        <w:pStyle w:val="Akapitzlist"/>
        <w:widowControl w:val="0"/>
        <w:numPr>
          <w:ilvl w:val="0"/>
          <w:numId w:val="5"/>
        </w:numPr>
        <w:spacing w:line="240" w:lineRule="auto"/>
        <w:contextualSpacing w:val="0"/>
        <w:jc w:val="both"/>
        <w:rPr>
          <w:rFonts w:ascii="Calibri" w:hAnsi="Calibri" w:cs="Calibri"/>
          <w:vanish/>
          <w:sz w:val="24"/>
          <w:szCs w:val="24"/>
        </w:rPr>
      </w:pPr>
    </w:p>
    <w:p w14:paraId="4DB94DA3" w14:textId="77777777" w:rsidR="00F43B98" w:rsidRPr="00F735EF" w:rsidRDefault="00F43B98" w:rsidP="0088456B">
      <w:pPr>
        <w:pStyle w:val="Akapitzlist"/>
        <w:widowControl w:val="0"/>
        <w:numPr>
          <w:ilvl w:val="0"/>
          <w:numId w:val="5"/>
        </w:numPr>
        <w:spacing w:line="240" w:lineRule="auto"/>
        <w:contextualSpacing w:val="0"/>
        <w:jc w:val="both"/>
        <w:rPr>
          <w:rFonts w:ascii="Calibri" w:hAnsi="Calibri" w:cs="Calibri"/>
          <w:vanish/>
          <w:sz w:val="24"/>
          <w:szCs w:val="24"/>
        </w:rPr>
      </w:pPr>
    </w:p>
    <w:p w14:paraId="477A2AC2" w14:textId="77777777" w:rsidR="00F43B98" w:rsidRPr="00F735EF" w:rsidRDefault="00F43B98" w:rsidP="0088456B">
      <w:pPr>
        <w:pStyle w:val="Akapitzlist"/>
        <w:widowControl w:val="0"/>
        <w:numPr>
          <w:ilvl w:val="0"/>
          <w:numId w:val="5"/>
        </w:numPr>
        <w:spacing w:line="240" w:lineRule="auto"/>
        <w:contextualSpacing w:val="0"/>
        <w:jc w:val="both"/>
        <w:rPr>
          <w:rFonts w:ascii="Calibri" w:hAnsi="Calibri" w:cs="Calibri"/>
          <w:vanish/>
          <w:sz w:val="24"/>
          <w:szCs w:val="24"/>
        </w:rPr>
      </w:pPr>
    </w:p>
    <w:p w14:paraId="58376BDF" w14:textId="77777777" w:rsidR="00F43B98" w:rsidRPr="00F735EF" w:rsidRDefault="00F43B98" w:rsidP="0088456B">
      <w:pPr>
        <w:pStyle w:val="Akapitzlist"/>
        <w:widowControl w:val="0"/>
        <w:numPr>
          <w:ilvl w:val="0"/>
          <w:numId w:val="5"/>
        </w:numPr>
        <w:spacing w:line="240" w:lineRule="auto"/>
        <w:contextualSpacing w:val="0"/>
        <w:jc w:val="both"/>
        <w:rPr>
          <w:rFonts w:ascii="Calibri" w:hAnsi="Calibri" w:cs="Calibri"/>
          <w:vanish/>
          <w:sz w:val="24"/>
          <w:szCs w:val="24"/>
        </w:rPr>
      </w:pPr>
    </w:p>
    <w:p w14:paraId="7B3F6459" w14:textId="3C3B2CC2" w:rsidR="00F43B98" w:rsidRPr="00F735EF" w:rsidRDefault="00B7417B" w:rsidP="00767C5A">
      <w:pPr>
        <w:widowControl w:val="0"/>
        <w:numPr>
          <w:ilvl w:val="1"/>
          <w:numId w:val="5"/>
        </w:numPr>
        <w:spacing w:line="240" w:lineRule="auto"/>
        <w:ind w:left="851" w:hanging="851"/>
        <w:jc w:val="both"/>
        <w:rPr>
          <w:rFonts w:ascii="Calibri" w:eastAsia="Calibri" w:hAnsi="Calibri" w:cs="Calibri"/>
          <w:sz w:val="24"/>
          <w:szCs w:val="24"/>
        </w:rPr>
      </w:pPr>
      <w:r w:rsidRPr="00F735EF">
        <w:rPr>
          <w:rFonts w:ascii="Calibri" w:hAnsi="Calibri" w:cs="Calibri"/>
          <w:sz w:val="24"/>
          <w:szCs w:val="24"/>
        </w:rPr>
        <w:t xml:space="preserve">Oferta oraz przedmiotowe środki dowodowe (jeżeli były wymagane) składane elektronicznie muszą zostać podpisane </w:t>
      </w:r>
      <w:r w:rsidRPr="00F735EF">
        <w:rPr>
          <w:rFonts w:ascii="Calibri" w:hAnsi="Calibri" w:cs="Calibri"/>
          <w:b/>
          <w:sz w:val="24"/>
          <w:szCs w:val="24"/>
        </w:rPr>
        <w:t>elektronicznym kwalifikowanym podpisem</w:t>
      </w:r>
      <w:r w:rsidRPr="00F735EF">
        <w:rPr>
          <w:rFonts w:ascii="Calibri" w:hAnsi="Calibri" w:cs="Calibri"/>
          <w:sz w:val="24"/>
          <w:szCs w:val="24"/>
        </w:rPr>
        <w:t xml:space="preserve"> lub </w:t>
      </w:r>
      <w:r w:rsidRPr="00F735EF">
        <w:rPr>
          <w:rFonts w:ascii="Calibri" w:hAnsi="Calibri" w:cs="Calibri"/>
          <w:b/>
          <w:sz w:val="24"/>
          <w:szCs w:val="24"/>
        </w:rPr>
        <w:t>podpisem zaufanym</w:t>
      </w:r>
      <w:r w:rsidRPr="00F735EF">
        <w:rPr>
          <w:rFonts w:ascii="Calibri" w:hAnsi="Calibri" w:cs="Calibri"/>
          <w:sz w:val="24"/>
          <w:szCs w:val="24"/>
        </w:rPr>
        <w:t xml:space="preserve"> lub </w:t>
      </w:r>
      <w:r w:rsidRPr="00F735EF">
        <w:rPr>
          <w:rFonts w:ascii="Calibri" w:hAnsi="Calibri" w:cs="Calibri"/>
          <w:b/>
          <w:sz w:val="24"/>
          <w:szCs w:val="24"/>
        </w:rPr>
        <w:t>podpisem osobistym</w:t>
      </w:r>
      <w:r w:rsidRPr="00F735EF">
        <w:rPr>
          <w:rFonts w:ascii="Calibri" w:hAnsi="Calibri" w:cs="Calibri"/>
          <w:sz w:val="24"/>
          <w:szCs w:val="24"/>
        </w:rPr>
        <w:t xml:space="preserve">. W procesie składania oferty w tym przedmiotowych środków dowodowych na platformie, </w:t>
      </w:r>
      <w:r w:rsidRPr="00F735EF">
        <w:rPr>
          <w:rFonts w:ascii="Calibri" w:hAnsi="Calibri" w:cs="Calibri"/>
          <w:b/>
          <w:sz w:val="24"/>
          <w:szCs w:val="24"/>
        </w:rPr>
        <w:t>kwalifikowany podpis elektroniczny</w:t>
      </w:r>
      <w:r w:rsidRPr="00F735EF">
        <w:rPr>
          <w:rFonts w:ascii="Calibri" w:hAnsi="Calibri" w:cs="Calibri"/>
          <w:sz w:val="24"/>
          <w:szCs w:val="24"/>
        </w:rPr>
        <w:t xml:space="preserve"> lub </w:t>
      </w:r>
      <w:r w:rsidRPr="00F735EF">
        <w:rPr>
          <w:rFonts w:ascii="Calibri" w:hAnsi="Calibri" w:cs="Calibri"/>
          <w:b/>
          <w:sz w:val="24"/>
          <w:szCs w:val="24"/>
        </w:rPr>
        <w:t>podpis zaufany</w:t>
      </w:r>
      <w:r w:rsidRPr="00F735EF">
        <w:rPr>
          <w:rFonts w:ascii="Calibri" w:hAnsi="Calibri" w:cs="Calibri"/>
          <w:sz w:val="24"/>
          <w:szCs w:val="24"/>
        </w:rPr>
        <w:t xml:space="preserve"> lub </w:t>
      </w:r>
      <w:r w:rsidRPr="00F735EF">
        <w:rPr>
          <w:rFonts w:ascii="Calibri" w:hAnsi="Calibri" w:cs="Calibri"/>
          <w:b/>
          <w:sz w:val="24"/>
          <w:szCs w:val="24"/>
        </w:rPr>
        <w:t>podpis osobisty</w:t>
      </w:r>
      <w:r w:rsidRPr="00F735EF">
        <w:rPr>
          <w:rFonts w:ascii="Calibri" w:hAnsi="Calibri" w:cs="Calibri"/>
          <w:sz w:val="24"/>
          <w:szCs w:val="24"/>
        </w:rPr>
        <w:t xml:space="preserve"> Wykonawca składa bezpośrednio na dokumencie, który następnie przesyła do systemu.</w:t>
      </w:r>
    </w:p>
    <w:p w14:paraId="3512783B" w14:textId="22B51963" w:rsidR="00560D87" w:rsidRDefault="00B16EAD" w:rsidP="00767C5A">
      <w:pPr>
        <w:widowControl w:val="0"/>
        <w:numPr>
          <w:ilvl w:val="1"/>
          <w:numId w:val="5"/>
        </w:numPr>
        <w:spacing w:line="240" w:lineRule="auto"/>
        <w:ind w:left="851" w:hanging="851"/>
        <w:jc w:val="both"/>
        <w:rPr>
          <w:rFonts w:ascii="Calibri" w:eastAsia="Calibri" w:hAnsi="Calibri" w:cs="Calibri"/>
          <w:sz w:val="24"/>
          <w:szCs w:val="24"/>
        </w:rPr>
      </w:pPr>
      <w:r w:rsidRPr="00F735EF">
        <w:rPr>
          <w:rFonts w:ascii="Calibri" w:eastAsia="Calibri" w:hAnsi="Calibri" w:cs="Calibri"/>
          <w:sz w:val="24"/>
          <w:szCs w:val="24"/>
        </w:rPr>
        <w:t xml:space="preserve">Poświadczenia za zgodność z oryginałem dokonuje odpowiednio Wykonawca, podmiot, na którego zdolnościach lub sytuacji polega Wykonawca, wykonawcy wspólnie ubiegający się </w:t>
      </w:r>
      <w:r w:rsidR="00F43B98" w:rsidRPr="00F735EF">
        <w:rPr>
          <w:rFonts w:ascii="Calibri" w:eastAsia="Calibri" w:hAnsi="Calibri" w:cs="Calibri"/>
          <w:sz w:val="24"/>
          <w:szCs w:val="24"/>
        </w:rPr>
        <w:t xml:space="preserve"> </w:t>
      </w:r>
      <w:r w:rsidRPr="00F735EF">
        <w:rPr>
          <w:rFonts w:ascii="Calibri" w:eastAsia="Calibri" w:hAnsi="Calibri" w:cs="Calibri"/>
          <w:sz w:val="24"/>
          <w:szCs w:val="24"/>
        </w:rPr>
        <w:t>o udzielenie zamówienia publicznego albo podwykonawca, w zakresie dokumentów,</w:t>
      </w:r>
      <w:r w:rsidR="00494C3E" w:rsidRPr="00F735EF">
        <w:rPr>
          <w:rFonts w:ascii="Calibri" w:eastAsia="Calibri" w:hAnsi="Calibri" w:cs="Calibri"/>
          <w:sz w:val="24"/>
          <w:szCs w:val="24"/>
        </w:rPr>
        <w:t xml:space="preserve"> </w:t>
      </w:r>
      <w:r w:rsidRPr="00F735EF">
        <w:rPr>
          <w:rFonts w:ascii="Calibri" w:eastAsia="Calibri" w:hAnsi="Calibri" w:cs="Calibri"/>
          <w:sz w:val="24"/>
          <w:szCs w:val="24"/>
        </w:rPr>
        <w:t xml:space="preserve">które każdego z nich dotyczą. </w:t>
      </w:r>
    </w:p>
    <w:p w14:paraId="291698D0" w14:textId="77777777" w:rsidR="00EF48F6" w:rsidRPr="00F735EF" w:rsidRDefault="00EF48F6" w:rsidP="00EF48F6">
      <w:pPr>
        <w:widowControl w:val="0"/>
        <w:spacing w:line="240" w:lineRule="auto"/>
        <w:jc w:val="both"/>
        <w:rPr>
          <w:rFonts w:ascii="Calibri" w:eastAsia="Calibri" w:hAnsi="Calibri" w:cs="Calibri"/>
          <w:sz w:val="24"/>
          <w:szCs w:val="24"/>
        </w:rPr>
      </w:pPr>
    </w:p>
    <w:p w14:paraId="0CAE2F06" w14:textId="006365E1" w:rsidR="00365082" w:rsidRPr="00F735EF" w:rsidRDefault="00B16EAD" w:rsidP="00AE643A">
      <w:pPr>
        <w:widowControl w:val="0"/>
        <w:spacing w:line="240" w:lineRule="auto"/>
        <w:ind w:left="851"/>
        <w:jc w:val="both"/>
        <w:rPr>
          <w:rFonts w:ascii="Calibri" w:eastAsia="Calibri" w:hAnsi="Calibri" w:cs="Calibri"/>
          <w:sz w:val="24"/>
          <w:szCs w:val="24"/>
        </w:rPr>
      </w:pPr>
      <w:r w:rsidRPr="00F735EF">
        <w:rPr>
          <w:rFonts w:ascii="Calibri" w:eastAsia="Calibri" w:hAnsi="Calibri" w:cs="Calibri"/>
          <w:sz w:val="24"/>
          <w:szCs w:val="24"/>
        </w:rPr>
        <w:lastRenderedPageBreak/>
        <w:t xml:space="preserve">Poprzez oryginał należy rozumieć dokument podpisany kwalifikowanym podpisem elektronicznym lub podpisem zaufanym lub podpisem osobistym przez osobę/osoby upoważnioną/upoważnione. Poświadczenie za zgodność z oryginałem następuje </w:t>
      </w:r>
      <w:r w:rsidR="00AE643A">
        <w:rPr>
          <w:rFonts w:ascii="Calibri" w:eastAsia="Calibri" w:hAnsi="Calibri" w:cs="Calibri"/>
          <w:sz w:val="24"/>
          <w:szCs w:val="24"/>
        </w:rPr>
        <w:br/>
      </w:r>
      <w:r w:rsidRPr="00F735EF">
        <w:rPr>
          <w:rFonts w:ascii="Calibri" w:eastAsia="Calibri" w:hAnsi="Calibri" w:cs="Calibri"/>
          <w:sz w:val="24"/>
          <w:szCs w:val="24"/>
        </w:rPr>
        <w:t xml:space="preserve">w postaci elektronicznej podpisane kwalifikowanym podpisem elektronicznym lub podpisem zaufanym lub podpisem osobistym przez osobę/osoby upoważnioną/upoważnione. </w:t>
      </w:r>
    </w:p>
    <w:p w14:paraId="24B69611" w14:textId="77777777" w:rsidR="00F43B98" w:rsidRPr="00F735EF" w:rsidRDefault="00B7417B" w:rsidP="00767C5A">
      <w:pPr>
        <w:widowControl w:val="0"/>
        <w:numPr>
          <w:ilvl w:val="1"/>
          <w:numId w:val="5"/>
        </w:numPr>
        <w:spacing w:line="240" w:lineRule="auto"/>
        <w:ind w:left="851" w:hanging="851"/>
        <w:jc w:val="both"/>
        <w:rPr>
          <w:rFonts w:ascii="Calibri" w:eastAsia="Calibri" w:hAnsi="Calibri" w:cs="Calibri"/>
          <w:sz w:val="24"/>
          <w:szCs w:val="24"/>
        </w:rPr>
      </w:pPr>
      <w:r w:rsidRPr="00F735EF">
        <w:rPr>
          <w:rFonts w:ascii="Calibri" w:hAnsi="Calibri" w:cs="Calibri"/>
          <w:sz w:val="24"/>
          <w:szCs w:val="24"/>
        </w:rPr>
        <w:t>Oferta powinna być:</w:t>
      </w:r>
    </w:p>
    <w:p w14:paraId="02709598" w14:textId="77777777" w:rsidR="00F43B98" w:rsidRPr="00C71AF0" w:rsidRDefault="00B7417B" w:rsidP="00C71AF0">
      <w:pPr>
        <w:pStyle w:val="Akapitzlist"/>
        <w:widowControl w:val="0"/>
        <w:numPr>
          <w:ilvl w:val="0"/>
          <w:numId w:val="18"/>
        </w:numPr>
        <w:spacing w:line="240" w:lineRule="auto"/>
        <w:ind w:left="851" w:hanging="567"/>
        <w:jc w:val="both"/>
        <w:rPr>
          <w:rFonts w:ascii="Calibri" w:hAnsi="Calibri" w:cs="Calibri"/>
          <w:sz w:val="24"/>
          <w:szCs w:val="24"/>
        </w:rPr>
      </w:pPr>
      <w:r w:rsidRPr="00F735EF">
        <w:rPr>
          <w:rFonts w:ascii="Calibri" w:hAnsi="Calibri" w:cs="Calibri"/>
          <w:sz w:val="24"/>
          <w:szCs w:val="24"/>
        </w:rPr>
        <w:t>sporządzona na podstawie załączników niniejszej SWZ w języku polskim,</w:t>
      </w:r>
    </w:p>
    <w:p w14:paraId="26830ACB" w14:textId="77777777" w:rsidR="00F43B98" w:rsidRPr="00C71AF0" w:rsidRDefault="00B7417B" w:rsidP="00C71AF0">
      <w:pPr>
        <w:pStyle w:val="Akapitzlist"/>
        <w:widowControl w:val="0"/>
        <w:numPr>
          <w:ilvl w:val="0"/>
          <w:numId w:val="18"/>
        </w:numPr>
        <w:spacing w:line="240" w:lineRule="auto"/>
        <w:ind w:left="851" w:hanging="567"/>
        <w:jc w:val="both"/>
        <w:rPr>
          <w:rFonts w:ascii="Calibri" w:hAnsi="Calibri" w:cs="Calibri"/>
          <w:sz w:val="24"/>
          <w:szCs w:val="24"/>
        </w:rPr>
      </w:pPr>
      <w:r w:rsidRPr="00F735EF">
        <w:rPr>
          <w:rFonts w:ascii="Calibri" w:hAnsi="Calibri" w:cs="Calibri"/>
          <w:sz w:val="24"/>
          <w:szCs w:val="24"/>
        </w:rPr>
        <w:t xml:space="preserve">złożona przy użyciu środków komunikacji elektronicznej tzn. za pośrednictwem </w:t>
      </w:r>
      <w:hyperlink r:id="rId24">
        <w:r w:rsidRPr="00C71AF0">
          <w:rPr>
            <w:rFonts w:ascii="Calibri" w:hAnsi="Calibri" w:cs="Calibri"/>
            <w:sz w:val="24"/>
            <w:szCs w:val="24"/>
          </w:rPr>
          <w:t>platformazakupowa.pl</w:t>
        </w:r>
      </w:hyperlink>
      <w:r w:rsidRPr="00F735EF">
        <w:rPr>
          <w:rFonts w:ascii="Calibri" w:hAnsi="Calibri" w:cs="Calibri"/>
          <w:sz w:val="24"/>
          <w:szCs w:val="24"/>
        </w:rPr>
        <w:t>,</w:t>
      </w:r>
    </w:p>
    <w:p w14:paraId="10F46F42" w14:textId="7A43D8C8" w:rsidR="002E6AFE" w:rsidRPr="00CD6FC7" w:rsidRDefault="00B7417B" w:rsidP="00C71AF0">
      <w:pPr>
        <w:pStyle w:val="Akapitzlist"/>
        <w:widowControl w:val="0"/>
        <w:numPr>
          <w:ilvl w:val="0"/>
          <w:numId w:val="18"/>
        </w:numPr>
        <w:spacing w:line="240" w:lineRule="auto"/>
        <w:ind w:left="851" w:hanging="567"/>
        <w:jc w:val="both"/>
        <w:rPr>
          <w:rFonts w:ascii="Calibri" w:eastAsia="Calibri" w:hAnsi="Calibri" w:cs="Calibri"/>
          <w:sz w:val="24"/>
          <w:szCs w:val="24"/>
        </w:rPr>
      </w:pPr>
      <w:r w:rsidRPr="00CD6FC7">
        <w:rPr>
          <w:rFonts w:ascii="Calibri" w:hAnsi="Calibri" w:cs="Calibri"/>
          <w:sz w:val="24"/>
          <w:szCs w:val="24"/>
        </w:rPr>
        <w:t xml:space="preserve">podpisana </w:t>
      </w:r>
      <w:hyperlink r:id="rId25">
        <w:r w:rsidRPr="00C71AF0">
          <w:rPr>
            <w:rFonts w:ascii="Calibri" w:hAnsi="Calibri" w:cs="Calibri"/>
            <w:sz w:val="24"/>
            <w:szCs w:val="24"/>
          </w:rPr>
          <w:t>kwalifikowanym podpisem elektronicznym</w:t>
        </w:r>
      </w:hyperlink>
      <w:r w:rsidRPr="00CD6FC7">
        <w:rPr>
          <w:rFonts w:ascii="Calibri" w:hAnsi="Calibri" w:cs="Calibri"/>
          <w:sz w:val="24"/>
          <w:szCs w:val="24"/>
        </w:rPr>
        <w:t xml:space="preserve"> lub </w:t>
      </w:r>
      <w:bookmarkStart w:id="17" w:name="_Hlk96680064"/>
      <w:r w:rsidR="00DD1FF9" w:rsidRPr="00CD6FC7">
        <w:rPr>
          <w:rFonts w:ascii="Calibri" w:hAnsi="Calibri" w:cs="Calibri"/>
          <w:sz w:val="24"/>
          <w:szCs w:val="24"/>
        </w:rPr>
        <w:fldChar w:fldCharType="begin"/>
      </w:r>
      <w:r w:rsidR="00DD1FF9" w:rsidRPr="00CD6FC7">
        <w:rPr>
          <w:rFonts w:ascii="Calibri" w:hAnsi="Calibri" w:cs="Calibri"/>
          <w:sz w:val="24"/>
          <w:szCs w:val="24"/>
        </w:rPr>
        <w:instrText xml:space="preserve"> HYPERLINK "https://moj.gov.pl/nforms/signer/upload?xFormsAppName=SIGNER" \h </w:instrText>
      </w:r>
      <w:r w:rsidR="00DD1FF9" w:rsidRPr="00CD6FC7">
        <w:rPr>
          <w:rFonts w:ascii="Calibri" w:hAnsi="Calibri" w:cs="Calibri"/>
          <w:sz w:val="24"/>
          <w:szCs w:val="24"/>
        </w:rPr>
      </w:r>
      <w:r w:rsidR="00DD1FF9" w:rsidRPr="00CD6FC7">
        <w:rPr>
          <w:rFonts w:ascii="Calibri" w:hAnsi="Calibri" w:cs="Calibri"/>
          <w:sz w:val="24"/>
          <w:szCs w:val="24"/>
        </w:rPr>
        <w:fldChar w:fldCharType="separate"/>
      </w:r>
      <w:r w:rsidRPr="00C71AF0">
        <w:rPr>
          <w:rFonts w:ascii="Calibri" w:hAnsi="Calibri" w:cs="Calibri"/>
          <w:sz w:val="24"/>
          <w:szCs w:val="24"/>
        </w:rPr>
        <w:t>podpisem zaufanym</w:t>
      </w:r>
      <w:r w:rsidR="00DD1FF9" w:rsidRPr="00C71AF0">
        <w:rPr>
          <w:rFonts w:ascii="Calibri" w:hAnsi="Calibri" w:cs="Calibri"/>
          <w:sz w:val="24"/>
          <w:szCs w:val="24"/>
        </w:rPr>
        <w:fldChar w:fldCharType="end"/>
      </w:r>
      <w:r w:rsidRPr="00CD6FC7">
        <w:rPr>
          <w:rFonts w:ascii="Calibri" w:hAnsi="Calibri" w:cs="Calibri"/>
          <w:sz w:val="24"/>
          <w:szCs w:val="24"/>
        </w:rPr>
        <w:t xml:space="preserve"> lub </w:t>
      </w:r>
      <w:hyperlink r:id="rId26">
        <w:r w:rsidRPr="00CD6FC7">
          <w:rPr>
            <w:rFonts w:ascii="Calibri" w:hAnsi="Calibri" w:cs="Calibri"/>
            <w:b/>
            <w:bCs/>
            <w:sz w:val="24"/>
            <w:szCs w:val="24"/>
            <w:u w:val="single"/>
          </w:rPr>
          <w:t>podpisem osobistym</w:t>
        </w:r>
      </w:hyperlink>
      <w:bookmarkEnd w:id="17"/>
      <w:r w:rsidRPr="00CD6FC7">
        <w:rPr>
          <w:rFonts w:ascii="Calibri" w:hAnsi="Calibri" w:cs="Calibri"/>
          <w:sz w:val="24"/>
          <w:szCs w:val="24"/>
        </w:rPr>
        <w:t xml:space="preserve"> przez osobę/osoby upoważnioną/upoważnione.</w:t>
      </w:r>
    </w:p>
    <w:p w14:paraId="493A7AE2" w14:textId="3FADD688" w:rsidR="00F43B98" w:rsidRPr="00F735EF" w:rsidRDefault="00B7417B" w:rsidP="00767C5A">
      <w:pPr>
        <w:widowControl w:val="0"/>
        <w:numPr>
          <w:ilvl w:val="1"/>
          <w:numId w:val="5"/>
        </w:numPr>
        <w:spacing w:line="240" w:lineRule="auto"/>
        <w:ind w:left="851" w:hanging="851"/>
        <w:jc w:val="both"/>
        <w:rPr>
          <w:rFonts w:ascii="Calibri" w:eastAsia="Calibri" w:hAnsi="Calibri" w:cs="Calibri"/>
          <w:sz w:val="24"/>
          <w:szCs w:val="24"/>
        </w:rPr>
      </w:pPr>
      <w:r w:rsidRPr="00F735EF">
        <w:rPr>
          <w:rFonts w:ascii="Calibri" w:hAnsi="Calibri" w:cs="Calibri"/>
          <w:sz w:val="24"/>
          <w:szCs w:val="24"/>
        </w:rPr>
        <w:t>Podpis kwalifikowan</w:t>
      </w:r>
      <w:r w:rsidR="00AE7CDE" w:rsidRPr="00F735EF">
        <w:rPr>
          <w:rFonts w:ascii="Calibri" w:hAnsi="Calibri" w:cs="Calibri"/>
          <w:sz w:val="24"/>
          <w:szCs w:val="24"/>
        </w:rPr>
        <w:t>y</w:t>
      </w:r>
      <w:r w:rsidRPr="00F735EF">
        <w:rPr>
          <w:rFonts w:ascii="Calibri" w:hAnsi="Calibri" w:cs="Calibri"/>
          <w:sz w:val="24"/>
          <w:szCs w:val="24"/>
        </w:rPr>
        <w:t xml:space="preserve"> </w:t>
      </w:r>
      <w:r w:rsidR="00AE7CDE" w:rsidRPr="00F735EF">
        <w:rPr>
          <w:rFonts w:ascii="Calibri" w:hAnsi="Calibri" w:cs="Calibri"/>
          <w:sz w:val="24"/>
          <w:szCs w:val="24"/>
        </w:rPr>
        <w:t>wykorzystywany</w:t>
      </w:r>
      <w:r w:rsidRPr="00F735EF">
        <w:rPr>
          <w:rFonts w:ascii="Calibri" w:hAnsi="Calibri" w:cs="Calibri"/>
          <w:sz w:val="24"/>
          <w:szCs w:val="24"/>
        </w:rPr>
        <w:t xml:space="preserve"> przez Wykonawców do podpisywania wszelkich plików </w:t>
      </w:r>
      <w:r w:rsidR="00AE7CDE" w:rsidRPr="00F735EF">
        <w:rPr>
          <w:rFonts w:ascii="Calibri" w:hAnsi="Calibri" w:cs="Calibri"/>
          <w:sz w:val="24"/>
          <w:szCs w:val="24"/>
        </w:rPr>
        <w:t>musi</w:t>
      </w:r>
      <w:r w:rsidRPr="00F735EF">
        <w:rPr>
          <w:rFonts w:ascii="Calibri" w:hAnsi="Calibri" w:cs="Calibri"/>
          <w:sz w:val="24"/>
          <w:szCs w:val="24"/>
        </w:rPr>
        <w:t xml:space="preserve"> spełniać “Rozporządzenie Parlamentu Europejskiego i Rady w sprawie identyfikacji elektronicznej i usług zaufania w odniesieniu do transakcji elektronicznych na rynku wewnętrznym (</w:t>
      </w:r>
      <w:proofErr w:type="spellStart"/>
      <w:r w:rsidRPr="00F735EF">
        <w:rPr>
          <w:rFonts w:ascii="Calibri" w:hAnsi="Calibri" w:cs="Calibri"/>
          <w:sz w:val="24"/>
          <w:szCs w:val="24"/>
        </w:rPr>
        <w:t>eIDAS</w:t>
      </w:r>
      <w:proofErr w:type="spellEnd"/>
      <w:r w:rsidRPr="00F735EF">
        <w:rPr>
          <w:rFonts w:ascii="Calibri" w:hAnsi="Calibri" w:cs="Calibri"/>
          <w:sz w:val="24"/>
          <w:szCs w:val="24"/>
        </w:rPr>
        <w:t>) (UE) nr 910/2014 - od 1 lipca 2016 roku”.</w:t>
      </w:r>
    </w:p>
    <w:p w14:paraId="44CBD74D" w14:textId="367BED38" w:rsidR="00C93310" w:rsidRPr="00E976B1" w:rsidRDefault="00B7417B" w:rsidP="00767C5A">
      <w:pPr>
        <w:widowControl w:val="0"/>
        <w:numPr>
          <w:ilvl w:val="1"/>
          <w:numId w:val="5"/>
        </w:numPr>
        <w:spacing w:line="240" w:lineRule="auto"/>
        <w:ind w:left="851" w:hanging="851"/>
        <w:jc w:val="both"/>
        <w:rPr>
          <w:rFonts w:ascii="Calibri" w:eastAsia="Calibri" w:hAnsi="Calibri" w:cs="Calibri"/>
          <w:sz w:val="24"/>
          <w:szCs w:val="24"/>
        </w:rPr>
      </w:pPr>
      <w:r w:rsidRPr="00F735EF">
        <w:rPr>
          <w:rFonts w:ascii="Calibri" w:hAnsi="Calibri" w:cs="Calibri"/>
          <w:sz w:val="24"/>
          <w:szCs w:val="24"/>
        </w:rPr>
        <w:t xml:space="preserve">W przypadku wykorzystania formatu podpisu </w:t>
      </w:r>
      <w:proofErr w:type="spellStart"/>
      <w:r w:rsidRPr="00F735EF">
        <w:rPr>
          <w:rFonts w:ascii="Calibri" w:hAnsi="Calibri" w:cs="Calibri"/>
          <w:sz w:val="24"/>
          <w:szCs w:val="24"/>
        </w:rPr>
        <w:t>XAdES</w:t>
      </w:r>
      <w:proofErr w:type="spellEnd"/>
      <w:r w:rsidRPr="00F735EF">
        <w:rPr>
          <w:rFonts w:ascii="Calibri" w:hAnsi="Calibri" w:cs="Calibri"/>
          <w:sz w:val="24"/>
          <w:szCs w:val="24"/>
        </w:rPr>
        <w:t xml:space="preserve"> zewnętrzny. Zamawiający wymaga dołączenia odpowiedniej ilości plików tj. podpisywanych plików z danymi oraz plików</w:t>
      </w:r>
      <w:r w:rsidR="00981EEB" w:rsidRPr="00F735EF">
        <w:rPr>
          <w:rFonts w:ascii="Calibri" w:hAnsi="Calibri" w:cs="Calibri"/>
          <w:sz w:val="24"/>
          <w:szCs w:val="24"/>
        </w:rPr>
        <w:t xml:space="preserve"> </w:t>
      </w:r>
      <w:proofErr w:type="spellStart"/>
      <w:r w:rsidRPr="00F735EF">
        <w:rPr>
          <w:rFonts w:ascii="Calibri" w:hAnsi="Calibri" w:cs="Calibri"/>
          <w:sz w:val="24"/>
          <w:szCs w:val="24"/>
        </w:rPr>
        <w:t>XAdES</w:t>
      </w:r>
      <w:proofErr w:type="spellEnd"/>
      <w:r w:rsidRPr="00F735EF">
        <w:rPr>
          <w:rFonts w:ascii="Calibri" w:hAnsi="Calibri" w:cs="Calibri"/>
          <w:sz w:val="24"/>
          <w:szCs w:val="24"/>
        </w:rPr>
        <w:t>.</w:t>
      </w:r>
    </w:p>
    <w:p w14:paraId="60AF1D55" w14:textId="2B526B33" w:rsidR="00385A33" w:rsidRPr="005A29A0" w:rsidRDefault="00B7417B" w:rsidP="00767C5A">
      <w:pPr>
        <w:widowControl w:val="0"/>
        <w:numPr>
          <w:ilvl w:val="1"/>
          <w:numId w:val="5"/>
        </w:numPr>
        <w:spacing w:line="240" w:lineRule="auto"/>
        <w:ind w:left="851" w:hanging="851"/>
        <w:jc w:val="both"/>
        <w:rPr>
          <w:rFonts w:ascii="Calibri" w:eastAsia="Calibri" w:hAnsi="Calibri" w:cs="Calibri"/>
          <w:sz w:val="24"/>
          <w:szCs w:val="24"/>
        </w:rPr>
      </w:pPr>
      <w:r w:rsidRPr="00F735EF">
        <w:rPr>
          <w:rFonts w:ascii="Calibri" w:hAnsi="Calibri" w:cs="Calibri"/>
          <w:sz w:val="24"/>
          <w:szCs w:val="24"/>
        </w:rPr>
        <w:t xml:space="preserve">Zgodnie z art. 18 ust. 3 ustawy </w:t>
      </w:r>
      <w:proofErr w:type="spellStart"/>
      <w:r w:rsidRPr="00F735EF">
        <w:rPr>
          <w:rFonts w:ascii="Calibri" w:hAnsi="Calibri" w:cs="Calibri"/>
          <w:sz w:val="24"/>
          <w:szCs w:val="24"/>
        </w:rPr>
        <w:t>Pzp</w:t>
      </w:r>
      <w:proofErr w:type="spellEnd"/>
      <w:r w:rsidRPr="00F735EF">
        <w:rPr>
          <w:rFonts w:ascii="Calibri" w:hAnsi="Calibri" w:cs="Calibri"/>
          <w:sz w:val="24"/>
          <w:szCs w:val="24"/>
        </w:rPr>
        <w:t xml:space="preserve">, nie ujawnia się informacji stanowiących </w:t>
      </w:r>
      <w:r w:rsidRPr="00F735EF">
        <w:rPr>
          <w:rFonts w:ascii="Calibri" w:hAnsi="Calibri" w:cs="Calibri"/>
          <w:b/>
          <w:sz w:val="24"/>
          <w:szCs w:val="24"/>
        </w:rPr>
        <w:t>tajemnicę przedsiębiorstwa</w:t>
      </w:r>
      <w:r w:rsidRPr="00F735EF">
        <w:rPr>
          <w:rFonts w:ascii="Calibri" w:hAnsi="Calibri" w:cs="Calibri"/>
          <w:sz w:val="24"/>
          <w:szCs w:val="24"/>
        </w:rPr>
        <w:t>, w rozumieniu przepisów o zwa</w:t>
      </w:r>
      <w:r w:rsidR="00E55FFF" w:rsidRPr="00F735EF">
        <w:rPr>
          <w:rFonts w:ascii="Calibri" w:hAnsi="Calibri" w:cs="Calibri"/>
          <w:sz w:val="24"/>
          <w:szCs w:val="24"/>
        </w:rPr>
        <w:t>lczaniu nieuczciwej konkurencji,</w:t>
      </w:r>
      <w:r w:rsidR="00494C3E" w:rsidRPr="00F735EF">
        <w:rPr>
          <w:rFonts w:ascii="Calibri" w:hAnsi="Calibri" w:cs="Calibri"/>
          <w:sz w:val="24"/>
          <w:szCs w:val="24"/>
        </w:rPr>
        <w:t xml:space="preserve"> </w:t>
      </w:r>
      <w:r w:rsidR="00E55FFF" w:rsidRPr="00F735EF">
        <w:rPr>
          <w:rFonts w:ascii="Calibri" w:hAnsi="Calibri" w:cs="Calibri"/>
          <w:sz w:val="24"/>
          <w:szCs w:val="24"/>
        </w:rPr>
        <w:t>j</w:t>
      </w:r>
      <w:r w:rsidRPr="00F735EF">
        <w:rPr>
          <w:rFonts w:ascii="Calibri" w:hAnsi="Calibri" w:cs="Calibri"/>
          <w:sz w:val="24"/>
          <w:szCs w:val="24"/>
        </w:rPr>
        <w:t xml:space="preserve">eżeli Wykonawca, nie później niż w terminie składania ofert, w sposób niebudzący wątpliwości </w:t>
      </w:r>
      <w:r w:rsidRPr="00F735EF">
        <w:rPr>
          <w:rFonts w:ascii="Calibri" w:hAnsi="Calibri" w:cs="Calibri"/>
          <w:sz w:val="24"/>
          <w:szCs w:val="24"/>
          <w:u w:val="single"/>
        </w:rPr>
        <w:t>zastrzegł</w:t>
      </w:r>
      <w:r w:rsidRPr="00F735EF">
        <w:rPr>
          <w:rFonts w:ascii="Calibri" w:hAnsi="Calibri" w:cs="Calibri"/>
          <w:sz w:val="24"/>
          <w:szCs w:val="24"/>
        </w:rPr>
        <w:t xml:space="preserve">, że nie mogą być one udostępniane </w:t>
      </w:r>
      <w:r w:rsidRPr="00F735EF">
        <w:rPr>
          <w:rFonts w:ascii="Calibri" w:hAnsi="Calibri" w:cs="Calibri"/>
          <w:sz w:val="24"/>
          <w:szCs w:val="24"/>
          <w:u w:val="single"/>
        </w:rPr>
        <w:t>oraz wykazał, załączając stosowne wyjaśnienia</w:t>
      </w:r>
      <w:r w:rsidRPr="00F735EF">
        <w:rPr>
          <w:rFonts w:ascii="Calibri" w:hAnsi="Calibri" w:cs="Calibri"/>
          <w:sz w:val="24"/>
          <w:szCs w:val="24"/>
        </w:rPr>
        <w:t>, iż zastrzeżone informacje stanowią tajemnicę przedsiębiorstwa.</w:t>
      </w:r>
      <w:r w:rsidR="00F43B98" w:rsidRPr="00F735EF">
        <w:rPr>
          <w:rFonts w:ascii="Calibri" w:hAnsi="Calibri" w:cs="Calibri"/>
          <w:sz w:val="24"/>
          <w:szCs w:val="24"/>
        </w:rPr>
        <w:br/>
      </w:r>
      <w:r w:rsidRPr="00F735EF">
        <w:rPr>
          <w:rFonts w:ascii="Calibri" w:hAnsi="Calibri" w:cs="Calibri"/>
          <w:sz w:val="24"/>
          <w:szCs w:val="24"/>
        </w:rPr>
        <w:t xml:space="preserve">Na platformie w formularzu składania oferty znajduje się miejsce wyznaczone </w:t>
      </w:r>
      <w:r w:rsidR="005B5C97" w:rsidRPr="00F735EF">
        <w:rPr>
          <w:rFonts w:ascii="Calibri" w:hAnsi="Calibri" w:cs="Calibri"/>
          <w:sz w:val="24"/>
          <w:szCs w:val="24"/>
        </w:rPr>
        <w:br/>
      </w:r>
      <w:r w:rsidRPr="00F735EF">
        <w:rPr>
          <w:rFonts w:ascii="Calibri" w:hAnsi="Calibri" w:cs="Calibri"/>
          <w:sz w:val="24"/>
          <w:szCs w:val="24"/>
        </w:rPr>
        <w:t>do dołączenia części oferty stanowiącej tajemnicę przedsiębiorstwa.</w:t>
      </w:r>
    </w:p>
    <w:p w14:paraId="2B45712C" w14:textId="67C1157E" w:rsidR="00CB63CE" w:rsidRPr="00CB63CE" w:rsidRDefault="00B7417B" w:rsidP="00767C5A">
      <w:pPr>
        <w:widowControl w:val="0"/>
        <w:numPr>
          <w:ilvl w:val="1"/>
          <w:numId w:val="5"/>
        </w:numPr>
        <w:spacing w:line="240" w:lineRule="auto"/>
        <w:ind w:left="851" w:hanging="851"/>
        <w:jc w:val="both"/>
        <w:rPr>
          <w:rFonts w:ascii="Calibri" w:eastAsia="Calibri" w:hAnsi="Calibri" w:cs="Calibri"/>
          <w:sz w:val="24"/>
          <w:szCs w:val="24"/>
        </w:rPr>
      </w:pPr>
      <w:r w:rsidRPr="00F735EF">
        <w:rPr>
          <w:rFonts w:ascii="Calibri" w:hAnsi="Calibri" w:cs="Calibri"/>
          <w:sz w:val="24"/>
          <w:szCs w:val="24"/>
        </w:rPr>
        <w:t xml:space="preserve">Wykonawca, za pośrednictwem </w:t>
      </w:r>
      <w:hyperlink r:id="rId27">
        <w:r w:rsidRPr="00F735EF">
          <w:rPr>
            <w:rFonts w:ascii="Calibri" w:hAnsi="Calibri" w:cs="Calibri"/>
            <w:sz w:val="24"/>
            <w:szCs w:val="24"/>
            <w:u w:val="single"/>
          </w:rPr>
          <w:t>platformazakupowa.pl</w:t>
        </w:r>
      </w:hyperlink>
      <w:r w:rsidRPr="00F735EF">
        <w:rPr>
          <w:rFonts w:ascii="Calibri" w:hAnsi="Calibri" w:cs="Calibri"/>
          <w:sz w:val="24"/>
          <w:szCs w:val="24"/>
        </w:rPr>
        <w:t xml:space="preserve"> może przed upływem terminu</w:t>
      </w:r>
      <w:r w:rsidR="00F43B98" w:rsidRPr="00F735EF">
        <w:rPr>
          <w:rFonts w:ascii="Calibri" w:hAnsi="Calibri" w:cs="Calibri"/>
          <w:sz w:val="24"/>
          <w:szCs w:val="24"/>
        </w:rPr>
        <w:br/>
      </w:r>
      <w:r w:rsidRPr="00F735EF">
        <w:rPr>
          <w:rFonts w:ascii="Calibri" w:hAnsi="Calibri" w:cs="Calibri"/>
          <w:sz w:val="24"/>
          <w:szCs w:val="24"/>
        </w:rPr>
        <w:t>do składania</w:t>
      </w:r>
      <w:r w:rsidR="00E2185D" w:rsidRPr="00F735EF">
        <w:rPr>
          <w:rFonts w:ascii="Calibri" w:hAnsi="Calibri" w:cs="Calibri"/>
          <w:sz w:val="24"/>
          <w:szCs w:val="24"/>
        </w:rPr>
        <w:t xml:space="preserve"> ofert</w:t>
      </w:r>
      <w:r w:rsidRPr="00F735EF">
        <w:rPr>
          <w:rFonts w:ascii="Calibri" w:hAnsi="Calibri" w:cs="Calibri"/>
          <w:sz w:val="24"/>
          <w:szCs w:val="24"/>
        </w:rPr>
        <w:t xml:space="preserve"> wycofać ofertę. Sposób dokonywania wycofania oferty zamieszczono</w:t>
      </w:r>
      <w:r w:rsidR="00494C3E" w:rsidRPr="00F735EF">
        <w:rPr>
          <w:rFonts w:ascii="Calibri" w:hAnsi="Calibri" w:cs="Calibri"/>
          <w:sz w:val="24"/>
          <w:szCs w:val="24"/>
        </w:rPr>
        <w:t xml:space="preserve"> </w:t>
      </w:r>
      <w:r w:rsidR="00CB63CE">
        <w:rPr>
          <w:rFonts w:ascii="Calibri" w:hAnsi="Calibri" w:cs="Calibri"/>
          <w:sz w:val="24"/>
          <w:szCs w:val="24"/>
        </w:rPr>
        <w:br/>
      </w:r>
      <w:r w:rsidRPr="00F735EF">
        <w:rPr>
          <w:rFonts w:ascii="Calibri" w:hAnsi="Calibri" w:cs="Calibri"/>
          <w:sz w:val="24"/>
          <w:szCs w:val="24"/>
        </w:rPr>
        <w:t>w instrukcji zamieszczonej na stronie internetowej pod adresem:</w:t>
      </w:r>
      <w:r w:rsidR="002E1344" w:rsidRPr="00F735EF">
        <w:rPr>
          <w:rFonts w:ascii="Calibri" w:hAnsi="Calibri" w:cs="Calibri"/>
          <w:sz w:val="24"/>
          <w:szCs w:val="24"/>
        </w:rPr>
        <w:t xml:space="preserve"> </w:t>
      </w:r>
    </w:p>
    <w:p w14:paraId="0EFDB8CE" w14:textId="62018363" w:rsidR="00F43B98" w:rsidRPr="00F735EF" w:rsidRDefault="00000000" w:rsidP="00CB63CE">
      <w:pPr>
        <w:widowControl w:val="0"/>
        <w:spacing w:line="240" w:lineRule="auto"/>
        <w:ind w:left="851"/>
        <w:jc w:val="both"/>
        <w:rPr>
          <w:rFonts w:ascii="Calibri" w:eastAsia="Calibri" w:hAnsi="Calibri" w:cs="Calibri"/>
          <w:sz w:val="24"/>
          <w:szCs w:val="24"/>
        </w:rPr>
      </w:pPr>
      <w:hyperlink r:id="rId28" w:history="1">
        <w:r w:rsidR="00CB63CE" w:rsidRPr="006E6F05">
          <w:rPr>
            <w:rStyle w:val="Hipercze"/>
            <w:rFonts w:ascii="Calibri" w:hAnsi="Calibri" w:cs="Calibri"/>
            <w:sz w:val="24"/>
            <w:szCs w:val="24"/>
          </w:rPr>
          <w:t>https://platformazakupowa.pl/strona/45-instrukcje</w:t>
        </w:r>
      </w:hyperlink>
    </w:p>
    <w:p w14:paraId="1E4DFD0F" w14:textId="7DEB32A2" w:rsidR="00BA59C1" w:rsidRPr="00385A33" w:rsidRDefault="00B7417B" w:rsidP="00767C5A">
      <w:pPr>
        <w:widowControl w:val="0"/>
        <w:numPr>
          <w:ilvl w:val="1"/>
          <w:numId w:val="5"/>
        </w:numPr>
        <w:spacing w:line="240" w:lineRule="auto"/>
        <w:ind w:left="851" w:hanging="851"/>
        <w:jc w:val="both"/>
        <w:rPr>
          <w:rFonts w:ascii="Calibri" w:eastAsia="Calibri" w:hAnsi="Calibri" w:cs="Calibri"/>
          <w:sz w:val="24"/>
          <w:szCs w:val="24"/>
        </w:rPr>
      </w:pPr>
      <w:r w:rsidRPr="00385A33">
        <w:rPr>
          <w:rFonts w:ascii="Calibri" w:hAnsi="Calibri" w:cs="Calibri"/>
          <w:sz w:val="24"/>
          <w:szCs w:val="24"/>
        </w:rPr>
        <w:t xml:space="preserve">Każdy z Wykonawców </w:t>
      </w:r>
      <w:r w:rsidR="00AF2FDC" w:rsidRPr="00385A33">
        <w:rPr>
          <w:rFonts w:ascii="Calibri" w:hAnsi="Calibri" w:cs="Calibri"/>
          <w:sz w:val="24"/>
          <w:szCs w:val="24"/>
        </w:rPr>
        <w:t>może złożyć tylko jedną ofertę.</w:t>
      </w:r>
    </w:p>
    <w:p w14:paraId="33D9DF58" w14:textId="7AEDEF47" w:rsidR="00643CD1" w:rsidRPr="00C907FC" w:rsidRDefault="009A699F" w:rsidP="00767C5A">
      <w:pPr>
        <w:widowControl w:val="0"/>
        <w:numPr>
          <w:ilvl w:val="1"/>
          <w:numId w:val="5"/>
        </w:numPr>
        <w:spacing w:line="240" w:lineRule="auto"/>
        <w:ind w:left="851" w:hanging="851"/>
        <w:jc w:val="both"/>
        <w:rPr>
          <w:rFonts w:ascii="Calibri" w:eastAsia="Calibri" w:hAnsi="Calibri" w:cs="Calibri"/>
          <w:sz w:val="24"/>
          <w:szCs w:val="24"/>
        </w:rPr>
      </w:pPr>
      <w:r w:rsidRPr="00BA59C1">
        <w:rPr>
          <w:rFonts w:ascii="Calibri" w:hAnsi="Calibri" w:cs="Calibri"/>
          <w:sz w:val="24"/>
          <w:szCs w:val="24"/>
        </w:rPr>
        <w:t>Dokumenty i oświadczenia składane przez wykonaw</w:t>
      </w:r>
      <w:r w:rsidR="00821E25" w:rsidRPr="00BA59C1">
        <w:rPr>
          <w:rFonts w:ascii="Calibri" w:hAnsi="Calibri" w:cs="Calibri"/>
          <w:sz w:val="24"/>
          <w:szCs w:val="24"/>
        </w:rPr>
        <w:t>cę powinny być w języku polskim</w:t>
      </w:r>
      <w:r w:rsidRPr="00BA59C1">
        <w:rPr>
          <w:rFonts w:ascii="Calibri" w:hAnsi="Calibri" w:cs="Calibri"/>
          <w:sz w:val="24"/>
          <w:szCs w:val="24"/>
        </w:rPr>
        <w:t>.</w:t>
      </w:r>
      <w:r w:rsidR="00821E25" w:rsidRPr="00BA59C1">
        <w:rPr>
          <w:rFonts w:ascii="Calibri" w:hAnsi="Calibri" w:cs="Calibri"/>
          <w:sz w:val="24"/>
          <w:szCs w:val="24"/>
        </w:rPr>
        <w:br/>
      </w:r>
      <w:r w:rsidRPr="00BA59C1">
        <w:rPr>
          <w:rFonts w:ascii="Calibri" w:hAnsi="Calibri" w:cs="Calibri"/>
          <w:sz w:val="24"/>
          <w:szCs w:val="24"/>
        </w:rPr>
        <w:t>W przypadku  załączenia dokumentów sporządzonych w</w:t>
      </w:r>
      <w:r w:rsidR="00E2185D" w:rsidRPr="00BA59C1">
        <w:rPr>
          <w:rFonts w:ascii="Calibri" w:hAnsi="Calibri" w:cs="Calibri"/>
          <w:sz w:val="24"/>
          <w:szCs w:val="24"/>
        </w:rPr>
        <w:t xml:space="preserve"> innym języku niż dopuszczony, W</w:t>
      </w:r>
      <w:r w:rsidRPr="00BA59C1">
        <w:rPr>
          <w:rFonts w:ascii="Calibri" w:hAnsi="Calibri" w:cs="Calibri"/>
          <w:sz w:val="24"/>
          <w:szCs w:val="24"/>
        </w:rPr>
        <w:t>ykonawca zobowiązany jest załączyć tłumaczenie na język polski.</w:t>
      </w:r>
    </w:p>
    <w:p w14:paraId="1DAADDCD" w14:textId="69A2588E" w:rsidR="00F43B98" w:rsidRPr="00F735EF" w:rsidRDefault="006F005F" w:rsidP="00767C5A">
      <w:pPr>
        <w:widowControl w:val="0"/>
        <w:numPr>
          <w:ilvl w:val="1"/>
          <w:numId w:val="5"/>
        </w:numPr>
        <w:tabs>
          <w:tab w:val="left" w:pos="851"/>
        </w:tabs>
        <w:spacing w:line="240" w:lineRule="auto"/>
        <w:ind w:left="709" w:hanging="709"/>
        <w:jc w:val="both"/>
        <w:rPr>
          <w:rFonts w:ascii="Calibri" w:eastAsia="Calibri" w:hAnsi="Calibri" w:cs="Calibri"/>
          <w:sz w:val="24"/>
          <w:szCs w:val="24"/>
        </w:rPr>
      </w:pPr>
      <w:r w:rsidRPr="00F735EF">
        <w:rPr>
          <w:rFonts w:ascii="Calibri" w:hAnsi="Calibri" w:cs="Calibri"/>
          <w:sz w:val="24"/>
          <w:szCs w:val="24"/>
        </w:rPr>
        <w:t>Zgodnie</w:t>
      </w:r>
      <w:r w:rsidRPr="00F735EF">
        <w:rPr>
          <w:rFonts w:ascii="Calibri" w:eastAsia="Calibri" w:hAnsi="Calibri" w:cs="Calibri"/>
          <w:sz w:val="24"/>
          <w:szCs w:val="24"/>
        </w:rPr>
        <w:t xml:space="preserve"> z definicją dokumentu elektronicznego z art.</w:t>
      </w:r>
      <w:r w:rsidR="00B16EAD" w:rsidRPr="00F735EF">
        <w:rPr>
          <w:rFonts w:ascii="Calibri" w:eastAsia="Calibri" w:hAnsi="Calibri" w:cs="Calibri"/>
          <w:sz w:val="24"/>
          <w:szCs w:val="24"/>
        </w:rPr>
        <w:t xml:space="preserve"> </w:t>
      </w:r>
      <w:r w:rsidRPr="00F735EF">
        <w:rPr>
          <w:rFonts w:ascii="Calibri" w:eastAsia="Calibri" w:hAnsi="Calibri" w:cs="Calibri"/>
          <w:sz w:val="24"/>
          <w:szCs w:val="24"/>
        </w:rPr>
        <w:t>3 ustęp 2 Ustawy o informatyzacji działalności podmiotów realizujących zadania publiczne, opatrzenie pliku kwalifikowanym podpisem elektronicznym</w:t>
      </w:r>
      <w:r w:rsidR="00C86B32" w:rsidRPr="00F735EF">
        <w:rPr>
          <w:rFonts w:ascii="Calibri" w:eastAsia="Calibri" w:hAnsi="Calibri" w:cs="Calibri"/>
          <w:sz w:val="24"/>
          <w:szCs w:val="24"/>
        </w:rPr>
        <w:t xml:space="preserve"> lub</w:t>
      </w:r>
      <w:r w:rsidR="00C86B32" w:rsidRPr="00F735EF">
        <w:rPr>
          <w:rFonts w:ascii="Calibri" w:hAnsi="Calibri" w:cs="Calibri"/>
          <w:sz w:val="24"/>
          <w:szCs w:val="24"/>
        </w:rPr>
        <w:t xml:space="preserve"> </w:t>
      </w:r>
      <w:r w:rsidR="00C86B32" w:rsidRPr="00F735EF">
        <w:rPr>
          <w:rFonts w:ascii="Calibri" w:eastAsia="Calibri" w:hAnsi="Calibri" w:cs="Calibri"/>
          <w:sz w:val="24"/>
          <w:szCs w:val="24"/>
        </w:rPr>
        <w:t>podpisem zaufanym lub podpisem osobistym</w:t>
      </w:r>
      <w:r w:rsidRPr="00F735EF">
        <w:rPr>
          <w:rFonts w:ascii="Calibri" w:eastAsia="Calibri" w:hAnsi="Calibri" w:cs="Calibri"/>
          <w:sz w:val="24"/>
          <w:szCs w:val="24"/>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5E0DE9B" w14:textId="4692E48A" w:rsidR="007344B9" w:rsidRPr="00643CD1" w:rsidRDefault="00B7417B" w:rsidP="00767C5A">
      <w:pPr>
        <w:widowControl w:val="0"/>
        <w:numPr>
          <w:ilvl w:val="1"/>
          <w:numId w:val="5"/>
        </w:numPr>
        <w:tabs>
          <w:tab w:val="left" w:pos="851"/>
        </w:tabs>
        <w:spacing w:line="240" w:lineRule="auto"/>
        <w:ind w:left="709" w:hanging="709"/>
        <w:jc w:val="both"/>
        <w:rPr>
          <w:rFonts w:ascii="Calibri" w:eastAsia="Calibri" w:hAnsi="Calibri" w:cs="Calibri"/>
          <w:sz w:val="24"/>
          <w:szCs w:val="24"/>
        </w:rPr>
      </w:pPr>
      <w:r w:rsidRPr="00F735EF">
        <w:rPr>
          <w:rFonts w:ascii="Calibri" w:hAnsi="Calibri" w:cs="Calibri"/>
          <w:sz w:val="24"/>
          <w:szCs w:val="24"/>
        </w:rPr>
        <w:t>Maksymalny rozmiar jednego pliku przesyłanego za pośrednictwem dedykowanych formularzy do: złożenia,</w:t>
      </w:r>
      <w:r w:rsidR="00C86B32" w:rsidRPr="00F735EF">
        <w:rPr>
          <w:rFonts w:ascii="Calibri" w:hAnsi="Calibri" w:cs="Calibri"/>
          <w:sz w:val="24"/>
          <w:szCs w:val="24"/>
        </w:rPr>
        <w:t xml:space="preserve"> zmiany lub </w:t>
      </w:r>
      <w:r w:rsidRPr="00F735EF">
        <w:rPr>
          <w:rFonts w:ascii="Calibri" w:hAnsi="Calibri" w:cs="Calibri"/>
          <w:sz w:val="24"/>
          <w:szCs w:val="24"/>
        </w:rPr>
        <w:t>wycofania oferty wynosi 150 MB natomiast przy komunikacji wielkość pliku to maksymalnie 500 MB.</w:t>
      </w:r>
    </w:p>
    <w:p w14:paraId="0C5655AE" w14:textId="77777777" w:rsidR="00643CD1" w:rsidRDefault="00643CD1" w:rsidP="00643CD1">
      <w:pPr>
        <w:widowControl w:val="0"/>
        <w:tabs>
          <w:tab w:val="left" w:pos="851"/>
        </w:tabs>
        <w:spacing w:line="240" w:lineRule="auto"/>
        <w:ind w:left="709"/>
        <w:jc w:val="both"/>
        <w:rPr>
          <w:rFonts w:ascii="Calibri" w:eastAsia="Calibri" w:hAnsi="Calibri" w:cs="Calibri"/>
          <w:sz w:val="24"/>
          <w:szCs w:val="24"/>
        </w:rPr>
      </w:pPr>
    </w:p>
    <w:p w14:paraId="64C67114" w14:textId="77777777" w:rsidR="00482539" w:rsidRDefault="00482539" w:rsidP="00643CD1">
      <w:pPr>
        <w:widowControl w:val="0"/>
        <w:tabs>
          <w:tab w:val="left" w:pos="851"/>
        </w:tabs>
        <w:spacing w:line="240" w:lineRule="auto"/>
        <w:ind w:left="709"/>
        <w:jc w:val="both"/>
        <w:rPr>
          <w:rFonts w:ascii="Calibri" w:eastAsia="Calibri" w:hAnsi="Calibri" w:cs="Calibri"/>
          <w:sz w:val="24"/>
          <w:szCs w:val="24"/>
        </w:rPr>
      </w:pPr>
    </w:p>
    <w:p w14:paraId="55D19ED5" w14:textId="4A540F6E" w:rsidR="004169ED" w:rsidRPr="00F735EF" w:rsidRDefault="004169ED" w:rsidP="00482539">
      <w:pPr>
        <w:pStyle w:val="Nagwek1"/>
        <w:keepNext w:val="0"/>
        <w:keepLines w:val="0"/>
        <w:widowControl w:val="0"/>
        <w:spacing w:before="0" w:after="0" w:line="240" w:lineRule="auto"/>
        <w:jc w:val="both"/>
        <w:rPr>
          <w:rFonts w:ascii="Calibri" w:hAnsi="Calibri" w:cs="Calibri"/>
          <w:b/>
          <w:i/>
          <w:sz w:val="24"/>
          <w:szCs w:val="24"/>
          <w:u w:val="single"/>
        </w:rPr>
      </w:pPr>
      <w:r w:rsidRPr="00F735EF">
        <w:rPr>
          <w:rFonts w:ascii="Calibri" w:hAnsi="Calibri" w:cs="Calibri"/>
          <w:b/>
          <w:i/>
          <w:sz w:val="24"/>
          <w:szCs w:val="24"/>
          <w:u w:val="single"/>
        </w:rPr>
        <w:t>Zalecenia</w:t>
      </w:r>
    </w:p>
    <w:p w14:paraId="65C7303C" w14:textId="4201CCC1" w:rsidR="004169ED" w:rsidRPr="00F735EF" w:rsidRDefault="004A4461" w:rsidP="00482539">
      <w:pPr>
        <w:pStyle w:val="NormalnyWeb"/>
        <w:widowControl w:val="0"/>
        <w:spacing w:before="0" w:beforeAutospacing="0" w:after="0" w:afterAutospacing="0"/>
        <w:jc w:val="both"/>
        <w:rPr>
          <w:rFonts w:ascii="Calibri" w:hAnsi="Calibri" w:cs="Calibri"/>
        </w:rPr>
      </w:pPr>
      <w:r w:rsidRPr="00F735EF">
        <w:rPr>
          <w:rFonts w:ascii="Calibri" w:hAnsi="Calibri" w:cs="Calibri"/>
          <w:b/>
          <w:bCs/>
        </w:rPr>
        <w:t>Rozszerzenia plików wykorzystywanych przez Wykonawców muszą być zgodne z</w:t>
      </w:r>
      <w:r w:rsidRPr="00F735EF">
        <w:rPr>
          <w:rFonts w:ascii="Calibri" w:hAnsi="Calibri" w:cs="Calibri"/>
        </w:rPr>
        <w:t xml:space="preserve"> Załącznikiem nr 2 do “Rozporządzenia Rady Ministrów w sprawie Krajowych Ram Interoperacyjności, minimalnych wymagań dla rejestrów publicznych i wymiany informacji w postaci elektronicznej oraz minimalnych wymagań dla systemów teleinformatycznych</w:t>
      </w:r>
      <w:r w:rsidR="004169ED" w:rsidRPr="00F735EF">
        <w:rPr>
          <w:rFonts w:ascii="Calibri" w:hAnsi="Calibri" w:cs="Calibri"/>
        </w:rPr>
        <w:t>”.</w:t>
      </w:r>
    </w:p>
    <w:p w14:paraId="25926C5A" w14:textId="77777777" w:rsidR="004169ED" w:rsidRPr="00F735EF" w:rsidRDefault="004169ED" w:rsidP="00406980">
      <w:pPr>
        <w:pStyle w:val="NormalnyWeb"/>
        <w:widowControl w:val="0"/>
        <w:spacing w:before="0" w:beforeAutospacing="0" w:after="0" w:afterAutospacing="0"/>
        <w:jc w:val="both"/>
        <w:rPr>
          <w:rFonts w:ascii="Calibri" w:hAnsi="Calibri" w:cs="Calibri"/>
          <w:b/>
        </w:rPr>
      </w:pPr>
      <w:r w:rsidRPr="00F735EF">
        <w:rPr>
          <w:rFonts w:ascii="Calibri" w:hAnsi="Calibri" w:cs="Calibri"/>
          <w:b/>
        </w:rPr>
        <w:lastRenderedPageBreak/>
        <w:t>Poniżej Zamawiający przedstawia listę sugerowanych zaleceń:</w:t>
      </w:r>
    </w:p>
    <w:p w14:paraId="70A443D3" w14:textId="10F7133E" w:rsidR="005F36B1" w:rsidRPr="00F735EF" w:rsidRDefault="004169ED" w:rsidP="0088456B">
      <w:pPr>
        <w:pStyle w:val="NormalnyWeb"/>
        <w:widowControl w:val="0"/>
        <w:numPr>
          <w:ilvl w:val="0"/>
          <w:numId w:val="9"/>
        </w:numPr>
        <w:tabs>
          <w:tab w:val="clear" w:pos="720"/>
          <w:tab w:val="num" w:pos="284"/>
        </w:tabs>
        <w:spacing w:before="0" w:beforeAutospacing="0" w:after="0" w:afterAutospacing="0"/>
        <w:ind w:left="284" w:hanging="284"/>
        <w:jc w:val="both"/>
        <w:textAlignment w:val="baseline"/>
        <w:rPr>
          <w:rFonts w:ascii="Calibri" w:hAnsi="Calibri" w:cs="Calibri"/>
          <w:b/>
          <w:u w:val="single"/>
          <w:lang w:val="pl"/>
        </w:rPr>
      </w:pPr>
      <w:r w:rsidRPr="00F735EF">
        <w:rPr>
          <w:rFonts w:ascii="Calibri" w:hAnsi="Calibri" w:cs="Calibri"/>
        </w:rPr>
        <w:t>Zamawiający rekomenduje wykorzystanie format</w:t>
      </w:r>
      <w:r w:rsidR="00B16EAD" w:rsidRPr="00F735EF">
        <w:rPr>
          <w:rFonts w:ascii="Calibri" w:hAnsi="Calibri" w:cs="Calibri"/>
        </w:rPr>
        <w:t xml:space="preserve">ów: </w:t>
      </w:r>
      <w:r w:rsidR="004A4461" w:rsidRPr="00F735EF">
        <w:rPr>
          <w:rFonts w:ascii="Calibri" w:hAnsi="Calibri" w:cs="Calibri"/>
          <w:lang w:val="pl"/>
        </w:rPr>
        <w:t>pdf .</w:t>
      </w:r>
      <w:proofErr w:type="spellStart"/>
      <w:r w:rsidR="004A4461" w:rsidRPr="00F735EF">
        <w:rPr>
          <w:rFonts w:ascii="Calibri" w:hAnsi="Calibri" w:cs="Calibri"/>
          <w:lang w:val="pl"/>
        </w:rPr>
        <w:t>doc</w:t>
      </w:r>
      <w:proofErr w:type="spellEnd"/>
      <w:r w:rsidR="004A4461" w:rsidRPr="00F735EF">
        <w:rPr>
          <w:rFonts w:ascii="Calibri" w:hAnsi="Calibri" w:cs="Calibri"/>
          <w:lang w:val="pl"/>
        </w:rPr>
        <w:t xml:space="preserve"> .</w:t>
      </w:r>
      <w:proofErr w:type="spellStart"/>
      <w:r w:rsidR="004A4461" w:rsidRPr="00F735EF">
        <w:rPr>
          <w:rFonts w:ascii="Calibri" w:hAnsi="Calibri" w:cs="Calibri"/>
          <w:lang w:val="pl"/>
        </w:rPr>
        <w:t>docx</w:t>
      </w:r>
      <w:proofErr w:type="spellEnd"/>
      <w:r w:rsidR="004A4461" w:rsidRPr="00F735EF">
        <w:rPr>
          <w:rFonts w:ascii="Calibri" w:hAnsi="Calibri" w:cs="Calibri"/>
          <w:lang w:val="pl"/>
        </w:rPr>
        <w:t xml:space="preserve"> .xls .</w:t>
      </w:r>
      <w:proofErr w:type="spellStart"/>
      <w:r w:rsidR="004A4461" w:rsidRPr="00F735EF">
        <w:rPr>
          <w:rFonts w:ascii="Calibri" w:hAnsi="Calibri" w:cs="Calibri"/>
          <w:lang w:val="pl"/>
        </w:rPr>
        <w:t>xlsx</w:t>
      </w:r>
      <w:proofErr w:type="spellEnd"/>
      <w:r w:rsidR="004A4461" w:rsidRPr="00F735EF">
        <w:rPr>
          <w:rFonts w:ascii="Calibri" w:hAnsi="Calibri" w:cs="Calibri"/>
          <w:lang w:val="pl"/>
        </w:rPr>
        <w:t xml:space="preserve"> .jpg (.</w:t>
      </w:r>
      <w:proofErr w:type="spellStart"/>
      <w:r w:rsidR="004A4461" w:rsidRPr="00F735EF">
        <w:rPr>
          <w:rFonts w:ascii="Calibri" w:hAnsi="Calibri" w:cs="Calibri"/>
          <w:lang w:val="pl"/>
        </w:rPr>
        <w:t>jpeg</w:t>
      </w:r>
      <w:proofErr w:type="spellEnd"/>
      <w:r w:rsidR="004A4461" w:rsidRPr="00F735EF">
        <w:rPr>
          <w:rFonts w:ascii="Calibri" w:hAnsi="Calibri" w:cs="Calibri"/>
          <w:lang w:val="pl"/>
        </w:rPr>
        <w:t xml:space="preserve">) </w:t>
      </w:r>
      <w:r w:rsidR="005B5C97" w:rsidRPr="00F735EF">
        <w:rPr>
          <w:rFonts w:ascii="Calibri" w:hAnsi="Calibri" w:cs="Calibri"/>
          <w:lang w:val="pl"/>
        </w:rPr>
        <w:br/>
      </w:r>
      <w:r w:rsidR="004A4461" w:rsidRPr="00F735EF">
        <w:rPr>
          <w:rFonts w:ascii="Calibri" w:hAnsi="Calibri" w:cs="Calibri"/>
          <w:b/>
          <w:u w:val="single"/>
          <w:lang w:val="pl"/>
        </w:rPr>
        <w:t>ze szczególnym wskazaniem na .pdf</w:t>
      </w:r>
    </w:p>
    <w:p w14:paraId="7DDF3F2D" w14:textId="6B41195A" w:rsidR="00B16EAD" w:rsidRPr="00F735EF" w:rsidRDefault="00B16EAD" w:rsidP="0088456B">
      <w:pPr>
        <w:pStyle w:val="NormalnyWeb"/>
        <w:widowControl w:val="0"/>
        <w:numPr>
          <w:ilvl w:val="0"/>
          <w:numId w:val="9"/>
        </w:numPr>
        <w:tabs>
          <w:tab w:val="clear" w:pos="720"/>
          <w:tab w:val="num" w:pos="284"/>
        </w:tabs>
        <w:spacing w:before="0" w:beforeAutospacing="0" w:after="0" w:afterAutospacing="0"/>
        <w:ind w:left="284" w:hanging="284"/>
        <w:jc w:val="both"/>
        <w:textAlignment w:val="baseline"/>
        <w:rPr>
          <w:rFonts w:ascii="Calibri" w:hAnsi="Calibri" w:cs="Calibri"/>
        </w:rPr>
      </w:pPr>
      <w:r w:rsidRPr="00F735EF">
        <w:rPr>
          <w:rFonts w:ascii="Calibri" w:hAnsi="Calibri" w:cs="Calibri"/>
        </w:rPr>
        <w:t xml:space="preserve">W celu ewentualnej kompresji danych Zamawiający rekomenduje wykorzystanie jednego </w:t>
      </w:r>
      <w:r w:rsidR="007522E8" w:rsidRPr="00F735EF">
        <w:rPr>
          <w:rFonts w:ascii="Calibri" w:hAnsi="Calibri" w:cs="Calibri"/>
        </w:rPr>
        <w:br/>
      </w:r>
      <w:r w:rsidRPr="00F735EF">
        <w:rPr>
          <w:rFonts w:ascii="Calibri" w:hAnsi="Calibri" w:cs="Calibri"/>
        </w:rPr>
        <w:t xml:space="preserve">z </w:t>
      </w:r>
      <w:r w:rsidR="004A4461" w:rsidRPr="00F735EF">
        <w:rPr>
          <w:rFonts w:ascii="Calibri" w:hAnsi="Calibri" w:cs="Calibri"/>
        </w:rPr>
        <w:t>rozszerzeń</w:t>
      </w:r>
      <w:r w:rsidRPr="00F735EF">
        <w:rPr>
          <w:rFonts w:ascii="Calibri" w:hAnsi="Calibri" w:cs="Calibri"/>
        </w:rPr>
        <w:t>:</w:t>
      </w:r>
    </w:p>
    <w:p w14:paraId="7887B015" w14:textId="77777777" w:rsidR="00B16EAD" w:rsidRPr="00F735EF" w:rsidRDefault="00B16EAD" w:rsidP="00767C5A">
      <w:pPr>
        <w:pStyle w:val="NormalnyWeb"/>
        <w:widowControl w:val="0"/>
        <w:numPr>
          <w:ilvl w:val="1"/>
          <w:numId w:val="10"/>
        </w:numPr>
        <w:tabs>
          <w:tab w:val="num" w:pos="567"/>
          <w:tab w:val="left" w:pos="993"/>
        </w:tabs>
        <w:spacing w:before="0" w:beforeAutospacing="0" w:after="0" w:afterAutospacing="0"/>
        <w:ind w:left="567" w:hanging="567"/>
        <w:jc w:val="both"/>
        <w:textAlignment w:val="baseline"/>
        <w:rPr>
          <w:rFonts w:ascii="Calibri" w:hAnsi="Calibri" w:cs="Calibri"/>
        </w:rPr>
      </w:pPr>
      <w:r w:rsidRPr="00F735EF">
        <w:rPr>
          <w:rFonts w:ascii="Calibri" w:hAnsi="Calibri" w:cs="Calibri"/>
        </w:rPr>
        <w:t>.zip </w:t>
      </w:r>
    </w:p>
    <w:p w14:paraId="087B16E2" w14:textId="77777777" w:rsidR="00B16EAD" w:rsidRPr="00F735EF" w:rsidRDefault="00B16EAD" w:rsidP="00767C5A">
      <w:pPr>
        <w:pStyle w:val="NormalnyWeb"/>
        <w:widowControl w:val="0"/>
        <w:numPr>
          <w:ilvl w:val="1"/>
          <w:numId w:val="10"/>
        </w:numPr>
        <w:tabs>
          <w:tab w:val="num" w:pos="567"/>
          <w:tab w:val="left" w:pos="993"/>
        </w:tabs>
        <w:spacing w:before="0" w:beforeAutospacing="0" w:after="0" w:afterAutospacing="0"/>
        <w:ind w:left="567" w:hanging="567"/>
        <w:jc w:val="both"/>
        <w:textAlignment w:val="baseline"/>
        <w:rPr>
          <w:rFonts w:ascii="Calibri" w:hAnsi="Calibri" w:cs="Calibri"/>
        </w:rPr>
      </w:pPr>
      <w:r w:rsidRPr="00F735EF">
        <w:rPr>
          <w:rFonts w:ascii="Calibri" w:hAnsi="Calibri" w:cs="Calibri"/>
        </w:rPr>
        <w:t>.7Z</w:t>
      </w:r>
    </w:p>
    <w:p w14:paraId="283074F5" w14:textId="20931AF2" w:rsidR="004169ED" w:rsidRPr="00F735EF" w:rsidRDefault="004169ED" w:rsidP="0088456B">
      <w:pPr>
        <w:pStyle w:val="NormalnyWeb"/>
        <w:widowControl w:val="0"/>
        <w:numPr>
          <w:ilvl w:val="0"/>
          <w:numId w:val="9"/>
        </w:numPr>
        <w:tabs>
          <w:tab w:val="clear" w:pos="720"/>
          <w:tab w:val="num" w:pos="284"/>
        </w:tabs>
        <w:spacing w:before="0" w:beforeAutospacing="0" w:after="0" w:afterAutospacing="0"/>
        <w:ind w:left="284" w:hanging="284"/>
        <w:jc w:val="both"/>
        <w:textAlignment w:val="baseline"/>
        <w:rPr>
          <w:rFonts w:ascii="Calibri" w:hAnsi="Calibri" w:cs="Calibri"/>
        </w:rPr>
      </w:pPr>
      <w:r w:rsidRPr="00F735EF">
        <w:rPr>
          <w:rFonts w:ascii="Calibri" w:hAnsi="Calibri" w:cs="Calibri"/>
        </w:rPr>
        <w:t xml:space="preserve">Wśród </w:t>
      </w:r>
      <w:r w:rsidR="004A4461" w:rsidRPr="00F735EF">
        <w:rPr>
          <w:rFonts w:ascii="Calibri" w:hAnsi="Calibri" w:cs="Calibri"/>
        </w:rPr>
        <w:t>rozszerzeń</w:t>
      </w:r>
      <w:r w:rsidRPr="00F735EF">
        <w:rPr>
          <w:rFonts w:ascii="Calibri" w:hAnsi="Calibri" w:cs="Calibri"/>
        </w:rPr>
        <w:t xml:space="preserve"> powszechnych a </w:t>
      </w:r>
      <w:r w:rsidR="004A4461" w:rsidRPr="00F735EF">
        <w:rPr>
          <w:rFonts w:ascii="Calibri" w:hAnsi="Calibri" w:cs="Calibri"/>
          <w:b/>
          <w:bCs/>
        </w:rPr>
        <w:t>nie</w:t>
      </w:r>
      <w:r w:rsidRPr="00F735EF">
        <w:rPr>
          <w:rFonts w:ascii="Calibri" w:hAnsi="Calibri" w:cs="Calibri"/>
          <w:b/>
          <w:bCs/>
        </w:rPr>
        <w:t>występujących</w:t>
      </w:r>
      <w:r w:rsidRPr="00F735EF">
        <w:rPr>
          <w:rFonts w:ascii="Calibri" w:hAnsi="Calibri" w:cs="Calibri"/>
        </w:rPr>
        <w:t xml:space="preserve"> w rozporządzeniu </w:t>
      </w:r>
      <w:r w:rsidR="004A4461" w:rsidRPr="00F735EF">
        <w:rPr>
          <w:rFonts w:ascii="Calibri" w:hAnsi="Calibri" w:cs="Calibri"/>
        </w:rPr>
        <w:t xml:space="preserve">KRI </w:t>
      </w:r>
      <w:r w:rsidRPr="00F735EF">
        <w:rPr>
          <w:rFonts w:ascii="Calibri" w:hAnsi="Calibri" w:cs="Calibri"/>
        </w:rPr>
        <w:t>występują: .</w:t>
      </w:r>
      <w:proofErr w:type="spellStart"/>
      <w:r w:rsidRPr="00F735EF">
        <w:rPr>
          <w:rFonts w:ascii="Calibri" w:hAnsi="Calibri" w:cs="Calibri"/>
        </w:rPr>
        <w:t>rar</w:t>
      </w:r>
      <w:proofErr w:type="spellEnd"/>
      <w:r w:rsidRPr="00F735EF">
        <w:rPr>
          <w:rFonts w:ascii="Calibri" w:hAnsi="Calibri" w:cs="Calibri"/>
        </w:rPr>
        <w:t xml:space="preserve"> .gif .</w:t>
      </w:r>
      <w:proofErr w:type="spellStart"/>
      <w:r w:rsidRPr="00F735EF">
        <w:rPr>
          <w:rFonts w:ascii="Calibri" w:hAnsi="Calibri" w:cs="Calibri"/>
        </w:rPr>
        <w:t>bmp</w:t>
      </w:r>
      <w:proofErr w:type="spellEnd"/>
      <w:r w:rsidRPr="00F735EF">
        <w:rPr>
          <w:rFonts w:ascii="Calibri" w:hAnsi="Calibri" w:cs="Calibri"/>
        </w:rPr>
        <w:t xml:space="preserve"> .</w:t>
      </w:r>
      <w:proofErr w:type="spellStart"/>
      <w:r w:rsidRPr="00F735EF">
        <w:rPr>
          <w:rFonts w:ascii="Calibri" w:hAnsi="Calibri" w:cs="Calibri"/>
        </w:rPr>
        <w:t>numbers</w:t>
      </w:r>
      <w:proofErr w:type="spellEnd"/>
      <w:r w:rsidRPr="00F735EF">
        <w:rPr>
          <w:rFonts w:ascii="Calibri" w:hAnsi="Calibri" w:cs="Calibri"/>
        </w:rPr>
        <w:t xml:space="preserve"> .</w:t>
      </w:r>
      <w:proofErr w:type="spellStart"/>
      <w:r w:rsidRPr="00F735EF">
        <w:rPr>
          <w:rFonts w:ascii="Calibri" w:hAnsi="Calibri" w:cs="Calibri"/>
        </w:rPr>
        <w:t>pages</w:t>
      </w:r>
      <w:proofErr w:type="spellEnd"/>
      <w:r w:rsidRPr="00F735EF">
        <w:rPr>
          <w:rFonts w:ascii="Calibri" w:hAnsi="Calibri" w:cs="Calibri"/>
        </w:rPr>
        <w:t xml:space="preserve">. </w:t>
      </w:r>
      <w:r w:rsidRPr="00F735EF">
        <w:rPr>
          <w:rFonts w:ascii="Calibri" w:hAnsi="Calibri" w:cs="Calibri"/>
          <w:b/>
          <w:bCs/>
        </w:rPr>
        <w:t>Dokumenty złożone w takich plikach zostaną uznane za złożone nieskutecznie.</w:t>
      </w:r>
    </w:p>
    <w:p w14:paraId="6603930C" w14:textId="07E32A39" w:rsidR="004169ED" w:rsidRPr="00F735EF" w:rsidRDefault="004169ED" w:rsidP="00767C5A">
      <w:pPr>
        <w:pStyle w:val="NormalnyWeb"/>
        <w:widowControl w:val="0"/>
        <w:numPr>
          <w:ilvl w:val="0"/>
          <w:numId w:val="9"/>
        </w:numPr>
        <w:tabs>
          <w:tab w:val="clear" w:pos="720"/>
          <w:tab w:val="num" w:pos="567"/>
        </w:tabs>
        <w:spacing w:before="0" w:beforeAutospacing="0" w:after="0" w:afterAutospacing="0"/>
        <w:ind w:left="426" w:hanging="426"/>
        <w:jc w:val="both"/>
        <w:textAlignment w:val="baseline"/>
        <w:rPr>
          <w:rFonts w:ascii="Calibri" w:hAnsi="Calibri" w:cs="Calibri"/>
        </w:rPr>
      </w:pPr>
      <w:r w:rsidRPr="00F735EF">
        <w:rPr>
          <w:rFonts w:ascii="Calibri" w:hAnsi="Calibri" w:cs="Calibri"/>
        </w:rPr>
        <w:t xml:space="preserve">Zamawiający zwraca uwagę na ograniczenia wielkości plików podpisywanych profilem zaufanym, który wynosi max 10MB, oraz na ograniczenie wielkości plików podpisywanych </w:t>
      </w:r>
      <w:r w:rsidR="007522E8" w:rsidRPr="00F735EF">
        <w:rPr>
          <w:rFonts w:ascii="Calibri" w:hAnsi="Calibri" w:cs="Calibri"/>
        </w:rPr>
        <w:br/>
      </w:r>
      <w:r w:rsidRPr="00F735EF">
        <w:rPr>
          <w:rFonts w:ascii="Calibri" w:hAnsi="Calibri" w:cs="Calibri"/>
        </w:rPr>
        <w:t xml:space="preserve">w aplikacji </w:t>
      </w:r>
      <w:proofErr w:type="spellStart"/>
      <w:r w:rsidRPr="00F735EF">
        <w:rPr>
          <w:rFonts w:ascii="Calibri" w:hAnsi="Calibri" w:cs="Calibri"/>
        </w:rPr>
        <w:t>eDoApp</w:t>
      </w:r>
      <w:proofErr w:type="spellEnd"/>
      <w:r w:rsidRPr="00F735EF">
        <w:rPr>
          <w:rFonts w:ascii="Calibri" w:hAnsi="Calibri" w:cs="Calibri"/>
        </w:rPr>
        <w:t xml:space="preserve"> służącej do składania podpisu osobistego, który wynosi max 5MB.</w:t>
      </w:r>
    </w:p>
    <w:p w14:paraId="21C7BBC0" w14:textId="77777777" w:rsidR="004A4461" w:rsidRPr="00F735EF" w:rsidRDefault="004A4461" w:rsidP="00767C5A">
      <w:pPr>
        <w:pStyle w:val="NormalnyWeb"/>
        <w:widowControl w:val="0"/>
        <w:numPr>
          <w:ilvl w:val="0"/>
          <w:numId w:val="9"/>
        </w:numPr>
        <w:tabs>
          <w:tab w:val="clear" w:pos="720"/>
          <w:tab w:val="num" w:pos="567"/>
        </w:tabs>
        <w:spacing w:before="0" w:beforeAutospacing="0" w:after="0" w:afterAutospacing="0"/>
        <w:ind w:left="426" w:hanging="426"/>
        <w:jc w:val="both"/>
        <w:textAlignment w:val="baseline"/>
        <w:rPr>
          <w:rFonts w:ascii="Calibri" w:hAnsi="Calibri" w:cs="Calibri"/>
          <w:lang w:val="pl"/>
        </w:rPr>
      </w:pPr>
      <w:r w:rsidRPr="00F735EF">
        <w:rPr>
          <w:rFonts w:ascii="Calibri" w:hAnsi="Calibri" w:cs="Calibri"/>
          <w:lang w:val="pl"/>
        </w:rPr>
        <w:t>W przypadku stosowania przez wykonawcę kwalifikowanego podpisu elektronicznego:</w:t>
      </w:r>
    </w:p>
    <w:p w14:paraId="067A762B" w14:textId="0081EF10" w:rsidR="004A4461" w:rsidRPr="001F10D2" w:rsidRDefault="004A4461" w:rsidP="0088456B">
      <w:pPr>
        <w:pStyle w:val="NormalnyWeb"/>
        <w:widowControl w:val="0"/>
        <w:numPr>
          <w:ilvl w:val="0"/>
          <w:numId w:val="21"/>
        </w:numPr>
        <w:tabs>
          <w:tab w:val="clear" w:pos="720"/>
        </w:tabs>
        <w:spacing w:before="0" w:beforeAutospacing="0" w:after="0" w:afterAutospacing="0"/>
        <w:jc w:val="both"/>
        <w:textAlignment w:val="baseline"/>
        <w:rPr>
          <w:rFonts w:ascii="Calibri" w:hAnsi="Calibri" w:cs="Calibri"/>
          <w:lang w:val="pl"/>
        </w:rPr>
      </w:pPr>
      <w:r w:rsidRPr="00F735EF">
        <w:rPr>
          <w:rFonts w:ascii="Calibri" w:hAnsi="Calibri" w:cs="Calibri"/>
          <w:lang w:val="pl"/>
        </w:rPr>
        <w:t xml:space="preserve">Ze względu na niskie ryzyko naruszenia integralności pliku oraz łatwiejszą weryfikację podpisu zamawiający zaleca, w miarę możliwości, </w:t>
      </w:r>
      <w:r w:rsidRPr="00F735EF">
        <w:rPr>
          <w:rFonts w:ascii="Calibri" w:hAnsi="Calibri" w:cs="Calibri"/>
          <w:b/>
          <w:lang w:val="pl"/>
        </w:rPr>
        <w:t xml:space="preserve">przekonwertowanie plików składających się na ofertę na rozszerzenie .pdf  i opatrzenie ich podpisem kwalifikowanym w formacie </w:t>
      </w:r>
      <w:proofErr w:type="spellStart"/>
      <w:r w:rsidRPr="00F735EF">
        <w:rPr>
          <w:rFonts w:ascii="Calibri" w:hAnsi="Calibri" w:cs="Calibri"/>
          <w:b/>
          <w:lang w:val="pl"/>
        </w:rPr>
        <w:t>PAdES</w:t>
      </w:r>
      <w:proofErr w:type="spellEnd"/>
      <w:r w:rsidRPr="00F735EF">
        <w:rPr>
          <w:rFonts w:ascii="Calibri" w:hAnsi="Calibri" w:cs="Calibri"/>
          <w:b/>
          <w:lang w:val="pl"/>
        </w:rPr>
        <w:t>.</w:t>
      </w:r>
    </w:p>
    <w:p w14:paraId="53906FBC" w14:textId="77777777" w:rsidR="001F10D2" w:rsidRPr="00F735EF" w:rsidRDefault="001F10D2" w:rsidP="001F10D2">
      <w:pPr>
        <w:pStyle w:val="NormalnyWeb"/>
        <w:widowControl w:val="0"/>
        <w:spacing w:before="0" w:beforeAutospacing="0" w:after="0" w:afterAutospacing="0"/>
        <w:jc w:val="both"/>
        <w:textAlignment w:val="baseline"/>
        <w:rPr>
          <w:rFonts w:ascii="Calibri" w:hAnsi="Calibri" w:cs="Calibri"/>
          <w:lang w:val="pl"/>
        </w:rPr>
      </w:pPr>
    </w:p>
    <w:p w14:paraId="2313F2B1" w14:textId="21396291" w:rsidR="004A4461" w:rsidRPr="00F735EF" w:rsidRDefault="004A4461" w:rsidP="0088456B">
      <w:pPr>
        <w:pStyle w:val="NormalnyWeb"/>
        <w:widowControl w:val="0"/>
        <w:numPr>
          <w:ilvl w:val="0"/>
          <w:numId w:val="21"/>
        </w:numPr>
        <w:tabs>
          <w:tab w:val="clear" w:pos="720"/>
        </w:tabs>
        <w:spacing w:before="0" w:beforeAutospacing="0" w:after="0" w:afterAutospacing="0"/>
        <w:jc w:val="both"/>
        <w:textAlignment w:val="baseline"/>
        <w:rPr>
          <w:rFonts w:ascii="Calibri" w:hAnsi="Calibri" w:cs="Calibri"/>
          <w:lang w:val="pl"/>
        </w:rPr>
      </w:pPr>
      <w:r w:rsidRPr="00F735EF">
        <w:rPr>
          <w:rFonts w:ascii="Calibri" w:hAnsi="Calibri" w:cs="Calibri"/>
          <w:lang w:val="pl"/>
        </w:rPr>
        <w:t xml:space="preserve">Pliki w innych formatach niż PDF </w:t>
      </w:r>
      <w:r w:rsidRPr="00F735EF">
        <w:rPr>
          <w:rFonts w:ascii="Calibri" w:hAnsi="Calibri" w:cs="Calibri"/>
          <w:b/>
          <w:lang w:val="pl"/>
        </w:rPr>
        <w:t xml:space="preserve">zaleca się opatrzyć podpisem w formacie </w:t>
      </w:r>
      <w:proofErr w:type="spellStart"/>
      <w:r w:rsidRPr="00F735EF">
        <w:rPr>
          <w:rFonts w:ascii="Calibri" w:hAnsi="Calibri" w:cs="Calibri"/>
          <w:b/>
          <w:lang w:val="pl"/>
        </w:rPr>
        <w:t>X</w:t>
      </w:r>
      <w:r w:rsidR="00C93310" w:rsidRPr="00F735EF">
        <w:rPr>
          <w:rFonts w:ascii="Calibri" w:hAnsi="Calibri" w:cs="Calibri"/>
          <w:b/>
          <w:lang w:val="pl"/>
        </w:rPr>
        <w:t>a</w:t>
      </w:r>
      <w:r w:rsidRPr="00F735EF">
        <w:rPr>
          <w:rFonts w:ascii="Calibri" w:hAnsi="Calibri" w:cs="Calibri"/>
          <w:b/>
          <w:lang w:val="pl"/>
        </w:rPr>
        <w:t>dES</w:t>
      </w:r>
      <w:proofErr w:type="spellEnd"/>
      <w:r w:rsidR="00C93310" w:rsidRPr="00F735EF">
        <w:rPr>
          <w:rFonts w:ascii="Calibri" w:hAnsi="Calibri" w:cs="Calibri"/>
          <w:b/>
          <w:lang w:val="pl"/>
        </w:rPr>
        <w:br/>
      </w:r>
      <w:r w:rsidRPr="00F735EF">
        <w:rPr>
          <w:rFonts w:ascii="Calibri" w:hAnsi="Calibri" w:cs="Calibri"/>
          <w:b/>
          <w:lang w:val="pl"/>
        </w:rPr>
        <w:t>o typie zewnętrznym</w:t>
      </w:r>
      <w:r w:rsidRPr="00F735EF">
        <w:rPr>
          <w:rFonts w:ascii="Calibri" w:hAnsi="Calibri" w:cs="Calibri"/>
          <w:lang w:val="pl"/>
        </w:rPr>
        <w:t>. Wykonawca powinien pamiętać, aby plik z podpisem przekazywać łącznie z dokumentem podpisywanym.</w:t>
      </w:r>
    </w:p>
    <w:p w14:paraId="4F522413" w14:textId="1A15BB2D" w:rsidR="004A4461" w:rsidRDefault="004A4461" w:rsidP="0088456B">
      <w:pPr>
        <w:pStyle w:val="NormalnyWeb"/>
        <w:widowControl w:val="0"/>
        <w:numPr>
          <w:ilvl w:val="0"/>
          <w:numId w:val="21"/>
        </w:numPr>
        <w:tabs>
          <w:tab w:val="clear" w:pos="720"/>
        </w:tabs>
        <w:spacing w:before="0" w:beforeAutospacing="0" w:after="0" w:afterAutospacing="0"/>
        <w:jc w:val="both"/>
        <w:textAlignment w:val="baseline"/>
        <w:rPr>
          <w:rFonts w:ascii="Calibri" w:hAnsi="Calibri" w:cs="Calibri"/>
          <w:lang w:val="pl"/>
        </w:rPr>
      </w:pPr>
      <w:r w:rsidRPr="00F735EF">
        <w:rPr>
          <w:rFonts w:ascii="Calibri" w:hAnsi="Calibri" w:cs="Calibri"/>
          <w:lang w:val="pl"/>
        </w:rPr>
        <w:t>Zamawiający rekomenduje wykorzystanie podpisu z kwalifikowanym znacznikiem czasu.</w:t>
      </w:r>
    </w:p>
    <w:p w14:paraId="181F3860" w14:textId="43C08748" w:rsidR="004169ED" w:rsidRPr="00F735EF" w:rsidRDefault="004169ED" w:rsidP="00767C5A">
      <w:pPr>
        <w:pStyle w:val="NormalnyWeb"/>
        <w:widowControl w:val="0"/>
        <w:numPr>
          <w:ilvl w:val="0"/>
          <w:numId w:val="9"/>
        </w:numPr>
        <w:tabs>
          <w:tab w:val="clear" w:pos="720"/>
          <w:tab w:val="num" w:pos="567"/>
        </w:tabs>
        <w:spacing w:before="0" w:beforeAutospacing="0" w:after="0" w:afterAutospacing="0"/>
        <w:ind w:left="426" w:hanging="426"/>
        <w:jc w:val="both"/>
        <w:textAlignment w:val="baseline"/>
        <w:rPr>
          <w:rFonts w:ascii="Calibri" w:hAnsi="Calibri" w:cs="Calibri"/>
        </w:rPr>
      </w:pPr>
      <w:r w:rsidRPr="00F735EF">
        <w:rPr>
          <w:rFonts w:ascii="Calibri" w:hAnsi="Calibri" w:cs="Calibri"/>
        </w:rPr>
        <w:t xml:space="preserve">Zamawiający zaleca aby w przypadku podpisywania pliku przez kilka osób, stosować podpisy tego samego rodzaju. Podpisywanie różnymi rodzajami podpisów np. osobistym </w:t>
      </w:r>
      <w:r w:rsidR="007522E8" w:rsidRPr="00F735EF">
        <w:rPr>
          <w:rFonts w:ascii="Calibri" w:hAnsi="Calibri" w:cs="Calibri"/>
        </w:rPr>
        <w:br/>
      </w:r>
      <w:r w:rsidRPr="00F735EF">
        <w:rPr>
          <w:rFonts w:ascii="Calibri" w:hAnsi="Calibri" w:cs="Calibri"/>
        </w:rPr>
        <w:t>i kwalifikowanym może doprowadzić do problemów w weryfikacji plików. </w:t>
      </w:r>
    </w:p>
    <w:p w14:paraId="00C26FA1" w14:textId="77777777" w:rsidR="004169ED" w:rsidRPr="00F735EF" w:rsidRDefault="004169ED" w:rsidP="00767C5A">
      <w:pPr>
        <w:pStyle w:val="NormalnyWeb"/>
        <w:widowControl w:val="0"/>
        <w:numPr>
          <w:ilvl w:val="0"/>
          <w:numId w:val="9"/>
        </w:numPr>
        <w:tabs>
          <w:tab w:val="clear" w:pos="720"/>
          <w:tab w:val="num" w:pos="567"/>
        </w:tabs>
        <w:spacing w:before="0" w:beforeAutospacing="0" w:after="0" w:afterAutospacing="0"/>
        <w:ind w:left="426" w:hanging="426"/>
        <w:jc w:val="both"/>
        <w:textAlignment w:val="baseline"/>
        <w:rPr>
          <w:rFonts w:ascii="Calibri" w:hAnsi="Calibri" w:cs="Calibri"/>
        </w:rPr>
      </w:pPr>
      <w:r w:rsidRPr="00F735EF">
        <w:rPr>
          <w:rFonts w:ascii="Calibri" w:hAnsi="Calibri" w:cs="Calibri"/>
        </w:rPr>
        <w:t>Zamawiający zaleca, aby Wykonawca z odpowiednim wyprzedzeniem przetestował możliwość prawidłowego wykorzystania wybranej metody podpisania plików oferty.</w:t>
      </w:r>
    </w:p>
    <w:p w14:paraId="5C8D2675" w14:textId="7EBED4E7" w:rsidR="00643CD1" w:rsidRDefault="004169ED" w:rsidP="00767C5A">
      <w:pPr>
        <w:pStyle w:val="NormalnyWeb"/>
        <w:widowControl w:val="0"/>
        <w:numPr>
          <w:ilvl w:val="0"/>
          <w:numId w:val="9"/>
        </w:numPr>
        <w:tabs>
          <w:tab w:val="clear" w:pos="720"/>
          <w:tab w:val="num" w:pos="567"/>
        </w:tabs>
        <w:spacing w:before="0" w:beforeAutospacing="0" w:after="0" w:afterAutospacing="0"/>
        <w:ind w:left="426" w:hanging="426"/>
        <w:jc w:val="both"/>
        <w:textAlignment w:val="baseline"/>
        <w:rPr>
          <w:rFonts w:ascii="Calibri" w:hAnsi="Calibri" w:cs="Calibri"/>
        </w:rPr>
      </w:pPr>
      <w:r w:rsidRPr="00BA59C1">
        <w:rPr>
          <w:rFonts w:ascii="Calibri" w:hAnsi="Calibri" w:cs="Calibri"/>
        </w:rPr>
        <w:t>Osobą składającą ofertę powinna być osoba kontaktowa podawana w dokumentacji.</w:t>
      </w:r>
    </w:p>
    <w:p w14:paraId="3F6E58B8" w14:textId="6D3E329B" w:rsidR="00094A6C" w:rsidRPr="00C907FC" w:rsidRDefault="004169ED" w:rsidP="00767C5A">
      <w:pPr>
        <w:pStyle w:val="NormalnyWeb"/>
        <w:widowControl w:val="0"/>
        <w:numPr>
          <w:ilvl w:val="0"/>
          <w:numId w:val="9"/>
        </w:numPr>
        <w:tabs>
          <w:tab w:val="clear" w:pos="720"/>
          <w:tab w:val="num" w:pos="567"/>
        </w:tabs>
        <w:spacing w:before="0" w:beforeAutospacing="0" w:after="0" w:afterAutospacing="0"/>
        <w:ind w:left="426" w:hanging="426"/>
        <w:jc w:val="both"/>
        <w:textAlignment w:val="baseline"/>
        <w:rPr>
          <w:rFonts w:ascii="Calibri" w:hAnsi="Calibri" w:cs="Calibri"/>
        </w:rPr>
      </w:pPr>
      <w:r w:rsidRPr="00F735EF">
        <w:rPr>
          <w:rFonts w:ascii="Calibri" w:hAnsi="Calibri" w:cs="Calibri"/>
        </w:rPr>
        <w:t xml:space="preserve">Ofertę należy przygotować z należytą starannością dla podmiotu ubiegającego </w:t>
      </w:r>
      <w:r w:rsidR="005B5C97" w:rsidRPr="00F735EF">
        <w:rPr>
          <w:rFonts w:ascii="Calibri" w:hAnsi="Calibri" w:cs="Calibri"/>
        </w:rPr>
        <w:br/>
      </w:r>
      <w:r w:rsidRPr="00F735EF">
        <w:rPr>
          <w:rFonts w:ascii="Calibri" w:hAnsi="Calibri" w:cs="Calibri"/>
        </w:rPr>
        <w:t xml:space="preserve">się o udzielenie zamówienia publicznego i zachowaniem odpowiedniego odstępu czasu </w:t>
      </w:r>
      <w:r w:rsidR="005B5C97" w:rsidRPr="00F735EF">
        <w:rPr>
          <w:rFonts w:ascii="Calibri" w:hAnsi="Calibri" w:cs="Calibri"/>
        </w:rPr>
        <w:br/>
      </w:r>
      <w:r w:rsidRPr="00F735EF">
        <w:rPr>
          <w:rFonts w:ascii="Calibri" w:hAnsi="Calibri" w:cs="Calibri"/>
        </w:rPr>
        <w:t>do zakończenia przyjmowania ofert. Sugerujemy złożenie oferty na 24 godziny</w:t>
      </w:r>
      <w:r w:rsidR="00AF2FDC" w:rsidRPr="00F735EF">
        <w:rPr>
          <w:rFonts w:ascii="Calibri" w:hAnsi="Calibri" w:cs="Calibri"/>
        </w:rPr>
        <w:t xml:space="preserve"> przed terminem składania ofert</w:t>
      </w:r>
      <w:r w:rsidRPr="00F735EF">
        <w:rPr>
          <w:rFonts w:ascii="Calibri" w:hAnsi="Calibri" w:cs="Calibri"/>
        </w:rPr>
        <w:t>.</w:t>
      </w:r>
    </w:p>
    <w:p w14:paraId="6C71F101" w14:textId="71F47CE9" w:rsidR="004169ED" w:rsidRPr="00F735EF" w:rsidRDefault="00803A2A" w:rsidP="00767C5A">
      <w:pPr>
        <w:pStyle w:val="NormalnyWeb"/>
        <w:widowControl w:val="0"/>
        <w:numPr>
          <w:ilvl w:val="0"/>
          <w:numId w:val="9"/>
        </w:numPr>
        <w:tabs>
          <w:tab w:val="clear" w:pos="720"/>
          <w:tab w:val="num" w:pos="567"/>
        </w:tabs>
        <w:spacing w:before="0" w:beforeAutospacing="0" w:after="0" w:afterAutospacing="0"/>
        <w:ind w:left="426" w:hanging="426"/>
        <w:jc w:val="both"/>
        <w:textAlignment w:val="baseline"/>
        <w:rPr>
          <w:rFonts w:ascii="Calibri" w:hAnsi="Calibri" w:cs="Calibri"/>
        </w:rPr>
      </w:pPr>
      <w:r w:rsidRPr="00F735EF">
        <w:rPr>
          <w:rFonts w:ascii="Calibri" w:hAnsi="Calibri" w:cs="Calibri"/>
          <w:lang w:val="pl"/>
        </w:rPr>
        <w:t>Jeśli Wykonawca pakuje dokumenty np. w plik o rozszerzeniu .zip, zaleca się wcześniejsze podpisanie każdego ze skompresowanych plików</w:t>
      </w:r>
      <w:r w:rsidR="004169ED" w:rsidRPr="00F735EF">
        <w:rPr>
          <w:rFonts w:ascii="Calibri" w:hAnsi="Calibri" w:cs="Calibri"/>
        </w:rPr>
        <w:t>. </w:t>
      </w:r>
    </w:p>
    <w:p w14:paraId="1885920B" w14:textId="224EEA49" w:rsidR="001759E2" w:rsidRPr="00F735EF" w:rsidRDefault="004169ED" w:rsidP="00767C5A">
      <w:pPr>
        <w:pStyle w:val="NormalnyWeb"/>
        <w:widowControl w:val="0"/>
        <w:numPr>
          <w:ilvl w:val="0"/>
          <w:numId w:val="9"/>
        </w:numPr>
        <w:tabs>
          <w:tab w:val="clear" w:pos="720"/>
          <w:tab w:val="num" w:pos="567"/>
        </w:tabs>
        <w:spacing w:before="0" w:beforeAutospacing="0" w:after="0" w:afterAutospacing="0"/>
        <w:ind w:left="426" w:hanging="426"/>
        <w:jc w:val="both"/>
        <w:textAlignment w:val="baseline"/>
        <w:rPr>
          <w:rFonts w:ascii="Calibri" w:hAnsi="Calibri" w:cs="Calibri"/>
        </w:rPr>
      </w:pPr>
      <w:r w:rsidRPr="00F735EF">
        <w:rPr>
          <w:rFonts w:ascii="Calibri" w:hAnsi="Calibri" w:cs="Calibri"/>
        </w:rPr>
        <w:t xml:space="preserve">Zamawiający zaleca aby </w:t>
      </w:r>
      <w:r w:rsidRPr="00F735EF">
        <w:rPr>
          <w:rFonts w:ascii="Calibri" w:hAnsi="Calibri" w:cs="Calibri"/>
          <w:u w:val="single"/>
        </w:rPr>
        <w:t>nie</w:t>
      </w:r>
      <w:r w:rsidRPr="00F735EF">
        <w:rPr>
          <w:rFonts w:ascii="Calibri" w:hAnsi="Calibri" w:cs="Calibri"/>
        </w:rPr>
        <w:t xml:space="preserve"> wprowadzać jakichkolwiek zmian w plikach po podpisaniu ich podpisem kwalifikowanym. Może to skutkować naruszeniem integralności plików </w:t>
      </w:r>
      <w:r w:rsidR="005B5C97" w:rsidRPr="00F735EF">
        <w:rPr>
          <w:rFonts w:ascii="Calibri" w:hAnsi="Calibri" w:cs="Calibri"/>
        </w:rPr>
        <w:br/>
      </w:r>
      <w:r w:rsidRPr="00F735EF">
        <w:rPr>
          <w:rFonts w:ascii="Calibri" w:hAnsi="Calibri" w:cs="Calibri"/>
        </w:rPr>
        <w:t>co równoważne będzie z koniecznością odrzucenia oferty w postępowaniu.</w:t>
      </w:r>
    </w:p>
    <w:p w14:paraId="46849D0E" w14:textId="77777777" w:rsidR="00593E1C" w:rsidRDefault="00593E1C" w:rsidP="00C93310">
      <w:pPr>
        <w:pStyle w:val="NormalnyWeb"/>
        <w:widowControl w:val="0"/>
        <w:spacing w:before="0" w:beforeAutospacing="0" w:after="0" w:afterAutospacing="0"/>
        <w:jc w:val="both"/>
        <w:textAlignment w:val="baseline"/>
        <w:rPr>
          <w:rFonts w:ascii="Calibri" w:hAnsi="Calibri" w:cs="Calibri"/>
        </w:rPr>
      </w:pPr>
    </w:p>
    <w:p w14:paraId="000000F0" w14:textId="5EB0D978" w:rsidR="00C73FE5" w:rsidRPr="00F735EF" w:rsidRDefault="008A23B6" w:rsidP="00406980">
      <w:pPr>
        <w:pStyle w:val="Nagwek2"/>
        <w:keepNext w:val="0"/>
        <w:keepLines w:val="0"/>
        <w:widowControl w:val="0"/>
        <w:spacing w:before="80" w:after="80" w:line="240" w:lineRule="auto"/>
        <w:rPr>
          <w:rFonts w:ascii="Calibri" w:hAnsi="Calibri" w:cs="Calibri"/>
          <w:b/>
          <w:sz w:val="24"/>
          <w:szCs w:val="24"/>
        </w:rPr>
      </w:pPr>
      <w:r w:rsidRPr="00F735EF">
        <w:rPr>
          <w:rFonts w:ascii="Calibri" w:hAnsi="Calibri" w:cs="Calibri"/>
          <w:b/>
          <w:sz w:val="24"/>
          <w:szCs w:val="24"/>
        </w:rPr>
        <w:t>15</w:t>
      </w:r>
      <w:r w:rsidR="00B7417B" w:rsidRPr="00F735EF">
        <w:rPr>
          <w:rFonts w:ascii="Calibri" w:hAnsi="Calibri" w:cs="Calibri"/>
          <w:b/>
          <w:sz w:val="24"/>
          <w:szCs w:val="24"/>
        </w:rPr>
        <w:t>. Sposób obliczania ceny oferty</w:t>
      </w:r>
      <w:r w:rsidR="00D13A4C" w:rsidRPr="00F735EF">
        <w:rPr>
          <w:rFonts w:ascii="Calibri" w:hAnsi="Calibri" w:cs="Calibri"/>
          <w:b/>
          <w:sz w:val="24"/>
          <w:szCs w:val="24"/>
        </w:rPr>
        <w:t>.</w:t>
      </w:r>
    </w:p>
    <w:p w14:paraId="2EF4B395" w14:textId="77777777" w:rsidR="00F43B98" w:rsidRPr="00F735EF" w:rsidRDefault="00F43B98" w:rsidP="0088456B">
      <w:pPr>
        <w:pStyle w:val="Akapitzlist"/>
        <w:widowControl w:val="0"/>
        <w:numPr>
          <w:ilvl w:val="0"/>
          <w:numId w:val="12"/>
        </w:numPr>
        <w:spacing w:line="240" w:lineRule="auto"/>
        <w:jc w:val="both"/>
        <w:rPr>
          <w:rFonts w:ascii="Calibri" w:hAnsi="Calibri" w:cs="Calibri"/>
          <w:vanish/>
          <w:sz w:val="24"/>
          <w:szCs w:val="24"/>
          <w:lang w:val="pl-PL"/>
        </w:rPr>
      </w:pPr>
    </w:p>
    <w:p w14:paraId="4139F36C" w14:textId="77777777" w:rsidR="00F43B98" w:rsidRPr="00F735EF" w:rsidRDefault="00F43B98" w:rsidP="0088456B">
      <w:pPr>
        <w:pStyle w:val="Akapitzlist"/>
        <w:widowControl w:val="0"/>
        <w:numPr>
          <w:ilvl w:val="0"/>
          <w:numId w:val="12"/>
        </w:numPr>
        <w:spacing w:line="240" w:lineRule="auto"/>
        <w:jc w:val="both"/>
        <w:rPr>
          <w:rFonts w:ascii="Calibri" w:hAnsi="Calibri" w:cs="Calibri"/>
          <w:vanish/>
          <w:sz w:val="24"/>
          <w:szCs w:val="24"/>
          <w:lang w:val="pl-PL"/>
        </w:rPr>
      </w:pPr>
    </w:p>
    <w:p w14:paraId="11B0255E" w14:textId="77777777" w:rsidR="00F43B98" w:rsidRPr="00F735EF" w:rsidRDefault="00F43B98" w:rsidP="0088456B">
      <w:pPr>
        <w:pStyle w:val="Akapitzlist"/>
        <w:widowControl w:val="0"/>
        <w:numPr>
          <w:ilvl w:val="0"/>
          <w:numId w:val="12"/>
        </w:numPr>
        <w:spacing w:line="240" w:lineRule="auto"/>
        <w:jc w:val="both"/>
        <w:rPr>
          <w:rFonts w:ascii="Calibri" w:hAnsi="Calibri" w:cs="Calibri"/>
          <w:vanish/>
          <w:sz w:val="24"/>
          <w:szCs w:val="24"/>
          <w:lang w:val="pl-PL"/>
        </w:rPr>
      </w:pPr>
    </w:p>
    <w:p w14:paraId="79760539" w14:textId="77777777" w:rsidR="00F43B98" w:rsidRPr="00F735EF" w:rsidRDefault="00F43B98" w:rsidP="0088456B">
      <w:pPr>
        <w:pStyle w:val="Akapitzlist"/>
        <w:widowControl w:val="0"/>
        <w:numPr>
          <w:ilvl w:val="0"/>
          <w:numId w:val="12"/>
        </w:numPr>
        <w:spacing w:line="240" w:lineRule="auto"/>
        <w:jc w:val="both"/>
        <w:rPr>
          <w:rFonts w:ascii="Calibri" w:hAnsi="Calibri" w:cs="Calibri"/>
          <w:vanish/>
          <w:sz w:val="24"/>
          <w:szCs w:val="24"/>
          <w:lang w:val="pl-PL"/>
        </w:rPr>
      </w:pPr>
    </w:p>
    <w:p w14:paraId="5C6CE753" w14:textId="77777777" w:rsidR="00F43B98" w:rsidRPr="00F735EF" w:rsidRDefault="00F43B98" w:rsidP="0088456B">
      <w:pPr>
        <w:pStyle w:val="Akapitzlist"/>
        <w:widowControl w:val="0"/>
        <w:numPr>
          <w:ilvl w:val="0"/>
          <w:numId w:val="12"/>
        </w:numPr>
        <w:spacing w:line="240" w:lineRule="auto"/>
        <w:jc w:val="both"/>
        <w:rPr>
          <w:rFonts w:ascii="Calibri" w:hAnsi="Calibri" w:cs="Calibri"/>
          <w:vanish/>
          <w:sz w:val="24"/>
          <w:szCs w:val="24"/>
          <w:lang w:val="pl-PL"/>
        </w:rPr>
      </w:pPr>
    </w:p>
    <w:p w14:paraId="0769CD3F" w14:textId="77777777" w:rsidR="00F43B98" w:rsidRPr="00F735EF" w:rsidRDefault="00F43B98" w:rsidP="0088456B">
      <w:pPr>
        <w:pStyle w:val="Akapitzlist"/>
        <w:widowControl w:val="0"/>
        <w:numPr>
          <w:ilvl w:val="0"/>
          <w:numId w:val="12"/>
        </w:numPr>
        <w:spacing w:line="240" w:lineRule="auto"/>
        <w:jc w:val="both"/>
        <w:rPr>
          <w:rFonts w:ascii="Calibri" w:hAnsi="Calibri" w:cs="Calibri"/>
          <w:vanish/>
          <w:sz w:val="24"/>
          <w:szCs w:val="24"/>
          <w:lang w:val="pl-PL"/>
        </w:rPr>
      </w:pPr>
    </w:p>
    <w:p w14:paraId="1F9D8B4B" w14:textId="77777777" w:rsidR="00F43B98" w:rsidRPr="00F735EF" w:rsidRDefault="00F43B98" w:rsidP="0088456B">
      <w:pPr>
        <w:pStyle w:val="Akapitzlist"/>
        <w:widowControl w:val="0"/>
        <w:numPr>
          <w:ilvl w:val="0"/>
          <w:numId w:val="12"/>
        </w:numPr>
        <w:spacing w:line="240" w:lineRule="auto"/>
        <w:jc w:val="both"/>
        <w:rPr>
          <w:rFonts w:ascii="Calibri" w:hAnsi="Calibri" w:cs="Calibri"/>
          <w:vanish/>
          <w:sz w:val="24"/>
          <w:szCs w:val="24"/>
          <w:lang w:val="pl-PL"/>
        </w:rPr>
      </w:pPr>
    </w:p>
    <w:p w14:paraId="585E82C9" w14:textId="77777777" w:rsidR="00F43B98" w:rsidRPr="00F735EF" w:rsidRDefault="00F43B98" w:rsidP="0088456B">
      <w:pPr>
        <w:pStyle w:val="Akapitzlist"/>
        <w:widowControl w:val="0"/>
        <w:numPr>
          <w:ilvl w:val="0"/>
          <w:numId w:val="12"/>
        </w:numPr>
        <w:spacing w:line="240" w:lineRule="auto"/>
        <w:jc w:val="both"/>
        <w:rPr>
          <w:rFonts w:ascii="Calibri" w:hAnsi="Calibri" w:cs="Calibri"/>
          <w:vanish/>
          <w:sz w:val="24"/>
          <w:szCs w:val="24"/>
          <w:lang w:val="pl-PL"/>
        </w:rPr>
      </w:pPr>
    </w:p>
    <w:p w14:paraId="002CBA95" w14:textId="77777777" w:rsidR="00F43B98" w:rsidRPr="00F735EF" w:rsidRDefault="00F43B98" w:rsidP="0088456B">
      <w:pPr>
        <w:pStyle w:val="Akapitzlist"/>
        <w:widowControl w:val="0"/>
        <w:numPr>
          <w:ilvl w:val="0"/>
          <w:numId w:val="12"/>
        </w:numPr>
        <w:spacing w:line="240" w:lineRule="auto"/>
        <w:jc w:val="both"/>
        <w:rPr>
          <w:rFonts w:ascii="Calibri" w:hAnsi="Calibri" w:cs="Calibri"/>
          <w:vanish/>
          <w:sz w:val="24"/>
          <w:szCs w:val="24"/>
          <w:lang w:val="pl-PL"/>
        </w:rPr>
      </w:pPr>
    </w:p>
    <w:p w14:paraId="17212EF4" w14:textId="77777777" w:rsidR="00F43B98" w:rsidRPr="00F735EF" w:rsidRDefault="00F43B98" w:rsidP="0088456B">
      <w:pPr>
        <w:pStyle w:val="Akapitzlist"/>
        <w:widowControl w:val="0"/>
        <w:numPr>
          <w:ilvl w:val="0"/>
          <w:numId w:val="12"/>
        </w:numPr>
        <w:spacing w:line="240" w:lineRule="auto"/>
        <w:jc w:val="both"/>
        <w:rPr>
          <w:rFonts w:ascii="Calibri" w:hAnsi="Calibri" w:cs="Calibri"/>
          <w:vanish/>
          <w:sz w:val="24"/>
          <w:szCs w:val="24"/>
          <w:lang w:val="pl-PL"/>
        </w:rPr>
      </w:pPr>
    </w:p>
    <w:p w14:paraId="45DE64E6" w14:textId="77777777" w:rsidR="00F43B98" w:rsidRPr="00F735EF" w:rsidRDefault="00F43B98" w:rsidP="0088456B">
      <w:pPr>
        <w:pStyle w:val="Akapitzlist"/>
        <w:widowControl w:val="0"/>
        <w:numPr>
          <w:ilvl w:val="0"/>
          <w:numId w:val="12"/>
        </w:numPr>
        <w:spacing w:line="240" w:lineRule="auto"/>
        <w:jc w:val="both"/>
        <w:rPr>
          <w:rFonts w:ascii="Calibri" w:hAnsi="Calibri" w:cs="Calibri"/>
          <w:vanish/>
          <w:sz w:val="24"/>
          <w:szCs w:val="24"/>
          <w:lang w:val="pl-PL"/>
        </w:rPr>
      </w:pPr>
    </w:p>
    <w:p w14:paraId="284FEA8A" w14:textId="77777777" w:rsidR="00F43B98" w:rsidRPr="00F735EF" w:rsidRDefault="00F43B98" w:rsidP="0088456B">
      <w:pPr>
        <w:pStyle w:val="Akapitzlist"/>
        <w:widowControl w:val="0"/>
        <w:numPr>
          <w:ilvl w:val="0"/>
          <w:numId w:val="12"/>
        </w:numPr>
        <w:spacing w:line="240" w:lineRule="auto"/>
        <w:jc w:val="both"/>
        <w:rPr>
          <w:rFonts w:ascii="Calibri" w:hAnsi="Calibri" w:cs="Calibri"/>
          <w:vanish/>
          <w:sz w:val="24"/>
          <w:szCs w:val="24"/>
          <w:lang w:val="pl-PL"/>
        </w:rPr>
      </w:pPr>
    </w:p>
    <w:p w14:paraId="28D49635" w14:textId="77777777" w:rsidR="00F43B98" w:rsidRPr="00F735EF" w:rsidRDefault="00F43B98" w:rsidP="0088456B">
      <w:pPr>
        <w:pStyle w:val="Akapitzlist"/>
        <w:widowControl w:val="0"/>
        <w:numPr>
          <w:ilvl w:val="0"/>
          <w:numId w:val="12"/>
        </w:numPr>
        <w:spacing w:line="240" w:lineRule="auto"/>
        <w:jc w:val="both"/>
        <w:rPr>
          <w:rFonts w:ascii="Calibri" w:hAnsi="Calibri" w:cs="Calibri"/>
          <w:vanish/>
          <w:sz w:val="24"/>
          <w:szCs w:val="24"/>
          <w:lang w:val="pl-PL"/>
        </w:rPr>
      </w:pPr>
    </w:p>
    <w:p w14:paraId="6E2C6BA7" w14:textId="77777777" w:rsidR="00F43B98" w:rsidRPr="00F735EF" w:rsidRDefault="00F43B98" w:rsidP="0088456B">
      <w:pPr>
        <w:pStyle w:val="Akapitzlist"/>
        <w:widowControl w:val="0"/>
        <w:numPr>
          <w:ilvl w:val="0"/>
          <w:numId w:val="12"/>
        </w:numPr>
        <w:spacing w:line="240" w:lineRule="auto"/>
        <w:jc w:val="both"/>
        <w:rPr>
          <w:rFonts w:ascii="Calibri" w:hAnsi="Calibri" w:cs="Calibri"/>
          <w:vanish/>
          <w:sz w:val="24"/>
          <w:szCs w:val="24"/>
          <w:lang w:val="pl-PL"/>
        </w:rPr>
      </w:pPr>
    </w:p>
    <w:p w14:paraId="3E066AA8" w14:textId="77777777" w:rsidR="00F43B98" w:rsidRPr="00F735EF" w:rsidRDefault="00F43B98" w:rsidP="0088456B">
      <w:pPr>
        <w:pStyle w:val="Akapitzlist"/>
        <w:widowControl w:val="0"/>
        <w:numPr>
          <w:ilvl w:val="0"/>
          <w:numId w:val="12"/>
        </w:numPr>
        <w:spacing w:line="240" w:lineRule="auto"/>
        <w:jc w:val="both"/>
        <w:rPr>
          <w:rFonts w:ascii="Calibri" w:hAnsi="Calibri" w:cs="Calibri"/>
          <w:vanish/>
          <w:sz w:val="24"/>
          <w:szCs w:val="24"/>
          <w:lang w:val="pl-PL"/>
        </w:rPr>
      </w:pPr>
    </w:p>
    <w:p w14:paraId="4EAB5BB7" w14:textId="77777777" w:rsidR="00BB67BD" w:rsidRPr="00BB67BD" w:rsidRDefault="00BB67BD" w:rsidP="0022694D">
      <w:pPr>
        <w:widowControl w:val="0"/>
        <w:spacing w:line="240" w:lineRule="auto"/>
        <w:contextualSpacing/>
        <w:jc w:val="both"/>
        <w:rPr>
          <w:rFonts w:ascii="Calibri" w:eastAsia="Times New Roman" w:hAnsi="Calibri" w:cs="Calibri"/>
          <w:vanish/>
          <w:sz w:val="24"/>
          <w:szCs w:val="24"/>
          <w:lang w:val="pl-PL"/>
        </w:rPr>
      </w:pPr>
    </w:p>
    <w:p w14:paraId="1EEA65BB" w14:textId="20B4C1E6" w:rsidR="00BB67BD" w:rsidRPr="00BB67BD" w:rsidRDefault="00BB67BD" w:rsidP="0022694D">
      <w:pPr>
        <w:pStyle w:val="Akapitzlist"/>
        <w:widowControl w:val="0"/>
        <w:numPr>
          <w:ilvl w:val="1"/>
          <w:numId w:val="12"/>
        </w:numPr>
        <w:spacing w:line="240" w:lineRule="auto"/>
        <w:ind w:left="567" w:hanging="567"/>
        <w:jc w:val="both"/>
        <w:rPr>
          <w:rFonts w:ascii="Calibri" w:eastAsia="Times New Roman" w:hAnsi="Calibri" w:cs="Calibri"/>
          <w:sz w:val="24"/>
          <w:szCs w:val="24"/>
          <w:lang w:val="pl-PL"/>
        </w:rPr>
      </w:pPr>
      <w:r w:rsidRPr="00BB67BD">
        <w:rPr>
          <w:rFonts w:ascii="Calibri" w:eastAsia="Times New Roman" w:hAnsi="Calibri" w:cs="Calibri"/>
          <w:sz w:val="24"/>
          <w:szCs w:val="24"/>
        </w:rPr>
        <w:t xml:space="preserve">Należy wypełnić formularz </w:t>
      </w:r>
      <w:r w:rsidR="00E86D4A">
        <w:rPr>
          <w:rFonts w:ascii="Calibri" w:eastAsia="Times New Roman" w:hAnsi="Calibri" w:cs="Calibri"/>
          <w:sz w:val="24"/>
          <w:szCs w:val="24"/>
        </w:rPr>
        <w:t>o</w:t>
      </w:r>
      <w:r w:rsidRPr="00BB67BD">
        <w:rPr>
          <w:rFonts w:ascii="Calibri" w:eastAsia="Times New Roman" w:hAnsi="Calibri" w:cs="Calibri"/>
          <w:sz w:val="24"/>
          <w:szCs w:val="24"/>
        </w:rPr>
        <w:t xml:space="preserve">ferty według </w:t>
      </w:r>
      <w:r w:rsidRPr="00FB1DFB">
        <w:rPr>
          <w:rFonts w:ascii="Calibri" w:eastAsia="Times New Roman" w:hAnsi="Calibri" w:cs="Calibri"/>
          <w:b/>
          <w:bCs/>
          <w:sz w:val="24"/>
          <w:szCs w:val="24"/>
        </w:rPr>
        <w:t>załącznika n</w:t>
      </w:r>
      <w:r w:rsidR="00FB1DFB">
        <w:rPr>
          <w:rFonts w:ascii="Calibri" w:eastAsia="Times New Roman" w:hAnsi="Calibri" w:cs="Calibri"/>
          <w:b/>
          <w:bCs/>
          <w:sz w:val="24"/>
          <w:szCs w:val="24"/>
        </w:rPr>
        <w:t>r</w:t>
      </w:r>
      <w:r w:rsidRPr="00BB67BD">
        <w:rPr>
          <w:rFonts w:ascii="Calibri" w:eastAsia="Times New Roman" w:hAnsi="Calibri" w:cs="Calibri"/>
          <w:sz w:val="24"/>
          <w:szCs w:val="24"/>
        </w:rPr>
        <w:t xml:space="preserve"> </w:t>
      </w:r>
      <w:r w:rsidRPr="00BB67BD">
        <w:rPr>
          <w:rFonts w:ascii="Calibri" w:eastAsia="Times New Roman" w:hAnsi="Calibri" w:cs="Calibri"/>
          <w:b/>
          <w:sz w:val="24"/>
          <w:szCs w:val="24"/>
        </w:rPr>
        <w:t>2 do SWZ</w:t>
      </w:r>
      <w:r w:rsidRPr="00BB67BD">
        <w:rPr>
          <w:rFonts w:ascii="Calibri" w:eastAsia="Times New Roman" w:hAnsi="Calibri" w:cs="Calibri"/>
          <w:sz w:val="24"/>
          <w:szCs w:val="24"/>
          <w:lang w:val="pl-PL"/>
        </w:rPr>
        <w:t>.</w:t>
      </w:r>
    </w:p>
    <w:p w14:paraId="214D8024" w14:textId="77777777" w:rsidR="00BB67BD" w:rsidRPr="00BB67BD" w:rsidRDefault="00BB67BD" w:rsidP="0022694D">
      <w:pPr>
        <w:widowControl w:val="0"/>
        <w:numPr>
          <w:ilvl w:val="1"/>
          <w:numId w:val="12"/>
        </w:numPr>
        <w:spacing w:line="240" w:lineRule="auto"/>
        <w:ind w:left="567" w:hanging="567"/>
        <w:contextualSpacing/>
        <w:jc w:val="both"/>
        <w:rPr>
          <w:rFonts w:ascii="Calibri" w:eastAsia="Times New Roman" w:hAnsi="Calibri" w:cs="Calibri"/>
          <w:sz w:val="24"/>
          <w:szCs w:val="24"/>
          <w:lang w:val="pl-PL"/>
        </w:rPr>
      </w:pPr>
      <w:r w:rsidRPr="00BB67BD">
        <w:rPr>
          <w:rFonts w:ascii="Calibri" w:eastAsia="Verdana" w:hAnsi="Calibri" w:cs="Calibri"/>
          <w:color w:val="000000"/>
          <w:sz w:val="24"/>
          <w:szCs w:val="24"/>
          <w:lang w:val="pl-PL"/>
        </w:rPr>
        <w:t>Obowiązuje</w:t>
      </w:r>
      <w:r w:rsidRPr="00BB67BD">
        <w:rPr>
          <w:rFonts w:ascii="Calibri" w:eastAsia="Times New Roman" w:hAnsi="Calibri" w:cs="Calibri"/>
          <w:sz w:val="24"/>
          <w:szCs w:val="24"/>
        </w:rPr>
        <w:t xml:space="preserve"> następujący sposób obliczenia ceny brutto w formularzu Oferty</w:t>
      </w:r>
      <w:r w:rsidRPr="00BB67BD">
        <w:rPr>
          <w:rFonts w:ascii="Calibri" w:eastAsia="Times New Roman" w:hAnsi="Calibri" w:cs="Calibri"/>
          <w:sz w:val="24"/>
          <w:szCs w:val="24"/>
          <w:lang w:val="pl-PL"/>
        </w:rPr>
        <w:t xml:space="preserve">: </w:t>
      </w:r>
    </w:p>
    <w:p w14:paraId="3539AA50" w14:textId="77777777" w:rsidR="00BB67BD" w:rsidRPr="00BB67BD" w:rsidRDefault="00BB67BD" w:rsidP="00BB67BD">
      <w:pPr>
        <w:spacing w:line="240" w:lineRule="auto"/>
        <w:ind w:left="567"/>
        <w:contextualSpacing/>
        <w:jc w:val="both"/>
        <w:rPr>
          <w:rFonts w:ascii="Calibri" w:eastAsia="Times New Roman" w:hAnsi="Calibri" w:cs="Calibri"/>
          <w:sz w:val="24"/>
          <w:szCs w:val="24"/>
          <w:lang w:val="pl-PL"/>
        </w:rPr>
      </w:pPr>
    </w:p>
    <w:p w14:paraId="0047929D" w14:textId="77777777" w:rsidR="00BB67BD" w:rsidRPr="00BB67BD" w:rsidRDefault="00BB67BD" w:rsidP="00BB67BD">
      <w:pPr>
        <w:pBdr>
          <w:top w:val="single" w:sz="4" w:space="0" w:color="auto"/>
          <w:left w:val="single" w:sz="4" w:space="10" w:color="auto"/>
          <w:bottom w:val="single" w:sz="4" w:space="0" w:color="auto"/>
          <w:right w:val="single" w:sz="4" w:space="4" w:color="auto"/>
        </w:pBdr>
        <w:spacing w:line="240" w:lineRule="auto"/>
        <w:ind w:left="360"/>
        <w:jc w:val="center"/>
        <w:rPr>
          <w:rFonts w:eastAsia="Times New Roman"/>
          <w:bCs/>
          <w:sz w:val="24"/>
          <w:szCs w:val="24"/>
          <w:lang w:val="pl-PL"/>
        </w:rPr>
      </w:pPr>
    </w:p>
    <w:p w14:paraId="54D03274" w14:textId="0253B8FD" w:rsidR="00BB67BD" w:rsidRPr="00BB67BD" w:rsidRDefault="00BB67BD" w:rsidP="00BB67BD">
      <w:pPr>
        <w:pBdr>
          <w:top w:val="single" w:sz="4" w:space="0" w:color="auto"/>
          <w:left w:val="single" w:sz="4" w:space="10" w:color="auto"/>
          <w:bottom w:val="single" w:sz="4" w:space="0" w:color="auto"/>
          <w:right w:val="single" w:sz="4" w:space="4" w:color="auto"/>
        </w:pBdr>
        <w:spacing w:line="240" w:lineRule="auto"/>
        <w:ind w:left="360"/>
        <w:jc w:val="center"/>
        <w:rPr>
          <w:rFonts w:ascii="Calibri" w:eastAsia="Times New Roman" w:hAnsi="Calibri" w:cs="Calibri"/>
          <w:bCs/>
          <w:sz w:val="24"/>
          <w:szCs w:val="24"/>
          <w:lang w:val="pl-PL"/>
        </w:rPr>
      </w:pPr>
      <w:r w:rsidRPr="00BB67BD">
        <w:rPr>
          <w:rFonts w:ascii="Calibri" w:eastAsia="Times New Roman" w:hAnsi="Calibri" w:cs="Calibri"/>
          <w:bCs/>
          <w:sz w:val="24"/>
          <w:szCs w:val="24"/>
          <w:lang w:val="pl-PL"/>
        </w:rPr>
        <w:t>Cena netto (</w:t>
      </w:r>
      <w:r w:rsidR="00CC79EA" w:rsidRPr="00CC79EA">
        <w:rPr>
          <w:rFonts w:ascii="Calibri" w:eastAsia="Times New Roman" w:hAnsi="Calibri" w:cs="Calibri"/>
          <w:sz w:val="24"/>
          <w:szCs w:val="24"/>
          <w:lang w:val="pl-PL"/>
        </w:rPr>
        <w:t>producenta</w:t>
      </w:r>
      <w:r w:rsidRPr="00BB67BD">
        <w:rPr>
          <w:rFonts w:ascii="Calibri" w:eastAsia="Times New Roman" w:hAnsi="Calibri" w:cs="Calibri"/>
          <w:bCs/>
          <w:sz w:val="24"/>
          <w:szCs w:val="24"/>
          <w:lang w:val="pl-PL"/>
        </w:rPr>
        <w:t>) za 1000 l</w:t>
      </w:r>
      <w:r w:rsidR="00C264C9">
        <w:rPr>
          <w:rFonts w:ascii="Calibri" w:eastAsia="Times New Roman" w:hAnsi="Calibri" w:cs="Calibri"/>
          <w:bCs/>
          <w:sz w:val="24"/>
          <w:szCs w:val="24"/>
          <w:lang w:val="pl-PL"/>
        </w:rPr>
        <w:t>itrów</w:t>
      </w:r>
      <w:r w:rsidRPr="00BB67BD">
        <w:rPr>
          <w:rFonts w:ascii="Calibri" w:eastAsia="Times New Roman" w:hAnsi="Calibri" w:cs="Calibri"/>
          <w:bCs/>
          <w:sz w:val="24"/>
          <w:szCs w:val="24"/>
          <w:lang w:val="pl-PL"/>
        </w:rPr>
        <w:t xml:space="preserve"> oleju </w:t>
      </w:r>
      <w:r w:rsidRPr="004A0A5F">
        <w:rPr>
          <w:rFonts w:ascii="Calibri" w:eastAsia="Times New Roman" w:hAnsi="Calibri" w:cs="Calibri"/>
          <w:bCs/>
          <w:sz w:val="24"/>
          <w:szCs w:val="24"/>
          <w:lang w:val="pl-PL"/>
        </w:rPr>
        <w:t xml:space="preserve">opałowego z dnia </w:t>
      </w:r>
      <w:r w:rsidR="004A0A5F" w:rsidRPr="004A0A5F">
        <w:rPr>
          <w:rFonts w:ascii="Calibri" w:eastAsia="Times New Roman" w:hAnsi="Calibri" w:cs="Calibri"/>
          <w:b/>
          <w:sz w:val="24"/>
          <w:szCs w:val="24"/>
          <w:lang w:val="pl-PL"/>
        </w:rPr>
        <w:t>12.06.2024</w:t>
      </w:r>
      <w:r w:rsidRPr="004A0A5F">
        <w:rPr>
          <w:rFonts w:ascii="Calibri" w:eastAsia="Times New Roman" w:hAnsi="Calibri" w:cs="Calibri"/>
          <w:b/>
          <w:sz w:val="24"/>
          <w:szCs w:val="24"/>
          <w:lang w:val="pl-PL"/>
        </w:rPr>
        <w:t xml:space="preserve"> r</w:t>
      </w:r>
      <w:r w:rsidRPr="004A0A5F">
        <w:rPr>
          <w:rFonts w:ascii="Calibri" w:eastAsia="Times New Roman" w:hAnsi="Calibri" w:cs="Calibri"/>
          <w:b/>
          <w:bCs/>
          <w:sz w:val="24"/>
          <w:szCs w:val="24"/>
          <w:lang w:val="pl-PL"/>
        </w:rPr>
        <w:t>.</w:t>
      </w:r>
      <w:r w:rsidRPr="00BB67BD">
        <w:rPr>
          <w:rFonts w:ascii="Calibri" w:eastAsia="Times New Roman" w:hAnsi="Calibri" w:cs="Calibri"/>
          <w:bCs/>
          <w:sz w:val="24"/>
          <w:szCs w:val="24"/>
          <w:lang w:val="pl-PL"/>
        </w:rPr>
        <w:br/>
        <w:t xml:space="preserve">+ marża/ - upust </w:t>
      </w:r>
      <w:r w:rsidRPr="00BB67BD">
        <w:rPr>
          <w:rFonts w:ascii="Calibri" w:eastAsia="Times New Roman" w:hAnsi="Calibri" w:cs="Calibri"/>
          <w:bCs/>
          <w:sz w:val="24"/>
          <w:szCs w:val="24"/>
          <w:lang w:val="pl-PL"/>
        </w:rPr>
        <w:br/>
        <w:t>= cena netto 1000 l</w:t>
      </w:r>
      <w:r w:rsidR="00C264C9">
        <w:rPr>
          <w:rFonts w:ascii="Calibri" w:eastAsia="Times New Roman" w:hAnsi="Calibri" w:cs="Calibri"/>
          <w:bCs/>
          <w:sz w:val="24"/>
          <w:szCs w:val="24"/>
          <w:lang w:val="pl-PL"/>
        </w:rPr>
        <w:t>itrów</w:t>
      </w:r>
      <w:r w:rsidRPr="00BB67BD">
        <w:rPr>
          <w:rFonts w:ascii="Calibri" w:eastAsia="Times New Roman" w:hAnsi="Calibri" w:cs="Calibri"/>
          <w:bCs/>
          <w:sz w:val="24"/>
          <w:szCs w:val="24"/>
          <w:lang w:val="pl-PL"/>
        </w:rPr>
        <w:t xml:space="preserve"> oleju opałowego z marżą lub upustem.</w:t>
      </w:r>
    </w:p>
    <w:p w14:paraId="522C666E" w14:textId="77777777" w:rsidR="00BB67BD" w:rsidRPr="00BB67BD" w:rsidRDefault="00BB67BD" w:rsidP="00BB67BD">
      <w:pPr>
        <w:pBdr>
          <w:top w:val="single" w:sz="4" w:space="0" w:color="auto"/>
          <w:left w:val="single" w:sz="4" w:space="10" w:color="auto"/>
          <w:bottom w:val="single" w:sz="4" w:space="0" w:color="auto"/>
          <w:right w:val="single" w:sz="4" w:space="4" w:color="auto"/>
        </w:pBdr>
        <w:spacing w:line="240" w:lineRule="auto"/>
        <w:ind w:left="360"/>
        <w:jc w:val="center"/>
        <w:rPr>
          <w:rFonts w:ascii="Calibri" w:eastAsia="Times New Roman" w:hAnsi="Calibri" w:cs="Calibri"/>
          <w:bCs/>
          <w:sz w:val="24"/>
          <w:szCs w:val="24"/>
          <w:lang w:val="pl-PL"/>
        </w:rPr>
      </w:pPr>
    </w:p>
    <w:p w14:paraId="0C626D78" w14:textId="7B668869" w:rsidR="00BB67BD" w:rsidRPr="00BB67BD" w:rsidRDefault="00BB67BD" w:rsidP="00BB67BD">
      <w:pPr>
        <w:pBdr>
          <w:top w:val="single" w:sz="4" w:space="0" w:color="auto"/>
          <w:left w:val="single" w:sz="4" w:space="10" w:color="auto"/>
          <w:bottom w:val="single" w:sz="4" w:space="0" w:color="auto"/>
          <w:right w:val="single" w:sz="4" w:space="4" w:color="auto"/>
        </w:pBdr>
        <w:spacing w:line="240" w:lineRule="auto"/>
        <w:ind w:left="360"/>
        <w:jc w:val="center"/>
        <w:rPr>
          <w:rFonts w:ascii="Calibri" w:eastAsia="Times New Roman" w:hAnsi="Calibri" w:cs="Calibri"/>
          <w:bCs/>
          <w:sz w:val="24"/>
          <w:szCs w:val="24"/>
          <w:lang w:val="pl-PL"/>
        </w:rPr>
      </w:pPr>
      <w:r w:rsidRPr="00BB67BD">
        <w:rPr>
          <w:rFonts w:ascii="Calibri" w:eastAsia="Times New Roman" w:hAnsi="Calibri" w:cs="Calibri"/>
          <w:bCs/>
          <w:sz w:val="24"/>
          <w:szCs w:val="24"/>
          <w:lang w:val="pl-PL"/>
        </w:rPr>
        <w:t>Cena netto za 1000 l</w:t>
      </w:r>
      <w:r w:rsidR="00C264C9">
        <w:rPr>
          <w:rFonts w:ascii="Calibri" w:eastAsia="Times New Roman" w:hAnsi="Calibri" w:cs="Calibri"/>
          <w:bCs/>
          <w:sz w:val="24"/>
          <w:szCs w:val="24"/>
          <w:lang w:val="pl-PL"/>
        </w:rPr>
        <w:t>itrów</w:t>
      </w:r>
      <w:r w:rsidRPr="00BB67BD">
        <w:rPr>
          <w:rFonts w:ascii="Calibri" w:eastAsia="Times New Roman" w:hAnsi="Calibri" w:cs="Calibri"/>
          <w:bCs/>
          <w:sz w:val="24"/>
          <w:szCs w:val="24"/>
          <w:lang w:val="pl-PL"/>
        </w:rPr>
        <w:t xml:space="preserve"> oleju opałowego z marżą lub </w:t>
      </w:r>
      <w:r w:rsidRPr="00CD6FC7">
        <w:rPr>
          <w:rFonts w:ascii="Calibri" w:eastAsia="Times New Roman" w:hAnsi="Calibri" w:cs="Calibri"/>
          <w:bCs/>
          <w:sz w:val="24"/>
          <w:szCs w:val="24"/>
          <w:lang w:val="pl-PL"/>
        </w:rPr>
        <w:t xml:space="preserve">upustem x </w:t>
      </w:r>
      <w:r w:rsidR="00E86D4A">
        <w:rPr>
          <w:rFonts w:ascii="Calibri" w:eastAsia="Times New Roman" w:hAnsi="Calibri" w:cs="Calibri"/>
          <w:bCs/>
          <w:sz w:val="24"/>
          <w:szCs w:val="24"/>
          <w:lang w:val="pl-PL"/>
        </w:rPr>
        <w:t>235</w:t>
      </w:r>
      <w:r w:rsidRPr="00CD6FC7">
        <w:rPr>
          <w:rFonts w:ascii="Calibri" w:eastAsia="Times New Roman" w:hAnsi="Calibri" w:cs="Calibri"/>
          <w:bCs/>
          <w:sz w:val="24"/>
          <w:szCs w:val="24"/>
          <w:lang w:val="pl-PL"/>
        </w:rPr>
        <w:t xml:space="preserve"> l</w:t>
      </w:r>
      <w:r w:rsidR="00C264C9">
        <w:rPr>
          <w:rFonts w:ascii="Calibri" w:eastAsia="Times New Roman" w:hAnsi="Calibri" w:cs="Calibri"/>
          <w:bCs/>
          <w:sz w:val="24"/>
          <w:szCs w:val="24"/>
          <w:lang w:val="pl-PL"/>
        </w:rPr>
        <w:t>itrów</w:t>
      </w:r>
      <w:r w:rsidRPr="00CD6FC7">
        <w:rPr>
          <w:rFonts w:ascii="Calibri" w:eastAsia="Times New Roman" w:hAnsi="Calibri" w:cs="Calibri"/>
          <w:bCs/>
          <w:sz w:val="24"/>
          <w:szCs w:val="24"/>
          <w:lang w:val="pl-PL"/>
        </w:rPr>
        <w:t xml:space="preserve"> </w:t>
      </w:r>
      <w:r w:rsidRPr="00CD6FC7">
        <w:rPr>
          <w:rFonts w:ascii="Calibri" w:eastAsia="Times New Roman" w:hAnsi="Calibri" w:cs="Calibri"/>
          <w:bCs/>
          <w:sz w:val="24"/>
          <w:szCs w:val="24"/>
          <w:lang w:val="pl-PL"/>
        </w:rPr>
        <w:br/>
        <w:t xml:space="preserve">= cena netto za </w:t>
      </w:r>
      <w:r w:rsidR="00E86D4A">
        <w:rPr>
          <w:rFonts w:ascii="Calibri" w:eastAsia="Times New Roman" w:hAnsi="Calibri" w:cs="Calibri"/>
          <w:bCs/>
          <w:sz w:val="24"/>
          <w:szCs w:val="24"/>
          <w:lang w:val="pl-PL"/>
        </w:rPr>
        <w:t>235 0</w:t>
      </w:r>
      <w:r w:rsidR="001F418F" w:rsidRPr="00CD6FC7">
        <w:rPr>
          <w:rFonts w:ascii="Calibri" w:eastAsia="Times New Roman" w:hAnsi="Calibri" w:cs="Calibri"/>
          <w:bCs/>
          <w:sz w:val="24"/>
          <w:szCs w:val="24"/>
          <w:lang w:val="pl-PL"/>
        </w:rPr>
        <w:t>00</w:t>
      </w:r>
      <w:r w:rsidRPr="00CD6FC7">
        <w:rPr>
          <w:rFonts w:ascii="Calibri" w:eastAsia="Times New Roman" w:hAnsi="Calibri" w:cs="Calibri"/>
          <w:bCs/>
          <w:sz w:val="24"/>
          <w:szCs w:val="24"/>
          <w:lang w:val="pl-PL"/>
        </w:rPr>
        <w:t xml:space="preserve"> litrów + podatek VAT = cena brutto za </w:t>
      </w:r>
      <w:r w:rsidR="00E86D4A">
        <w:rPr>
          <w:rFonts w:ascii="Calibri" w:eastAsia="Times New Roman" w:hAnsi="Calibri" w:cs="Calibri"/>
          <w:bCs/>
          <w:sz w:val="24"/>
          <w:szCs w:val="24"/>
          <w:lang w:val="pl-PL"/>
        </w:rPr>
        <w:t>235</w:t>
      </w:r>
      <w:r w:rsidR="001F418F" w:rsidRPr="00CD6FC7">
        <w:rPr>
          <w:rFonts w:ascii="Calibri" w:eastAsia="Times New Roman" w:hAnsi="Calibri" w:cs="Calibri"/>
          <w:bCs/>
          <w:sz w:val="24"/>
          <w:szCs w:val="24"/>
          <w:lang w:val="pl-PL"/>
        </w:rPr>
        <w:t xml:space="preserve"> </w:t>
      </w:r>
      <w:r w:rsidR="00E86D4A">
        <w:rPr>
          <w:rFonts w:ascii="Calibri" w:eastAsia="Times New Roman" w:hAnsi="Calibri" w:cs="Calibri"/>
          <w:bCs/>
          <w:sz w:val="24"/>
          <w:szCs w:val="24"/>
          <w:lang w:val="pl-PL"/>
        </w:rPr>
        <w:t>0</w:t>
      </w:r>
      <w:r w:rsidR="001F418F" w:rsidRPr="00CD6FC7">
        <w:rPr>
          <w:rFonts w:ascii="Calibri" w:eastAsia="Times New Roman" w:hAnsi="Calibri" w:cs="Calibri"/>
          <w:bCs/>
          <w:sz w:val="24"/>
          <w:szCs w:val="24"/>
          <w:lang w:val="pl-PL"/>
        </w:rPr>
        <w:t>00</w:t>
      </w:r>
      <w:r w:rsidRPr="00CD6FC7">
        <w:rPr>
          <w:rFonts w:ascii="Calibri" w:eastAsia="Times New Roman" w:hAnsi="Calibri" w:cs="Calibri"/>
          <w:bCs/>
          <w:sz w:val="24"/>
          <w:szCs w:val="24"/>
          <w:lang w:val="pl-PL"/>
        </w:rPr>
        <w:t xml:space="preserve"> litrów.</w:t>
      </w:r>
    </w:p>
    <w:p w14:paraId="370E5076" w14:textId="77777777" w:rsidR="00BB67BD" w:rsidRPr="00BB67BD" w:rsidRDefault="00BB67BD" w:rsidP="00BB67BD">
      <w:pPr>
        <w:pBdr>
          <w:top w:val="single" w:sz="4" w:space="0" w:color="auto"/>
          <w:left w:val="single" w:sz="4" w:space="10" w:color="auto"/>
          <w:bottom w:val="single" w:sz="4" w:space="0" w:color="auto"/>
          <w:right w:val="single" w:sz="4" w:space="4" w:color="auto"/>
        </w:pBdr>
        <w:spacing w:line="240" w:lineRule="auto"/>
        <w:ind w:left="360"/>
        <w:jc w:val="center"/>
        <w:rPr>
          <w:rFonts w:eastAsia="Times New Roman"/>
          <w:bCs/>
          <w:sz w:val="24"/>
          <w:szCs w:val="24"/>
          <w:lang w:val="pl-PL"/>
        </w:rPr>
      </w:pPr>
    </w:p>
    <w:p w14:paraId="3B319DBA" w14:textId="77777777" w:rsidR="00BB67BD" w:rsidRDefault="00BB67BD" w:rsidP="00BB67BD">
      <w:pPr>
        <w:spacing w:line="240" w:lineRule="auto"/>
        <w:jc w:val="center"/>
        <w:rPr>
          <w:rFonts w:ascii="Calibri" w:eastAsia="Times New Roman" w:hAnsi="Calibri" w:cs="Calibri"/>
          <w:b/>
          <w:bCs/>
          <w:sz w:val="10"/>
          <w:szCs w:val="10"/>
          <w:lang w:val="pl-PL"/>
        </w:rPr>
      </w:pPr>
    </w:p>
    <w:p w14:paraId="1F2D55CE" w14:textId="77777777" w:rsidR="001F10D2" w:rsidRDefault="001F10D2" w:rsidP="00BB67BD">
      <w:pPr>
        <w:spacing w:line="240" w:lineRule="auto"/>
        <w:jc w:val="center"/>
        <w:rPr>
          <w:rFonts w:ascii="Calibri" w:eastAsia="Times New Roman" w:hAnsi="Calibri" w:cs="Calibri"/>
          <w:b/>
          <w:bCs/>
          <w:sz w:val="10"/>
          <w:szCs w:val="10"/>
          <w:lang w:val="pl-PL"/>
        </w:rPr>
      </w:pPr>
    </w:p>
    <w:p w14:paraId="508403A1" w14:textId="77777777" w:rsidR="001F10D2" w:rsidRDefault="001F10D2" w:rsidP="00BB67BD">
      <w:pPr>
        <w:spacing w:line="240" w:lineRule="auto"/>
        <w:jc w:val="center"/>
        <w:rPr>
          <w:rFonts w:ascii="Calibri" w:eastAsia="Times New Roman" w:hAnsi="Calibri" w:cs="Calibri"/>
          <w:b/>
          <w:bCs/>
          <w:sz w:val="10"/>
          <w:szCs w:val="10"/>
          <w:lang w:val="pl-PL"/>
        </w:rPr>
      </w:pPr>
    </w:p>
    <w:p w14:paraId="5F36D88C" w14:textId="77777777" w:rsidR="001F10D2" w:rsidRDefault="001F10D2" w:rsidP="00BB67BD">
      <w:pPr>
        <w:spacing w:line="240" w:lineRule="auto"/>
        <w:jc w:val="center"/>
        <w:rPr>
          <w:rFonts w:ascii="Calibri" w:eastAsia="Times New Roman" w:hAnsi="Calibri" w:cs="Calibri"/>
          <w:b/>
          <w:bCs/>
          <w:sz w:val="10"/>
          <w:szCs w:val="10"/>
          <w:lang w:val="pl-PL"/>
        </w:rPr>
      </w:pPr>
    </w:p>
    <w:p w14:paraId="67EF0CF7" w14:textId="77777777" w:rsidR="001F10D2" w:rsidRPr="00BB67BD" w:rsidRDefault="001F10D2" w:rsidP="00BB67BD">
      <w:pPr>
        <w:spacing w:line="240" w:lineRule="auto"/>
        <w:jc w:val="center"/>
        <w:rPr>
          <w:rFonts w:ascii="Calibri" w:eastAsia="Times New Roman" w:hAnsi="Calibri" w:cs="Calibri"/>
          <w:b/>
          <w:bCs/>
          <w:sz w:val="10"/>
          <w:szCs w:val="10"/>
          <w:lang w:val="pl-PL"/>
        </w:rPr>
      </w:pPr>
    </w:p>
    <w:p w14:paraId="41FBCAA9" w14:textId="74BF0DC5" w:rsidR="00BB67BD" w:rsidRPr="00BB67BD" w:rsidRDefault="00BB67BD" w:rsidP="0022694D">
      <w:pPr>
        <w:widowControl w:val="0"/>
        <w:numPr>
          <w:ilvl w:val="1"/>
          <w:numId w:val="12"/>
        </w:numPr>
        <w:spacing w:line="240" w:lineRule="auto"/>
        <w:ind w:left="709" w:hanging="709"/>
        <w:contextualSpacing/>
        <w:jc w:val="both"/>
        <w:rPr>
          <w:rFonts w:ascii="Calibri" w:eastAsia="Times New Roman" w:hAnsi="Calibri" w:cs="Calibri"/>
          <w:sz w:val="24"/>
          <w:szCs w:val="24"/>
          <w:lang w:val="pl-PL"/>
        </w:rPr>
      </w:pPr>
      <w:r w:rsidRPr="00BB67BD">
        <w:rPr>
          <w:rFonts w:ascii="Calibri" w:eastAsia="Times New Roman" w:hAnsi="Calibri" w:cs="Calibri"/>
          <w:sz w:val="24"/>
          <w:szCs w:val="24"/>
        </w:rPr>
        <w:t xml:space="preserve">Oferowana cena Wykonawcy ulega zmianie wyłącznie równolegle ze zmianą ceny </w:t>
      </w:r>
      <w:r w:rsidR="00CC79EA" w:rsidRPr="00E976B1">
        <w:rPr>
          <w:rFonts w:ascii="Calibri" w:eastAsia="Times New Roman" w:hAnsi="Calibri" w:cs="Calibri"/>
          <w:sz w:val="24"/>
          <w:szCs w:val="24"/>
          <w:lang w:val="pl-PL"/>
        </w:rPr>
        <w:t>producenta</w:t>
      </w:r>
      <w:r w:rsidR="00C264C9" w:rsidRPr="00E976B1">
        <w:rPr>
          <w:rFonts w:ascii="Calibri" w:eastAsia="Times New Roman" w:hAnsi="Calibri" w:cs="Calibri"/>
          <w:sz w:val="24"/>
          <w:szCs w:val="24"/>
          <w:lang w:val="pl-PL"/>
        </w:rPr>
        <w:t xml:space="preserve"> oferowanego przedmiotu zamówienia</w:t>
      </w:r>
      <w:r w:rsidRPr="00E976B1">
        <w:rPr>
          <w:rFonts w:ascii="Calibri" w:eastAsia="Times New Roman" w:hAnsi="Calibri" w:cs="Calibri"/>
          <w:sz w:val="24"/>
          <w:szCs w:val="24"/>
        </w:rPr>
        <w:t>, z zachowaniem</w:t>
      </w:r>
      <w:r w:rsidRPr="00BB67BD">
        <w:rPr>
          <w:rFonts w:ascii="Calibri" w:eastAsia="Times New Roman" w:hAnsi="Calibri" w:cs="Calibri"/>
          <w:sz w:val="24"/>
          <w:szCs w:val="24"/>
        </w:rPr>
        <w:t xml:space="preserve"> niezmiennej </w:t>
      </w:r>
      <w:r w:rsidR="00C264C9">
        <w:rPr>
          <w:rFonts w:ascii="Calibri" w:eastAsia="Times New Roman" w:hAnsi="Calibri" w:cs="Calibri"/>
          <w:sz w:val="24"/>
          <w:szCs w:val="24"/>
        </w:rPr>
        <w:br/>
      </w:r>
      <w:r w:rsidRPr="00BB67BD">
        <w:rPr>
          <w:rFonts w:ascii="Calibri" w:eastAsia="Times New Roman" w:hAnsi="Calibri" w:cs="Calibri"/>
          <w:sz w:val="24"/>
          <w:szCs w:val="24"/>
        </w:rPr>
        <w:t>w trakcie trwania umowy marży/upustu Wykonawcy.</w:t>
      </w:r>
    </w:p>
    <w:p w14:paraId="739A9CB8" w14:textId="77777777" w:rsidR="00BB67BD" w:rsidRPr="00BB67BD" w:rsidRDefault="00BB67BD" w:rsidP="0022694D">
      <w:pPr>
        <w:widowControl w:val="0"/>
        <w:numPr>
          <w:ilvl w:val="1"/>
          <w:numId w:val="12"/>
        </w:numPr>
        <w:spacing w:line="240" w:lineRule="auto"/>
        <w:ind w:left="709" w:hanging="709"/>
        <w:contextualSpacing/>
        <w:jc w:val="both"/>
        <w:rPr>
          <w:rFonts w:ascii="Calibri" w:eastAsia="Times New Roman" w:hAnsi="Calibri" w:cs="Calibri"/>
          <w:sz w:val="24"/>
          <w:szCs w:val="24"/>
          <w:lang w:val="pl-PL"/>
        </w:rPr>
      </w:pPr>
      <w:r w:rsidRPr="00BB67BD">
        <w:rPr>
          <w:rFonts w:ascii="Calibri" w:eastAsia="Verdana" w:hAnsi="Calibri" w:cs="Calibri"/>
          <w:color w:val="000000"/>
          <w:sz w:val="24"/>
          <w:szCs w:val="24"/>
          <w:lang w:val="pl-PL"/>
        </w:rPr>
        <w:t xml:space="preserve">Cena podana w ofercie powinna obejmować wszystkie koszty i składniki związane </w:t>
      </w:r>
      <w:r w:rsidRPr="00BB67BD">
        <w:rPr>
          <w:rFonts w:ascii="Calibri" w:eastAsia="Verdana" w:hAnsi="Calibri" w:cs="Calibri"/>
          <w:color w:val="000000"/>
          <w:sz w:val="24"/>
          <w:szCs w:val="24"/>
          <w:lang w:val="pl-PL"/>
        </w:rPr>
        <w:br/>
        <w:t>z realizacją zamówienia zgodnie ze SWZ i jej załącznikami wraz z uwzględnieniem ewentualnych upustów i rabatów.</w:t>
      </w:r>
    </w:p>
    <w:p w14:paraId="0D7B2B32" w14:textId="77777777" w:rsidR="00BB67BD" w:rsidRPr="00BB67BD" w:rsidRDefault="00BB67BD" w:rsidP="0022694D">
      <w:pPr>
        <w:widowControl w:val="0"/>
        <w:numPr>
          <w:ilvl w:val="1"/>
          <w:numId w:val="12"/>
        </w:numPr>
        <w:spacing w:line="240" w:lineRule="auto"/>
        <w:ind w:left="709" w:hanging="709"/>
        <w:contextualSpacing/>
        <w:jc w:val="both"/>
        <w:rPr>
          <w:rFonts w:ascii="Calibri" w:eastAsia="Times New Roman" w:hAnsi="Calibri" w:cs="Calibri"/>
          <w:sz w:val="24"/>
          <w:szCs w:val="24"/>
          <w:lang w:val="pl-PL"/>
        </w:rPr>
      </w:pPr>
      <w:r w:rsidRPr="00BB67BD">
        <w:rPr>
          <w:rFonts w:ascii="Calibri" w:eastAsia="Times New Roman" w:hAnsi="Calibri" w:cs="Calibri"/>
          <w:sz w:val="24"/>
          <w:szCs w:val="24"/>
          <w:lang w:val="pl-PL"/>
        </w:rPr>
        <w:t>Nie dopuszcza się podawania ceny w walutach obcych. Wszelkie rozliczenia między Wykonawcą a Zamawiającym będą prowadzone w złotych polskich. Zamawiający nie dopuszcza prowadzenia tych rozliczeń w walutach obcych.</w:t>
      </w:r>
    </w:p>
    <w:p w14:paraId="4934C374" w14:textId="35F6DAFF" w:rsidR="00BB67BD" w:rsidRPr="00BB67BD" w:rsidRDefault="00BB67BD" w:rsidP="0022694D">
      <w:pPr>
        <w:widowControl w:val="0"/>
        <w:numPr>
          <w:ilvl w:val="1"/>
          <w:numId w:val="12"/>
        </w:numPr>
        <w:spacing w:line="240" w:lineRule="auto"/>
        <w:ind w:left="709" w:hanging="709"/>
        <w:contextualSpacing/>
        <w:jc w:val="both"/>
        <w:rPr>
          <w:rFonts w:ascii="Calibri" w:eastAsia="Times New Roman" w:hAnsi="Calibri" w:cs="Calibri"/>
          <w:sz w:val="24"/>
          <w:szCs w:val="24"/>
          <w:lang w:val="pl-PL"/>
        </w:rPr>
      </w:pPr>
      <w:r w:rsidRPr="00BB67BD">
        <w:rPr>
          <w:rFonts w:ascii="Calibri" w:eastAsia="Verdana" w:hAnsi="Calibri" w:cs="Calibri"/>
          <w:color w:val="000000"/>
          <w:sz w:val="24"/>
          <w:szCs w:val="24"/>
          <w:lang w:val="pl-PL"/>
        </w:rPr>
        <w:t xml:space="preserve">Przy obliczaniu cen należy stosować zaokrąglenia liczb do dwóch miejsc po przecinku </w:t>
      </w:r>
      <w:r w:rsidR="00C264C9">
        <w:rPr>
          <w:rFonts w:ascii="Calibri" w:eastAsia="Verdana" w:hAnsi="Calibri" w:cs="Calibri"/>
          <w:color w:val="000000"/>
          <w:sz w:val="24"/>
          <w:szCs w:val="24"/>
          <w:lang w:val="pl-PL"/>
        </w:rPr>
        <w:br/>
      </w:r>
      <w:r w:rsidRPr="00BB67BD">
        <w:rPr>
          <w:rFonts w:ascii="Calibri" w:eastAsia="Verdana" w:hAnsi="Calibri" w:cs="Calibri"/>
          <w:color w:val="000000"/>
          <w:sz w:val="24"/>
          <w:szCs w:val="24"/>
          <w:lang w:val="pl-PL"/>
        </w:rPr>
        <w:t xml:space="preserve">na każdym etapie przeliczania, jeżeli cena jest wynikiem dokonanych wyliczeń </w:t>
      </w:r>
      <w:r w:rsidR="00C264C9">
        <w:rPr>
          <w:rFonts w:ascii="Calibri" w:eastAsia="Verdana" w:hAnsi="Calibri" w:cs="Calibri"/>
          <w:color w:val="000000"/>
          <w:sz w:val="24"/>
          <w:szCs w:val="24"/>
          <w:lang w:val="pl-PL"/>
        </w:rPr>
        <w:br/>
      </w:r>
      <w:r w:rsidRPr="00BB67BD">
        <w:rPr>
          <w:rFonts w:ascii="Calibri" w:eastAsia="Verdana" w:hAnsi="Calibri" w:cs="Calibri"/>
          <w:color w:val="000000"/>
          <w:sz w:val="24"/>
          <w:szCs w:val="24"/>
          <w:lang w:val="pl-PL"/>
        </w:rPr>
        <w:t>to powinna być zaokrąglona do dwóch miejsc po przecinku zgodnie z zasadą: jeżeli trzecia cyfra po  przecinku jest równa 5 lub więcej to zaokrąglenie „w górę”, jeżeli trzecia cyfra po przecinku jest mniejsza niż 5 to cena będzie zaokrąglona „w dół”.</w:t>
      </w:r>
    </w:p>
    <w:p w14:paraId="083B0C04" w14:textId="7DBB32BE" w:rsidR="00BB67BD" w:rsidRPr="00BB67BD" w:rsidRDefault="00BB67BD" w:rsidP="0022694D">
      <w:pPr>
        <w:widowControl w:val="0"/>
        <w:numPr>
          <w:ilvl w:val="1"/>
          <w:numId w:val="12"/>
        </w:numPr>
        <w:spacing w:line="240" w:lineRule="auto"/>
        <w:ind w:left="709" w:hanging="709"/>
        <w:contextualSpacing/>
        <w:jc w:val="both"/>
        <w:rPr>
          <w:rFonts w:ascii="Calibri" w:eastAsia="Times New Roman" w:hAnsi="Calibri" w:cs="Calibri"/>
          <w:sz w:val="24"/>
          <w:szCs w:val="24"/>
          <w:lang w:val="pl-PL"/>
        </w:rPr>
      </w:pPr>
      <w:r w:rsidRPr="00BB67BD">
        <w:rPr>
          <w:rFonts w:ascii="Calibri" w:eastAsia="Times New Roman" w:hAnsi="Calibri" w:cs="Calibri"/>
          <w:sz w:val="24"/>
          <w:szCs w:val="24"/>
          <w:u w:val="single"/>
          <w:lang w:val="pl-PL"/>
        </w:rPr>
        <w:t xml:space="preserve">Jeżeli została złożona oferta, której wybór prowadziłby do powstania </w:t>
      </w:r>
      <w:r w:rsidRPr="00BB67BD">
        <w:rPr>
          <w:rFonts w:ascii="Calibri" w:eastAsia="Times New Roman" w:hAnsi="Calibri" w:cs="Calibri"/>
          <w:sz w:val="24"/>
          <w:szCs w:val="24"/>
          <w:u w:val="single"/>
          <w:lang w:val="pl-PL"/>
        </w:rPr>
        <w:br/>
        <w:t xml:space="preserve">u zamawiającego obowiązku podatkowego zgodnie z ustawą z dnia 11 marca 2004 r. </w:t>
      </w:r>
      <w:r w:rsidRPr="00BB67BD">
        <w:rPr>
          <w:rFonts w:ascii="Calibri" w:eastAsia="Times New Roman" w:hAnsi="Calibri" w:cs="Calibri"/>
          <w:sz w:val="24"/>
          <w:szCs w:val="24"/>
          <w:u w:val="single"/>
          <w:lang w:val="pl-PL"/>
        </w:rPr>
        <w:br/>
        <w:t>o podatku od towarów i usług</w:t>
      </w:r>
      <w:r w:rsidRPr="00BB67BD">
        <w:rPr>
          <w:rFonts w:ascii="Calibri" w:eastAsia="Times New Roman" w:hAnsi="Calibri" w:cs="Calibri"/>
          <w:sz w:val="24"/>
          <w:szCs w:val="24"/>
          <w:lang w:val="pl-PL"/>
        </w:rPr>
        <w:t xml:space="preserve"> (t.</w:t>
      </w:r>
      <w:r w:rsidR="00C66DE5">
        <w:rPr>
          <w:rFonts w:ascii="Calibri" w:eastAsia="Times New Roman" w:hAnsi="Calibri" w:cs="Calibri"/>
          <w:sz w:val="24"/>
          <w:szCs w:val="24"/>
          <w:lang w:val="pl-PL"/>
        </w:rPr>
        <w:t xml:space="preserve"> </w:t>
      </w:r>
      <w:r w:rsidRPr="00BB67BD">
        <w:rPr>
          <w:rFonts w:ascii="Calibri" w:eastAsia="Times New Roman" w:hAnsi="Calibri" w:cs="Calibri"/>
          <w:sz w:val="24"/>
          <w:szCs w:val="24"/>
          <w:lang w:val="pl-PL"/>
        </w:rPr>
        <w:t xml:space="preserve">j. </w:t>
      </w:r>
      <w:r w:rsidR="001F418F" w:rsidRPr="001F418F">
        <w:rPr>
          <w:rFonts w:ascii="Calibri" w:hAnsi="Calibri" w:cs="Calibri"/>
          <w:sz w:val="24"/>
          <w:szCs w:val="24"/>
        </w:rPr>
        <w:t>Dz. U. z 202</w:t>
      </w:r>
      <w:r w:rsidR="00C66DE5">
        <w:rPr>
          <w:rFonts w:ascii="Calibri" w:hAnsi="Calibri" w:cs="Calibri"/>
          <w:sz w:val="24"/>
          <w:szCs w:val="24"/>
        </w:rPr>
        <w:t>4</w:t>
      </w:r>
      <w:r w:rsidR="001F418F" w:rsidRPr="001F418F">
        <w:rPr>
          <w:rFonts w:ascii="Calibri" w:hAnsi="Calibri" w:cs="Calibri"/>
          <w:sz w:val="24"/>
          <w:szCs w:val="24"/>
        </w:rPr>
        <w:t xml:space="preserve"> r. poz.</w:t>
      </w:r>
      <w:r w:rsidR="00C66DE5">
        <w:rPr>
          <w:rFonts w:ascii="Calibri" w:hAnsi="Calibri" w:cs="Calibri"/>
          <w:sz w:val="24"/>
          <w:szCs w:val="24"/>
        </w:rPr>
        <w:t xml:space="preserve"> 361</w:t>
      </w:r>
      <w:r w:rsidR="001F418F" w:rsidRPr="001F418F">
        <w:rPr>
          <w:rFonts w:ascii="Calibri" w:hAnsi="Calibri" w:cs="Calibri"/>
          <w:sz w:val="24"/>
          <w:szCs w:val="24"/>
        </w:rPr>
        <w:t xml:space="preserve"> ze zm</w:t>
      </w:r>
      <w:r w:rsidRPr="00BB67BD">
        <w:rPr>
          <w:rFonts w:ascii="Calibri" w:eastAsia="Times New Roman" w:hAnsi="Calibri" w:cs="Calibri"/>
          <w:sz w:val="24"/>
          <w:szCs w:val="24"/>
          <w:lang w:val="pl-PL"/>
        </w:rPr>
        <w:t>.), dla celów zastosowania kryterium ceny lub kosztu zamawiający dolicza do przedstawionej w tej ofercie ceny kwotę podatku od towarów i usług, którą miałby obowiązek rozliczyć.</w:t>
      </w:r>
      <w:r w:rsidRPr="00BB67BD">
        <w:rPr>
          <w:rFonts w:ascii="Calibri" w:eastAsia="Times New Roman" w:hAnsi="Calibri" w:cs="Calibri"/>
          <w:b/>
          <w:sz w:val="24"/>
          <w:szCs w:val="24"/>
          <w:lang w:val="pl-PL"/>
        </w:rPr>
        <w:t xml:space="preserve"> </w:t>
      </w:r>
      <w:r w:rsidR="00C264C9">
        <w:rPr>
          <w:rFonts w:ascii="Calibri" w:eastAsia="Times New Roman" w:hAnsi="Calibri" w:cs="Calibri"/>
          <w:b/>
          <w:sz w:val="24"/>
          <w:szCs w:val="24"/>
          <w:lang w:val="pl-PL"/>
        </w:rPr>
        <w:br/>
      </w:r>
      <w:r w:rsidRPr="00BB67BD">
        <w:rPr>
          <w:rFonts w:ascii="Calibri" w:eastAsia="Times New Roman" w:hAnsi="Calibri" w:cs="Calibri"/>
          <w:sz w:val="24"/>
          <w:szCs w:val="24"/>
          <w:lang w:val="pl-PL"/>
        </w:rPr>
        <w:t>W ofercie, o której mowa wyżej, Wykonawca ma obowiązek:</w:t>
      </w:r>
    </w:p>
    <w:p w14:paraId="5C48A4E2" w14:textId="77777777" w:rsidR="00BB67BD" w:rsidRPr="00BB67BD" w:rsidRDefault="00BB67BD" w:rsidP="008E38DA">
      <w:pPr>
        <w:widowControl w:val="0"/>
        <w:tabs>
          <w:tab w:val="left" w:pos="3855"/>
        </w:tabs>
        <w:spacing w:line="240" w:lineRule="auto"/>
        <w:ind w:left="993" w:hanging="259"/>
        <w:jc w:val="both"/>
        <w:rPr>
          <w:rFonts w:ascii="Calibri" w:eastAsia="Times New Roman" w:hAnsi="Calibri" w:cs="Calibri"/>
          <w:sz w:val="24"/>
          <w:szCs w:val="24"/>
          <w:lang w:val="pl-PL"/>
        </w:rPr>
      </w:pPr>
      <w:r w:rsidRPr="00BB67BD">
        <w:rPr>
          <w:rFonts w:ascii="Calibri" w:eastAsia="Times New Roman" w:hAnsi="Calibri" w:cs="Calibri"/>
          <w:sz w:val="24"/>
          <w:szCs w:val="24"/>
          <w:lang w:val="pl-PL"/>
        </w:rPr>
        <w:t>1)</w:t>
      </w:r>
      <w:r w:rsidRPr="00BB67BD">
        <w:rPr>
          <w:rFonts w:ascii="Calibri" w:eastAsia="Times New Roman" w:hAnsi="Calibri" w:cs="Calibri"/>
          <w:sz w:val="24"/>
          <w:szCs w:val="24"/>
          <w:lang w:val="pl-PL"/>
        </w:rPr>
        <w:tab/>
        <w:t>poinformowania zamawiającego, że wybór jego oferty będzie prowadził do powstania u zamawiającego obowiązku podatkowego;</w:t>
      </w:r>
    </w:p>
    <w:p w14:paraId="69EA4B1D" w14:textId="77777777" w:rsidR="00BB67BD" w:rsidRPr="00BB67BD" w:rsidRDefault="00BB67BD" w:rsidP="008E38DA">
      <w:pPr>
        <w:widowControl w:val="0"/>
        <w:tabs>
          <w:tab w:val="left" w:pos="3855"/>
        </w:tabs>
        <w:spacing w:line="240" w:lineRule="auto"/>
        <w:ind w:left="993" w:hanging="259"/>
        <w:jc w:val="both"/>
        <w:rPr>
          <w:rFonts w:ascii="Calibri" w:eastAsia="Times New Roman" w:hAnsi="Calibri" w:cs="Calibri"/>
          <w:sz w:val="24"/>
          <w:szCs w:val="24"/>
          <w:lang w:val="pl-PL"/>
        </w:rPr>
      </w:pPr>
      <w:r w:rsidRPr="00BB67BD">
        <w:rPr>
          <w:rFonts w:ascii="Calibri" w:eastAsia="Times New Roman" w:hAnsi="Calibri" w:cs="Calibri"/>
          <w:sz w:val="24"/>
          <w:szCs w:val="24"/>
          <w:lang w:val="pl-PL"/>
        </w:rPr>
        <w:t>2)</w:t>
      </w:r>
      <w:r w:rsidRPr="00BB67BD">
        <w:rPr>
          <w:rFonts w:ascii="Calibri" w:eastAsia="Times New Roman" w:hAnsi="Calibri" w:cs="Calibri"/>
          <w:sz w:val="24"/>
          <w:szCs w:val="24"/>
          <w:lang w:val="pl-PL"/>
        </w:rPr>
        <w:tab/>
        <w:t>wskazania nazwy (rodzaju) towaru lub usługi, których dostawa lub świadczenie będą prowadziły do powstania obowiązku podatkowego;</w:t>
      </w:r>
    </w:p>
    <w:p w14:paraId="5C508FA5" w14:textId="77777777" w:rsidR="00BB67BD" w:rsidRPr="00BB67BD" w:rsidRDefault="00BB67BD" w:rsidP="008E38DA">
      <w:pPr>
        <w:widowControl w:val="0"/>
        <w:tabs>
          <w:tab w:val="left" w:pos="3855"/>
        </w:tabs>
        <w:spacing w:line="240" w:lineRule="auto"/>
        <w:ind w:left="993" w:hanging="259"/>
        <w:jc w:val="both"/>
        <w:rPr>
          <w:rFonts w:ascii="Calibri" w:eastAsia="Times New Roman" w:hAnsi="Calibri" w:cs="Calibri"/>
          <w:sz w:val="24"/>
          <w:szCs w:val="24"/>
          <w:lang w:val="pl-PL"/>
        </w:rPr>
      </w:pPr>
      <w:r w:rsidRPr="00BB67BD">
        <w:rPr>
          <w:rFonts w:ascii="Calibri" w:eastAsia="Times New Roman" w:hAnsi="Calibri" w:cs="Calibri"/>
          <w:sz w:val="24"/>
          <w:szCs w:val="24"/>
          <w:lang w:val="pl-PL"/>
        </w:rPr>
        <w:t>3)</w:t>
      </w:r>
      <w:r w:rsidRPr="00BB67BD">
        <w:rPr>
          <w:rFonts w:ascii="Calibri" w:eastAsia="Times New Roman" w:hAnsi="Calibri" w:cs="Calibri"/>
          <w:sz w:val="24"/>
          <w:szCs w:val="24"/>
          <w:lang w:val="pl-PL"/>
        </w:rPr>
        <w:tab/>
        <w:t>wskazania wartości towaru lub usługi objętego obowiązkiem podatkowym zamawiającego, bez kwoty podatku;</w:t>
      </w:r>
    </w:p>
    <w:p w14:paraId="19A38D4D" w14:textId="77777777" w:rsidR="00BB67BD" w:rsidRPr="00BB67BD" w:rsidRDefault="00BB67BD" w:rsidP="008E38DA">
      <w:pPr>
        <w:widowControl w:val="0"/>
        <w:tabs>
          <w:tab w:val="left" w:pos="3855"/>
        </w:tabs>
        <w:spacing w:line="240" w:lineRule="auto"/>
        <w:ind w:left="993" w:hanging="259"/>
        <w:jc w:val="both"/>
        <w:rPr>
          <w:rFonts w:ascii="Calibri" w:eastAsia="Times New Roman" w:hAnsi="Calibri" w:cs="Calibri"/>
          <w:sz w:val="24"/>
          <w:szCs w:val="24"/>
          <w:lang w:val="pl-PL"/>
        </w:rPr>
      </w:pPr>
      <w:r w:rsidRPr="00BB67BD">
        <w:rPr>
          <w:rFonts w:ascii="Calibri" w:eastAsia="Times New Roman" w:hAnsi="Calibri" w:cs="Calibri"/>
          <w:sz w:val="24"/>
          <w:szCs w:val="24"/>
          <w:lang w:val="pl-PL"/>
        </w:rPr>
        <w:t>4)</w:t>
      </w:r>
      <w:r w:rsidRPr="00BB67BD">
        <w:rPr>
          <w:rFonts w:ascii="Calibri" w:eastAsia="Times New Roman" w:hAnsi="Calibri" w:cs="Calibri"/>
          <w:sz w:val="24"/>
          <w:szCs w:val="24"/>
          <w:lang w:val="pl-PL"/>
        </w:rPr>
        <w:tab/>
        <w:t>wskazania stawki podatku od towarów i usług, która zgodnie z wiedzą wykonawcy, będzie miała zastosowanie.</w:t>
      </w:r>
    </w:p>
    <w:p w14:paraId="4E17EA49" w14:textId="77777777" w:rsidR="005A29A0" w:rsidRPr="00F735EF" w:rsidRDefault="005A29A0" w:rsidP="00D443D4">
      <w:pPr>
        <w:pStyle w:val="Akapitzlist"/>
        <w:widowControl w:val="0"/>
        <w:spacing w:line="240" w:lineRule="auto"/>
        <w:ind w:left="993"/>
        <w:jc w:val="both"/>
        <w:rPr>
          <w:rFonts w:ascii="Calibri" w:hAnsi="Calibri" w:cs="Calibri"/>
          <w:sz w:val="24"/>
          <w:szCs w:val="24"/>
        </w:rPr>
      </w:pPr>
    </w:p>
    <w:p w14:paraId="651AAD51" w14:textId="2F00A4AC" w:rsidR="000D7372" w:rsidRPr="00F735EF" w:rsidRDefault="008A23B6" w:rsidP="005C0A8E">
      <w:pPr>
        <w:pStyle w:val="Nagwek2"/>
        <w:keepNext w:val="0"/>
        <w:keepLines w:val="0"/>
        <w:widowControl w:val="0"/>
        <w:spacing w:before="0" w:after="0" w:line="240" w:lineRule="auto"/>
        <w:rPr>
          <w:rFonts w:ascii="Calibri" w:hAnsi="Calibri" w:cs="Calibri"/>
          <w:b/>
          <w:sz w:val="24"/>
          <w:szCs w:val="24"/>
        </w:rPr>
      </w:pPr>
      <w:r w:rsidRPr="00F735EF">
        <w:rPr>
          <w:rFonts w:ascii="Calibri" w:hAnsi="Calibri" w:cs="Calibri"/>
          <w:b/>
          <w:sz w:val="24"/>
          <w:szCs w:val="24"/>
        </w:rPr>
        <w:t>16</w:t>
      </w:r>
      <w:r w:rsidR="000D7372" w:rsidRPr="00F735EF">
        <w:rPr>
          <w:rFonts w:ascii="Calibri" w:hAnsi="Calibri" w:cs="Calibri"/>
          <w:b/>
          <w:sz w:val="24"/>
          <w:szCs w:val="24"/>
        </w:rPr>
        <w:t>. Wymagania dotyczące wadium</w:t>
      </w:r>
      <w:r w:rsidR="00D13A4C" w:rsidRPr="00F735EF">
        <w:rPr>
          <w:rFonts w:ascii="Calibri" w:hAnsi="Calibri" w:cs="Calibri"/>
          <w:b/>
          <w:sz w:val="24"/>
          <w:szCs w:val="24"/>
        </w:rPr>
        <w:t>.</w:t>
      </w:r>
    </w:p>
    <w:p w14:paraId="5D349CF1" w14:textId="2C82F0F0" w:rsidR="00094A6C" w:rsidRPr="00C907FC" w:rsidRDefault="00A51F91" w:rsidP="00C907FC">
      <w:pPr>
        <w:pStyle w:val="Akapitzlist"/>
        <w:tabs>
          <w:tab w:val="left" w:pos="567"/>
        </w:tabs>
        <w:spacing w:line="240" w:lineRule="auto"/>
        <w:ind w:left="480"/>
        <w:jc w:val="both"/>
        <w:rPr>
          <w:rFonts w:ascii="Calibri" w:eastAsia="Times New Roman" w:hAnsi="Calibri" w:cs="Calibri"/>
          <w:sz w:val="24"/>
          <w:szCs w:val="24"/>
          <w:lang w:val="pl-PL"/>
        </w:rPr>
      </w:pPr>
      <w:r w:rsidRPr="00F735EF">
        <w:rPr>
          <w:rFonts w:ascii="Calibri" w:eastAsia="Times New Roman" w:hAnsi="Calibri" w:cs="Calibri"/>
          <w:sz w:val="24"/>
          <w:szCs w:val="24"/>
          <w:lang w:val="pl-PL"/>
        </w:rPr>
        <w:t xml:space="preserve">Zamawiający nie wymaga </w:t>
      </w:r>
      <w:r w:rsidR="00AA4289" w:rsidRPr="00F735EF">
        <w:rPr>
          <w:rFonts w:ascii="Calibri" w:eastAsia="Times New Roman" w:hAnsi="Calibri" w:cs="Calibri"/>
          <w:sz w:val="24"/>
          <w:szCs w:val="24"/>
          <w:lang w:val="pl-PL"/>
        </w:rPr>
        <w:t xml:space="preserve">wniesienia </w:t>
      </w:r>
      <w:r w:rsidRPr="00F735EF">
        <w:rPr>
          <w:rFonts w:ascii="Calibri" w:eastAsia="Times New Roman" w:hAnsi="Calibri" w:cs="Calibri"/>
          <w:sz w:val="24"/>
          <w:szCs w:val="24"/>
          <w:lang w:val="pl-PL"/>
        </w:rPr>
        <w:t>wadium.</w:t>
      </w:r>
    </w:p>
    <w:p w14:paraId="01BF16F5" w14:textId="77777777" w:rsidR="007121C5" w:rsidRPr="00643CD1" w:rsidRDefault="007121C5" w:rsidP="00643CD1">
      <w:pPr>
        <w:pStyle w:val="Akapitzlist"/>
        <w:tabs>
          <w:tab w:val="left" w:pos="567"/>
        </w:tabs>
        <w:spacing w:line="240" w:lineRule="auto"/>
        <w:ind w:left="480"/>
        <w:jc w:val="both"/>
        <w:rPr>
          <w:rFonts w:ascii="Calibri" w:eastAsia="Times New Roman" w:hAnsi="Calibri" w:cs="Calibri"/>
          <w:sz w:val="24"/>
          <w:szCs w:val="24"/>
          <w:lang w:val="pl-PL"/>
        </w:rPr>
      </w:pPr>
    </w:p>
    <w:p w14:paraId="00000115" w14:textId="639F6196" w:rsidR="00C73FE5" w:rsidRPr="00F735EF" w:rsidRDefault="008A23B6" w:rsidP="005C0A8E">
      <w:pPr>
        <w:pStyle w:val="Nagwek2"/>
        <w:keepNext w:val="0"/>
        <w:keepLines w:val="0"/>
        <w:widowControl w:val="0"/>
        <w:spacing w:before="0" w:after="0" w:line="240" w:lineRule="auto"/>
        <w:rPr>
          <w:rFonts w:ascii="Calibri" w:hAnsi="Calibri" w:cs="Calibri"/>
          <w:b/>
          <w:sz w:val="24"/>
          <w:szCs w:val="24"/>
        </w:rPr>
      </w:pPr>
      <w:bookmarkStart w:id="18" w:name="_1wm6hsxsy23e" w:colFirst="0" w:colLast="0"/>
      <w:bookmarkStart w:id="19" w:name="_kraqvybbazqg" w:colFirst="0" w:colLast="0"/>
      <w:bookmarkStart w:id="20" w:name="_iwk7tzonv6ne" w:colFirst="0" w:colLast="0"/>
      <w:bookmarkEnd w:id="18"/>
      <w:bookmarkEnd w:id="19"/>
      <w:bookmarkEnd w:id="20"/>
      <w:r w:rsidRPr="00F735EF">
        <w:rPr>
          <w:rFonts w:ascii="Calibri" w:hAnsi="Calibri" w:cs="Calibri"/>
          <w:b/>
          <w:sz w:val="24"/>
          <w:szCs w:val="24"/>
        </w:rPr>
        <w:t>17</w:t>
      </w:r>
      <w:r w:rsidR="00B7417B" w:rsidRPr="00F735EF">
        <w:rPr>
          <w:rFonts w:ascii="Calibri" w:hAnsi="Calibri" w:cs="Calibri"/>
          <w:b/>
          <w:sz w:val="24"/>
          <w:szCs w:val="24"/>
        </w:rPr>
        <w:t xml:space="preserve">. </w:t>
      </w:r>
      <w:r w:rsidR="00F14D2D" w:rsidRPr="00F735EF">
        <w:rPr>
          <w:rFonts w:ascii="Calibri" w:hAnsi="Calibri" w:cs="Calibri"/>
          <w:b/>
          <w:sz w:val="24"/>
          <w:szCs w:val="24"/>
        </w:rPr>
        <w:t>Sposób</w:t>
      </w:r>
      <w:r w:rsidR="00B7417B" w:rsidRPr="00F735EF">
        <w:rPr>
          <w:rFonts w:ascii="Calibri" w:hAnsi="Calibri" w:cs="Calibri"/>
          <w:b/>
          <w:sz w:val="24"/>
          <w:szCs w:val="24"/>
        </w:rPr>
        <w:t xml:space="preserve"> i termin składania ofert</w:t>
      </w:r>
      <w:r w:rsidR="00D13A4C" w:rsidRPr="00F735EF">
        <w:rPr>
          <w:rFonts w:ascii="Calibri" w:hAnsi="Calibri" w:cs="Calibri"/>
          <w:b/>
          <w:sz w:val="24"/>
          <w:szCs w:val="24"/>
        </w:rPr>
        <w:t>.</w:t>
      </w:r>
    </w:p>
    <w:p w14:paraId="48A99E88" w14:textId="77777777" w:rsidR="00972034" w:rsidRPr="00F735EF" w:rsidRDefault="00972034" w:rsidP="0088456B">
      <w:pPr>
        <w:pStyle w:val="Akapitzlist"/>
        <w:widowControl w:val="0"/>
        <w:numPr>
          <w:ilvl w:val="0"/>
          <w:numId w:val="11"/>
        </w:numPr>
        <w:spacing w:line="240" w:lineRule="auto"/>
        <w:jc w:val="both"/>
        <w:rPr>
          <w:rFonts w:ascii="Calibri" w:eastAsia="Calibri" w:hAnsi="Calibri" w:cs="Calibri"/>
          <w:vanish/>
          <w:sz w:val="24"/>
          <w:szCs w:val="24"/>
        </w:rPr>
      </w:pPr>
    </w:p>
    <w:p w14:paraId="0C2871CC" w14:textId="77777777" w:rsidR="00972034" w:rsidRPr="00F735EF" w:rsidRDefault="00972034" w:rsidP="0088456B">
      <w:pPr>
        <w:pStyle w:val="Akapitzlist"/>
        <w:widowControl w:val="0"/>
        <w:numPr>
          <w:ilvl w:val="0"/>
          <w:numId w:val="11"/>
        </w:numPr>
        <w:spacing w:line="240" w:lineRule="auto"/>
        <w:jc w:val="both"/>
        <w:rPr>
          <w:rFonts w:ascii="Calibri" w:eastAsia="Calibri" w:hAnsi="Calibri" w:cs="Calibri"/>
          <w:vanish/>
          <w:sz w:val="24"/>
          <w:szCs w:val="24"/>
        </w:rPr>
      </w:pPr>
    </w:p>
    <w:p w14:paraId="1D0D6D3E" w14:textId="77777777" w:rsidR="00972034" w:rsidRPr="00F735EF" w:rsidRDefault="00972034" w:rsidP="0088456B">
      <w:pPr>
        <w:pStyle w:val="Akapitzlist"/>
        <w:widowControl w:val="0"/>
        <w:numPr>
          <w:ilvl w:val="0"/>
          <w:numId w:val="11"/>
        </w:numPr>
        <w:spacing w:line="240" w:lineRule="auto"/>
        <w:jc w:val="both"/>
        <w:rPr>
          <w:rFonts w:ascii="Calibri" w:eastAsia="Calibri" w:hAnsi="Calibri" w:cs="Calibri"/>
          <w:vanish/>
          <w:sz w:val="24"/>
          <w:szCs w:val="24"/>
        </w:rPr>
      </w:pPr>
    </w:p>
    <w:p w14:paraId="4511A685" w14:textId="77777777" w:rsidR="00972034" w:rsidRPr="00F735EF" w:rsidRDefault="00972034" w:rsidP="0088456B">
      <w:pPr>
        <w:pStyle w:val="Akapitzlist"/>
        <w:widowControl w:val="0"/>
        <w:numPr>
          <w:ilvl w:val="0"/>
          <w:numId w:val="11"/>
        </w:numPr>
        <w:spacing w:line="240" w:lineRule="auto"/>
        <w:jc w:val="both"/>
        <w:rPr>
          <w:rFonts w:ascii="Calibri" w:eastAsia="Calibri" w:hAnsi="Calibri" w:cs="Calibri"/>
          <w:vanish/>
          <w:sz w:val="24"/>
          <w:szCs w:val="24"/>
        </w:rPr>
      </w:pPr>
    </w:p>
    <w:p w14:paraId="71CC9A6A" w14:textId="77777777" w:rsidR="00972034" w:rsidRPr="00F735EF" w:rsidRDefault="00972034" w:rsidP="0088456B">
      <w:pPr>
        <w:pStyle w:val="Akapitzlist"/>
        <w:widowControl w:val="0"/>
        <w:numPr>
          <w:ilvl w:val="0"/>
          <w:numId w:val="11"/>
        </w:numPr>
        <w:spacing w:line="240" w:lineRule="auto"/>
        <w:jc w:val="both"/>
        <w:rPr>
          <w:rFonts w:ascii="Calibri" w:eastAsia="Calibri" w:hAnsi="Calibri" w:cs="Calibri"/>
          <w:vanish/>
          <w:sz w:val="24"/>
          <w:szCs w:val="24"/>
        </w:rPr>
      </w:pPr>
    </w:p>
    <w:p w14:paraId="08F6D98F" w14:textId="77777777" w:rsidR="00972034" w:rsidRPr="00F735EF" w:rsidRDefault="00972034" w:rsidP="0088456B">
      <w:pPr>
        <w:pStyle w:val="Akapitzlist"/>
        <w:widowControl w:val="0"/>
        <w:numPr>
          <w:ilvl w:val="0"/>
          <w:numId w:val="11"/>
        </w:numPr>
        <w:spacing w:line="240" w:lineRule="auto"/>
        <w:jc w:val="both"/>
        <w:rPr>
          <w:rFonts w:ascii="Calibri" w:eastAsia="Calibri" w:hAnsi="Calibri" w:cs="Calibri"/>
          <w:vanish/>
          <w:sz w:val="24"/>
          <w:szCs w:val="24"/>
        </w:rPr>
      </w:pPr>
    </w:p>
    <w:p w14:paraId="3626A881" w14:textId="77777777" w:rsidR="00972034" w:rsidRPr="00F735EF" w:rsidRDefault="00972034" w:rsidP="0088456B">
      <w:pPr>
        <w:pStyle w:val="Akapitzlist"/>
        <w:widowControl w:val="0"/>
        <w:numPr>
          <w:ilvl w:val="0"/>
          <w:numId w:val="11"/>
        </w:numPr>
        <w:spacing w:line="240" w:lineRule="auto"/>
        <w:jc w:val="both"/>
        <w:rPr>
          <w:rFonts w:ascii="Calibri" w:eastAsia="Calibri" w:hAnsi="Calibri" w:cs="Calibri"/>
          <w:vanish/>
          <w:sz w:val="24"/>
          <w:szCs w:val="24"/>
        </w:rPr>
      </w:pPr>
    </w:p>
    <w:p w14:paraId="212E6A20" w14:textId="77777777" w:rsidR="00972034" w:rsidRPr="00F735EF" w:rsidRDefault="00972034" w:rsidP="0088456B">
      <w:pPr>
        <w:pStyle w:val="Akapitzlist"/>
        <w:widowControl w:val="0"/>
        <w:numPr>
          <w:ilvl w:val="0"/>
          <w:numId w:val="11"/>
        </w:numPr>
        <w:spacing w:line="240" w:lineRule="auto"/>
        <w:jc w:val="both"/>
        <w:rPr>
          <w:rFonts w:ascii="Calibri" w:eastAsia="Calibri" w:hAnsi="Calibri" w:cs="Calibri"/>
          <w:vanish/>
          <w:sz w:val="24"/>
          <w:szCs w:val="24"/>
        </w:rPr>
      </w:pPr>
    </w:p>
    <w:p w14:paraId="751AE486" w14:textId="77777777" w:rsidR="00972034" w:rsidRPr="00F735EF" w:rsidRDefault="00972034" w:rsidP="0088456B">
      <w:pPr>
        <w:pStyle w:val="Akapitzlist"/>
        <w:widowControl w:val="0"/>
        <w:numPr>
          <w:ilvl w:val="0"/>
          <w:numId w:val="11"/>
        </w:numPr>
        <w:spacing w:line="240" w:lineRule="auto"/>
        <w:jc w:val="both"/>
        <w:rPr>
          <w:rFonts w:ascii="Calibri" w:eastAsia="Calibri" w:hAnsi="Calibri" w:cs="Calibri"/>
          <w:vanish/>
          <w:sz w:val="24"/>
          <w:szCs w:val="24"/>
        </w:rPr>
      </w:pPr>
    </w:p>
    <w:p w14:paraId="447CDBCD" w14:textId="77777777" w:rsidR="00972034" w:rsidRPr="00F735EF" w:rsidRDefault="00972034" w:rsidP="0088456B">
      <w:pPr>
        <w:pStyle w:val="Akapitzlist"/>
        <w:widowControl w:val="0"/>
        <w:numPr>
          <w:ilvl w:val="0"/>
          <w:numId w:val="11"/>
        </w:numPr>
        <w:spacing w:line="240" w:lineRule="auto"/>
        <w:jc w:val="both"/>
        <w:rPr>
          <w:rFonts w:ascii="Calibri" w:eastAsia="Calibri" w:hAnsi="Calibri" w:cs="Calibri"/>
          <w:vanish/>
          <w:sz w:val="24"/>
          <w:szCs w:val="24"/>
        </w:rPr>
      </w:pPr>
    </w:p>
    <w:p w14:paraId="4A80A989" w14:textId="77777777" w:rsidR="00972034" w:rsidRPr="00F735EF" w:rsidRDefault="00972034" w:rsidP="0088456B">
      <w:pPr>
        <w:pStyle w:val="Akapitzlist"/>
        <w:widowControl w:val="0"/>
        <w:numPr>
          <w:ilvl w:val="0"/>
          <w:numId w:val="11"/>
        </w:numPr>
        <w:spacing w:line="240" w:lineRule="auto"/>
        <w:jc w:val="both"/>
        <w:rPr>
          <w:rFonts w:ascii="Calibri" w:eastAsia="Calibri" w:hAnsi="Calibri" w:cs="Calibri"/>
          <w:vanish/>
          <w:sz w:val="24"/>
          <w:szCs w:val="24"/>
        </w:rPr>
      </w:pPr>
    </w:p>
    <w:p w14:paraId="7E62B59B" w14:textId="77777777" w:rsidR="00972034" w:rsidRPr="00F735EF" w:rsidRDefault="00972034" w:rsidP="0088456B">
      <w:pPr>
        <w:pStyle w:val="Akapitzlist"/>
        <w:widowControl w:val="0"/>
        <w:numPr>
          <w:ilvl w:val="0"/>
          <w:numId w:val="11"/>
        </w:numPr>
        <w:spacing w:line="240" w:lineRule="auto"/>
        <w:jc w:val="both"/>
        <w:rPr>
          <w:rFonts w:ascii="Calibri" w:eastAsia="Calibri" w:hAnsi="Calibri" w:cs="Calibri"/>
          <w:vanish/>
          <w:sz w:val="24"/>
          <w:szCs w:val="24"/>
        </w:rPr>
      </w:pPr>
    </w:p>
    <w:p w14:paraId="7E70FD79" w14:textId="77777777" w:rsidR="00972034" w:rsidRPr="00F735EF" w:rsidRDefault="00972034" w:rsidP="0088456B">
      <w:pPr>
        <w:pStyle w:val="Akapitzlist"/>
        <w:widowControl w:val="0"/>
        <w:numPr>
          <w:ilvl w:val="0"/>
          <w:numId w:val="11"/>
        </w:numPr>
        <w:spacing w:line="240" w:lineRule="auto"/>
        <w:jc w:val="both"/>
        <w:rPr>
          <w:rFonts w:ascii="Calibri" w:eastAsia="Calibri" w:hAnsi="Calibri" w:cs="Calibri"/>
          <w:vanish/>
          <w:sz w:val="24"/>
          <w:szCs w:val="24"/>
        </w:rPr>
      </w:pPr>
    </w:p>
    <w:p w14:paraId="090214D1" w14:textId="77777777" w:rsidR="00972034" w:rsidRPr="00F735EF" w:rsidRDefault="00972034" w:rsidP="0088456B">
      <w:pPr>
        <w:pStyle w:val="Akapitzlist"/>
        <w:widowControl w:val="0"/>
        <w:numPr>
          <w:ilvl w:val="0"/>
          <w:numId w:val="11"/>
        </w:numPr>
        <w:spacing w:line="240" w:lineRule="auto"/>
        <w:jc w:val="both"/>
        <w:rPr>
          <w:rFonts w:ascii="Calibri" w:eastAsia="Calibri" w:hAnsi="Calibri" w:cs="Calibri"/>
          <w:vanish/>
          <w:sz w:val="24"/>
          <w:szCs w:val="24"/>
        </w:rPr>
      </w:pPr>
    </w:p>
    <w:p w14:paraId="07F0809B" w14:textId="77777777" w:rsidR="00972034" w:rsidRPr="00F735EF" w:rsidRDefault="00972034" w:rsidP="0088456B">
      <w:pPr>
        <w:pStyle w:val="Akapitzlist"/>
        <w:widowControl w:val="0"/>
        <w:numPr>
          <w:ilvl w:val="0"/>
          <w:numId w:val="11"/>
        </w:numPr>
        <w:spacing w:line="240" w:lineRule="auto"/>
        <w:jc w:val="both"/>
        <w:rPr>
          <w:rFonts w:ascii="Calibri" w:eastAsia="Calibri" w:hAnsi="Calibri" w:cs="Calibri"/>
          <w:vanish/>
          <w:sz w:val="24"/>
          <w:szCs w:val="24"/>
        </w:rPr>
      </w:pPr>
    </w:p>
    <w:p w14:paraId="16C8E90C" w14:textId="77777777" w:rsidR="00972034" w:rsidRPr="00F735EF" w:rsidRDefault="00972034" w:rsidP="0088456B">
      <w:pPr>
        <w:pStyle w:val="Akapitzlist"/>
        <w:widowControl w:val="0"/>
        <w:numPr>
          <w:ilvl w:val="0"/>
          <w:numId w:val="11"/>
        </w:numPr>
        <w:spacing w:line="240" w:lineRule="auto"/>
        <w:jc w:val="both"/>
        <w:rPr>
          <w:rFonts w:ascii="Calibri" w:eastAsia="Calibri" w:hAnsi="Calibri" w:cs="Calibri"/>
          <w:vanish/>
          <w:sz w:val="24"/>
          <w:szCs w:val="24"/>
        </w:rPr>
      </w:pPr>
    </w:p>
    <w:p w14:paraId="27A6F98B" w14:textId="77777777" w:rsidR="00972034" w:rsidRPr="00F735EF" w:rsidRDefault="00972034" w:rsidP="0088456B">
      <w:pPr>
        <w:pStyle w:val="Akapitzlist"/>
        <w:widowControl w:val="0"/>
        <w:numPr>
          <w:ilvl w:val="0"/>
          <w:numId w:val="11"/>
        </w:numPr>
        <w:spacing w:line="240" w:lineRule="auto"/>
        <w:jc w:val="both"/>
        <w:rPr>
          <w:rFonts w:ascii="Calibri" w:eastAsia="Calibri" w:hAnsi="Calibri" w:cs="Calibri"/>
          <w:vanish/>
          <w:sz w:val="24"/>
          <w:szCs w:val="24"/>
        </w:rPr>
      </w:pPr>
    </w:p>
    <w:p w14:paraId="68B01534" w14:textId="77777777" w:rsidR="001F10D2" w:rsidRDefault="001F10D2" w:rsidP="001F10D2">
      <w:pPr>
        <w:pStyle w:val="Akapitzlist"/>
        <w:widowControl w:val="0"/>
        <w:spacing w:line="240" w:lineRule="auto"/>
        <w:ind w:left="709"/>
        <w:jc w:val="both"/>
        <w:rPr>
          <w:rFonts w:ascii="Calibri" w:eastAsia="Calibri" w:hAnsi="Calibri" w:cs="Calibri"/>
          <w:sz w:val="24"/>
          <w:szCs w:val="24"/>
        </w:rPr>
      </w:pPr>
    </w:p>
    <w:p w14:paraId="20F74434" w14:textId="250D91DB" w:rsidR="00972034" w:rsidRPr="00F735EF" w:rsidRDefault="00846852" w:rsidP="0022694D">
      <w:pPr>
        <w:pStyle w:val="Akapitzlist"/>
        <w:widowControl w:val="0"/>
        <w:numPr>
          <w:ilvl w:val="1"/>
          <w:numId w:val="11"/>
        </w:numPr>
        <w:spacing w:line="240" w:lineRule="auto"/>
        <w:ind w:left="709" w:hanging="709"/>
        <w:jc w:val="both"/>
        <w:rPr>
          <w:rFonts w:ascii="Calibri" w:eastAsia="Calibri" w:hAnsi="Calibri" w:cs="Calibri"/>
          <w:sz w:val="24"/>
          <w:szCs w:val="24"/>
        </w:rPr>
      </w:pPr>
      <w:r w:rsidRPr="00F735EF">
        <w:rPr>
          <w:rFonts w:ascii="Calibri" w:eastAsia="Calibri" w:hAnsi="Calibri" w:cs="Calibri"/>
          <w:sz w:val="24"/>
          <w:szCs w:val="24"/>
        </w:rPr>
        <w:t xml:space="preserve">Ofertę wraz z wymaganymi dokumentami należy umieścić na </w:t>
      </w:r>
      <w:hyperlink r:id="rId29" w:history="1">
        <w:r w:rsidRPr="00F735EF">
          <w:rPr>
            <w:rStyle w:val="Hipercze"/>
            <w:rFonts w:ascii="Calibri" w:eastAsia="Calibri" w:hAnsi="Calibri" w:cs="Calibri"/>
            <w:color w:val="auto"/>
            <w:sz w:val="24"/>
            <w:szCs w:val="24"/>
          </w:rPr>
          <w:t>platformazakupowa.pl</w:t>
        </w:r>
      </w:hyperlink>
      <w:r w:rsidRPr="00F735EF">
        <w:rPr>
          <w:rFonts w:ascii="Calibri" w:eastAsia="Calibri" w:hAnsi="Calibri" w:cs="Calibri"/>
          <w:sz w:val="24"/>
          <w:szCs w:val="24"/>
        </w:rPr>
        <w:t xml:space="preserve"> pod adresem: </w:t>
      </w:r>
      <w:hyperlink r:id="rId30" w:history="1">
        <w:r w:rsidR="006B3EB6" w:rsidRPr="00F735EF">
          <w:rPr>
            <w:rStyle w:val="Hipercze"/>
            <w:rFonts w:ascii="Calibri" w:hAnsi="Calibri" w:cs="Calibri"/>
            <w:color w:val="auto"/>
            <w:sz w:val="24"/>
            <w:szCs w:val="24"/>
            <w:lang w:val="de-DE"/>
          </w:rPr>
          <w:t>https://platformazakupowa.pl/pn/kpcp</w:t>
        </w:r>
      </w:hyperlink>
      <w:r w:rsidRPr="00F735EF">
        <w:rPr>
          <w:rFonts w:ascii="Calibri" w:hAnsi="Calibri" w:cs="Calibri"/>
          <w:sz w:val="24"/>
          <w:szCs w:val="24"/>
        </w:rPr>
        <w:t xml:space="preserve"> </w:t>
      </w:r>
      <w:r w:rsidRPr="00F735EF">
        <w:rPr>
          <w:rFonts w:ascii="Calibri" w:eastAsia="Calibri" w:hAnsi="Calibri" w:cs="Calibri"/>
          <w:sz w:val="24"/>
          <w:szCs w:val="24"/>
        </w:rPr>
        <w:t xml:space="preserve">w myśl </w:t>
      </w:r>
      <w:r w:rsidR="00803A2A" w:rsidRPr="00F735EF">
        <w:rPr>
          <w:rFonts w:ascii="Calibri" w:eastAsia="Calibri" w:hAnsi="Calibri" w:cs="Calibri"/>
          <w:sz w:val="24"/>
          <w:szCs w:val="24"/>
        </w:rPr>
        <w:t>u</w:t>
      </w:r>
      <w:r w:rsidRPr="00F735EF">
        <w:rPr>
          <w:rFonts w:ascii="Calibri" w:eastAsia="Calibri" w:hAnsi="Calibri" w:cs="Calibri"/>
          <w:sz w:val="24"/>
          <w:szCs w:val="24"/>
        </w:rPr>
        <w:t>stawy</w:t>
      </w:r>
      <w:r w:rsidR="00803A2A" w:rsidRPr="00F735EF">
        <w:rPr>
          <w:rFonts w:ascii="Calibri" w:eastAsia="Calibri" w:hAnsi="Calibri" w:cs="Calibri"/>
          <w:sz w:val="24"/>
          <w:szCs w:val="24"/>
        </w:rPr>
        <w:t xml:space="preserve"> </w:t>
      </w:r>
      <w:proofErr w:type="spellStart"/>
      <w:r w:rsidR="00803A2A" w:rsidRPr="00F735EF">
        <w:rPr>
          <w:rFonts w:ascii="Calibri" w:eastAsia="Calibri" w:hAnsi="Calibri" w:cs="Calibri"/>
          <w:sz w:val="24"/>
          <w:szCs w:val="24"/>
        </w:rPr>
        <w:t>Pzp</w:t>
      </w:r>
      <w:proofErr w:type="spellEnd"/>
      <w:r w:rsidRPr="00F735EF">
        <w:rPr>
          <w:rFonts w:ascii="Calibri" w:eastAsia="Calibri" w:hAnsi="Calibri" w:cs="Calibri"/>
          <w:sz w:val="24"/>
          <w:szCs w:val="24"/>
        </w:rPr>
        <w:t xml:space="preserve"> na stronie internetowej prowadzonego postępowania  </w:t>
      </w:r>
      <w:r w:rsidRPr="0053337E">
        <w:rPr>
          <w:rFonts w:ascii="Calibri" w:eastAsia="Calibri" w:hAnsi="Calibri" w:cs="Calibri"/>
          <w:b/>
          <w:bCs/>
          <w:sz w:val="24"/>
          <w:szCs w:val="24"/>
        </w:rPr>
        <w:t xml:space="preserve">do dnia </w:t>
      </w:r>
      <w:r w:rsidR="0053337E" w:rsidRPr="0053337E">
        <w:rPr>
          <w:rFonts w:ascii="Calibri" w:eastAsia="Calibri" w:hAnsi="Calibri" w:cs="Calibri"/>
          <w:b/>
          <w:bCs/>
          <w:sz w:val="24"/>
          <w:szCs w:val="24"/>
        </w:rPr>
        <w:t>14.06.2024 r.,</w:t>
      </w:r>
      <w:r w:rsidR="00F14D2D" w:rsidRPr="00245781">
        <w:rPr>
          <w:rFonts w:ascii="Calibri" w:eastAsia="Calibri" w:hAnsi="Calibri" w:cs="Calibri"/>
          <w:b/>
          <w:sz w:val="24"/>
          <w:szCs w:val="24"/>
        </w:rPr>
        <w:t xml:space="preserve"> godz</w:t>
      </w:r>
      <w:r w:rsidR="00F14D2D" w:rsidRPr="006375A9">
        <w:rPr>
          <w:rFonts w:ascii="Calibri" w:eastAsia="Calibri" w:hAnsi="Calibri" w:cs="Calibri"/>
          <w:b/>
          <w:sz w:val="24"/>
          <w:szCs w:val="24"/>
        </w:rPr>
        <w:t>.</w:t>
      </w:r>
      <w:r w:rsidR="00E96593" w:rsidRPr="006375A9">
        <w:rPr>
          <w:rFonts w:ascii="Calibri" w:eastAsia="Calibri" w:hAnsi="Calibri" w:cs="Calibri"/>
          <w:b/>
          <w:sz w:val="24"/>
          <w:szCs w:val="24"/>
        </w:rPr>
        <w:t xml:space="preserve"> </w:t>
      </w:r>
      <w:r w:rsidR="00657C85">
        <w:rPr>
          <w:rFonts w:ascii="Calibri" w:eastAsia="Calibri" w:hAnsi="Calibri" w:cs="Calibri"/>
          <w:b/>
          <w:sz w:val="24"/>
          <w:szCs w:val="24"/>
        </w:rPr>
        <w:t>8</w:t>
      </w:r>
      <w:r w:rsidR="00532FF7" w:rsidRPr="006375A9">
        <w:rPr>
          <w:rFonts w:ascii="Calibri" w:eastAsia="Calibri" w:hAnsi="Calibri" w:cs="Calibri"/>
          <w:b/>
          <w:sz w:val="24"/>
          <w:szCs w:val="24"/>
        </w:rPr>
        <w:t>:00.</w:t>
      </w:r>
    </w:p>
    <w:p w14:paraId="4EBE795D" w14:textId="1AEA30F1" w:rsidR="00972034" w:rsidRPr="00F735EF" w:rsidRDefault="00846852" w:rsidP="0022694D">
      <w:pPr>
        <w:pStyle w:val="Akapitzlist"/>
        <w:widowControl w:val="0"/>
        <w:numPr>
          <w:ilvl w:val="1"/>
          <w:numId w:val="11"/>
        </w:numPr>
        <w:spacing w:line="240" w:lineRule="auto"/>
        <w:ind w:left="709" w:hanging="709"/>
        <w:jc w:val="both"/>
        <w:rPr>
          <w:rFonts w:ascii="Calibri" w:eastAsia="Calibri" w:hAnsi="Calibri" w:cs="Calibri"/>
          <w:sz w:val="24"/>
          <w:szCs w:val="24"/>
        </w:rPr>
      </w:pPr>
      <w:r w:rsidRPr="00F735EF">
        <w:rPr>
          <w:rFonts w:ascii="Calibri" w:eastAsia="Calibri" w:hAnsi="Calibri" w:cs="Calibri"/>
          <w:sz w:val="24"/>
          <w:szCs w:val="24"/>
        </w:rPr>
        <w:t>Do oferty należy dołączyć wszystkie wymagane w SWZ dokumenty.</w:t>
      </w:r>
    </w:p>
    <w:p w14:paraId="1C5216F5" w14:textId="0F42942B" w:rsidR="0051565C" w:rsidRPr="003C1588" w:rsidRDefault="00846852" w:rsidP="0022694D">
      <w:pPr>
        <w:pStyle w:val="Akapitzlist"/>
        <w:widowControl w:val="0"/>
        <w:numPr>
          <w:ilvl w:val="1"/>
          <w:numId w:val="11"/>
        </w:numPr>
        <w:spacing w:line="240" w:lineRule="auto"/>
        <w:ind w:left="709" w:hanging="709"/>
        <w:jc w:val="both"/>
        <w:rPr>
          <w:rFonts w:ascii="Calibri" w:eastAsia="Calibri" w:hAnsi="Calibri" w:cs="Calibri"/>
          <w:sz w:val="24"/>
          <w:szCs w:val="24"/>
        </w:rPr>
      </w:pPr>
      <w:r w:rsidRPr="00F735EF">
        <w:rPr>
          <w:rFonts w:ascii="Calibri" w:eastAsia="Calibri" w:hAnsi="Calibri" w:cs="Calibri"/>
          <w:sz w:val="24"/>
          <w:szCs w:val="24"/>
        </w:rPr>
        <w:t>Po wypełnieniu Formularza składania oferty</w:t>
      </w:r>
      <w:r w:rsidR="00A61AC8" w:rsidRPr="00F735EF">
        <w:rPr>
          <w:rFonts w:ascii="Calibri" w:eastAsia="Calibri" w:hAnsi="Calibri" w:cs="Calibri"/>
          <w:sz w:val="24"/>
          <w:szCs w:val="24"/>
        </w:rPr>
        <w:t xml:space="preserve"> i</w:t>
      </w:r>
      <w:r w:rsidRPr="00F735EF">
        <w:rPr>
          <w:rFonts w:ascii="Calibri" w:eastAsia="Calibri" w:hAnsi="Calibri" w:cs="Calibri"/>
          <w:sz w:val="24"/>
          <w:szCs w:val="24"/>
        </w:rPr>
        <w:t xml:space="preserve"> dołączenia  wszystkich wymaganych załączników należy kliknąć przycisk „Przejdź do podsumowania”.</w:t>
      </w:r>
    </w:p>
    <w:p w14:paraId="19631666" w14:textId="1FF87F59" w:rsidR="00972034" w:rsidRDefault="00846852" w:rsidP="0022694D">
      <w:pPr>
        <w:pStyle w:val="Akapitzlist"/>
        <w:widowControl w:val="0"/>
        <w:numPr>
          <w:ilvl w:val="1"/>
          <w:numId w:val="11"/>
        </w:numPr>
        <w:spacing w:line="240" w:lineRule="auto"/>
        <w:ind w:left="709" w:hanging="709"/>
        <w:jc w:val="both"/>
        <w:rPr>
          <w:rFonts w:ascii="Calibri" w:eastAsia="Calibri" w:hAnsi="Calibri" w:cs="Calibri"/>
          <w:sz w:val="24"/>
          <w:szCs w:val="24"/>
        </w:rPr>
      </w:pPr>
      <w:r w:rsidRPr="00F735EF">
        <w:rPr>
          <w:rFonts w:ascii="Calibri" w:eastAsia="Calibri" w:hAnsi="Calibri" w:cs="Calibri"/>
          <w:sz w:val="24"/>
          <w:szCs w:val="24"/>
        </w:rPr>
        <w:t>Oferta składana elektronicznie musi zostać podpisana elektro</w:t>
      </w:r>
      <w:r w:rsidR="007C645C" w:rsidRPr="00F735EF">
        <w:rPr>
          <w:rFonts w:ascii="Calibri" w:eastAsia="Calibri" w:hAnsi="Calibri" w:cs="Calibri"/>
          <w:sz w:val="24"/>
          <w:szCs w:val="24"/>
        </w:rPr>
        <w:t>nicznym podpisem kwalifikowanym</w:t>
      </w:r>
      <w:r w:rsidR="00CB5025" w:rsidRPr="00F735EF">
        <w:rPr>
          <w:rFonts w:ascii="Calibri" w:eastAsia="Calibri" w:hAnsi="Calibri" w:cs="Calibri"/>
          <w:sz w:val="24"/>
          <w:szCs w:val="24"/>
        </w:rPr>
        <w:t xml:space="preserve">, </w:t>
      </w:r>
      <w:r w:rsidRPr="00F735EF">
        <w:rPr>
          <w:rFonts w:ascii="Calibri" w:eastAsia="Calibri" w:hAnsi="Calibri" w:cs="Calibri"/>
          <w:sz w:val="24"/>
          <w:szCs w:val="24"/>
        </w:rPr>
        <w:t xml:space="preserve">podpisem zaufanym lub podpisem osobistym. W procesie składania oferty za pośrednictwem </w:t>
      </w:r>
      <w:hyperlink r:id="rId31" w:history="1">
        <w:r w:rsidRPr="00F735EF">
          <w:rPr>
            <w:rStyle w:val="Hipercze"/>
            <w:rFonts w:ascii="Calibri" w:eastAsia="Calibri" w:hAnsi="Calibri" w:cs="Calibri"/>
            <w:color w:val="auto"/>
            <w:sz w:val="24"/>
            <w:szCs w:val="24"/>
          </w:rPr>
          <w:t>platformazakupowa.pl</w:t>
        </w:r>
      </w:hyperlink>
      <w:r w:rsidRPr="00F735EF">
        <w:rPr>
          <w:rFonts w:ascii="Calibri" w:eastAsia="Calibri" w:hAnsi="Calibri" w:cs="Calibri"/>
          <w:sz w:val="24"/>
          <w:szCs w:val="24"/>
        </w:rPr>
        <w:t xml:space="preserve">, wykonawca powinien złożyć podpis bezpośrednio na dokumentach przesłanych za pośrednictwem </w:t>
      </w:r>
      <w:hyperlink r:id="rId32" w:history="1">
        <w:r w:rsidRPr="00F735EF">
          <w:rPr>
            <w:rStyle w:val="Hipercze"/>
            <w:rFonts w:ascii="Calibri" w:eastAsia="Calibri" w:hAnsi="Calibri" w:cs="Calibri"/>
            <w:color w:val="auto"/>
            <w:sz w:val="24"/>
            <w:szCs w:val="24"/>
          </w:rPr>
          <w:t>platformazakupowa.pl</w:t>
        </w:r>
      </w:hyperlink>
      <w:r w:rsidRPr="00F735EF">
        <w:rPr>
          <w:rFonts w:ascii="Calibri" w:eastAsia="Calibri" w:hAnsi="Calibri" w:cs="Calibri"/>
          <w:sz w:val="24"/>
          <w:szCs w:val="24"/>
        </w:rPr>
        <w:t xml:space="preserve">. Zalecamy stosowanie podpisu na każdym załączonym pliku osobno, w szczególności wskazanych w art. </w:t>
      </w:r>
      <w:r w:rsidR="007C645C" w:rsidRPr="00F735EF">
        <w:rPr>
          <w:rFonts w:ascii="Calibri" w:eastAsia="Calibri" w:hAnsi="Calibri" w:cs="Calibri"/>
          <w:sz w:val="24"/>
          <w:szCs w:val="24"/>
        </w:rPr>
        <w:t xml:space="preserve">63 ust 2  </w:t>
      </w:r>
      <w:r w:rsidR="00B613C2" w:rsidRPr="00F735EF">
        <w:rPr>
          <w:rFonts w:ascii="Calibri" w:eastAsia="Calibri" w:hAnsi="Calibri" w:cs="Calibri"/>
          <w:sz w:val="24"/>
          <w:szCs w:val="24"/>
        </w:rPr>
        <w:t xml:space="preserve">ustawy </w:t>
      </w:r>
      <w:proofErr w:type="spellStart"/>
      <w:r w:rsidR="007C645C" w:rsidRPr="00F735EF">
        <w:rPr>
          <w:rFonts w:ascii="Calibri" w:eastAsia="Calibri" w:hAnsi="Calibri" w:cs="Calibri"/>
          <w:sz w:val="24"/>
          <w:szCs w:val="24"/>
        </w:rPr>
        <w:t>Pzp</w:t>
      </w:r>
      <w:proofErr w:type="spellEnd"/>
      <w:r w:rsidR="007C645C" w:rsidRPr="00F735EF">
        <w:rPr>
          <w:rFonts w:ascii="Calibri" w:eastAsia="Calibri" w:hAnsi="Calibri" w:cs="Calibri"/>
          <w:sz w:val="24"/>
          <w:szCs w:val="24"/>
        </w:rPr>
        <w:t>, gdzie zaznaczono</w:t>
      </w:r>
      <w:r w:rsidRPr="00F735EF">
        <w:rPr>
          <w:rFonts w:ascii="Calibri" w:eastAsia="Calibri" w:hAnsi="Calibri" w:cs="Calibri"/>
          <w:sz w:val="24"/>
          <w:szCs w:val="24"/>
        </w:rPr>
        <w:t xml:space="preserve"> iż oferty oraz oświadczenie, </w:t>
      </w:r>
      <w:r w:rsidR="005B5C97" w:rsidRPr="00F735EF">
        <w:rPr>
          <w:rFonts w:ascii="Calibri" w:eastAsia="Calibri" w:hAnsi="Calibri" w:cs="Calibri"/>
          <w:sz w:val="24"/>
          <w:szCs w:val="24"/>
        </w:rPr>
        <w:br/>
      </w:r>
      <w:r w:rsidRPr="00F735EF">
        <w:rPr>
          <w:rFonts w:ascii="Calibri" w:eastAsia="Calibri" w:hAnsi="Calibri" w:cs="Calibri"/>
          <w:sz w:val="24"/>
          <w:szCs w:val="24"/>
        </w:rPr>
        <w:t xml:space="preserve">o którym mowa w art. 125 ust.1 ustawy </w:t>
      </w:r>
      <w:proofErr w:type="spellStart"/>
      <w:r w:rsidRPr="00F735EF">
        <w:rPr>
          <w:rFonts w:ascii="Calibri" w:eastAsia="Calibri" w:hAnsi="Calibri" w:cs="Calibri"/>
          <w:sz w:val="24"/>
          <w:szCs w:val="24"/>
        </w:rPr>
        <w:t>Pzp</w:t>
      </w:r>
      <w:proofErr w:type="spellEnd"/>
      <w:r w:rsidRPr="00F735EF">
        <w:rPr>
          <w:rFonts w:ascii="Calibri" w:eastAsia="Calibri" w:hAnsi="Calibri" w:cs="Calibri"/>
          <w:sz w:val="24"/>
          <w:szCs w:val="24"/>
        </w:rPr>
        <w:t xml:space="preserve"> sporządza się, pod rygorem nieważności, </w:t>
      </w:r>
      <w:r w:rsidR="005B5C97" w:rsidRPr="00F735EF">
        <w:rPr>
          <w:rFonts w:ascii="Calibri" w:eastAsia="Calibri" w:hAnsi="Calibri" w:cs="Calibri"/>
          <w:sz w:val="24"/>
          <w:szCs w:val="24"/>
        </w:rPr>
        <w:br/>
      </w:r>
      <w:r w:rsidRPr="00F735EF">
        <w:rPr>
          <w:rFonts w:ascii="Calibri" w:eastAsia="Calibri" w:hAnsi="Calibri" w:cs="Calibri"/>
          <w:sz w:val="24"/>
          <w:szCs w:val="24"/>
        </w:rPr>
        <w:t>w</w:t>
      </w:r>
      <w:r w:rsidR="00AB2EA2" w:rsidRPr="00F735EF">
        <w:rPr>
          <w:rFonts w:ascii="Calibri" w:eastAsia="Calibri" w:hAnsi="Calibri" w:cs="Calibri"/>
          <w:sz w:val="24"/>
          <w:szCs w:val="24"/>
        </w:rPr>
        <w:t xml:space="preserve"> </w:t>
      </w:r>
      <w:r w:rsidRPr="00F735EF">
        <w:rPr>
          <w:rFonts w:ascii="Calibri" w:eastAsia="Calibri" w:hAnsi="Calibri" w:cs="Calibri"/>
          <w:sz w:val="24"/>
          <w:szCs w:val="24"/>
        </w:rPr>
        <w:t>formie elektronicznej</w:t>
      </w:r>
      <w:r w:rsidR="00AB2EA2" w:rsidRPr="00F735EF">
        <w:rPr>
          <w:rFonts w:ascii="Calibri" w:eastAsia="Calibri" w:hAnsi="Calibri" w:cs="Calibri"/>
          <w:sz w:val="24"/>
          <w:szCs w:val="24"/>
        </w:rPr>
        <w:t xml:space="preserve"> lub postaci elektronicznej</w:t>
      </w:r>
      <w:r w:rsidRPr="00F735EF">
        <w:rPr>
          <w:rFonts w:ascii="Calibri" w:eastAsia="Calibri" w:hAnsi="Calibri" w:cs="Calibri"/>
          <w:sz w:val="24"/>
          <w:szCs w:val="24"/>
        </w:rPr>
        <w:t xml:space="preserve"> i opatruje się kwalifikowanym podpisem elektronicznym, podpisem zaufanym lub</w:t>
      </w:r>
      <w:r w:rsidR="00CB5025" w:rsidRPr="00F735EF">
        <w:rPr>
          <w:rFonts w:ascii="Calibri" w:hAnsi="Calibri" w:cs="Calibri"/>
          <w:sz w:val="24"/>
          <w:szCs w:val="24"/>
        </w:rPr>
        <w:t xml:space="preserve"> </w:t>
      </w:r>
      <w:r w:rsidRPr="00F735EF">
        <w:rPr>
          <w:rFonts w:ascii="Calibri" w:eastAsia="Calibri" w:hAnsi="Calibri" w:cs="Calibri"/>
          <w:sz w:val="24"/>
          <w:szCs w:val="24"/>
        </w:rPr>
        <w:t>podpisem osobistym.</w:t>
      </w:r>
    </w:p>
    <w:p w14:paraId="1922C650" w14:textId="4AA4D0EC" w:rsidR="00972034" w:rsidRPr="00F735EF" w:rsidRDefault="00846852" w:rsidP="0022694D">
      <w:pPr>
        <w:pStyle w:val="Akapitzlist"/>
        <w:widowControl w:val="0"/>
        <w:numPr>
          <w:ilvl w:val="1"/>
          <w:numId w:val="11"/>
        </w:numPr>
        <w:spacing w:line="240" w:lineRule="auto"/>
        <w:ind w:left="709" w:hanging="709"/>
        <w:jc w:val="both"/>
        <w:rPr>
          <w:rFonts w:ascii="Calibri" w:eastAsia="Calibri" w:hAnsi="Calibri" w:cs="Calibri"/>
          <w:sz w:val="24"/>
          <w:szCs w:val="24"/>
        </w:rPr>
      </w:pPr>
      <w:r w:rsidRPr="00F735EF">
        <w:rPr>
          <w:rFonts w:ascii="Calibri" w:eastAsia="Calibri" w:hAnsi="Calibri" w:cs="Calibri"/>
          <w:sz w:val="24"/>
          <w:szCs w:val="24"/>
        </w:rPr>
        <w:lastRenderedPageBreak/>
        <w:t xml:space="preserve">Za datę złożenia oferty przyjmuje się datę jej przekazania w systemie (platformie) </w:t>
      </w:r>
      <w:r w:rsidR="005B5C97" w:rsidRPr="00F735EF">
        <w:rPr>
          <w:rFonts w:ascii="Calibri" w:eastAsia="Calibri" w:hAnsi="Calibri" w:cs="Calibri"/>
          <w:sz w:val="24"/>
          <w:szCs w:val="24"/>
        </w:rPr>
        <w:br/>
      </w:r>
      <w:r w:rsidRPr="00F735EF">
        <w:rPr>
          <w:rFonts w:ascii="Calibri" w:eastAsia="Calibri" w:hAnsi="Calibri" w:cs="Calibri"/>
          <w:sz w:val="24"/>
          <w:szCs w:val="24"/>
        </w:rPr>
        <w:t>w drugim kroku składania oferty poprzez kliknięcie przycisku “Złóż ofertę” i wyświetlenie się komunikatu, że oferta została zaszyfrowana i złożona.</w:t>
      </w:r>
    </w:p>
    <w:p w14:paraId="7BD32F85" w14:textId="77777777" w:rsidR="00CD3D75" w:rsidRPr="00F735EF" w:rsidRDefault="00846852" w:rsidP="0022694D">
      <w:pPr>
        <w:pStyle w:val="Akapitzlist"/>
        <w:widowControl w:val="0"/>
        <w:numPr>
          <w:ilvl w:val="1"/>
          <w:numId w:val="11"/>
        </w:numPr>
        <w:spacing w:line="240" w:lineRule="auto"/>
        <w:ind w:left="709" w:hanging="709"/>
        <w:jc w:val="both"/>
        <w:rPr>
          <w:rFonts w:ascii="Calibri" w:eastAsia="Calibri" w:hAnsi="Calibri" w:cs="Calibri"/>
          <w:sz w:val="24"/>
          <w:szCs w:val="24"/>
        </w:rPr>
      </w:pPr>
      <w:r w:rsidRPr="00F735EF">
        <w:rPr>
          <w:rFonts w:ascii="Calibri" w:eastAsia="Calibri" w:hAnsi="Calibri" w:cs="Calibri"/>
          <w:sz w:val="24"/>
          <w:szCs w:val="24"/>
        </w:rPr>
        <w:t>Szczegółowa instrukcja dla Wykon</w:t>
      </w:r>
      <w:r w:rsidR="00AB2EA2" w:rsidRPr="00F735EF">
        <w:rPr>
          <w:rFonts w:ascii="Calibri" w:eastAsia="Calibri" w:hAnsi="Calibri" w:cs="Calibri"/>
          <w:sz w:val="24"/>
          <w:szCs w:val="24"/>
        </w:rPr>
        <w:t>awców dotycząca złożenia</w:t>
      </w:r>
      <w:r w:rsidR="00803A2A" w:rsidRPr="00F735EF">
        <w:rPr>
          <w:rFonts w:ascii="Calibri" w:eastAsia="Calibri" w:hAnsi="Calibri" w:cs="Calibri"/>
          <w:sz w:val="24"/>
          <w:szCs w:val="24"/>
        </w:rPr>
        <w:t>, zmiany</w:t>
      </w:r>
      <w:r w:rsidRPr="00F735EF">
        <w:rPr>
          <w:rFonts w:ascii="Calibri" w:eastAsia="Calibri" w:hAnsi="Calibri" w:cs="Calibri"/>
          <w:sz w:val="24"/>
          <w:szCs w:val="24"/>
        </w:rPr>
        <w:t xml:space="preserve"> i wycofania oferty</w:t>
      </w:r>
      <w:r w:rsidR="000A1725" w:rsidRPr="00F735EF">
        <w:rPr>
          <w:rFonts w:ascii="Calibri" w:eastAsia="Calibri" w:hAnsi="Calibri" w:cs="Calibri"/>
          <w:sz w:val="24"/>
          <w:szCs w:val="24"/>
        </w:rPr>
        <w:t xml:space="preserve"> </w:t>
      </w:r>
      <w:r w:rsidRPr="00F735EF">
        <w:rPr>
          <w:rFonts w:ascii="Calibri" w:eastAsia="Calibri" w:hAnsi="Calibri" w:cs="Calibri"/>
          <w:sz w:val="24"/>
          <w:szCs w:val="24"/>
        </w:rPr>
        <w:t>znajduje</w:t>
      </w:r>
      <w:r w:rsidR="000A1725" w:rsidRPr="00F735EF">
        <w:rPr>
          <w:rFonts w:ascii="Calibri" w:eastAsia="Calibri" w:hAnsi="Calibri" w:cs="Calibri"/>
          <w:sz w:val="24"/>
          <w:szCs w:val="24"/>
        </w:rPr>
        <w:t xml:space="preserve"> </w:t>
      </w:r>
      <w:r w:rsidRPr="00F735EF">
        <w:rPr>
          <w:rFonts w:ascii="Calibri" w:eastAsia="Calibri" w:hAnsi="Calibri" w:cs="Calibri"/>
          <w:sz w:val="24"/>
          <w:szCs w:val="24"/>
        </w:rPr>
        <w:t>się</w:t>
      </w:r>
      <w:r w:rsidR="000A1725" w:rsidRPr="00F735EF">
        <w:rPr>
          <w:rFonts w:ascii="Calibri" w:eastAsia="Calibri" w:hAnsi="Calibri" w:cs="Calibri"/>
          <w:sz w:val="24"/>
          <w:szCs w:val="24"/>
        </w:rPr>
        <w:t xml:space="preserve"> </w:t>
      </w:r>
      <w:r w:rsidRPr="00F735EF">
        <w:rPr>
          <w:rFonts w:ascii="Calibri" w:eastAsia="Calibri" w:hAnsi="Calibri" w:cs="Calibri"/>
          <w:sz w:val="24"/>
          <w:szCs w:val="24"/>
        </w:rPr>
        <w:t>na stronie internetowej pod adresem</w:t>
      </w:r>
      <w:r w:rsidR="00CA032A" w:rsidRPr="00F735EF">
        <w:rPr>
          <w:rFonts w:ascii="Calibri" w:eastAsia="Calibri" w:hAnsi="Calibri" w:cs="Calibri"/>
          <w:sz w:val="24"/>
          <w:szCs w:val="24"/>
        </w:rPr>
        <w:t>:</w:t>
      </w:r>
    </w:p>
    <w:p w14:paraId="51906DE8" w14:textId="63BEBB2B" w:rsidR="00846852" w:rsidRPr="00F735EF" w:rsidRDefault="000A1725" w:rsidP="00406980">
      <w:pPr>
        <w:pStyle w:val="Akapitzlist"/>
        <w:widowControl w:val="0"/>
        <w:spacing w:line="240" w:lineRule="auto"/>
        <w:ind w:left="709"/>
        <w:jc w:val="both"/>
        <w:rPr>
          <w:rStyle w:val="Hipercze"/>
          <w:rFonts w:ascii="Calibri" w:eastAsia="Calibri" w:hAnsi="Calibri" w:cs="Calibri"/>
          <w:color w:val="auto"/>
          <w:sz w:val="24"/>
          <w:szCs w:val="24"/>
        </w:rPr>
      </w:pPr>
      <w:r w:rsidRPr="00F735EF">
        <w:rPr>
          <w:rFonts w:ascii="Calibri" w:eastAsia="Calibri" w:hAnsi="Calibri" w:cs="Calibri"/>
          <w:sz w:val="24"/>
          <w:szCs w:val="24"/>
        </w:rPr>
        <w:t xml:space="preserve"> </w:t>
      </w:r>
      <w:hyperlink r:id="rId33" w:history="1">
        <w:r w:rsidRPr="00F735EF">
          <w:rPr>
            <w:rStyle w:val="Hipercze"/>
            <w:rFonts w:ascii="Calibri" w:eastAsia="Calibri" w:hAnsi="Calibri" w:cs="Calibri"/>
            <w:color w:val="auto"/>
            <w:sz w:val="24"/>
            <w:szCs w:val="24"/>
          </w:rPr>
          <w:t>https://platformazakupowa.pl/strona/45-instrukcje</w:t>
        </w:r>
      </w:hyperlink>
    </w:p>
    <w:p w14:paraId="271F5A9B" w14:textId="768C6A73" w:rsidR="00446B3F" w:rsidRDefault="00446B3F" w:rsidP="00406980">
      <w:pPr>
        <w:pStyle w:val="Akapitzlist"/>
        <w:widowControl w:val="0"/>
        <w:spacing w:line="240" w:lineRule="auto"/>
        <w:ind w:left="709"/>
        <w:jc w:val="both"/>
        <w:rPr>
          <w:rStyle w:val="Hipercze"/>
          <w:rFonts w:ascii="Calibri" w:eastAsia="Calibri" w:hAnsi="Calibri" w:cs="Calibri"/>
          <w:color w:val="auto"/>
          <w:sz w:val="24"/>
          <w:szCs w:val="24"/>
        </w:rPr>
      </w:pPr>
    </w:p>
    <w:p w14:paraId="1AF36A33" w14:textId="6719A711" w:rsidR="00D559BD" w:rsidRPr="005F204C" w:rsidRDefault="00B7417B" w:rsidP="0088456B">
      <w:pPr>
        <w:pStyle w:val="Nagwek2"/>
        <w:keepNext w:val="0"/>
        <w:keepLines w:val="0"/>
        <w:widowControl w:val="0"/>
        <w:numPr>
          <w:ilvl w:val="0"/>
          <w:numId w:val="11"/>
        </w:numPr>
        <w:spacing w:before="0" w:after="0" w:line="240" w:lineRule="auto"/>
        <w:jc w:val="both"/>
        <w:rPr>
          <w:rFonts w:ascii="Calibri" w:hAnsi="Calibri" w:cs="Calibri"/>
          <w:b/>
          <w:sz w:val="24"/>
          <w:szCs w:val="24"/>
        </w:rPr>
      </w:pPr>
      <w:bookmarkStart w:id="21" w:name="_g4kmfra1vcqp" w:colFirst="0" w:colLast="0"/>
      <w:bookmarkEnd w:id="21"/>
      <w:r w:rsidRPr="00F735EF">
        <w:rPr>
          <w:rFonts w:ascii="Calibri" w:hAnsi="Calibri" w:cs="Calibri"/>
          <w:b/>
          <w:sz w:val="24"/>
          <w:szCs w:val="24"/>
        </w:rPr>
        <w:t>Otwarcie ofert</w:t>
      </w:r>
      <w:r w:rsidR="00D13A4C" w:rsidRPr="00F735EF">
        <w:rPr>
          <w:rFonts w:ascii="Calibri" w:hAnsi="Calibri" w:cs="Calibri"/>
          <w:b/>
          <w:sz w:val="24"/>
          <w:szCs w:val="24"/>
        </w:rPr>
        <w:t>.</w:t>
      </w:r>
    </w:p>
    <w:p w14:paraId="6AF26942" w14:textId="77777777" w:rsidR="00D559BD" w:rsidRPr="000D113B" w:rsidRDefault="00D559BD" w:rsidP="000D113B">
      <w:pPr>
        <w:widowControl w:val="0"/>
        <w:spacing w:line="240" w:lineRule="auto"/>
        <w:jc w:val="both"/>
        <w:rPr>
          <w:rFonts w:ascii="Calibri" w:eastAsia="Calibri" w:hAnsi="Calibri" w:cs="Calibri"/>
          <w:vanish/>
          <w:sz w:val="24"/>
          <w:szCs w:val="24"/>
        </w:rPr>
      </w:pPr>
    </w:p>
    <w:p w14:paraId="52FC07E5" w14:textId="0A95AC14" w:rsidR="00D559BD" w:rsidRPr="00F735EF" w:rsidRDefault="00B6696F" w:rsidP="0022694D">
      <w:pPr>
        <w:widowControl w:val="0"/>
        <w:numPr>
          <w:ilvl w:val="1"/>
          <w:numId w:val="1"/>
        </w:numPr>
        <w:spacing w:line="240" w:lineRule="auto"/>
        <w:ind w:hanging="792"/>
        <w:jc w:val="both"/>
        <w:rPr>
          <w:rFonts w:ascii="Calibri" w:hAnsi="Calibri" w:cs="Calibri"/>
          <w:sz w:val="24"/>
          <w:szCs w:val="24"/>
        </w:rPr>
      </w:pPr>
      <w:r w:rsidRPr="00F735EF">
        <w:rPr>
          <w:rFonts w:ascii="Calibri" w:eastAsia="Calibri" w:hAnsi="Calibri" w:cs="Calibri"/>
          <w:sz w:val="24"/>
          <w:szCs w:val="24"/>
        </w:rPr>
        <w:t xml:space="preserve">Otwarcie ofert </w:t>
      </w:r>
      <w:r w:rsidRPr="00245781">
        <w:rPr>
          <w:rFonts w:ascii="Calibri" w:eastAsia="Calibri" w:hAnsi="Calibri" w:cs="Calibri"/>
          <w:sz w:val="24"/>
          <w:szCs w:val="24"/>
        </w:rPr>
        <w:t xml:space="preserve">nastąpi </w:t>
      </w:r>
      <w:r w:rsidR="00556AC6" w:rsidRPr="00260094">
        <w:rPr>
          <w:rFonts w:ascii="Calibri" w:eastAsia="Calibri" w:hAnsi="Calibri" w:cs="Calibri"/>
          <w:b/>
          <w:sz w:val="24"/>
          <w:szCs w:val="24"/>
        </w:rPr>
        <w:t>dnia</w:t>
      </w:r>
      <w:r w:rsidRPr="00260094">
        <w:rPr>
          <w:rFonts w:ascii="Calibri" w:eastAsia="Calibri" w:hAnsi="Calibri" w:cs="Calibri"/>
          <w:b/>
          <w:sz w:val="24"/>
          <w:szCs w:val="24"/>
        </w:rPr>
        <w:t xml:space="preserve"> </w:t>
      </w:r>
      <w:r w:rsidR="0053337E">
        <w:rPr>
          <w:rFonts w:ascii="Calibri" w:eastAsia="Calibri" w:hAnsi="Calibri" w:cs="Calibri"/>
          <w:b/>
          <w:sz w:val="24"/>
          <w:szCs w:val="24"/>
        </w:rPr>
        <w:t>14.06.2024 r.</w:t>
      </w:r>
      <w:r w:rsidR="00F1772D" w:rsidRPr="00245781">
        <w:rPr>
          <w:rFonts w:ascii="Calibri" w:eastAsia="Calibri" w:hAnsi="Calibri" w:cs="Calibri"/>
          <w:b/>
          <w:sz w:val="24"/>
          <w:szCs w:val="24"/>
        </w:rPr>
        <w:t xml:space="preserve"> </w:t>
      </w:r>
      <w:r w:rsidR="00E96593" w:rsidRPr="00245781">
        <w:rPr>
          <w:rFonts w:ascii="Calibri" w:eastAsia="Calibri" w:hAnsi="Calibri" w:cs="Calibri"/>
          <w:b/>
          <w:sz w:val="24"/>
          <w:szCs w:val="24"/>
        </w:rPr>
        <w:t>godz</w:t>
      </w:r>
      <w:r w:rsidR="00E96593" w:rsidRPr="00F735EF">
        <w:rPr>
          <w:rFonts w:ascii="Calibri" w:eastAsia="Calibri" w:hAnsi="Calibri" w:cs="Calibri"/>
          <w:b/>
          <w:sz w:val="24"/>
          <w:szCs w:val="24"/>
        </w:rPr>
        <w:t xml:space="preserve">. </w:t>
      </w:r>
      <w:r w:rsidR="00657C85">
        <w:rPr>
          <w:rFonts w:ascii="Calibri" w:eastAsia="Calibri" w:hAnsi="Calibri" w:cs="Calibri"/>
          <w:b/>
          <w:sz w:val="24"/>
          <w:szCs w:val="24"/>
        </w:rPr>
        <w:t>8</w:t>
      </w:r>
      <w:r w:rsidR="00021A6B" w:rsidRPr="00F735EF">
        <w:rPr>
          <w:rFonts w:ascii="Calibri" w:eastAsia="Calibri" w:hAnsi="Calibri" w:cs="Calibri"/>
          <w:b/>
          <w:sz w:val="24"/>
          <w:szCs w:val="24"/>
        </w:rPr>
        <w:t>:05</w:t>
      </w:r>
      <w:r w:rsidR="00E96593" w:rsidRPr="00F735EF">
        <w:rPr>
          <w:rFonts w:ascii="Calibri" w:eastAsia="Calibri" w:hAnsi="Calibri" w:cs="Calibri"/>
          <w:b/>
          <w:sz w:val="24"/>
          <w:szCs w:val="24"/>
        </w:rPr>
        <w:t>.</w:t>
      </w:r>
    </w:p>
    <w:p w14:paraId="4C598549" w14:textId="77777777" w:rsidR="00D559BD" w:rsidRPr="002E6AFE" w:rsidRDefault="00F1772D" w:rsidP="0022694D">
      <w:pPr>
        <w:widowControl w:val="0"/>
        <w:numPr>
          <w:ilvl w:val="1"/>
          <w:numId w:val="1"/>
        </w:numPr>
        <w:spacing w:line="240" w:lineRule="auto"/>
        <w:ind w:hanging="792"/>
        <w:jc w:val="both"/>
        <w:rPr>
          <w:rFonts w:ascii="Calibri" w:hAnsi="Calibri" w:cs="Calibri"/>
          <w:sz w:val="24"/>
          <w:szCs w:val="24"/>
        </w:rPr>
      </w:pPr>
      <w:r w:rsidRPr="00F735EF">
        <w:rPr>
          <w:rFonts w:ascii="Calibri" w:eastAsia="Calibri" w:hAnsi="Calibri" w:cs="Calibri"/>
          <w:sz w:val="24"/>
          <w:szCs w:val="24"/>
        </w:rPr>
        <w:t>O</w:t>
      </w:r>
      <w:r w:rsidR="00B6696F" w:rsidRPr="00F735EF">
        <w:rPr>
          <w:rFonts w:ascii="Calibri" w:eastAsia="Calibri" w:hAnsi="Calibri" w:cs="Calibri"/>
          <w:sz w:val="24"/>
          <w:szCs w:val="24"/>
        </w:rPr>
        <w:t>twarcie ofert następuje przy użyciu systemu teleinformatycznego, w przypadku awarii tego systemu, która powoduje brak możliwości otwarcia ofert w terminie określonym przez zamawiającego, otwarcie ofert następuje niezwłocznie po usunięciu awarii.</w:t>
      </w:r>
    </w:p>
    <w:p w14:paraId="30D0FC01" w14:textId="77777777" w:rsidR="00D559BD" w:rsidRPr="00F735EF" w:rsidRDefault="00B6696F" w:rsidP="0022694D">
      <w:pPr>
        <w:widowControl w:val="0"/>
        <w:numPr>
          <w:ilvl w:val="1"/>
          <w:numId w:val="1"/>
        </w:numPr>
        <w:spacing w:line="240" w:lineRule="auto"/>
        <w:ind w:hanging="792"/>
        <w:jc w:val="both"/>
        <w:rPr>
          <w:rFonts w:ascii="Calibri" w:hAnsi="Calibri" w:cs="Calibri"/>
          <w:sz w:val="24"/>
          <w:szCs w:val="24"/>
        </w:rPr>
      </w:pPr>
      <w:r w:rsidRPr="00F735EF">
        <w:rPr>
          <w:rFonts w:ascii="Calibri" w:eastAsia="Calibri" w:hAnsi="Calibri" w:cs="Calibri"/>
          <w:sz w:val="24"/>
          <w:szCs w:val="24"/>
        </w:rPr>
        <w:t>Zamawiający poinformuje o zmianie terminu otwarcia ofert na stronie internetowej prowadzonego postępowania.</w:t>
      </w:r>
    </w:p>
    <w:p w14:paraId="17D32C52" w14:textId="1B3A3F3E" w:rsidR="00D559BD" w:rsidRPr="00F735EF" w:rsidRDefault="00B6696F" w:rsidP="0022694D">
      <w:pPr>
        <w:widowControl w:val="0"/>
        <w:numPr>
          <w:ilvl w:val="1"/>
          <w:numId w:val="1"/>
        </w:numPr>
        <w:spacing w:line="240" w:lineRule="auto"/>
        <w:ind w:hanging="792"/>
        <w:jc w:val="both"/>
        <w:rPr>
          <w:rFonts w:ascii="Calibri" w:hAnsi="Calibri" w:cs="Calibri"/>
          <w:sz w:val="24"/>
          <w:szCs w:val="24"/>
        </w:rPr>
      </w:pPr>
      <w:r w:rsidRPr="00F735EF">
        <w:rPr>
          <w:rFonts w:ascii="Calibri" w:eastAsia="Calibri" w:hAnsi="Calibri" w:cs="Calibri"/>
          <w:sz w:val="24"/>
          <w:szCs w:val="24"/>
        </w:rPr>
        <w:t xml:space="preserve">Zamawiający, najpóźniej przed otwarciem ofert, udostępnia na stronie internetowej prowadzonego postępowania informację o kwocie, jaką zamierza przeznaczyć </w:t>
      </w:r>
      <w:r w:rsidR="005B5C97" w:rsidRPr="00F735EF">
        <w:rPr>
          <w:rFonts w:ascii="Calibri" w:eastAsia="Calibri" w:hAnsi="Calibri" w:cs="Calibri"/>
          <w:sz w:val="24"/>
          <w:szCs w:val="24"/>
        </w:rPr>
        <w:br/>
      </w:r>
      <w:r w:rsidRPr="00F735EF">
        <w:rPr>
          <w:rFonts w:ascii="Calibri" w:eastAsia="Calibri" w:hAnsi="Calibri" w:cs="Calibri"/>
          <w:sz w:val="24"/>
          <w:szCs w:val="24"/>
        </w:rPr>
        <w:t>na sfinansowanie zamówienia.</w:t>
      </w:r>
    </w:p>
    <w:p w14:paraId="2F98CB46" w14:textId="77777777" w:rsidR="00D559BD" w:rsidRPr="007121C5" w:rsidRDefault="00B6696F" w:rsidP="0022694D">
      <w:pPr>
        <w:widowControl w:val="0"/>
        <w:numPr>
          <w:ilvl w:val="1"/>
          <w:numId w:val="1"/>
        </w:numPr>
        <w:spacing w:line="240" w:lineRule="auto"/>
        <w:ind w:hanging="792"/>
        <w:jc w:val="both"/>
        <w:rPr>
          <w:rFonts w:ascii="Calibri" w:hAnsi="Calibri" w:cs="Calibri"/>
          <w:sz w:val="24"/>
          <w:szCs w:val="24"/>
        </w:rPr>
      </w:pPr>
      <w:r w:rsidRPr="00F735EF">
        <w:rPr>
          <w:rFonts w:ascii="Calibri" w:eastAsia="Calibri" w:hAnsi="Calibri" w:cs="Calibri"/>
          <w:sz w:val="24"/>
          <w:szCs w:val="24"/>
        </w:rPr>
        <w:t>Zamawiający, niezwłocznie po otwarciu ofert, udostępnia na stronie internetowej prowadzonego postępowania informacje o:</w:t>
      </w:r>
    </w:p>
    <w:p w14:paraId="59E1E732" w14:textId="77777777" w:rsidR="00D559BD" w:rsidRPr="00F735EF" w:rsidRDefault="00B6696F" w:rsidP="00C71AF0">
      <w:pPr>
        <w:pStyle w:val="Akapitzlist"/>
        <w:widowControl w:val="0"/>
        <w:numPr>
          <w:ilvl w:val="0"/>
          <w:numId w:val="19"/>
        </w:numPr>
        <w:spacing w:line="240" w:lineRule="auto"/>
        <w:ind w:left="720" w:hanging="578"/>
        <w:jc w:val="both"/>
        <w:rPr>
          <w:rFonts w:ascii="Calibri" w:hAnsi="Calibri" w:cs="Calibri"/>
          <w:sz w:val="24"/>
          <w:szCs w:val="24"/>
        </w:rPr>
      </w:pPr>
      <w:r w:rsidRPr="00F735EF">
        <w:rPr>
          <w:rFonts w:ascii="Calibri" w:eastAsia="Calibri" w:hAnsi="Calibri" w:cs="Calibri"/>
          <w:sz w:val="24"/>
          <w:szCs w:val="24"/>
        </w:rPr>
        <w:t>nazwach albo imionach i nazwiskach oraz siedzibach lub miejscach prowadzonej działalności gospodarczej albo miejscach zamieszkania wykonawców,</w:t>
      </w:r>
      <w:r w:rsidR="00D559BD" w:rsidRPr="00F735EF">
        <w:rPr>
          <w:rFonts w:ascii="Calibri" w:eastAsia="Calibri" w:hAnsi="Calibri" w:cs="Calibri"/>
          <w:sz w:val="24"/>
          <w:szCs w:val="24"/>
        </w:rPr>
        <w:t xml:space="preserve"> których oferty zostały otwarte;</w:t>
      </w:r>
    </w:p>
    <w:p w14:paraId="75368761" w14:textId="77777777" w:rsidR="00D559BD" w:rsidRPr="00F735EF" w:rsidRDefault="00B6696F" w:rsidP="00C71AF0">
      <w:pPr>
        <w:pStyle w:val="Akapitzlist"/>
        <w:widowControl w:val="0"/>
        <w:numPr>
          <w:ilvl w:val="0"/>
          <w:numId w:val="19"/>
        </w:numPr>
        <w:spacing w:line="240" w:lineRule="auto"/>
        <w:ind w:left="720" w:hanging="578"/>
        <w:jc w:val="both"/>
        <w:rPr>
          <w:rFonts w:ascii="Calibri" w:hAnsi="Calibri" w:cs="Calibri"/>
          <w:sz w:val="24"/>
          <w:szCs w:val="24"/>
        </w:rPr>
      </w:pPr>
      <w:r w:rsidRPr="00F735EF">
        <w:rPr>
          <w:rFonts w:ascii="Calibri" w:eastAsia="Calibri" w:hAnsi="Calibri" w:cs="Calibri"/>
          <w:sz w:val="24"/>
          <w:szCs w:val="24"/>
        </w:rPr>
        <w:t>cenach zawartych w ofertach.</w:t>
      </w:r>
    </w:p>
    <w:p w14:paraId="3F2CE60B" w14:textId="786D7436" w:rsidR="00B6696F" w:rsidRDefault="00B6696F" w:rsidP="00406980">
      <w:pPr>
        <w:widowControl w:val="0"/>
        <w:spacing w:line="240" w:lineRule="auto"/>
        <w:ind w:left="709"/>
        <w:jc w:val="both"/>
        <w:rPr>
          <w:rFonts w:ascii="Calibri" w:eastAsia="Calibri" w:hAnsi="Calibri" w:cs="Calibri"/>
          <w:sz w:val="24"/>
          <w:szCs w:val="24"/>
        </w:rPr>
      </w:pPr>
      <w:r w:rsidRPr="00F735EF">
        <w:rPr>
          <w:rFonts w:ascii="Calibri" w:eastAsia="Calibri" w:hAnsi="Calibri" w:cs="Calibri"/>
          <w:sz w:val="24"/>
          <w:szCs w:val="24"/>
        </w:rPr>
        <w:t>Informacja zostanie opublikowana na stronie postępowania na</w:t>
      </w:r>
      <w:hyperlink r:id="rId34" w:history="1">
        <w:r w:rsidRPr="00F735EF">
          <w:rPr>
            <w:rStyle w:val="Hipercze"/>
            <w:rFonts w:ascii="Calibri" w:eastAsia="Calibri" w:hAnsi="Calibri" w:cs="Calibri"/>
            <w:color w:val="auto"/>
            <w:sz w:val="24"/>
            <w:szCs w:val="24"/>
          </w:rPr>
          <w:t xml:space="preserve"> platformazakupowa.pl</w:t>
        </w:r>
      </w:hyperlink>
      <w:r w:rsidRPr="00F735EF">
        <w:rPr>
          <w:rFonts w:ascii="Calibri" w:eastAsia="Calibri" w:hAnsi="Calibri" w:cs="Calibri"/>
          <w:sz w:val="24"/>
          <w:szCs w:val="24"/>
        </w:rPr>
        <w:t xml:space="preserve"> </w:t>
      </w:r>
      <w:r w:rsidR="005B5C97" w:rsidRPr="00F735EF">
        <w:rPr>
          <w:rFonts w:ascii="Calibri" w:eastAsia="Calibri" w:hAnsi="Calibri" w:cs="Calibri"/>
          <w:sz w:val="24"/>
          <w:szCs w:val="24"/>
        </w:rPr>
        <w:br/>
      </w:r>
      <w:r w:rsidRPr="00F735EF">
        <w:rPr>
          <w:rFonts w:ascii="Calibri" w:eastAsia="Calibri" w:hAnsi="Calibri" w:cs="Calibri"/>
          <w:sz w:val="24"/>
          <w:szCs w:val="24"/>
        </w:rPr>
        <w:t>w sekcji ,,Komunikaty” .</w:t>
      </w:r>
    </w:p>
    <w:p w14:paraId="239C7A40" w14:textId="77777777" w:rsidR="009D1EB3" w:rsidRDefault="009D1EB3" w:rsidP="00406980">
      <w:pPr>
        <w:widowControl w:val="0"/>
        <w:spacing w:line="240" w:lineRule="auto"/>
        <w:ind w:left="709"/>
        <w:jc w:val="both"/>
        <w:rPr>
          <w:rFonts w:ascii="Calibri" w:eastAsia="Calibri" w:hAnsi="Calibri" w:cs="Calibri"/>
          <w:sz w:val="24"/>
          <w:szCs w:val="24"/>
        </w:rPr>
      </w:pPr>
    </w:p>
    <w:p w14:paraId="07047149" w14:textId="174FB138" w:rsidR="006456E2" w:rsidRPr="00F735EF" w:rsidRDefault="006456E2" w:rsidP="0088456B">
      <w:pPr>
        <w:pStyle w:val="Nagwek2"/>
        <w:keepNext w:val="0"/>
        <w:keepLines w:val="0"/>
        <w:widowControl w:val="0"/>
        <w:numPr>
          <w:ilvl w:val="0"/>
          <w:numId w:val="11"/>
        </w:numPr>
        <w:spacing w:before="0" w:after="0" w:line="240" w:lineRule="auto"/>
        <w:rPr>
          <w:rFonts w:ascii="Calibri" w:hAnsi="Calibri" w:cs="Calibri"/>
          <w:b/>
          <w:sz w:val="24"/>
          <w:szCs w:val="24"/>
        </w:rPr>
      </w:pPr>
      <w:bookmarkStart w:id="22" w:name="_kc2xtpcwd955" w:colFirst="0" w:colLast="0"/>
      <w:bookmarkEnd w:id="22"/>
      <w:r w:rsidRPr="00F735EF">
        <w:rPr>
          <w:rFonts w:ascii="Calibri" w:hAnsi="Calibri" w:cs="Calibri"/>
          <w:b/>
          <w:sz w:val="24"/>
          <w:szCs w:val="24"/>
        </w:rPr>
        <w:t>Termin związania ofertą</w:t>
      </w:r>
      <w:r w:rsidR="00D13A4C" w:rsidRPr="00F735EF">
        <w:rPr>
          <w:rFonts w:ascii="Calibri" w:hAnsi="Calibri" w:cs="Calibri"/>
          <w:b/>
          <w:sz w:val="24"/>
          <w:szCs w:val="24"/>
        </w:rPr>
        <w:t>.</w:t>
      </w:r>
    </w:p>
    <w:p w14:paraId="507AA083" w14:textId="16C18BAC" w:rsidR="006456E2" w:rsidRPr="00F735EF" w:rsidRDefault="006456E2" w:rsidP="00B35A21">
      <w:pPr>
        <w:widowControl w:val="0"/>
        <w:spacing w:line="240" w:lineRule="auto"/>
        <w:jc w:val="both"/>
        <w:rPr>
          <w:rFonts w:ascii="Calibri" w:hAnsi="Calibri" w:cs="Calibri"/>
          <w:sz w:val="24"/>
          <w:szCs w:val="24"/>
        </w:rPr>
      </w:pPr>
      <w:r w:rsidRPr="00F735EF">
        <w:rPr>
          <w:rFonts w:ascii="Calibri" w:hAnsi="Calibri" w:cs="Calibri"/>
          <w:sz w:val="24"/>
          <w:szCs w:val="24"/>
        </w:rPr>
        <w:t xml:space="preserve">Wykonawca będzie związany ofertą przez okres </w:t>
      </w:r>
      <w:r w:rsidRPr="00F735EF">
        <w:rPr>
          <w:rFonts w:ascii="Calibri" w:hAnsi="Calibri" w:cs="Calibri"/>
          <w:b/>
          <w:sz w:val="24"/>
          <w:szCs w:val="24"/>
        </w:rPr>
        <w:t>30 dni</w:t>
      </w:r>
      <w:r w:rsidRPr="00F735EF">
        <w:rPr>
          <w:rFonts w:ascii="Calibri" w:hAnsi="Calibri" w:cs="Calibri"/>
          <w:sz w:val="24"/>
          <w:szCs w:val="24"/>
        </w:rPr>
        <w:t xml:space="preserve">, tj. </w:t>
      </w:r>
      <w:r w:rsidRPr="0053337E">
        <w:rPr>
          <w:rFonts w:ascii="Calibri" w:hAnsi="Calibri" w:cs="Calibri"/>
          <w:b/>
          <w:bCs/>
          <w:sz w:val="24"/>
          <w:szCs w:val="24"/>
        </w:rPr>
        <w:t>do dnia</w:t>
      </w:r>
      <w:r w:rsidR="0018671F" w:rsidRPr="0053337E">
        <w:rPr>
          <w:rFonts w:ascii="Calibri" w:hAnsi="Calibri" w:cs="Calibri"/>
          <w:b/>
          <w:bCs/>
          <w:sz w:val="24"/>
          <w:szCs w:val="24"/>
        </w:rPr>
        <w:t xml:space="preserve"> </w:t>
      </w:r>
      <w:r w:rsidR="0053337E" w:rsidRPr="0053337E">
        <w:rPr>
          <w:rFonts w:ascii="Calibri" w:hAnsi="Calibri" w:cs="Calibri"/>
          <w:b/>
          <w:bCs/>
          <w:sz w:val="24"/>
          <w:szCs w:val="24"/>
        </w:rPr>
        <w:t>13.07.2024 r.</w:t>
      </w:r>
      <w:r w:rsidRPr="00F735EF">
        <w:rPr>
          <w:rFonts w:ascii="Calibri" w:hAnsi="Calibri" w:cs="Calibri"/>
          <w:sz w:val="24"/>
          <w:szCs w:val="24"/>
        </w:rPr>
        <w:t xml:space="preserve"> </w:t>
      </w:r>
      <w:r w:rsidRPr="00F735EF">
        <w:rPr>
          <w:rFonts w:ascii="Calibri" w:hAnsi="Calibri" w:cs="Calibri"/>
          <w:sz w:val="24"/>
          <w:szCs w:val="24"/>
        </w:rPr>
        <w:br/>
        <w:t>Bieg terminu związania ofertą rozpoczyna się wraz z upływem terminu składania ofert.</w:t>
      </w:r>
    </w:p>
    <w:p w14:paraId="5AB99591" w14:textId="77777777" w:rsidR="001F418F" w:rsidRDefault="001F418F" w:rsidP="00B35A21">
      <w:pPr>
        <w:widowControl w:val="0"/>
        <w:spacing w:line="240" w:lineRule="auto"/>
        <w:jc w:val="both"/>
        <w:rPr>
          <w:rFonts w:ascii="Calibri" w:hAnsi="Calibri" w:cs="Calibri"/>
          <w:sz w:val="24"/>
          <w:szCs w:val="24"/>
        </w:rPr>
      </w:pPr>
    </w:p>
    <w:p w14:paraId="7F6AEF69" w14:textId="77777777" w:rsidR="001F10D2" w:rsidRDefault="001F10D2" w:rsidP="00B35A21">
      <w:pPr>
        <w:widowControl w:val="0"/>
        <w:spacing w:line="240" w:lineRule="auto"/>
        <w:jc w:val="both"/>
        <w:rPr>
          <w:rFonts w:ascii="Calibri" w:hAnsi="Calibri" w:cs="Calibri"/>
          <w:sz w:val="24"/>
          <w:szCs w:val="24"/>
        </w:rPr>
      </w:pPr>
    </w:p>
    <w:p w14:paraId="058ACA4A" w14:textId="77777777" w:rsidR="001F10D2" w:rsidRDefault="001F10D2" w:rsidP="00B35A21">
      <w:pPr>
        <w:widowControl w:val="0"/>
        <w:spacing w:line="240" w:lineRule="auto"/>
        <w:jc w:val="both"/>
        <w:rPr>
          <w:rFonts w:ascii="Calibri" w:hAnsi="Calibri" w:cs="Calibri"/>
          <w:sz w:val="24"/>
          <w:szCs w:val="24"/>
        </w:rPr>
      </w:pPr>
    </w:p>
    <w:p w14:paraId="2C899F9D" w14:textId="77777777" w:rsidR="00171F99" w:rsidRPr="00F735EF" w:rsidRDefault="00171F99" w:rsidP="0088456B">
      <w:pPr>
        <w:pStyle w:val="Nagwek2"/>
        <w:keepNext w:val="0"/>
        <w:keepLines w:val="0"/>
        <w:widowControl w:val="0"/>
        <w:numPr>
          <w:ilvl w:val="0"/>
          <w:numId w:val="23"/>
        </w:numPr>
        <w:spacing w:before="0" w:line="240" w:lineRule="auto"/>
        <w:ind w:left="426" w:hanging="426"/>
        <w:jc w:val="both"/>
        <w:rPr>
          <w:rFonts w:ascii="Calibri" w:hAnsi="Calibri" w:cs="Calibri"/>
          <w:b/>
          <w:sz w:val="24"/>
          <w:szCs w:val="24"/>
        </w:rPr>
      </w:pPr>
      <w:r w:rsidRPr="00F735EF">
        <w:rPr>
          <w:rFonts w:ascii="Calibri" w:hAnsi="Calibri" w:cs="Calibri"/>
          <w:b/>
          <w:sz w:val="24"/>
          <w:szCs w:val="24"/>
        </w:rPr>
        <w:t xml:space="preserve">Opis kryteriów oceny ofert wraz z podaniem wag tych kryteriów i sposobu oceny ofert. </w:t>
      </w:r>
    </w:p>
    <w:p w14:paraId="159C9F18" w14:textId="51DF2D38" w:rsidR="001F418F" w:rsidRPr="001F418F" w:rsidRDefault="001F418F" w:rsidP="0088456B">
      <w:pPr>
        <w:pStyle w:val="Akapitzlist"/>
        <w:widowControl w:val="0"/>
        <w:numPr>
          <w:ilvl w:val="1"/>
          <w:numId w:val="23"/>
        </w:numPr>
        <w:spacing w:line="240" w:lineRule="auto"/>
        <w:ind w:left="709" w:hanging="709"/>
        <w:rPr>
          <w:rFonts w:ascii="Calibri" w:hAnsi="Calibri" w:cs="Calibri"/>
          <w:sz w:val="24"/>
          <w:szCs w:val="24"/>
        </w:rPr>
      </w:pPr>
      <w:r w:rsidRPr="001F418F">
        <w:rPr>
          <w:rFonts w:ascii="Calibri" w:hAnsi="Calibri" w:cs="Calibri"/>
          <w:sz w:val="24"/>
          <w:szCs w:val="24"/>
        </w:rPr>
        <w:t>Przy wyborze najkorzystniejszej oferty, Zamawiający kierować się będzie następującymi kryteriami:</w:t>
      </w:r>
    </w:p>
    <w:p w14:paraId="349007B4" w14:textId="77777777" w:rsidR="001F418F" w:rsidRPr="001F418F" w:rsidRDefault="001F418F" w:rsidP="001F418F">
      <w:pPr>
        <w:widowControl w:val="0"/>
        <w:spacing w:line="240" w:lineRule="auto"/>
        <w:ind w:left="709"/>
        <w:contextualSpacing/>
        <w:jc w:val="both"/>
        <w:rPr>
          <w:rFonts w:ascii="Calibri" w:hAnsi="Calibri" w:cs="Calibri"/>
          <w:sz w:val="24"/>
          <w:szCs w:val="24"/>
        </w:rPr>
      </w:pPr>
    </w:p>
    <w:tbl>
      <w:tblPr>
        <w:tblW w:w="0" w:type="auto"/>
        <w:tblInd w:w="709" w:type="dxa"/>
        <w:tblLook w:val="04A0" w:firstRow="1" w:lastRow="0" w:firstColumn="1" w:lastColumn="0" w:noHBand="0" w:noVBand="1"/>
      </w:tblPr>
      <w:tblGrid>
        <w:gridCol w:w="675"/>
        <w:gridCol w:w="4961"/>
        <w:gridCol w:w="1560"/>
      </w:tblGrid>
      <w:tr w:rsidR="001F418F" w:rsidRPr="001F418F" w14:paraId="1879B39F" w14:textId="77777777" w:rsidTr="00577175">
        <w:tc>
          <w:tcPr>
            <w:tcW w:w="675" w:type="dxa"/>
            <w:shd w:val="clear" w:color="auto" w:fill="auto"/>
          </w:tcPr>
          <w:p w14:paraId="14844FC5" w14:textId="77777777" w:rsidR="001F418F" w:rsidRPr="001F418F" w:rsidRDefault="001F418F" w:rsidP="001F418F">
            <w:pPr>
              <w:widowControl w:val="0"/>
              <w:spacing w:line="240" w:lineRule="auto"/>
              <w:contextualSpacing/>
              <w:jc w:val="center"/>
              <w:rPr>
                <w:rFonts w:ascii="Calibri" w:hAnsi="Calibri" w:cs="Calibri"/>
                <w:b/>
                <w:sz w:val="24"/>
                <w:szCs w:val="24"/>
              </w:rPr>
            </w:pPr>
            <w:r w:rsidRPr="001F418F">
              <w:rPr>
                <w:rFonts w:ascii="Calibri" w:hAnsi="Calibri" w:cs="Calibri"/>
                <w:b/>
                <w:sz w:val="24"/>
                <w:szCs w:val="24"/>
              </w:rPr>
              <w:t>Lp.</w:t>
            </w:r>
          </w:p>
        </w:tc>
        <w:tc>
          <w:tcPr>
            <w:tcW w:w="4961" w:type="dxa"/>
          </w:tcPr>
          <w:p w14:paraId="32F50811" w14:textId="77777777" w:rsidR="001F418F" w:rsidRPr="001F418F" w:rsidRDefault="001F418F" w:rsidP="001F418F">
            <w:pPr>
              <w:widowControl w:val="0"/>
              <w:spacing w:line="240" w:lineRule="auto"/>
              <w:contextualSpacing/>
              <w:rPr>
                <w:rFonts w:ascii="Calibri" w:hAnsi="Calibri" w:cs="Calibri"/>
                <w:b/>
                <w:sz w:val="24"/>
                <w:szCs w:val="24"/>
              </w:rPr>
            </w:pPr>
            <w:r w:rsidRPr="001F418F">
              <w:rPr>
                <w:rFonts w:ascii="Calibri" w:hAnsi="Calibri" w:cs="Calibri"/>
                <w:b/>
                <w:sz w:val="24"/>
                <w:szCs w:val="24"/>
              </w:rPr>
              <w:t>Kryterium oceny ofert</w:t>
            </w:r>
          </w:p>
        </w:tc>
        <w:tc>
          <w:tcPr>
            <w:tcW w:w="1560" w:type="dxa"/>
            <w:shd w:val="clear" w:color="auto" w:fill="auto"/>
          </w:tcPr>
          <w:p w14:paraId="7D43434C" w14:textId="77777777" w:rsidR="001F418F" w:rsidRPr="001F418F" w:rsidRDefault="001F418F" w:rsidP="001F418F">
            <w:pPr>
              <w:widowControl w:val="0"/>
              <w:spacing w:line="240" w:lineRule="auto"/>
              <w:contextualSpacing/>
              <w:jc w:val="center"/>
              <w:rPr>
                <w:rFonts w:ascii="Calibri" w:hAnsi="Calibri" w:cs="Calibri"/>
                <w:b/>
                <w:sz w:val="24"/>
                <w:szCs w:val="24"/>
              </w:rPr>
            </w:pPr>
            <w:r w:rsidRPr="001F418F">
              <w:rPr>
                <w:rFonts w:ascii="Calibri" w:hAnsi="Calibri" w:cs="Calibri"/>
                <w:b/>
                <w:sz w:val="24"/>
                <w:szCs w:val="24"/>
              </w:rPr>
              <w:t>Waga</w:t>
            </w:r>
          </w:p>
        </w:tc>
      </w:tr>
      <w:tr w:rsidR="001F418F" w:rsidRPr="001F418F" w14:paraId="5EDB0F4A" w14:textId="77777777" w:rsidTr="00577175">
        <w:tc>
          <w:tcPr>
            <w:tcW w:w="675" w:type="dxa"/>
            <w:shd w:val="clear" w:color="auto" w:fill="auto"/>
          </w:tcPr>
          <w:p w14:paraId="0FEC9BBA" w14:textId="77777777" w:rsidR="001F418F" w:rsidRPr="001F418F" w:rsidRDefault="001F418F" w:rsidP="001F418F">
            <w:pPr>
              <w:widowControl w:val="0"/>
              <w:spacing w:line="240" w:lineRule="auto"/>
              <w:contextualSpacing/>
              <w:jc w:val="center"/>
              <w:rPr>
                <w:rFonts w:ascii="Calibri" w:hAnsi="Calibri" w:cs="Calibri"/>
                <w:bCs/>
                <w:sz w:val="24"/>
                <w:szCs w:val="24"/>
              </w:rPr>
            </w:pPr>
            <w:r w:rsidRPr="001F418F">
              <w:rPr>
                <w:rFonts w:ascii="Calibri" w:hAnsi="Calibri" w:cs="Calibri"/>
                <w:bCs/>
                <w:sz w:val="24"/>
                <w:szCs w:val="24"/>
              </w:rPr>
              <w:t>1.</w:t>
            </w:r>
          </w:p>
        </w:tc>
        <w:tc>
          <w:tcPr>
            <w:tcW w:w="4961" w:type="dxa"/>
          </w:tcPr>
          <w:p w14:paraId="031EF48F" w14:textId="77777777" w:rsidR="001F418F" w:rsidRPr="001F418F" w:rsidRDefault="001F418F" w:rsidP="001F418F">
            <w:pPr>
              <w:widowControl w:val="0"/>
              <w:spacing w:line="240" w:lineRule="auto"/>
              <w:contextualSpacing/>
              <w:rPr>
                <w:rFonts w:ascii="Calibri" w:hAnsi="Calibri" w:cs="Calibri"/>
                <w:bCs/>
                <w:sz w:val="24"/>
                <w:szCs w:val="24"/>
              </w:rPr>
            </w:pPr>
            <w:r w:rsidRPr="001F418F">
              <w:rPr>
                <w:rFonts w:ascii="Calibri" w:hAnsi="Calibri" w:cs="Calibri"/>
                <w:bCs/>
                <w:sz w:val="24"/>
                <w:szCs w:val="24"/>
              </w:rPr>
              <w:t>Cena</w:t>
            </w:r>
          </w:p>
        </w:tc>
        <w:tc>
          <w:tcPr>
            <w:tcW w:w="1560" w:type="dxa"/>
            <w:shd w:val="clear" w:color="auto" w:fill="auto"/>
          </w:tcPr>
          <w:p w14:paraId="5598B816" w14:textId="77777777" w:rsidR="001F418F" w:rsidRPr="001F418F" w:rsidRDefault="001F418F" w:rsidP="001F418F">
            <w:pPr>
              <w:widowControl w:val="0"/>
              <w:spacing w:line="240" w:lineRule="auto"/>
              <w:contextualSpacing/>
              <w:jc w:val="center"/>
              <w:rPr>
                <w:rFonts w:ascii="Calibri" w:hAnsi="Calibri" w:cs="Calibri"/>
                <w:bCs/>
                <w:sz w:val="24"/>
                <w:szCs w:val="24"/>
              </w:rPr>
            </w:pPr>
            <w:r w:rsidRPr="001F418F">
              <w:rPr>
                <w:rFonts w:ascii="Calibri" w:hAnsi="Calibri" w:cs="Calibri"/>
                <w:bCs/>
                <w:sz w:val="24"/>
                <w:szCs w:val="24"/>
              </w:rPr>
              <w:t>60 %</w:t>
            </w:r>
          </w:p>
        </w:tc>
      </w:tr>
      <w:tr w:rsidR="001F418F" w:rsidRPr="001F418F" w14:paraId="47466FD1" w14:textId="77777777" w:rsidTr="00577175">
        <w:tc>
          <w:tcPr>
            <w:tcW w:w="675" w:type="dxa"/>
            <w:shd w:val="clear" w:color="auto" w:fill="auto"/>
          </w:tcPr>
          <w:p w14:paraId="14E67EEC" w14:textId="77777777" w:rsidR="001F418F" w:rsidRPr="001F418F" w:rsidRDefault="001F418F" w:rsidP="001F418F">
            <w:pPr>
              <w:widowControl w:val="0"/>
              <w:spacing w:line="240" w:lineRule="auto"/>
              <w:contextualSpacing/>
              <w:jc w:val="center"/>
              <w:rPr>
                <w:rFonts w:ascii="Calibri" w:hAnsi="Calibri" w:cs="Calibri"/>
                <w:bCs/>
                <w:sz w:val="24"/>
                <w:szCs w:val="24"/>
              </w:rPr>
            </w:pPr>
            <w:r w:rsidRPr="001F418F">
              <w:rPr>
                <w:rFonts w:ascii="Calibri" w:hAnsi="Calibri" w:cs="Calibri"/>
                <w:bCs/>
                <w:sz w:val="24"/>
                <w:szCs w:val="24"/>
              </w:rPr>
              <w:t>2.</w:t>
            </w:r>
          </w:p>
        </w:tc>
        <w:tc>
          <w:tcPr>
            <w:tcW w:w="4961" w:type="dxa"/>
          </w:tcPr>
          <w:p w14:paraId="699FF2EE" w14:textId="77777777" w:rsidR="001F418F" w:rsidRPr="001F418F" w:rsidRDefault="001F418F" w:rsidP="001F418F">
            <w:pPr>
              <w:widowControl w:val="0"/>
              <w:spacing w:line="240" w:lineRule="auto"/>
              <w:contextualSpacing/>
              <w:rPr>
                <w:rFonts w:ascii="Calibri" w:hAnsi="Calibri" w:cs="Calibri"/>
                <w:bCs/>
                <w:sz w:val="24"/>
                <w:szCs w:val="24"/>
              </w:rPr>
            </w:pPr>
            <w:r w:rsidRPr="001F418F">
              <w:rPr>
                <w:rFonts w:ascii="Calibri" w:hAnsi="Calibri" w:cs="Calibri"/>
                <w:bCs/>
                <w:sz w:val="24"/>
                <w:szCs w:val="24"/>
              </w:rPr>
              <w:t>Termin dostawy zamówienia jednostkowego</w:t>
            </w:r>
          </w:p>
        </w:tc>
        <w:tc>
          <w:tcPr>
            <w:tcW w:w="1560" w:type="dxa"/>
            <w:shd w:val="clear" w:color="auto" w:fill="auto"/>
          </w:tcPr>
          <w:p w14:paraId="38379470" w14:textId="77777777" w:rsidR="001F418F" w:rsidRPr="001F418F" w:rsidRDefault="001F418F" w:rsidP="001F418F">
            <w:pPr>
              <w:widowControl w:val="0"/>
              <w:spacing w:line="240" w:lineRule="auto"/>
              <w:contextualSpacing/>
              <w:jc w:val="center"/>
              <w:rPr>
                <w:rFonts w:ascii="Calibri" w:hAnsi="Calibri" w:cs="Calibri"/>
                <w:bCs/>
                <w:sz w:val="24"/>
                <w:szCs w:val="24"/>
              </w:rPr>
            </w:pPr>
            <w:r w:rsidRPr="001F418F">
              <w:rPr>
                <w:rFonts w:ascii="Calibri" w:hAnsi="Calibri" w:cs="Calibri"/>
                <w:bCs/>
                <w:sz w:val="24"/>
                <w:szCs w:val="24"/>
              </w:rPr>
              <w:t>40 %</w:t>
            </w:r>
          </w:p>
        </w:tc>
      </w:tr>
    </w:tbl>
    <w:p w14:paraId="743C8AAD" w14:textId="77777777" w:rsidR="001F418F" w:rsidRPr="001F418F" w:rsidRDefault="001F418F" w:rsidP="001F418F">
      <w:pPr>
        <w:widowControl w:val="0"/>
        <w:spacing w:line="240" w:lineRule="auto"/>
        <w:ind w:left="709"/>
        <w:contextualSpacing/>
        <w:jc w:val="both"/>
        <w:rPr>
          <w:rFonts w:ascii="Calibri" w:hAnsi="Calibri" w:cs="Calibri"/>
          <w:sz w:val="24"/>
          <w:szCs w:val="24"/>
        </w:rPr>
      </w:pPr>
    </w:p>
    <w:p w14:paraId="51A10250" w14:textId="77777777" w:rsidR="001F418F" w:rsidRPr="001F418F" w:rsidRDefault="001F418F" w:rsidP="0088456B">
      <w:pPr>
        <w:widowControl w:val="0"/>
        <w:numPr>
          <w:ilvl w:val="1"/>
          <w:numId w:val="23"/>
        </w:numPr>
        <w:spacing w:line="240" w:lineRule="auto"/>
        <w:ind w:left="709" w:hanging="709"/>
        <w:contextualSpacing/>
        <w:rPr>
          <w:rFonts w:ascii="Calibri" w:hAnsi="Calibri" w:cs="Calibri"/>
          <w:sz w:val="24"/>
          <w:szCs w:val="24"/>
        </w:rPr>
      </w:pPr>
      <w:r w:rsidRPr="001F418F">
        <w:rPr>
          <w:rFonts w:ascii="Calibri" w:hAnsi="Calibri" w:cs="Calibri"/>
          <w:sz w:val="24"/>
          <w:szCs w:val="24"/>
        </w:rPr>
        <w:t>Opis sposobu oceny ofert:</w:t>
      </w:r>
    </w:p>
    <w:p w14:paraId="28E28D75" w14:textId="77777777" w:rsidR="001F418F" w:rsidRPr="001F418F" w:rsidRDefault="001F418F" w:rsidP="001F418F">
      <w:pPr>
        <w:widowControl w:val="0"/>
        <w:spacing w:line="240" w:lineRule="auto"/>
        <w:ind w:left="709"/>
        <w:contextualSpacing/>
        <w:jc w:val="both"/>
        <w:rPr>
          <w:rFonts w:ascii="Calibri" w:hAnsi="Calibri" w:cs="Calibri"/>
          <w:sz w:val="24"/>
          <w:szCs w:val="24"/>
        </w:rPr>
      </w:pPr>
    </w:p>
    <w:p w14:paraId="1659858B" w14:textId="3F2B7B61" w:rsidR="001F418F" w:rsidRPr="00FB1DFB" w:rsidRDefault="001F418F" w:rsidP="00FB1DFB">
      <w:pPr>
        <w:pStyle w:val="Akapitzlist"/>
        <w:widowControl w:val="0"/>
        <w:numPr>
          <w:ilvl w:val="2"/>
          <w:numId w:val="32"/>
        </w:numPr>
        <w:spacing w:line="240" w:lineRule="auto"/>
        <w:rPr>
          <w:rFonts w:ascii="Calibri" w:hAnsi="Calibri" w:cs="Calibri"/>
          <w:b/>
          <w:sz w:val="24"/>
          <w:szCs w:val="24"/>
        </w:rPr>
      </w:pPr>
      <w:r w:rsidRPr="00FB1DFB">
        <w:rPr>
          <w:rFonts w:ascii="Calibri" w:hAnsi="Calibri" w:cs="Calibri"/>
          <w:b/>
          <w:sz w:val="24"/>
          <w:szCs w:val="24"/>
        </w:rPr>
        <w:t xml:space="preserve">Kryterium cena </w:t>
      </w:r>
      <w:r w:rsidR="00FB1DFB">
        <w:rPr>
          <w:rFonts w:ascii="Calibri" w:hAnsi="Calibri" w:cs="Calibri"/>
          <w:b/>
          <w:sz w:val="24"/>
          <w:szCs w:val="24"/>
        </w:rPr>
        <w:t xml:space="preserve">(C) </w:t>
      </w:r>
      <w:r w:rsidRPr="00FB1DFB">
        <w:rPr>
          <w:rFonts w:ascii="Calibri" w:hAnsi="Calibri" w:cs="Calibri"/>
          <w:b/>
          <w:sz w:val="24"/>
          <w:szCs w:val="24"/>
        </w:rPr>
        <w:t>– 60% - max. 60 pkt.</w:t>
      </w:r>
    </w:p>
    <w:p w14:paraId="1444AE01" w14:textId="77777777" w:rsidR="00F8727F" w:rsidRDefault="00F8727F" w:rsidP="001F418F">
      <w:pPr>
        <w:widowControl w:val="0"/>
        <w:spacing w:line="240" w:lineRule="auto"/>
        <w:ind w:left="709"/>
        <w:contextualSpacing/>
        <w:rPr>
          <w:rFonts w:ascii="Calibri" w:hAnsi="Calibri" w:cs="Calibri"/>
          <w:sz w:val="24"/>
          <w:szCs w:val="24"/>
        </w:rPr>
      </w:pPr>
    </w:p>
    <w:tbl>
      <w:tblPr>
        <w:tblpPr w:leftFromText="141" w:rightFromText="141"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F8727F" w:rsidRPr="001F418F" w14:paraId="2F146170" w14:textId="77777777" w:rsidTr="00EA4B6A">
        <w:trPr>
          <w:trHeight w:val="1266"/>
        </w:trPr>
        <w:tc>
          <w:tcPr>
            <w:tcW w:w="8472" w:type="dxa"/>
          </w:tcPr>
          <w:p w14:paraId="69659280" w14:textId="77777777" w:rsidR="00F8727F" w:rsidRPr="001F418F" w:rsidRDefault="00F8727F" w:rsidP="00EA4B6A">
            <w:pPr>
              <w:widowControl w:val="0"/>
              <w:spacing w:line="240" w:lineRule="auto"/>
              <w:contextualSpacing/>
              <w:rPr>
                <w:rFonts w:ascii="Calibri" w:hAnsi="Calibri" w:cs="Calibri"/>
                <w:b/>
                <w:sz w:val="24"/>
                <w:szCs w:val="24"/>
              </w:rPr>
            </w:pPr>
            <w:r w:rsidRPr="001F418F">
              <w:rPr>
                <w:rFonts w:ascii="Calibri" w:hAnsi="Calibri" w:cs="Calibri"/>
                <w:b/>
                <w:sz w:val="24"/>
                <w:szCs w:val="24"/>
              </w:rPr>
              <w:t>C = (</w:t>
            </w:r>
            <w:proofErr w:type="spellStart"/>
            <w:r w:rsidRPr="001F418F">
              <w:rPr>
                <w:rFonts w:ascii="Calibri" w:hAnsi="Calibri" w:cs="Calibri"/>
                <w:b/>
                <w:sz w:val="24"/>
                <w:szCs w:val="24"/>
              </w:rPr>
              <w:t>Cn</w:t>
            </w:r>
            <w:proofErr w:type="spellEnd"/>
            <w:r w:rsidRPr="001F418F">
              <w:rPr>
                <w:rFonts w:ascii="Calibri" w:hAnsi="Calibri" w:cs="Calibri"/>
                <w:b/>
                <w:sz w:val="24"/>
                <w:szCs w:val="24"/>
              </w:rPr>
              <w:t xml:space="preserve"> : </w:t>
            </w:r>
            <w:proofErr w:type="spellStart"/>
            <w:r w:rsidRPr="001F418F">
              <w:rPr>
                <w:rFonts w:ascii="Calibri" w:hAnsi="Calibri" w:cs="Calibri"/>
                <w:b/>
                <w:sz w:val="24"/>
                <w:szCs w:val="24"/>
              </w:rPr>
              <w:t>Cb</w:t>
            </w:r>
            <w:proofErr w:type="spellEnd"/>
            <w:r w:rsidRPr="001F418F">
              <w:rPr>
                <w:rFonts w:ascii="Calibri" w:hAnsi="Calibri" w:cs="Calibri"/>
                <w:b/>
                <w:sz w:val="24"/>
                <w:szCs w:val="24"/>
              </w:rPr>
              <w:t>) x 60</w:t>
            </w:r>
          </w:p>
          <w:p w14:paraId="78B21F00" w14:textId="77777777" w:rsidR="00F8727F" w:rsidRPr="001F418F" w:rsidRDefault="00F8727F" w:rsidP="00EA4B6A">
            <w:pPr>
              <w:widowControl w:val="0"/>
              <w:spacing w:line="240" w:lineRule="auto"/>
              <w:contextualSpacing/>
              <w:rPr>
                <w:rFonts w:ascii="Calibri" w:hAnsi="Calibri" w:cs="Calibri"/>
                <w:b/>
                <w:sz w:val="24"/>
                <w:szCs w:val="24"/>
              </w:rPr>
            </w:pPr>
            <w:r w:rsidRPr="001F418F">
              <w:rPr>
                <w:rFonts w:ascii="Calibri" w:hAnsi="Calibri" w:cs="Calibri"/>
                <w:b/>
                <w:sz w:val="24"/>
                <w:szCs w:val="24"/>
              </w:rPr>
              <w:t xml:space="preserve">C – </w:t>
            </w:r>
            <w:r w:rsidRPr="001F418F">
              <w:rPr>
                <w:rFonts w:ascii="Calibri" w:hAnsi="Calibri" w:cs="Calibri"/>
                <w:sz w:val="24"/>
                <w:szCs w:val="24"/>
              </w:rPr>
              <w:t>Punktacja za kryterium cena</w:t>
            </w:r>
          </w:p>
          <w:p w14:paraId="645C2F6B" w14:textId="77777777" w:rsidR="00F8727F" w:rsidRPr="001F418F" w:rsidRDefault="00F8727F" w:rsidP="00EA4B6A">
            <w:pPr>
              <w:widowControl w:val="0"/>
              <w:spacing w:line="240" w:lineRule="auto"/>
              <w:contextualSpacing/>
              <w:rPr>
                <w:rFonts w:ascii="Calibri" w:hAnsi="Calibri" w:cs="Calibri"/>
                <w:b/>
                <w:sz w:val="24"/>
                <w:szCs w:val="24"/>
              </w:rPr>
            </w:pPr>
            <w:proofErr w:type="spellStart"/>
            <w:r w:rsidRPr="001F418F">
              <w:rPr>
                <w:rFonts w:ascii="Calibri" w:hAnsi="Calibri" w:cs="Calibri"/>
                <w:b/>
                <w:sz w:val="24"/>
                <w:szCs w:val="24"/>
              </w:rPr>
              <w:t>Cn</w:t>
            </w:r>
            <w:proofErr w:type="spellEnd"/>
            <w:r w:rsidRPr="001F418F">
              <w:rPr>
                <w:rFonts w:ascii="Calibri" w:hAnsi="Calibri" w:cs="Calibri"/>
                <w:b/>
                <w:sz w:val="24"/>
                <w:szCs w:val="24"/>
              </w:rPr>
              <w:t xml:space="preserve"> – </w:t>
            </w:r>
            <w:r w:rsidRPr="001F418F">
              <w:rPr>
                <w:rFonts w:ascii="Calibri" w:hAnsi="Calibri" w:cs="Calibri"/>
                <w:sz w:val="24"/>
                <w:szCs w:val="24"/>
              </w:rPr>
              <w:t>Cena brutto najniższa spośród ofert rozpatrywanych</w:t>
            </w:r>
          </w:p>
          <w:p w14:paraId="3F9415C8" w14:textId="77777777" w:rsidR="00F8727F" w:rsidRPr="001F418F" w:rsidRDefault="00F8727F" w:rsidP="00EA4B6A">
            <w:pPr>
              <w:widowControl w:val="0"/>
              <w:spacing w:line="240" w:lineRule="auto"/>
              <w:contextualSpacing/>
              <w:rPr>
                <w:rFonts w:ascii="Calibri" w:hAnsi="Calibri" w:cs="Calibri"/>
                <w:sz w:val="24"/>
                <w:szCs w:val="24"/>
              </w:rPr>
            </w:pPr>
            <w:proofErr w:type="spellStart"/>
            <w:r w:rsidRPr="001F418F">
              <w:rPr>
                <w:rFonts w:ascii="Calibri" w:hAnsi="Calibri" w:cs="Calibri"/>
                <w:b/>
                <w:sz w:val="24"/>
                <w:szCs w:val="24"/>
              </w:rPr>
              <w:t>Cb</w:t>
            </w:r>
            <w:proofErr w:type="spellEnd"/>
            <w:r w:rsidRPr="001F418F">
              <w:rPr>
                <w:rFonts w:ascii="Calibri" w:hAnsi="Calibri" w:cs="Calibri"/>
                <w:b/>
                <w:sz w:val="24"/>
                <w:szCs w:val="24"/>
              </w:rPr>
              <w:t xml:space="preserve"> – </w:t>
            </w:r>
            <w:r w:rsidRPr="001F418F">
              <w:rPr>
                <w:rFonts w:ascii="Calibri" w:hAnsi="Calibri" w:cs="Calibri"/>
                <w:sz w:val="24"/>
                <w:szCs w:val="24"/>
              </w:rPr>
              <w:t>Cena brutto oferty badanej</w:t>
            </w:r>
          </w:p>
        </w:tc>
      </w:tr>
    </w:tbl>
    <w:p w14:paraId="14EC46E5" w14:textId="1B830F6F" w:rsidR="001F418F" w:rsidRPr="001F418F" w:rsidRDefault="001F418F" w:rsidP="001F418F">
      <w:pPr>
        <w:widowControl w:val="0"/>
        <w:spacing w:line="240" w:lineRule="auto"/>
        <w:ind w:left="709"/>
        <w:contextualSpacing/>
        <w:rPr>
          <w:rFonts w:ascii="Calibri" w:hAnsi="Calibri" w:cs="Calibri"/>
          <w:b/>
          <w:sz w:val="24"/>
          <w:szCs w:val="24"/>
        </w:rPr>
      </w:pPr>
      <w:r>
        <w:rPr>
          <w:rFonts w:ascii="Calibri" w:hAnsi="Calibri" w:cs="Calibri"/>
          <w:sz w:val="24"/>
          <w:szCs w:val="24"/>
        </w:rPr>
        <w:t>Pun</w:t>
      </w:r>
      <w:r w:rsidRPr="001F418F">
        <w:rPr>
          <w:rFonts w:ascii="Calibri" w:hAnsi="Calibri" w:cs="Calibri"/>
          <w:sz w:val="24"/>
          <w:szCs w:val="24"/>
        </w:rPr>
        <w:t>kty liczone są do drugiego miejsca po przecinku.</w:t>
      </w:r>
    </w:p>
    <w:p w14:paraId="47688327" w14:textId="77777777" w:rsidR="001F418F" w:rsidRDefault="001F418F" w:rsidP="001F418F">
      <w:pPr>
        <w:widowControl w:val="0"/>
        <w:spacing w:line="240" w:lineRule="auto"/>
        <w:ind w:left="709"/>
        <w:contextualSpacing/>
        <w:rPr>
          <w:rFonts w:ascii="Calibri" w:hAnsi="Calibri" w:cs="Calibri"/>
          <w:b/>
          <w:sz w:val="24"/>
          <w:szCs w:val="24"/>
        </w:rPr>
      </w:pPr>
    </w:p>
    <w:p w14:paraId="23CAC7F2" w14:textId="77777777" w:rsidR="00EF48F6" w:rsidRPr="001F418F" w:rsidRDefault="00EF48F6" w:rsidP="001F418F">
      <w:pPr>
        <w:widowControl w:val="0"/>
        <w:spacing w:line="240" w:lineRule="auto"/>
        <w:ind w:left="709"/>
        <w:contextualSpacing/>
        <w:rPr>
          <w:rFonts w:ascii="Calibri" w:hAnsi="Calibri" w:cs="Calibri"/>
          <w:b/>
          <w:sz w:val="24"/>
          <w:szCs w:val="24"/>
        </w:rPr>
      </w:pPr>
    </w:p>
    <w:p w14:paraId="0F7C3F58" w14:textId="5DBC61DD" w:rsidR="001F418F" w:rsidRPr="00FB1DFB" w:rsidRDefault="001F418F" w:rsidP="00FB1DFB">
      <w:pPr>
        <w:pStyle w:val="Akapitzlist"/>
        <w:widowControl w:val="0"/>
        <w:numPr>
          <w:ilvl w:val="2"/>
          <w:numId w:val="33"/>
        </w:numPr>
        <w:spacing w:line="240" w:lineRule="auto"/>
        <w:rPr>
          <w:rFonts w:ascii="Calibri" w:hAnsi="Calibri" w:cs="Calibri"/>
          <w:b/>
          <w:sz w:val="24"/>
          <w:szCs w:val="24"/>
        </w:rPr>
      </w:pPr>
      <w:r w:rsidRPr="00FB1DFB">
        <w:rPr>
          <w:rFonts w:ascii="Calibri" w:hAnsi="Calibri" w:cs="Calibri"/>
          <w:b/>
          <w:sz w:val="24"/>
          <w:szCs w:val="24"/>
        </w:rPr>
        <w:lastRenderedPageBreak/>
        <w:t>Kryterium termin dostawy zamówienia jednostkowego</w:t>
      </w:r>
      <w:r w:rsidR="00FB1DFB">
        <w:rPr>
          <w:rFonts w:ascii="Calibri" w:hAnsi="Calibri" w:cs="Calibri"/>
          <w:b/>
          <w:sz w:val="24"/>
          <w:szCs w:val="24"/>
        </w:rPr>
        <w:t>(T)</w:t>
      </w:r>
      <w:r w:rsidRPr="00FB1DFB">
        <w:rPr>
          <w:rFonts w:ascii="Calibri" w:hAnsi="Calibri" w:cs="Calibri"/>
          <w:b/>
          <w:sz w:val="24"/>
          <w:szCs w:val="24"/>
        </w:rPr>
        <w:t xml:space="preserve"> – 40% - max. 40 pkt. </w:t>
      </w:r>
    </w:p>
    <w:p w14:paraId="2C96D415" w14:textId="77777777" w:rsidR="001F418F" w:rsidRPr="001F418F" w:rsidRDefault="001F418F" w:rsidP="001F418F">
      <w:pPr>
        <w:widowControl w:val="0"/>
        <w:spacing w:line="240" w:lineRule="auto"/>
        <w:ind w:left="709"/>
        <w:contextualSpacing/>
        <w:rPr>
          <w:rFonts w:ascii="Calibri" w:hAnsi="Calibri" w:cs="Calibri"/>
          <w:b/>
          <w:sz w:val="24"/>
          <w:szCs w:val="24"/>
        </w:rPr>
      </w:pPr>
    </w:p>
    <w:tbl>
      <w:tblPr>
        <w:tblW w:w="87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1F418F" w:rsidRPr="001F418F" w14:paraId="2ADCF584" w14:textId="77777777" w:rsidTr="00EA4B6A">
        <w:tc>
          <w:tcPr>
            <w:tcW w:w="8789" w:type="dxa"/>
          </w:tcPr>
          <w:p w14:paraId="3152FD8D" w14:textId="77777777" w:rsidR="001F418F" w:rsidRPr="001F418F" w:rsidRDefault="001F418F" w:rsidP="001F418F">
            <w:pPr>
              <w:widowControl w:val="0"/>
              <w:spacing w:line="240" w:lineRule="auto"/>
              <w:contextualSpacing/>
              <w:rPr>
                <w:rFonts w:ascii="Calibri" w:hAnsi="Calibri" w:cs="Calibri"/>
                <w:b/>
                <w:sz w:val="24"/>
                <w:szCs w:val="24"/>
              </w:rPr>
            </w:pPr>
            <w:r w:rsidRPr="001F418F">
              <w:rPr>
                <w:rFonts w:ascii="Calibri" w:hAnsi="Calibri" w:cs="Calibri"/>
                <w:b/>
                <w:sz w:val="24"/>
                <w:szCs w:val="24"/>
              </w:rPr>
              <w:t>T = (T min. : Tb) x 40</w:t>
            </w:r>
          </w:p>
          <w:p w14:paraId="57D5CE7B" w14:textId="77777777" w:rsidR="001F418F" w:rsidRPr="001F418F" w:rsidRDefault="001F418F" w:rsidP="001F418F">
            <w:pPr>
              <w:widowControl w:val="0"/>
              <w:spacing w:line="240" w:lineRule="auto"/>
              <w:contextualSpacing/>
              <w:rPr>
                <w:rFonts w:ascii="Calibri" w:hAnsi="Calibri" w:cs="Calibri"/>
                <w:sz w:val="24"/>
                <w:szCs w:val="24"/>
              </w:rPr>
            </w:pPr>
            <w:r w:rsidRPr="001F418F">
              <w:rPr>
                <w:rFonts w:ascii="Calibri" w:hAnsi="Calibri" w:cs="Calibri"/>
                <w:b/>
                <w:sz w:val="24"/>
                <w:szCs w:val="24"/>
              </w:rPr>
              <w:t xml:space="preserve">T – </w:t>
            </w:r>
            <w:r w:rsidRPr="001F418F">
              <w:rPr>
                <w:rFonts w:ascii="Calibri" w:hAnsi="Calibri" w:cs="Calibri"/>
                <w:sz w:val="24"/>
                <w:szCs w:val="24"/>
              </w:rPr>
              <w:t>Punktacja za kryterium termin dostawy zamówienia jednostkowego</w:t>
            </w:r>
          </w:p>
          <w:p w14:paraId="405F30BB" w14:textId="77777777" w:rsidR="001F418F" w:rsidRPr="001F418F" w:rsidRDefault="001F418F" w:rsidP="001F418F">
            <w:pPr>
              <w:widowControl w:val="0"/>
              <w:spacing w:line="240" w:lineRule="auto"/>
              <w:contextualSpacing/>
              <w:rPr>
                <w:rFonts w:ascii="Calibri" w:hAnsi="Calibri" w:cs="Calibri"/>
                <w:sz w:val="24"/>
                <w:szCs w:val="24"/>
              </w:rPr>
            </w:pPr>
            <w:r w:rsidRPr="001F418F">
              <w:rPr>
                <w:rFonts w:ascii="Calibri" w:hAnsi="Calibri" w:cs="Calibri"/>
                <w:b/>
                <w:sz w:val="24"/>
                <w:szCs w:val="24"/>
              </w:rPr>
              <w:t xml:space="preserve">T min – </w:t>
            </w:r>
            <w:r w:rsidRPr="001F418F">
              <w:rPr>
                <w:rFonts w:ascii="Calibri" w:hAnsi="Calibri" w:cs="Calibri"/>
                <w:sz w:val="24"/>
                <w:szCs w:val="24"/>
              </w:rPr>
              <w:t>Najkrótszy zaoferowany termin dostawy zamówienia jednostkowego spośród rozpatrywanych ofert</w:t>
            </w:r>
          </w:p>
          <w:p w14:paraId="1EDD4CED" w14:textId="77777777" w:rsidR="001F418F" w:rsidRPr="001F418F" w:rsidRDefault="001F418F" w:rsidP="001F418F">
            <w:pPr>
              <w:widowControl w:val="0"/>
              <w:spacing w:line="240" w:lineRule="auto"/>
              <w:contextualSpacing/>
              <w:rPr>
                <w:rFonts w:ascii="Calibri" w:hAnsi="Calibri" w:cs="Calibri"/>
                <w:sz w:val="24"/>
                <w:szCs w:val="24"/>
              </w:rPr>
            </w:pPr>
            <w:r w:rsidRPr="001F418F">
              <w:rPr>
                <w:rFonts w:ascii="Calibri" w:hAnsi="Calibri" w:cs="Calibri"/>
                <w:b/>
                <w:sz w:val="24"/>
                <w:szCs w:val="24"/>
              </w:rPr>
              <w:t xml:space="preserve">Tb – </w:t>
            </w:r>
            <w:r w:rsidRPr="001F418F">
              <w:rPr>
                <w:rFonts w:ascii="Calibri" w:hAnsi="Calibri" w:cs="Calibri"/>
                <w:sz w:val="24"/>
                <w:szCs w:val="24"/>
              </w:rPr>
              <w:t>Zaoferowany termin dostawy zamówienia jednostkowego oferty badanej</w:t>
            </w:r>
          </w:p>
        </w:tc>
      </w:tr>
    </w:tbl>
    <w:p w14:paraId="79C3A57D" w14:textId="77777777" w:rsidR="001F418F" w:rsidRPr="001F418F" w:rsidRDefault="001F418F" w:rsidP="001F418F">
      <w:pPr>
        <w:widowControl w:val="0"/>
        <w:spacing w:line="240" w:lineRule="auto"/>
        <w:ind w:left="709"/>
        <w:contextualSpacing/>
        <w:rPr>
          <w:rFonts w:ascii="Calibri" w:hAnsi="Calibri" w:cs="Calibri"/>
          <w:sz w:val="24"/>
          <w:szCs w:val="24"/>
        </w:rPr>
      </w:pPr>
    </w:p>
    <w:p w14:paraId="61B092C3" w14:textId="77777777" w:rsidR="001F418F" w:rsidRPr="001F418F" w:rsidRDefault="001F418F" w:rsidP="001F418F">
      <w:pPr>
        <w:widowControl w:val="0"/>
        <w:spacing w:line="240" w:lineRule="auto"/>
        <w:ind w:left="709"/>
        <w:contextualSpacing/>
        <w:rPr>
          <w:rFonts w:ascii="Calibri" w:hAnsi="Calibri" w:cs="Calibri"/>
          <w:sz w:val="24"/>
          <w:szCs w:val="24"/>
        </w:rPr>
      </w:pPr>
      <w:r w:rsidRPr="001F418F">
        <w:rPr>
          <w:rFonts w:ascii="Calibri" w:hAnsi="Calibri" w:cs="Calibri"/>
          <w:sz w:val="24"/>
          <w:szCs w:val="24"/>
        </w:rPr>
        <w:t>- Punkty liczone są do drugiego miejsca po przecinku.</w:t>
      </w:r>
    </w:p>
    <w:p w14:paraId="4DFB2179" w14:textId="77777777" w:rsidR="001F418F" w:rsidRPr="001F418F" w:rsidRDefault="001F418F" w:rsidP="001F418F">
      <w:pPr>
        <w:widowControl w:val="0"/>
        <w:spacing w:line="240" w:lineRule="auto"/>
        <w:ind w:left="709"/>
        <w:contextualSpacing/>
        <w:rPr>
          <w:rFonts w:ascii="Calibri" w:hAnsi="Calibri" w:cs="Calibri"/>
          <w:b/>
          <w:sz w:val="24"/>
          <w:szCs w:val="24"/>
        </w:rPr>
      </w:pPr>
      <w:r w:rsidRPr="001F418F">
        <w:rPr>
          <w:rFonts w:ascii="Calibri" w:hAnsi="Calibri" w:cs="Calibri"/>
          <w:sz w:val="24"/>
          <w:szCs w:val="24"/>
        </w:rPr>
        <w:t xml:space="preserve">- Wymagany termin dostawy zamówienia jednostkowego: </w:t>
      </w:r>
      <w:r w:rsidRPr="001F418F">
        <w:rPr>
          <w:rFonts w:ascii="Calibri" w:hAnsi="Calibri" w:cs="Calibri"/>
          <w:b/>
          <w:sz w:val="24"/>
          <w:szCs w:val="24"/>
        </w:rPr>
        <w:t xml:space="preserve">min. 2 dni robocze – </w:t>
      </w:r>
      <w:r w:rsidRPr="001F418F">
        <w:rPr>
          <w:rFonts w:ascii="Calibri" w:hAnsi="Calibri" w:cs="Calibri"/>
          <w:b/>
          <w:sz w:val="24"/>
          <w:szCs w:val="24"/>
        </w:rPr>
        <w:br/>
        <w:t xml:space="preserve">   max. 5 dni roboczych</w:t>
      </w:r>
      <w:r w:rsidRPr="001F418F">
        <w:rPr>
          <w:rFonts w:ascii="Calibri" w:hAnsi="Calibri" w:cs="Calibri"/>
          <w:sz w:val="24"/>
          <w:szCs w:val="24"/>
        </w:rPr>
        <w:t>,</w:t>
      </w:r>
      <w:r w:rsidRPr="001F418F">
        <w:rPr>
          <w:rFonts w:ascii="Calibri" w:hAnsi="Calibri" w:cs="Calibri"/>
          <w:b/>
          <w:sz w:val="24"/>
          <w:szCs w:val="24"/>
        </w:rPr>
        <w:t xml:space="preserve"> </w:t>
      </w:r>
      <w:r w:rsidRPr="001F418F">
        <w:rPr>
          <w:rFonts w:ascii="Calibri" w:hAnsi="Calibri" w:cs="Calibri"/>
          <w:sz w:val="24"/>
          <w:szCs w:val="24"/>
        </w:rPr>
        <w:t>licząc od momentu złożenia zamówienia jednostkowego.</w:t>
      </w:r>
    </w:p>
    <w:p w14:paraId="3640089B" w14:textId="3220B709" w:rsidR="001F418F" w:rsidRPr="001F418F" w:rsidRDefault="001F418F" w:rsidP="001F418F">
      <w:pPr>
        <w:widowControl w:val="0"/>
        <w:spacing w:line="240" w:lineRule="auto"/>
        <w:ind w:left="709"/>
        <w:contextualSpacing/>
        <w:rPr>
          <w:rFonts w:ascii="Calibri" w:hAnsi="Calibri" w:cs="Calibri"/>
          <w:sz w:val="24"/>
          <w:szCs w:val="24"/>
        </w:rPr>
      </w:pPr>
      <w:r w:rsidRPr="001F418F">
        <w:rPr>
          <w:rFonts w:ascii="Calibri" w:hAnsi="Calibri" w:cs="Calibri"/>
          <w:sz w:val="24"/>
          <w:szCs w:val="24"/>
        </w:rPr>
        <w:t>- Termin dostawy zamówienia jednostkowego należy przedstawić w pełnych dniach.</w:t>
      </w:r>
    </w:p>
    <w:p w14:paraId="0CCE3082" w14:textId="77777777" w:rsidR="00E976B1" w:rsidRPr="001F418F" w:rsidRDefault="00E976B1" w:rsidP="001F418F">
      <w:pPr>
        <w:widowControl w:val="0"/>
        <w:spacing w:line="240" w:lineRule="auto"/>
        <w:ind w:left="709"/>
        <w:contextualSpacing/>
        <w:rPr>
          <w:rFonts w:ascii="Calibri" w:hAnsi="Calibri" w:cs="Calibri"/>
          <w:sz w:val="24"/>
          <w:szCs w:val="24"/>
        </w:rPr>
      </w:pPr>
    </w:p>
    <w:p w14:paraId="37D6925E" w14:textId="77777777" w:rsidR="001F418F" w:rsidRPr="001F418F" w:rsidRDefault="001F418F" w:rsidP="00FB1DFB">
      <w:pPr>
        <w:widowControl w:val="0"/>
        <w:numPr>
          <w:ilvl w:val="1"/>
          <w:numId w:val="33"/>
        </w:numPr>
        <w:spacing w:line="240" w:lineRule="auto"/>
        <w:ind w:left="709" w:hanging="709"/>
        <w:contextualSpacing/>
        <w:rPr>
          <w:rFonts w:ascii="Calibri" w:hAnsi="Calibri" w:cs="Calibri"/>
          <w:sz w:val="24"/>
          <w:szCs w:val="24"/>
        </w:rPr>
      </w:pPr>
      <w:r w:rsidRPr="001F418F">
        <w:rPr>
          <w:rFonts w:ascii="Calibri" w:hAnsi="Calibri" w:cs="Calibri"/>
          <w:sz w:val="24"/>
          <w:szCs w:val="24"/>
        </w:rPr>
        <w:t>Za najkorzystniejszą ofertę zostanie uznana oferta, która uzyska największą ilość punktów obliczonych wg. wzoru:</w:t>
      </w:r>
    </w:p>
    <w:p w14:paraId="243C3F20" w14:textId="77777777" w:rsidR="001F418F" w:rsidRPr="001F418F" w:rsidRDefault="001F418F" w:rsidP="001F418F">
      <w:pPr>
        <w:widowControl w:val="0"/>
        <w:pBdr>
          <w:top w:val="single" w:sz="4" w:space="1" w:color="auto"/>
          <w:left w:val="single" w:sz="4" w:space="4" w:color="auto"/>
          <w:bottom w:val="single" w:sz="4" w:space="1" w:color="auto"/>
          <w:right w:val="single" w:sz="4" w:space="4" w:color="auto"/>
        </w:pBdr>
        <w:spacing w:line="240" w:lineRule="auto"/>
        <w:ind w:left="709"/>
        <w:contextualSpacing/>
        <w:rPr>
          <w:rFonts w:ascii="Calibri" w:hAnsi="Calibri" w:cs="Calibri"/>
          <w:b/>
          <w:sz w:val="24"/>
          <w:szCs w:val="24"/>
        </w:rPr>
      </w:pPr>
      <w:r w:rsidRPr="001F418F">
        <w:rPr>
          <w:rFonts w:ascii="Calibri" w:hAnsi="Calibri" w:cs="Calibri"/>
          <w:b/>
          <w:sz w:val="24"/>
          <w:szCs w:val="24"/>
        </w:rPr>
        <w:t>P = C + T</w:t>
      </w:r>
    </w:p>
    <w:p w14:paraId="364E74C2" w14:textId="77777777" w:rsidR="001F418F" w:rsidRPr="001F418F" w:rsidRDefault="001F418F" w:rsidP="001F418F">
      <w:pPr>
        <w:widowControl w:val="0"/>
        <w:pBdr>
          <w:top w:val="single" w:sz="4" w:space="1" w:color="auto"/>
          <w:left w:val="single" w:sz="4" w:space="4" w:color="auto"/>
          <w:bottom w:val="single" w:sz="4" w:space="1" w:color="auto"/>
          <w:right w:val="single" w:sz="4" w:space="4" w:color="auto"/>
        </w:pBdr>
        <w:spacing w:line="240" w:lineRule="auto"/>
        <w:ind w:left="709"/>
        <w:contextualSpacing/>
        <w:rPr>
          <w:rFonts w:ascii="Calibri" w:hAnsi="Calibri" w:cs="Calibri"/>
          <w:sz w:val="24"/>
          <w:szCs w:val="24"/>
        </w:rPr>
      </w:pPr>
      <w:r w:rsidRPr="001F418F">
        <w:rPr>
          <w:rFonts w:ascii="Calibri" w:hAnsi="Calibri" w:cs="Calibri"/>
          <w:sz w:val="24"/>
          <w:szCs w:val="24"/>
        </w:rPr>
        <w:t>gdzie:</w:t>
      </w:r>
    </w:p>
    <w:p w14:paraId="7AE210E9" w14:textId="77777777" w:rsidR="001F418F" w:rsidRPr="001F418F" w:rsidRDefault="001F418F" w:rsidP="001F418F">
      <w:pPr>
        <w:widowControl w:val="0"/>
        <w:pBdr>
          <w:top w:val="single" w:sz="4" w:space="1" w:color="auto"/>
          <w:left w:val="single" w:sz="4" w:space="4" w:color="auto"/>
          <w:bottom w:val="single" w:sz="4" w:space="1" w:color="auto"/>
          <w:right w:val="single" w:sz="4" w:space="4" w:color="auto"/>
        </w:pBdr>
        <w:spacing w:line="240" w:lineRule="auto"/>
        <w:ind w:left="709"/>
        <w:contextualSpacing/>
        <w:rPr>
          <w:rFonts w:ascii="Calibri" w:hAnsi="Calibri" w:cs="Calibri"/>
          <w:sz w:val="24"/>
          <w:szCs w:val="24"/>
        </w:rPr>
      </w:pPr>
      <w:r w:rsidRPr="001F418F">
        <w:rPr>
          <w:rFonts w:ascii="Calibri" w:hAnsi="Calibri" w:cs="Calibri"/>
          <w:b/>
          <w:sz w:val="24"/>
          <w:szCs w:val="24"/>
        </w:rPr>
        <w:t>P</w:t>
      </w:r>
      <w:r w:rsidRPr="001F418F">
        <w:rPr>
          <w:rFonts w:ascii="Calibri" w:hAnsi="Calibri" w:cs="Calibri"/>
          <w:sz w:val="24"/>
          <w:szCs w:val="24"/>
        </w:rPr>
        <w:t xml:space="preserve"> – punktacja całkowita,</w:t>
      </w:r>
    </w:p>
    <w:p w14:paraId="4DAFC410" w14:textId="77777777" w:rsidR="001F418F" w:rsidRPr="001F418F" w:rsidRDefault="001F418F" w:rsidP="001F418F">
      <w:pPr>
        <w:widowControl w:val="0"/>
        <w:pBdr>
          <w:top w:val="single" w:sz="4" w:space="1" w:color="auto"/>
          <w:left w:val="single" w:sz="4" w:space="4" w:color="auto"/>
          <w:bottom w:val="single" w:sz="4" w:space="1" w:color="auto"/>
          <w:right w:val="single" w:sz="4" w:space="4" w:color="auto"/>
        </w:pBdr>
        <w:spacing w:line="240" w:lineRule="auto"/>
        <w:ind w:left="709"/>
        <w:contextualSpacing/>
        <w:rPr>
          <w:rFonts w:ascii="Calibri" w:hAnsi="Calibri" w:cs="Calibri"/>
          <w:sz w:val="24"/>
          <w:szCs w:val="24"/>
        </w:rPr>
      </w:pPr>
      <w:r w:rsidRPr="001F418F">
        <w:rPr>
          <w:rFonts w:ascii="Calibri" w:hAnsi="Calibri" w:cs="Calibri"/>
          <w:b/>
          <w:sz w:val="24"/>
          <w:szCs w:val="24"/>
        </w:rPr>
        <w:t>C</w:t>
      </w:r>
      <w:r w:rsidRPr="001F418F">
        <w:rPr>
          <w:rFonts w:ascii="Calibri" w:hAnsi="Calibri" w:cs="Calibri"/>
          <w:sz w:val="24"/>
          <w:szCs w:val="24"/>
        </w:rPr>
        <w:t xml:space="preserve"> – punktacja za kryterium cena</w:t>
      </w:r>
    </w:p>
    <w:p w14:paraId="6B0178BF" w14:textId="77777777" w:rsidR="001F418F" w:rsidRPr="001F418F" w:rsidRDefault="001F418F" w:rsidP="001F418F">
      <w:pPr>
        <w:widowControl w:val="0"/>
        <w:pBdr>
          <w:top w:val="single" w:sz="4" w:space="1" w:color="auto"/>
          <w:left w:val="single" w:sz="4" w:space="4" w:color="auto"/>
          <w:bottom w:val="single" w:sz="4" w:space="1" w:color="auto"/>
          <w:right w:val="single" w:sz="4" w:space="4" w:color="auto"/>
        </w:pBdr>
        <w:spacing w:line="240" w:lineRule="auto"/>
        <w:ind w:left="709"/>
        <w:contextualSpacing/>
        <w:rPr>
          <w:rFonts w:ascii="Calibri" w:hAnsi="Calibri" w:cs="Calibri"/>
          <w:sz w:val="24"/>
          <w:szCs w:val="24"/>
        </w:rPr>
      </w:pPr>
      <w:r w:rsidRPr="001F418F">
        <w:rPr>
          <w:rFonts w:ascii="Calibri" w:hAnsi="Calibri" w:cs="Calibri"/>
          <w:b/>
          <w:sz w:val="24"/>
          <w:szCs w:val="24"/>
        </w:rPr>
        <w:t>T</w:t>
      </w:r>
      <w:r w:rsidRPr="001F418F">
        <w:rPr>
          <w:rFonts w:ascii="Calibri" w:hAnsi="Calibri" w:cs="Calibri"/>
          <w:sz w:val="24"/>
          <w:szCs w:val="24"/>
        </w:rPr>
        <w:t xml:space="preserve"> – punktacja za kryterium termin dostawy zamówienia jednostkowego</w:t>
      </w:r>
    </w:p>
    <w:p w14:paraId="3282168C" w14:textId="77777777" w:rsidR="001F418F" w:rsidRPr="001F418F" w:rsidRDefault="001F418F" w:rsidP="001F418F">
      <w:pPr>
        <w:widowControl w:val="0"/>
        <w:spacing w:line="240" w:lineRule="auto"/>
        <w:ind w:left="709"/>
        <w:contextualSpacing/>
        <w:rPr>
          <w:rFonts w:ascii="Calibri" w:hAnsi="Calibri" w:cs="Calibri"/>
          <w:sz w:val="12"/>
          <w:szCs w:val="12"/>
        </w:rPr>
      </w:pPr>
    </w:p>
    <w:p w14:paraId="613F89B9" w14:textId="30C150D3" w:rsidR="00C86687" w:rsidRPr="00C86687" w:rsidRDefault="001F418F" w:rsidP="00C86687">
      <w:pPr>
        <w:widowControl w:val="0"/>
        <w:spacing w:line="240" w:lineRule="auto"/>
        <w:ind w:left="709"/>
        <w:contextualSpacing/>
        <w:rPr>
          <w:rFonts w:ascii="Calibri" w:hAnsi="Calibri" w:cs="Calibri"/>
          <w:sz w:val="24"/>
          <w:szCs w:val="24"/>
        </w:rPr>
      </w:pPr>
      <w:r w:rsidRPr="001F418F">
        <w:rPr>
          <w:rFonts w:ascii="Calibri" w:hAnsi="Calibri" w:cs="Calibri"/>
          <w:sz w:val="24"/>
          <w:szCs w:val="24"/>
        </w:rPr>
        <w:t>Punkty liczone są do drugiego miejsca po przecinku.</w:t>
      </w:r>
    </w:p>
    <w:p w14:paraId="555256A0" w14:textId="77777777" w:rsidR="00B11FFB" w:rsidRDefault="00B11FFB" w:rsidP="001F418F">
      <w:pPr>
        <w:widowControl w:val="0"/>
        <w:spacing w:line="240" w:lineRule="auto"/>
        <w:ind w:left="709"/>
        <w:contextualSpacing/>
        <w:jc w:val="both"/>
        <w:rPr>
          <w:rFonts w:ascii="Calibri" w:hAnsi="Calibri" w:cs="Calibri"/>
          <w:sz w:val="24"/>
          <w:szCs w:val="24"/>
          <w:lang w:val="pl-PL"/>
        </w:rPr>
      </w:pPr>
    </w:p>
    <w:p w14:paraId="18287235" w14:textId="77777777" w:rsidR="001F10D2" w:rsidRDefault="001F10D2" w:rsidP="001F418F">
      <w:pPr>
        <w:widowControl w:val="0"/>
        <w:spacing w:line="240" w:lineRule="auto"/>
        <w:ind w:left="709"/>
        <w:contextualSpacing/>
        <w:jc w:val="both"/>
        <w:rPr>
          <w:rFonts w:ascii="Calibri" w:hAnsi="Calibri" w:cs="Calibri"/>
          <w:sz w:val="24"/>
          <w:szCs w:val="24"/>
          <w:lang w:val="pl-PL"/>
        </w:rPr>
      </w:pPr>
    </w:p>
    <w:p w14:paraId="6513F3D4" w14:textId="722693C7" w:rsidR="005F204C" w:rsidRPr="005F204C" w:rsidRDefault="005F204C" w:rsidP="009D1EB3">
      <w:pPr>
        <w:pStyle w:val="Akapitzlist"/>
        <w:widowControl w:val="0"/>
        <w:numPr>
          <w:ilvl w:val="0"/>
          <w:numId w:val="31"/>
        </w:numPr>
        <w:ind w:left="426" w:hanging="426"/>
        <w:jc w:val="both"/>
        <w:rPr>
          <w:rFonts w:ascii="Calibri" w:hAnsi="Calibri" w:cs="Calibri"/>
          <w:b/>
          <w:bCs/>
          <w:sz w:val="24"/>
          <w:szCs w:val="24"/>
          <w:lang w:val="pl-PL"/>
        </w:rPr>
      </w:pPr>
      <w:r w:rsidRPr="005F204C">
        <w:rPr>
          <w:rFonts w:ascii="Calibri" w:hAnsi="Calibri" w:cs="Calibri"/>
          <w:b/>
          <w:bCs/>
          <w:sz w:val="24"/>
          <w:szCs w:val="24"/>
          <w:lang w:val="pl-PL"/>
        </w:rPr>
        <w:t>Informacje o formalnościach, jakie powinny być dopełnione po wyborze oferty w celu zawarcia umowy:</w:t>
      </w:r>
    </w:p>
    <w:p w14:paraId="6F2EFFD2" w14:textId="5CFDC529" w:rsidR="005F204C" w:rsidRDefault="005F204C" w:rsidP="00C71AF0">
      <w:pPr>
        <w:widowControl w:val="0"/>
        <w:tabs>
          <w:tab w:val="left" w:pos="709"/>
          <w:tab w:val="left" w:pos="993"/>
        </w:tabs>
        <w:ind w:left="567" w:hanging="567"/>
        <w:jc w:val="both"/>
        <w:rPr>
          <w:rFonts w:ascii="Calibri" w:hAnsi="Calibri" w:cs="Calibri"/>
          <w:sz w:val="24"/>
          <w:szCs w:val="24"/>
          <w:lang w:val="pl-PL"/>
        </w:rPr>
      </w:pPr>
      <w:r w:rsidRPr="005F204C">
        <w:rPr>
          <w:rFonts w:ascii="Calibri" w:hAnsi="Calibri" w:cs="Calibri"/>
          <w:sz w:val="24"/>
          <w:szCs w:val="24"/>
          <w:lang w:val="pl-PL"/>
        </w:rPr>
        <w:t>21.1</w:t>
      </w:r>
      <w:r w:rsidR="000D113B">
        <w:rPr>
          <w:rFonts w:ascii="Calibri" w:hAnsi="Calibri" w:cs="Calibri"/>
          <w:sz w:val="24"/>
          <w:szCs w:val="24"/>
          <w:lang w:val="pl-PL"/>
        </w:rPr>
        <w:t>.</w:t>
      </w:r>
      <w:r w:rsidRPr="005F204C">
        <w:rPr>
          <w:rFonts w:ascii="Calibri" w:hAnsi="Calibri" w:cs="Calibri"/>
          <w:sz w:val="24"/>
          <w:szCs w:val="24"/>
          <w:lang w:val="pl-PL"/>
        </w:rPr>
        <w:t>Przed podpisaniem umowy, Zamawiający może wezwać Wykonawców występujących wspólnie, których oferta została wybrana jako najkorzystniejsza, do dostarczenia umowy regulującej ich współpracę. Umowa nie może być zawarta na czas krótszy, niż okres realizacji umowy z Zamawiającym.</w:t>
      </w:r>
    </w:p>
    <w:p w14:paraId="4B6BFDD5" w14:textId="203630ED" w:rsidR="005F204C" w:rsidRPr="005F204C" w:rsidRDefault="005F204C" w:rsidP="00C71AF0">
      <w:pPr>
        <w:widowControl w:val="0"/>
        <w:tabs>
          <w:tab w:val="left" w:pos="709"/>
          <w:tab w:val="left" w:pos="993"/>
        </w:tabs>
        <w:ind w:left="567" w:hanging="567"/>
        <w:jc w:val="both"/>
        <w:rPr>
          <w:rFonts w:ascii="Calibri" w:hAnsi="Calibri" w:cs="Calibri"/>
          <w:sz w:val="24"/>
          <w:szCs w:val="24"/>
          <w:lang w:val="pl-PL"/>
        </w:rPr>
      </w:pPr>
      <w:r w:rsidRPr="005F204C">
        <w:rPr>
          <w:rFonts w:ascii="Calibri" w:hAnsi="Calibri" w:cs="Calibri"/>
          <w:sz w:val="24"/>
          <w:szCs w:val="24"/>
          <w:lang w:val="pl-PL"/>
        </w:rPr>
        <w:t>21.2.Przed podpisaniem umowy osoba podpisująca w imieniu Wykonawcy umowę musi wykazać się uprawnieniem do reprezentowania Wykonawcy, chyba że fakt ten wynika z treści złożonej oferty w tym dokumentów rejestrowych.</w:t>
      </w:r>
    </w:p>
    <w:p w14:paraId="14C2DED8" w14:textId="143BC8F0" w:rsidR="00D85AE1" w:rsidRDefault="005F204C" w:rsidP="00C71AF0">
      <w:pPr>
        <w:widowControl w:val="0"/>
        <w:tabs>
          <w:tab w:val="left" w:pos="709"/>
          <w:tab w:val="left" w:pos="993"/>
        </w:tabs>
        <w:ind w:left="567" w:hanging="567"/>
        <w:jc w:val="both"/>
        <w:rPr>
          <w:rFonts w:ascii="Calibri" w:hAnsi="Calibri" w:cs="Calibri"/>
          <w:sz w:val="24"/>
          <w:szCs w:val="24"/>
          <w:lang w:val="pl-PL"/>
        </w:rPr>
      </w:pPr>
      <w:r w:rsidRPr="005F204C">
        <w:rPr>
          <w:rFonts w:ascii="Calibri" w:hAnsi="Calibri" w:cs="Calibri"/>
          <w:sz w:val="24"/>
          <w:szCs w:val="24"/>
          <w:lang w:val="pl-PL"/>
        </w:rPr>
        <w:t>21.3.Przed podpisaniem umowy Wykonawca dostarczy dokument ubezpieczenia OC.</w:t>
      </w:r>
    </w:p>
    <w:p w14:paraId="527500A5" w14:textId="77777777" w:rsidR="00C71AF0" w:rsidRPr="005F204C" w:rsidRDefault="00C71AF0" w:rsidP="00C71AF0">
      <w:pPr>
        <w:widowControl w:val="0"/>
        <w:tabs>
          <w:tab w:val="left" w:pos="709"/>
          <w:tab w:val="left" w:pos="993"/>
        </w:tabs>
        <w:ind w:left="567" w:hanging="567"/>
        <w:jc w:val="both"/>
        <w:rPr>
          <w:rFonts w:ascii="Calibri" w:hAnsi="Calibri" w:cs="Calibri"/>
          <w:sz w:val="24"/>
          <w:szCs w:val="24"/>
          <w:lang w:val="pl-PL"/>
        </w:rPr>
      </w:pPr>
    </w:p>
    <w:p w14:paraId="0000013E" w14:textId="3B9668B5" w:rsidR="00C73FE5" w:rsidRPr="00F735EF" w:rsidRDefault="00B7417B" w:rsidP="009D1EB3">
      <w:pPr>
        <w:pStyle w:val="Nagwek2"/>
        <w:keepNext w:val="0"/>
        <w:keepLines w:val="0"/>
        <w:widowControl w:val="0"/>
        <w:numPr>
          <w:ilvl w:val="0"/>
          <w:numId w:val="31"/>
        </w:numPr>
        <w:spacing w:before="0" w:after="0" w:line="240" w:lineRule="auto"/>
        <w:ind w:left="426" w:hanging="426"/>
        <w:jc w:val="both"/>
        <w:rPr>
          <w:rFonts w:ascii="Calibri" w:hAnsi="Calibri" w:cs="Calibri"/>
          <w:b/>
          <w:sz w:val="24"/>
          <w:szCs w:val="24"/>
        </w:rPr>
      </w:pPr>
      <w:bookmarkStart w:id="23" w:name="_8o16t0j5rcy" w:colFirst="0" w:colLast="0"/>
      <w:bookmarkEnd w:id="23"/>
      <w:r w:rsidRPr="00F735EF">
        <w:rPr>
          <w:rFonts w:ascii="Calibri" w:hAnsi="Calibri" w:cs="Calibri"/>
          <w:b/>
          <w:sz w:val="24"/>
          <w:szCs w:val="24"/>
        </w:rPr>
        <w:t>Wymagania dotyczące zabezpieczenia należytego wykonania umowy</w:t>
      </w:r>
      <w:r w:rsidR="007E4F3D" w:rsidRPr="00F735EF">
        <w:rPr>
          <w:rFonts w:ascii="Calibri" w:hAnsi="Calibri" w:cs="Calibri"/>
          <w:b/>
          <w:sz w:val="24"/>
          <w:szCs w:val="24"/>
        </w:rPr>
        <w:t>.</w:t>
      </w:r>
    </w:p>
    <w:p w14:paraId="0000013F" w14:textId="0479BFF0" w:rsidR="00C73FE5" w:rsidRPr="00F735EF" w:rsidRDefault="00B7417B" w:rsidP="00C71AF0">
      <w:pPr>
        <w:widowControl w:val="0"/>
        <w:spacing w:line="240" w:lineRule="auto"/>
        <w:ind w:firstLine="426"/>
        <w:jc w:val="both"/>
        <w:rPr>
          <w:rFonts w:ascii="Calibri" w:hAnsi="Calibri" w:cs="Calibri"/>
          <w:sz w:val="24"/>
          <w:szCs w:val="24"/>
        </w:rPr>
      </w:pPr>
      <w:r w:rsidRPr="00F735EF">
        <w:rPr>
          <w:rFonts w:ascii="Calibri" w:hAnsi="Calibri" w:cs="Calibri"/>
          <w:sz w:val="24"/>
          <w:szCs w:val="24"/>
        </w:rPr>
        <w:t xml:space="preserve">Zamawiający </w:t>
      </w:r>
      <w:r w:rsidRPr="00F735EF">
        <w:rPr>
          <w:rFonts w:ascii="Calibri" w:hAnsi="Calibri" w:cs="Calibri"/>
          <w:b/>
          <w:sz w:val="24"/>
          <w:szCs w:val="24"/>
        </w:rPr>
        <w:t>nie wymaga</w:t>
      </w:r>
      <w:r w:rsidRPr="00F735EF">
        <w:rPr>
          <w:rFonts w:ascii="Calibri" w:hAnsi="Calibri" w:cs="Calibri"/>
          <w:sz w:val="24"/>
          <w:szCs w:val="24"/>
        </w:rPr>
        <w:t xml:space="preserve"> wniesienia zabezpieczenia należytego wykonania umowy.</w:t>
      </w:r>
    </w:p>
    <w:p w14:paraId="722C95E7" w14:textId="77777777" w:rsidR="002E6AFE" w:rsidRPr="00F735EF" w:rsidRDefault="002E6AFE" w:rsidP="00203FE1">
      <w:pPr>
        <w:widowControl w:val="0"/>
        <w:spacing w:line="240" w:lineRule="auto"/>
        <w:jc w:val="both"/>
        <w:rPr>
          <w:rFonts w:ascii="Calibri" w:hAnsi="Calibri" w:cs="Calibri"/>
          <w:sz w:val="24"/>
          <w:szCs w:val="24"/>
        </w:rPr>
      </w:pPr>
    </w:p>
    <w:p w14:paraId="75C3F2DB" w14:textId="1D47011B" w:rsidR="00163213" w:rsidRPr="00F735EF" w:rsidRDefault="00B7417B" w:rsidP="00AF3FE3">
      <w:pPr>
        <w:pStyle w:val="Nagwek2"/>
        <w:keepNext w:val="0"/>
        <w:keepLines w:val="0"/>
        <w:widowControl w:val="0"/>
        <w:numPr>
          <w:ilvl w:val="0"/>
          <w:numId w:val="31"/>
        </w:numPr>
        <w:spacing w:before="0" w:after="0" w:line="240" w:lineRule="auto"/>
        <w:ind w:left="426" w:hanging="426"/>
        <w:jc w:val="both"/>
        <w:rPr>
          <w:rFonts w:ascii="Calibri" w:hAnsi="Calibri" w:cs="Calibri"/>
          <w:b/>
          <w:sz w:val="24"/>
          <w:szCs w:val="24"/>
        </w:rPr>
      </w:pPr>
      <w:bookmarkStart w:id="24" w:name="_n1rtepxw0unn" w:colFirst="0" w:colLast="0"/>
      <w:bookmarkStart w:id="25" w:name="_kmfqfyi30wag" w:colFirst="0" w:colLast="0"/>
      <w:bookmarkEnd w:id="24"/>
      <w:bookmarkEnd w:id="25"/>
      <w:r w:rsidRPr="00F735EF">
        <w:rPr>
          <w:rFonts w:ascii="Calibri" w:hAnsi="Calibri" w:cs="Calibri"/>
          <w:b/>
          <w:sz w:val="24"/>
          <w:szCs w:val="24"/>
        </w:rPr>
        <w:t>Pouczenie o środkach ochrony prawnej przysługujących Wykonawcy</w:t>
      </w:r>
      <w:r w:rsidR="007E4F3D" w:rsidRPr="00F735EF">
        <w:rPr>
          <w:rFonts w:ascii="Calibri" w:hAnsi="Calibri" w:cs="Calibri"/>
          <w:b/>
          <w:sz w:val="24"/>
          <w:szCs w:val="24"/>
        </w:rPr>
        <w:t>.</w:t>
      </w:r>
      <w:bookmarkStart w:id="26" w:name="_uarrfy5kozla" w:colFirst="0" w:colLast="0"/>
      <w:bookmarkEnd w:id="26"/>
    </w:p>
    <w:p w14:paraId="080A1391"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7DD3221D"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0E42F8F1"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686DCCD7"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6F3A73D0"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4FF60B4C"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32E84FAE"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27067357"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7F14CA3F"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1D2FCE01"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41501E63"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5EC94273"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2C480E10"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19FBAFF9"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35238C61"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6E3C27FB"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0CBE87B7"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52EC5BCD"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750181B3"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1BBAB437"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76E9D070"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0D3F4FB8"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083AC68E" w14:textId="77777777" w:rsidR="00163213" w:rsidRPr="00F735EF" w:rsidRDefault="00163213" w:rsidP="0088456B">
      <w:pPr>
        <w:pStyle w:val="Akapitzlist"/>
        <w:widowControl w:val="0"/>
        <w:numPr>
          <w:ilvl w:val="0"/>
          <w:numId w:val="2"/>
        </w:numPr>
        <w:spacing w:before="240" w:line="240" w:lineRule="auto"/>
        <w:jc w:val="both"/>
        <w:rPr>
          <w:rFonts w:ascii="Calibri" w:hAnsi="Calibri" w:cs="Calibri"/>
          <w:vanish/>
          <w:sz w:val="24"/>
          <w:szCs w:val="24"/>
        </w:rPr>
      </w:pPr>
    </w:p>
    <w:p w14:paraId="58D4AB73" w14:textId="5D0D330C" w:rsidR="00163213" w:rsidRDefault="00F6023C" w:rsidP="0022694D">
      <w:pPr>
        <w:pStyle w:val="Akapitzlist"/>
        <w:widowControl w:val="0"/>
        <w:numPr>
          <w:ilvl w:val="1"/>
          <w:numId w:val="2"/>
        </w:numPr>
        <w:spacing w:before="240" w:line="240" w:lineRule="auto"/>
        <w:ind w:hanging="792"/>
        <w:jc w:val="both"/>
        <w:rPr>
          <w:rFonts w:ascii="Calibri" w:hAnsi="Calibri" w:cs="Calibri"/>
          <w:sz w:val="24"/>
          <w:szCs w:val="24"/>
        </w:rPr>
      </w:pPr>
      <w:r w:rsidRPr="00F735EF">
        <w:rPr>
          <w:rFonts w:ascii="Calibri" w:hAnsi="Calibri" w:cs="Calibri"/>
          <w:sz w:val="24"/>
          <w:szCs w:val="24"/>
        </w:rPr>
        <w:t xml:space="preserve">Środki ochrony prawnej określone w dziale IX ustawy </w:t>
      </w:r>
      <w:proofErr w:type="spellStart"/>
      <w:r w:rsidRPr="00F735EF">
        <w:rPr>
          <w:rFonts w:ascii="Calibri" w:hAnsi="Calibri" w:cs="Calibri"/>
          <w:sz w:val="24"/>
          <w:szCs w:val="24"/>
        </w:rPr>
        <w:t>Pzp</w:t>
      </w:r>
      <w:proofErr w:type="spellEnd"/>
      <w:r w:rsidRPr="00F735EF">
        <w:rPr>
          <w:rFonts w:ascii="Calibri" w:hAnsi="Calibri" w:cs="Calibri"/>
          <w:sz w:val="24"/>
          <w:szCs w:val="24"/>
        </w:rPr>
        <w:t xml:space="preserve"> przysługują wykonawcy</w:t>
      </w:r>
      <w:r w:rsidR="00AB2EA2" w:rsidRPr="00F735EF">
        <w:rPr>
          <w:rFonts w:ascii="Calibri" w:hAnsi="Calibri" w:cs="Calibri"/>
          <w:sz w:val="24"/>
          <w:szCs w:val="24"/>
        </w:rPr>
        <w:t xml:space="preserve"> oraz</w:t>
      </w:r>
      <w:r w:rsidRPr="00F735EF">
        <w:rPr>
          <w:rFonts w:ascii="Calibri" w:hAnsi="Calibri" w:cs="Calibri"/>
          <w:sz w:val="24"/>
          <w:szCs w:val="24"/>
        </w:rPr>
        <w:t xml:space="preserve"> innemu podmiotowi, jeżeli ma lub miał interes w uzyskaniu zamówienia oraz poniósł lub może ponieść szkodę w wyniku naruszenia przez zamawiającego przepisów ustawy PZP. </w:t>
      </w:r>
    </w:p>
    <w:p w14:paraId="27DE2771" w14:textId="2B98790C" w:rsidR="00401F64" w:rsidRDefault="00F6023C" w:rsidP="0022694D">
      <w:pPr>
        <w:pStyle w:val="Akapitzlist"/>
        <w:widowControl w:val="0"/>
        <w:numPr>
          <w:ilvl w:val="1"/>
          <w:numId w:val="2"/>
        </w:numPr>
        <w:spacing w:before="240" w:line="240" w:lineRule="auto"/>
        <w:ind w:hanging="792"/>
        <w:jc w:val="both"/>
        <w:rPr>
          <w:rFonts w:ascii="Calibri" w:hAnsi="Calibri" w:cs="Calibri"/>
          <w:sz w:val="24"/>
          <w:szCs w:val="24"/>
        </w:rPr>
      </w:pPr>
      <w:r w:rsidRPr="00C264C9">
        <w:rPr>
          <w:rFonts w:ascii="Calibri" w:hAnsi="Calibri" w:cs="Calibri"/>
          <w:sz w:val="24"/>
          <w:szCs w:val="24"/>
        </w:rPr>
        <w:t xml:space="preserve">Środki ochrony prawnej wobec ogłoszenia wszczynającego postępowanie o udzielenie zamówienia oraz dokumentów zamówienia przysługują również organizacjom wpisanym na listę o której mowa w art. 469 pkt 15 PZP oraz Rzecznikowi Małych </w:t>
      </w:r>
      <w:r w:rsidR="00495332" w:rsidRPr="00C264C9">
        <w:rPr>
          <w:rFonts w:ascii="Calibri" w:hAnsi="Calibri" w:cs="Calibri"/>
          <w:sz w:val="24"/>
          <w:szCs w:val="24"/>
        </w:rPr>
        <w:t>i</w:t>
      </w:r>
      <w:r w:rsidRPr="00C264C9">
        <w:rPr>
          <w:rFonts w:ascii="Calibri" w:hAnsi="Calibri" w:cs="Calibri"/>
          <w:sz w:val="24"/>
          <w:szCs w:val="24"/>
        </w:rPr>
        <w:t xml:space="preserve"> Średnich Przedsiębiorców.</w:t>
      </w:r>
    </w:p>
    <w:p w14:paraId="2C6BBB37" w14:textId="77777777" w:rsidR="00C71AF0" w:rsidRDefault="00C71AF0" w:rsidP="00C71AF0">
      <w:pPr>
        <w:widowControl w:val="0"/>
        <w:spacing w:before="240" w:line="240" w:lineRule="auto"/>
        <w:jc w:val="both"/>
        <w:rPr>
          <w:rFonts w:ascii="Calibri" w:hAnsi="Calibri" w:cs="Calibri"/>
          <w:sz w:val="24"/>
          <w:szCs w:val="24"/>
        </w:rPr>
      </w:pPr>
    </w:p>
    <w:p w14:paraId="1D4D56EC" w14:textId="77777777" w:rsidR="00C71AF0" w:rsidRPr="00C71AF0" w:rsidRDefault="00C71AF0" w:rsidP="00C71AF0">
      <w:pPr>
        <w:widowControl w:val="0"/>
        <w:spacing w:before="240" w:line="240" w:lineRule="auto"/>
        <w:jc w:val="both"/>
        <w:rPr>
          <w:rFonts w:ascii="Calibri" w:hAnsi="Calibri" w:cs="Calibri"/>
          <w:sz w:val="24"/>
          <w:szCs w:val="24"/>
        </w:rPr>
      </w:pPr>
    </w:p>
    <w:p w14:paraId="66B872B7" w14:textId="77777777" w:rsidR="00163213" w:rsidRPr="00F735EF" w:rsidRDefault="00F6023C" w:rsidP="0022694D">
      <w:pPr>
        <w:pStyle w:val="Akapitzlist"/>
        <w:widowControl w:val="0"/>
        <w:numPr>
          <w:ilvl w:val="1"/>
          <w:numId w:val="2"/>
        </w:numPr>
        <w:spacing w:before="240" w:line="240" w:lineRule="auto"/>
        <w:ind w:hanging="792"/>
        <w:jc w:val="both"/>
        <w:rPr>
          <w:rFonts w:ascii="Calibri" w:hAnsi="Calibri" w:cs="Calibri"/>
          <w:sz w:val="24"/>
          <w:szCs w:val="24"/>
        </w:rPr>
      </w:pPr>
      <w:r w:rsidRPr="00F735EF">
        <w:rPr>
          <w:rFonts w:ascii="Calibri" w:hAnsi="Calibri" w:cs="Calibri"/>
          <w:sz w:val="24"/>
          <w:szCs w:val="24"/>
        </w:rPr>
        <w:lastRenderedPageBreak/>
        <w:t>Odwołanie przysługuje na:</w:t>
      </w:r>
    </w:p>
    <w:p w14:paraId="16F0F368" w14:textId="7F68DF5A" w:rsidR="00163213" w:rsidRPr="00F735EF" w:rsidRDefault="00F6023C" w:rsidP="00B11FFB">
      <w:pPr>
        <w:pStyle w:val="Akapitzlist"/>
        <w:widowControl w:val="0"/>
        <w:numPr>
          <w:ilvl w:val="2"/>
          <w:numId w:val="2"/>
        </w:numPr>
        <w:spacing w:before="240" w:line="240" w:lineRule="auto"/>
        <w:ind w:left="720" w:hanging="720"/>
        <w:jc w:val="both"/>
        <w:rPr>
          <w:rFonts w:ascii="Calibri" w:hAnsi="Calibri" w:cs="Calibri"/>
          <w:sz w:val="24"/>
          <w:szCs w:val="24"/>
        </w:rPr>
      </w:pPr>
      <w:r w:rsidRPr="00F735EF">
        <w:rPr>
          <w:rFonts w:ascii="Calibri" w:hAnsi="Calibri" w:cs="Calibri"/>
          <w:sz w:val="24"/>
          <w:szCs w:val="24"/>
        </w:rPr>
        <w:t xml:space="preserve">niezgodną z przepisami ustawy </w:t>
      </w:r>
      <w:proofErr w:type="spellStart"/>
      <w:r w:rsidR="009555D5" w:rsidRPr="00F735EF">
        <w:rPr>
          <w:rFonts w:ascii="Calibri" w:hAnsi="Calibri" w:cs="Calibri"/>
          <w:sz w:val="24"/>
          <w:szCs w:val="24"/>
        </w:rPr>
        <w:t>Pzp</w:t>
      </w:r>
      <w:proofErr w:type="spellEnd"/>
      <w:r w:rsidR="009555D5" w:rsidRPr="00F735EF">
        <w:rPr>
          <w:rFonts w:ascii="Calibri" w:hAnsi="Calibri" w:cs="Calibri"/>
          <w:sz w:val="24"/>
          <w:szCs w:val="24"/>
        </w:rPr>
        <w:t xml:space="preserve"> </w:t>
      </w:r>
      <w:r w:rsidRPr="00F735EF">
        <w:rPr>
          <w:rFonts w:ascii="Calibri" w:hAnsi="Calibri" w:cs="Calibri"/>
          <w:sz w:val="24"/>
          <w:szCs w:val="24"/>
        </w:rPr>
        <w:t xml:space="preserve">czynność Zamawiającego, podjętą </w:t>
      </w:r>
      <w:r w:rsidR="00495332" w:rsidRPr="00F735EF">
        <w:rPr>
          <w:rFonts w:ascii="Calibri" w:hAnsi="Calibri" w:cs="Calibri"/>
          <w:sz w:val="24"/>
          <w:szCs w:val="24"/>
        </w:rPr>
        <w:br/>
      </w:r>
      <w:r w:rsidRPr="00F735EF">
        <w:rPr>
          <w:rFonts w:ascii="Calibri" w:hAnsi="Calibri" w:cs="Calibri"/>
          <w:sz w:val="24"/>
          <w:szCs w:val="24"/>
        </w:rPr>
        <w:t>w postępowaniu o udzielenie zamówienia, w tym na projektowane postanowienie umowy;</w:t>
      </w:r>
    </w:p>
    <w:p w14:paraId="668E065C" w14:textId="77777777" w:rsidR="00163213" w:rsidRPr="00F735EF" w:rsidRDefault="00F6023C" w:rsidP="00B11FFB">
      <w:pPr>
        <w:pStyle w:val="Akapitzlist"/>
        <w:numPr>
          <w:ilvl w:val="2"/>
          <w:numId w:val="2"/>
        </w:numPr>
        <w:spacing w:before="240" w:line="240" w:lineRule="auto"/>
        <w:ind w:left="720" w:hanging="720"/>
        <w:jc w:val="both"/>
        <w:rPr>
          <w:rFonts w:ascii="Calibri" w:hAnsi="Calibri" w:cs="Calibri"/>
          <w:sz w:val="24"/>
          <w:szCs w:val="24"/>
        </w:rPr>
      </w:pPr>
      <w:r w:rsidRPr="00F735EF">
        <w:rPr>
          <w:rFonts w:ascii="Calibri" w:hAnsi="Calibri" w:cs="Calibri"/>
          <w:sz w:val="24"/>
          <w:szCs w:val="24"/>
        </w:rPr>
        <w:t>zaniechanie czynności w postępowaniu o udzielenie zamówienia do której zamawiający był obowiązany na podstawie ustawy;</w:t>
      </w:r>
    </w:p>
    <w:p w14:paraId="2ADC3B3F" w14:textId="7978D536" w:rsidR="001F10D2" w:rsidRPr="00EF48F6" w:rsidRDefault="00F6023C" w:rsidP="00B31E95">
      <w:pPr>
        <w:pStyle w:val="Akapitzlist"/>
        <w:numPr>
          <w:ilvl w:val="1"/>
          <w:numId w:val="2"/>
        </w:numPr>
        <w:spacing w:before="240" w:line="240" w:lineRule="auto"/>
        <w:ind w:hanging="792"/>
        <w:jc w:val="both"/>
        <w:rPr>
          <w:rFonts w:ascii="Calibri" w:hAnsi="Calibri" w:cs="Calibri"/>
          <w:sz w:val="24"/>
          <w:szCs w:val="24"/>
        </w:rPr>
      </w:pPr>
      <w:r w:rsidRPr="00EF48F6">
        <w:rPr>
          <w:rFonts w:ascii="Calibri" w:hAnsi="Calibri" w:cs="Calibri"/>
          <w:sz w:val="24"/>
          <w:szCs w:val="24"/>
        </w:rPr>
        <w:t>Od</w:t>
      </w:r>
      <w:r w:rsidR="00AB2EA2" w:rsidRPr="00EF48F6">
        <w:rPr>
          <w:rFonts w:ascii="Calibri" w:hAnsi="Calibri" w:cs="Calibri"/>
          <w:sz w:val="24"/>
          <w:szCs w:val="24"/>
        </w:rPr>
        <w:t>wołanie wnosi się do Prezesa Krajowej Izby Odwoławczej</w:t>
      </w:r>
      <w:r w:rsidRPr="00EF48F6">
        <w:rPr>
          <w:rFonts w:ascii="Calibri" w:hAnsi="Calibri" w:cs="Calibri"/>
          <w:sz w:val="24"/>
          <w:szCs w:val="24"/>
        </w:rPr>
        <w:t>.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AA2150F" w14:textId="361519F7" w:rsidR="00163213" w:rsidRPr="00F735EF" w:rsidRDefault="00F6023C" w:rsidP="0022694D">
      <w:pPr>
        <w:pStyle w:val="Akapitzlist"/>
        <w:numPr>
          <w:ilvl w:val="1"/>
          <w:numId w:val="2"/>
        </w:numPr>
        <w:spacing w:before="240" w:line="240" w:lineRule="auto"/>
        <w:ind w:hanging="792"/>
        <w:jc w:val="both"/>
        <w:rPr>
          <w:rFonts w:ascii="Calibri" w:hAnsi="Calibri" w:cs="Calibri"/>
          <w:sz w:val="24"/>
          <w:szCs w:val="24"/>
        </w:rPr>
      </w:pPr>
      <w:r w:rsidRPr="00F735EF">
        <w:rPr>
          <w:rFonts w:ascii="Calibri" w:hAnsi="Calibri" w:cs="Calibri"/>
          <w:sz w:val="24"/>
          <w:szCs w:val="24"/>
        </w:rPr>
        <w:t xml:space="preserve">Odwołanie wobec treści ogłoszenia wszczynającego postępowanie o udzielenie zamówienia lub wobec treści dokumentów zamówienia wnosi się w terminie 5 dni </w:t>
      </w:r>
      <w:r w:rsidR="00634B3E" w:rsidRPr="00F735EF">
        <w:rPr>
          <w:rFonts w:ascii="Calibri" w:hAnsi="Calibri" w:cs="Calibri"/>
          <w:sz w:val="24"/>
          <w:szCs w:val="24"/>
        </w:rPr>
        <w:br/>
      </w:r>
      <w:r w:rsidRPr="00F735EF">
        <w:rPr>
          <w:rFonts w:ascii="Calibri" w:hAnsi="Calibri" w:cs="Calibri"/>
          <w:sz w:val="24"/>
          <w:szCs w:val="24"/>
        </w:rPr>
        <w:t>od dnia zamieszczenia ogłoszenia w Biuletynie Zamówień Publicznych lub treści dokumentów zamówienia na stronie internetowej.</w:t>
      </w:r>
    </w:p>
    <w:p w14:paraId="0D0F369D" w14:textId="77777777" w:rsidR="00163213" w:rsidRPr="00F735EF" w:rsidRDefault="00163213" w:rsidP="0022694D">
      <w:pPr>
        <w:pStyle w:val="Akapitzlist"/>
        <w:numPr>
          <w:ilvl w:val="1"/>
          <w:numId w:val="2"/>
        </w:numPr>
        <w:spacing w:before="240" w:line="240" w:lineRule="auto"/>
        <w:ind w:hanging="792"/>
        <w:jc w:val="both"/>
        <w:rPr>
          <w:rFonts w:ascii="Calibri" w:hAnsi="Calibri" w:cs="Calibri"/>
          <w:sz w:val="24"/>
          <w:szCs w:val="24"/>
        </w:rPr>
      </w:pPr>
      <w:r w:rsidRPr="00F735EF">
        <w:rPr>
          <w:rFonts w:ascii="Calibri" w:hAnsi="Calibri" w:cs="Calibri"/>
          <w:sz w:val="24"/>
          <w:szCs w:val="24"/>
        </w:rPr>
        <w:t>Odwołanie wnosi się w terminie:</w:t>
      </w:r>
    </w:p>
    <w:p w14:paraId="6D780E0D" w14:textId="77777777" w:rsidR="00163213" w:rsidRPr="00F735EF" w:rsidRDefault="00F6023C" w:rsidP="00370242">
      <w:pPr>
        <w:pStyle w:val="Akapitzlist"/>
        <w:numPr>
          <w:ilvl w:val="2"/>
          <w:numId w:val="2"/>
        </w:numPr>
        <w:spacing w:before="240" w:line="240" w:lineRule="auto"/>
        <w:ind w:left="900" w:hanging="900"/>
        <w:jc w:val="both"/>
        <w:rPr>
          <w:rFonts w:ascii="Calibri" w:hAnsi="Calibri" w:cs="Calibri"/>
          <w:sz w:val="24"/>
          <w:szCs w:val="24"/>
        </w:rPr>
      </w:pPr>
      <w:r w:rsidRPr="00F735EF">
        <w:rPr>
          <w:rFonts w:ascii="Calibri" w:hAnsi="Calibri" w:cs="Calibri"/>
          <w:sz w:val="24"/>
          <w:szCs w:val="24"/>
        </w:rPr>
        <w:t>5 dni od dnia przekazania informacji o czynności zamawiającego stanowiącej podstawę jego wniesienia, jeżeli informacja została przekazana przy użyciu środków komunikacji elektronicznej,</w:t>
      </w:r>
    </w:p>
    <w:p w14:paraId="54D2079F" w14:textId="39C89E74" w:rsidR="00E976B1" w:rsidRPr="00024DD1" w:rsidRDefault="00F6023C" w:rsidP="00370242">
      <w:pPr>
        <w:pStyle w:val="Akapitzlist"/>
        <w:numPr>
          <w:ilvl w:val="2"/>
          <w:numId w:val="2"/>
        </w:numPr>
        <w:spacing w:before="240" w:line="240" w:lineRule="auto"/>
        <w:ind w:left="900" w:hanging="900"/>
        <w:jc w:val="both"/>
        <w:rPr>
          <w:rFonts w:ascii="Calibri" w:hAnsi="Calibri" w:cs="Calibri"/>
          <w:sz w:val="24"/>
          <w:szCs w:val="24"/>
        </w:rPr>
      </w:pPr>
      <w:r w:rsidRPr="00024DD1">
        <w:rPr>
          <w:rFonts w:ascii="Calibri" w:hAnsi="Calibri" w:cs="Calibri"/>
          <w:sz w:val="24"/>
          <w:szCs w:val="24"/>
        </w:rPr>
        <w:t>10 dni od dnia przekazania informacji o czynności zamawiającego stanowiącej podstawę jego wniesienia, jeżeli informacja została przekazana w sposób inny niż określony</w:t>
      </w:r>
      <w:r w:rsidR="009555D5" w:rsidRPr="00024DD1">
        <w:rPr>
          <w:rFonts w:ascii="Calibri" w:hAnsi="Calibri" w:cs="Calibri"/>
          <w:sz w:val="24"/>
          <w:szCs w:val="24"/>
        </w:rPr>
        <w:t xml:space="preserve"> </w:t>
      </w:r>
      <w:r w:rsidRPr="00024DD1">
        <w:rPr>
          <w:rFonts w:ascii="Calibri" w:hAnsi="Calibri" w:cs="Calibri"/>
          <w:sz w:val="24"/>
          <w:szCs w:val="24"/>
        </w:rPr>
        <w:t xml:space="preserve">w </w:t>
      </w:r>
      <w:proofErr w:type="spellStart"/>
      <w:r w:rsidRPr="00024DD1">
        <w:rPr>
          <w:rFonts w:ascii="Calibri" w:hAnsi="Calibri" w:cs="Calibri"/>
          <w:sz w:val="24"/>
          <w:szCs w:val="24"/>
        </w:rPr>
        <w:t>ppkt</w:t>
      </w:r>
      <w:proofErr w:type="spellEnd"/>
      <w:r w:rsidRPr="00024DD1">
        <w:rPr>
          <w:rFonts w:ascii="Calibri" w:hAnsi="Calibri" w:cs="Calibri"/>
          <w:sz w:val="24"/>
          <w:szCs w:val="24"/>
        </w:rPr>
        <w:t xml:space="preserve"> 1).</w:t>
      </w:r>
    </w:p>
    <w:p w14:paraId="3C4468FD" w14:textId="16B8275E" w:rsidR="00163213" w:rsidRPr="00F735EF" w:rsidRDefault="00F6023C" w:rsidP="0022694D">
      <w:pPr>
        <w:pStyle w:val="Akapitzlist"/>
        <w:numPr>
          <w:ilvl w:val="1"/>
          <w:numId w:val="2"/>
        </w:numPr>
        <w:spacing w:before="240" w:line="240" w:lineRule="auto"/>
        <w:ind w:hanging="792"/>
        <w:jc w:val="both"/>
        <w:rPr>
          <w:rFonts w:ascii="Calibri" w:hAnsi="Calibri" w:cs="Calibri"/>
          <w:sz w:val="24"/>
          <w:szCs w:val="24"/>
        </w:rPr>
      </w:pPr>
      <w:r w:rsidRPr="00F735EF">
        <w:rPr>
          <w:rFonts w:ascii="Calibri" w:hAnsi="Calibri" w:cs="Calibri"/>
          <w:sz w:val="24"/>
          <w:szCs w:val="24"/>
        </w:rPr>
        <w:t>Odwołanie w przypadk</w:t>
      </w:r>
      <w:r w:rsidR="00163213" w:rsidRPr="00F735EF">
        <w:rPr>
          <w:rFonts w:ascii="Calibri" w:hAnsi="Calibri" w:cs="Calibri"/>
          <w:sz w:val="24"/>
          <w:szCs w:val="24"/>
        </w:rPr>
        <w:t>ach innych niż określone w pkt 23.5</w:t>
      </w:r>
      <w:r w:rsidRPr="00F735EF">
        <w:rPr>
          <w:rFonts w:ascii="Calibri" w:hAnsi="Calibri" w:cs="Calibri"/>
          <w:sz w:val="24"/>
          <w:szCs w:val="24"/>
        </w:rPr>
        <w:t xml:space="preserve"> i </w:t>
      </w:r>
      <w:r w:rsidR="00163213" w:rsidRPr="00F735EF">
        <w:rPr>
          <w:rFonts w:ascii="Calibri" w:hAnsi="Calibri" w:cs="Calibri"/>
          <w:sz w:val="24"/>
          <w:szCs w:val="24"/>
        </w:rPr>
        <w:t>23.</w:t>
      </w:r>
      <w:r w:rsidRPr="00F735EF">
        <w:rPr>
          <w:rFonts w:ascii="Calibri" w:hAnsi="Calibri" w:cs="Calibri"/>
          <w:sz w:val="24"/>
          <w:szCs w:val="24"/>
        </w:rPr>
        <w:t>6</w:t>
      </w:r>
      <w:r w:rsidR="00163213" w:rsidRPr="00F735EF">
        <w:rPr>
          <w:rFonts w:ascii="Calibri" w:hAnsi="Calibri" w:cs="Calibri"/>
          <w:sz w:val="24"/>
          <w:szCs w:val="24"/>
        </w:rPr>
        <w:t xml:space="preserve"> SWZ</w:t>
      </w:r>
      <w:r w:rsidRPr="00F735EF">
        <w:rPr>
          <w:rFonts w:ascii="Calibri" w:hAnsi="Calibri" w:cs="Calibri"/>
          <w:sz w:val="24"/>
          <w:szCs w:val="24"/>
        </w:rPr>
        <w:t xml:space="preserve"> wnosi się </w:t>
      </w:r>
      <w:r w:rsidR="00634B3E" w:rsidRPr="00F735EF">
        <w:rPr>
          <w:rFonts w:ascii="Calibri" w:hAnsi="Calibri" w:cs="Calibri"/>
          <w:sz w:val="24"/>
          <w:szCs w:val="24"/>
        </w:rPr>
        <w:br/>
      </w:r>
      <w:r w:rsidRPr="00F735EF">
        <w:rPr>
          <w:rFonts w:ascii="Calibri" w:hAnsi="Calibri" w:cs="Calibri"/>
          <w:sz w:val="24"/>
          <w:szCs w:val="24"/>
        </w:rPr>
        <w:t>w terminie</w:t>
      </w:r>
      <w:r w:rsidR="00C638F6" w:rsidRPr="00F735EF">
        <w:rPr>
          <w:rFonts w:ascii="Calibri" w:hAnsi="Calibri" w:cs="Calibri"/>
          <w:sz w:val="24"/>
          <w:szCs w:val="24"/>
        </w:rPr>
        <w:t xml:space="preserve"> </w:t>
      </w:r>
      <w:r w:rsidRPr="00F735EF">
        <w:rPr>
          <w:rFonts w:ascii="Calibri" w:hAnsi="Calibri" w:cs="Calibri"/>
          <w:sz w:val="24"/>
          <w:szCs w:val="24"/>
        </w:rPr>
        <w:t>5 dni od dnia, w którym powzięto lub przy zachowaniu należytej staranności można było powziąć wiadomość o okolicznościach stanowiących podstawę jego wniesienia.</w:t>
      </w:r>
    </w:p>
    <w:p w14:paraId="73FAC826" w14:textId="763ECEBD" w:rsidR="00163213" w:rsidRPr="00F735EF" w:rsidRDefault="00F6023C" w:rsidP="0022694D">
      <w:pPr>
        <w:pStyle w:val="Akapitzlist"/>
        <w:numPr>
          <w:ilvl w:val="1"/>
          <w:numId w:val="2"/>
        </w:numPr>
        <w:spacing w:before="240" w:line="240" w:lineRule="auto"/>
        <w:ind w:hanging="792"/>
        <w:jc w:val="both"/>
        <w:rPr>
          <w:rFonts w:ascii="Calibri" w:hAnsi="Calibri" w:cs="Calibri"/>
          <w:sz w:val="24"/>
          <w:szCs w:val="24"/>
        </w:rPr>
      </w:pPr>
      <w:r w:rsidRPr="00F735EF">
        <w:rPr>
          <w:rFonts w:ascii="Calibri" w:hAnsi="Calibri" w:cs="Calibri"/>
          <w:sz w:val="24"/>
          <w:szCs w:val="24"/>
        </w:rPr>
        <w:t xml:space="preserve">Na orzeczenie </w:t>
      </w:r>
      <w:r w:rsidR="00AB2EA2" w:rsidRPr="00F735EF">
        <w:rPr>
          <w:rFonts w:ascii="Calibri" w:hAnsi="Calibri" w:cs="Calibri"/>
          <w:sz w:val="24"/>
          <w:szCs w:val="24"/>
        </w:rPr>
        <w:t>Krajowej Izby Odwoławczej</w:t>
      </w:r>
      <w:r w:rsidRPr="00F735EF">
        <w:rPr>
          <w:rFonts w:ascii="Calibri" w:hAnsi="Calibri" w:cs="Calibri"/>
          <w:sz w:val="24"/>
          <w:szCs w:val="24"/>
        </w:rPr>
        <w:t xml:space="preserve"> oraz postanowienie Prezesa </w:t>
      </w:r>
      <w:r w:rsidR="00AB2EA2" w:rsidRPr="00F735EF">
        <w:rPr>
          <w:rFonts w:ascii="Calibri" w:hAnsi="Calibri" w:cs="Calibri"/>
          <w:sz w:val="24"/>
          <w:szCs w:val="24"/>
        </w:rPr>
        <w:t>Krajowej Izby Odwoławczej</w:t>
      </w:r>
      <w:r w:rsidRPr="00F735EF">
        <w:rPr>
          <w:rFonts w:ascii="Calibri" w:hAnsi="Calibri" w:cs="Calibri"/>
          <w:sz w:val="24"/>
          <w:szCs w:val="24"/>
        </w:rPr>
        <w:t>, o którym mowa w art. 519 ust. 1 ustawy PZP, stronom oraz uczestnikom postępowania odwoławczego przysługuje skarga do sądu.</w:t>
      </w:r>
    </w:p>
    <w:p w14:paraId="58763155" w14:textId="16A574A6" w:rsidR="00F6023C" w:rsidRPr="00F735EF" w:rsidRDefault="00F6023C" w:rsidP="0022694D">
      <w:pPr>
        <w:pStyle w:val="Akapitzlist"/>
        <w:numPr>
          <w:ilvl w:val="1"/>
          <w:numId w:val="2"/>
        </w:numPr>
        <w:spacing w:before="240" w:line="240" w:lineRule="auto"/>
        <w:ind w:hanging="792"/>
        <w:jc w:val="both"/>
        <w:rPr>
          <w:rFonts w:ascii="Calibri" w:hAnsi="Calibri" w:cs="Calibri"/>
          <w:sz w:val="24"/>
          <w:szCs w:val="24"/>
        </w:rPr>
      </w:pPr>
      <w:r w:rsidRPr="00F735EF">
        <w:rPr>
          <w:rFonts w:ascii="Calibri" w:hAnsi="Calibri" w:cs="Calibri"/>
          <w:sz w:val="24"/>
          <w:szCs w:val="24"/>
        </w:rPr>
        <w:t xml:space="preserve">W postępowaniu toczącym się wskutek wniesienia skargi stosuje się odpowiednio przepisy ustawy z dnia 17 listopada 1964 r. - Kodeks postępowania cywilnego </w:t>
      </w:r>
      <w:r w:rsidR="004A78E6" w:rsidRPr="00F735EF">
        <w:rPr>
          <w:rFonts w:ascii="Calibri" w:hAnsi="Calibri" w:cs="Calibri"/>
          <w:sz w:val="24"/>
          <w:szCs w:val="24"/>
        </w:rPr>
        <w:t xml:space="preserve"> </w:t>
      </w:r>
      <w:r w:rsidRPr="00F735EF">
        <w:rPr>
          <w:rFonts w:ascii="Calibri" w:hAnsi="Calibri" w:cs="Calibri"/>
          <w:sz w:val="24"/>
          <w:szCs w:val="24"/>
        </w:rPr>
        <w:t xml:space="preserve">o </w:t>
      </w:r>
      <w:r w:rsidR="00634B3E" w:rsidRPr="00F735EF">
        <w:rPr>
          <w:rFonts w:ascii="Calibri" w:hAnsi="Calibri" w:cs="Calibri"/>
          <w:sz w:val="24"/>
          <w:szCs w:val="24"/>
        </w:rPr>
        <w:t>a</w:t>
      </w:r>
      <w:r w:rsidRPr="00F735EF">
        <w:rPr>
          <w:rFonts w:ascii="Calibri" w:hAnsi="Calibri" w:cs="Calibri"/>
          <w:sz w:val="24"/>
          <w:szCs w:val="24"/>
        </w:rPr>
        <w:t>pelacji, jeżeli przepisy zawarte Dziale IX rozdział 3 ustawy PZP nie stanowią inaczej.</w:t>
      </w:r>
    </w:p>
    <w:p w14:paraId="5994762F" w14:textId="77777777" w:rsidR="00024DD1" w:rsidRPr="00F735EF" w:rsidRDefault="00024DD1" w:rsidP="00564EAD">
      <w:pPr>
        <w:spacing w:line="240" w:lineRule="auto"/>
        <w:jc w:val="both"/>
        <w:rPr>
          <w:rFonts w:ascii="Calibri" w:hAnsi="Calibri" w:cs="Calibri"/>
          <w:b/>
          <w:sz w:val="24"/>
          <w:szCs w:val="24"/>
          <w:u w:val="single"/>
        </w:rPr>
      </w:pPr>
    </w:p>
    <w:p w14:paraId="7534B657" w14:textId="710D8003" w:rsidR="00557168" w:rsidRPr="00F735EF" w:rsidRDefault="008A23B6" w:rsidP="00564EAD">
      <w:pPr>
        <w:spacing w:line="240" w:lineRule="auto"/>
        <w:jc w:val="both"/>
        <w:rPr>
          <w:rFonts w:ascii="Calibri" w:hAnsi="Calibri" w:cs="Calibri"/>
          <w:b/>
          <w:sz w:val="24"/>
          <w:szCs w:val="24"/>
          <w:u w:val="single"/>
        </w:rPr>
      </w:pPr>
      <w:r w:rsidRPr="00F735EF">
        <w:rPr>
          <w:rFonts w:ascii="Calibri" w:hAnsi="Calibri" w:cs="Calibri"/>
          <w:b/>
          <w:sz w:val="24"/>
          <w:szCs w:val="24"/>
          <w:u w:val="single"/>
        </w:rPr>
        <w:t>24</w:t>
      </w:r>
      <w:r w:rsidR="00557168" w:rsidRPr="00F735EF">
        <w:rPr>
          <w:rFonts w:ascii="Calibri" w:hAnsi="Calibri" w:cs="Calibri"/>
          <w:b/>
          <w:sz w:val="24"/>
          <w:szCs w:val="24"/>
          <w:u w:val="single"/>
        </w:rPr>
        <w:t>. Załącznikami do SWZ są:</w:t>
      </w:r>
    </w:p>
    <w:p w14:paraId="118AD0DC" w14:textId="6B904258" w:rsidR="00284408" w:rsidRPr="00370242" w:rsidRDefault="005C0A8E" w:rsidP="00370242">
      <w:pPr>
        <w:pStyle w:val="Akapitzlist"/>
        <w:numPr>
          <w:ilvl w:val="0"/>
          <w:numId w:val="34"/>
        </w:numPr>
        <w:tabs>
          <w:tab w:val="left" w:pos="426"/>
        </w:tabs>
        <w:spacing w:line="240" w:lineRule="auto"/>
        <w:jc w:val="both"/>
        <w:rPr>
          <w:rFonts w:asciiTheme="majorHAnsi" w:hAnsiTheme="majorHAnsi" w:cstheme="majorHAnsi"/>
          <w:sz w:val="24"/>
          <w:szCs w:val="24"/>
        </w:rPr>
      </w:pPr>
      <w:r w:rsidRPr="00370242">
        <w:rPr>
          <w:rFonts w:asciiTheme="majorHAnsi" w:hAnsiTheme="majorHAnsi" w:cstheme="majorHAnsi"/>
          <w:sz w:val="24"/>
          <w:szCs w:val="24"/>
        </w:rPr>
        <w:t>Opis przedmiotu zamówienia</w:t>
      </w:r>
      <w:r w:rsidR="008871F0" w:rsidRPr="00370242">
        <w:rPr>
          <w:rFonts w:asciiTheme="majorHAnsi" w:hAnsiTheme="majorHAnsi" w:cstheme="majorHAnsi"/>
          <w:sz w:val="24"/>
          <w:szCs w:val="24"/>
        </w:rPr>
        <w:t xml:space="preserve"> (zał. </w:t>
      </w:r>
      <w:r w:rsidR="00171F99" w:rsidRPr="00370242">
        <w:rPr>
          <w:rFonts w:asciiTheme="majorHAnsi" w:hAnsiTheme="majorHAnsi" w:cstheme="majorHAnsi"/>
          <w:sz w:val="24"/>
          <w:szCs w:val="24"/>
        </w:rPr>
        <w:t>n</w:t>
      </w:r>
      <w:r w:rsidR="008871F0" w:rsidRPr="00370242">
        <w:rPr>
          <w:rFonts w:asciiTheme="majorHAnsi" w:hAnsiTheme="majorHAnsi" w:cstheme="majorHAnsi"/>
          <w:sz w:val="24"/>
          <w:szCs w:val="24"/>
        </w:rPr>
        <w:t>r</w:t>
      </w:r>
      <w:r w:rsidR="00171F99" w:rsidRPr="00370242">
        <w:rPr>
          <w:rFonts w:asciiTheme="majorHAnsi" w:hAnsiTheme="majorHAnsi" w:cstheme="majorHAnsi"/>
          <w:sz w:val="24"/>
          <w:szCs w:val="24"/>
        </w:rPr>
        <w:t xml:space="preserve"> </w:t>
      </w:r>
      <w:r w:rsidR="0098000E" w:rsidRPr="00370242">
        <w:rPr>
          <w:rFonts w:asciiTheme="majorHAnsi" w:hAnsiTheme="majorHAnsi" w:cstheme="majorHAnsi"/>
          <w:sz w:val="24"/>
          <w:szCs w:val="24"/>
        </w:rPr>
        <w:t>1</w:t>
      </w:r>
      <w:r w:rsidR="008871F0" w:rsidRPr="00370242">
        <w:rPr>
          <w:rFonts w:asciiTheme="majorHAnsi" w:hAnsiTheme="majorHAnsi" w:cstheme="majorHAnsi"/>
          <w:sz w:val="24"/>
          <w:szCs w:val="24"/>
        </w:rPr>
        <w:t>).</w:t>
      </w:r>
    </w:p>
    <w:p w14:paraId="6CB9759F" w14:textId="0B9ACC8E" w:rsidR="00284408" w:rsidRPr="00370242" w:rsidRDefault="008871F0" w:rsidP="00370242">
      <w:pPr>
        <w:pStyle w:val="Akapitzlist"/>
        <w:numPr>
          <w:ilvl w:val="0"/>
          <w:numId w:val="34"/>
        </w:numPr>
        <w:tabs>
          <w:tab w:val="left" w:pos="426"/>
        </w:tabs>
        <w:spacing w:line="240" w:lineRule="auto"/>
        <w:jc w:val="both"/>
        <w:rPr>
          <w:rFonts w:asciiTheme="majorHAnsi" w:hAnsiTheme="majorHAnsi" w:cstheme="majorHAnsi"/>
          <w:sz w:val="24"/>
          <w:szCs w:val="24"/>
        </w:rPr>
      </w:pPr>
      <w:r w:rsidRPr="00370242">
        <w:rPr>
          <w:rFonts w:asciiTheme="majorHAnsi" w:hAnsiTheme="majorHAnsi" w:cstheme="majorHAnsi"/>
          <w:sz w:val="24"/>
          <w:szCs w:val="24"/>
        </w:rPr>
        <w:t xml:space="preserve">Formularz </w:t>
      </w:r>
      <w:r w:rsidR="00B1368D" w:rsidRPr="00370242">
        <w:rPr>
          <w:rFonts w:asciiTheme="majorHAnsi" w:hAnsiTheme="majorHAnsi" w:cstheme="majorHAnsi"/>
          <w:sz w:val="24"/>
          <w:szCs w:val="24"/>
        </w:rPr>
        <w:t>o</w:t>
      </w:r>
      <w:r w:rsidRPr="00370242">
        <w:rPr>
          <w:rFonts w:asciiTheme="majorHAnsi" w:hAnsiTheme="majorHAnsi" w:cstheme="majorHAnsi"/>
          <w:sz w:val="24"/>
          <w:szCs w:val="24"/>
        </w:rPr>
        <w:t xml:space="preserve">ferty (zał. nr </w:t>
      </w:r>
      <w:r w:rsidR="00482539" w:rsidRPr="00370242">
        <w:rPr>
          <w:rFonts w:asciiTheme="majorHAnsi" w:hAnsiTheme="majorHAnsi" w:cstheme="majorHAnsi"/>
          <w:sz w:val="24"/>
          <w:szCs w:val="24"/>
        </w:rPr>
        <w:t>2</w:t>
      </w:r>
      <w:r w:rsidRPr="00370242">
        <w:rPr>
          <w:rFonts w:asciiTheme="majorHAnsi" w:hAnsiTheme="majorHAnsi" w:cstheme="majorHAnsi"/>
          <w:sz w:val="24"/>
          <w:szCs w:val="24"/>
        </w:rPr>
        <w:t>).</w:t>
      </w:r>
    </w:p>
    <w:p w14:paraId="469E71FF" w14:textId="4097E13A" w:rsidR="001F418F" w:rsidRPr="00370242" w:rsidRDefault="001F418F" w:rsidP="00370242">
      <w:pPr>
        <w:pStyle w:val="Akapitzlist"/>
        <w:numPr>
          <w:ilvl w:val="0"/>
          <w:numId w:val="34"/>
        </w:numPr>
        <w:spacing w:line="240" w:lineRule="auto"/>
        <w:jc w:val="both"/>
        <w:outlineLvl w:val="1"/>
        <w:rPr>
          <w:rFonts w:asciiTheme="majorHAnsi" w:hAnsiTheme="majorHAnsi" w:cstheme="majorHAnsi"/>
          <w:sz w:val="24"/>
          <w:szCs w:val="24"/>
        </w:rPr>
      </w:pPr>
      <w:r w:rsidRPr="00370242">
        <w:rPr>
          <w:rFonts w:asciiTheme="majorHAnsi" w:hAnsiTheme="majorHAnsi" w:cstheme="majorHAnsi"/>
          <w:sz w:val="24"/>
          <w:szCs w:val="24"/>
        </w:rPr>
        <w:t>Oświadczenie dotyczące spełnienia warunku udziału w postępowaniu (zał.</w:t>
      </w:r>
      <w:r w:rsidR="0022694D" w:rsidRPr="00370242">
        <w:rPr>
          <w:rFonts w:asciiTheme="majorHAnsi" w:hAnsiTheme="majorHAnsi" w:cstheme="majorHAnsi"/>
          <w:sz w:val="24"/>
          <w:szCs w:val="24"/>
        </w:rPr>
        <w:t xml:space="preserve"> nr</w:t>
      </w:r>
      <w:r w:rsidRPr="00370242">
        <w:rPr>
          <w:rFonts w:asciiTheme="majorHAnsi" w:hAnsiTheme="majorHAnsi" w:cstheme="majorHAnsi"/>
          <w:sz w:val="24"/>
          <w:szCs w:val="24"/>
        </w:rPr>
        <w:t xml:space="preserve"> 3).</w:t>
      </w:r>
    </w:p>
    <w:p w14:paraId="478824AB" w14:textId="52FBC1E3" w:rsidR="001F418F" w:rsidRPr="00370242" w:rsidRDefault="001F418F" w:rsidP="00370242">
      <w:pPr>
        <w:pStyle w:val="Akapitzlist"/>
        <w:numPr>
          <w:ilvl w:val="0"/>
          <w:numId w:val="34"/>
        </w:numPr>
        <w:spacing w:line="240" w:lineRule="auto"/>
        <w:jc w:val="both"/>
        <w:outlineLvl w:val="1"/>
        <w:rPr>
          <w:rFonts w:asciiTheme="majorHAnsi" w:hAnsiTheme="majorHAnsi" w:cstheme="majorHAnsi"/>
          <w:sz w:val="24"/>
          <w:szCs w:val="24"/>
        </w:rPr>
      </w:pPr>
      <w:r w:rsidRPr="00370242">
        <w:rPr>
          <w:rFonts w:asciiTheme="majorHAnsi" w:hAnsiTheme="majorHAnsi" w:cstheme="majorHAnsi"/>
          <w:sz w:val="24"/>
          <w:szCs w:val="24"/>
        </w:rPr>
        <w:t xml:space="preserve">Oświadczenie o braku podstaw wykluczenia  (zał. </w:t>
      </w:r>
      <w:r w:rsidR="0022694D" w:rsidRPr="00370242">
        <w:rPr>
          <w:rFonts w:asciiTheme="majorHAnsi" w:hAnsiTheme="majorHAnsi" w:cstheme="majorHAnsi"/>
          <w:sz w:val="24"/>
          <w:szCs w:val="24"/>
        </w:rPr>
        <w:t xml:space="preserve">nr </w:t>
      </w:r>
      <w:r w:rsidRPr="00370242">
        <w:rPr>
          <w:rFonts w:asciiTheme="majorHAnsi" w:hAnsiTheme="majorHAnsi" w:cstheme="majorHAnsi"/>
          <w:sz w:val="24"/>
          <w:szCs w:val="24"/>
        </w:rPr>
        <w:t>4).</w:t>
      </w:r>
    </w:p>
    <w:p w14:paraId="07DCC85A" w14:textId="3196D819" w:rsidR="0022694D" w:rsidRPr="00370242" w:rsidRDefault="00B52D0B" w:rsidP="00370242">
      <w:pPr>
        <w:pStyle w:val="Akapitzlist"/>
        <w:numPr>
          <w:ilvl w:val="0"/>
          <w:numId w:val="34"/>
        </w:numPr>
        <w:tabs>
          <w:tab w:val="left" w:pos="426"/>
        </w:tabs>
        <w:spacing w:line="240" w:lineRule="auto"/>
        <w:jc w:val="both"/>
        <w:rPr>
          <w:rFonts w:ascii="Calibri" w:hAnsi="Calibri" w:cs="Calibri"/>
          <w:sz w:val="24"/>
          <w:szCs w:val="24"/>
        </w:rPr>
      </w:pPr>
      <w:r w:rsidRPr="00370242">
        <w:rPr>
          <w:rFonts w:asciiTheme="majorHAnsi" w:hAnsiTheme="majorHAnsi" w:cstheme="majorHAnsi"/>
          <w:sz w:val="24"/>
          <w:szCs w:val="24"/>
        </w:rPr>
        <w:t>Projekt</w:t>
      </w:r>
      <w:r w:rsidRPr="00370242">
        <w:rPr>
          <w:rFonts w:ascii="Calibri" w:hAnsi="Calibri" w:cs="Calibri"/>
          <w:sz w:val="24"/>
          <w:szCs w:val="24"/>
        </w:rPr>
        <w:t xml:space="preserve"> umowy (zał. nr </w:t>
      </w:r>
      <w:r w:rsidR="001F418F" w:rsidRPr="00370242">
        <w:rPr>
          <w:rFonts w:ascii="Calibri" w:hAnsi="Calibri" w:cs="Calibri"/>
          <w:sz w:val="24"/>
          <w:szCs w:val="24"/>
        </w:rPr>
        <w:t>5</w:t>
      </w:r>
      <w:r w:rsidRPr="00370242">
        <w:rPr>
          <w:rFonts w:ascii="Calibri" w:hAnsi="Calibri" w:cs="Calibri"/>
          <w:sz w:val="24"/>
          <w:szCs w:val="24"/>
        </w:rPr>
        <w:t>).</w:t>
      </w:r>
    </w:p>
    <w:p w14:paraId="57DDAB60" w14:textId="77777777" w:rsidR="0022694D" w:rsidRPr="0022694D" w:rsidRDefault="0022694D" w:rsidP="0022694D">
      <w:pPr>
        <w:tabs>
          <w:tab w:val="left" w:pos="426"/>
        </w:tabs>
        <w:spacing w:line="240" w:lineRule="auto"/>
        <w:jc w:val="both"/>
        <w:rPr>
          <w:rFonts w:ascii="Calibri" w:hAnsi="Calibri" w:cs="Calibri"/>
          <w:sz w:val="24"/>
          <w:szCs w:val="24"/>
        </w:rPr>
      </w:pPr>
    </w:p>
    <w:p w14:paraId="00C18399" w14:textId="77777777" w:rsidR="0022694D" w:rsidRDefault="0022694D" w:rsidP="00564EAD">
      <w:pPr>
        <w:spacing w:line="240" w:lineRule="auto"/>
        <w:jc w:val="both"/>
        <w:rPr>
          <w:rFonts w:ascii="Calibri" w:hAnsi="Calibri" w:cs="Calibri"/>
          <w:sz w:val="24"/>
          <w:szCs w:val="24"/>
        </w:rPr>
      </w:pPr>
    </w:p>
    <w:p w14:paraId="655E8E2D" w14:textId="59D94F3B" w:rsidR="008871F0" w:rsidRPr="00F735EF" w:rsidRDefault="00AC1A25" w:rsidP="0022694D">
      <w:pPr>
        <w:spacing w:line="240" w:lineRule="auto"/>
        <w:ind w:left="6480" w:firstLine="720"/>
        <w:jc w:val="both"/>
        <w:rPr>
          <w:rFonts w:ascii="Calibri" w:hAnsi="Calibri" w:cs="Calibri"/>
          <w:sz w:val="24"/>
          <w:szCs w:val="24"/>
        </w:rPr>
      </w:pPr>
      <w:r w:rsidRPr="00F735EF">
        <w:rPr>
          <w:rFonts w:ascii="Calibri" w:hAnsi="Calibri" w:cs="Calibri"/>
          <w:b/>
          <w:sz w:val="24"/>
          <w:szCs w:val="24"/>
        </w:rPr>
        <w:t>ZATWIERDZA</w:t>
      </w:r>
      <w:r w:rsidR="00876BE3">
        <w:rPr>
          <w:rFonts w:ascii="Calibri" w:hAnsi="Calibri" w:cs="Calibri"/>
          <w:b/>
          <w:sz w:val="24"/>
          <w:szCs w:val="24"/>
        </w:rPr>
        <w:t>M</w:t>
      </w:r>
    </w:p>
    <w:sectPr w:rsidR="008871F0" w:rsidRPr="00F735EF" w:rsidSect="005E4574">
      <w:headerReference w:type="default" r:id="rId35"/>
      <w:footerReference w:type="default" r:id="rId36"/>
      <w:headerReference w:type="first" r:id="rId37"/>
      <w:footerReference w:type="first" r:id="rId38"/>
      <w:pgSz w:w="11909" w:h="16834"/>
      <w:pgMar w:top="851" w:right="1134" w:bottom="851" w:left="1134" w:header="57" w:footer="391"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7D59E" w14:textId="77777777" w:rsidR="00F31C33" w:rsidRDefault="00F31C33">
      <w:pPr>
        <w:spacing w:line="240" w:lineRule="auto"/>
      </w:pPr>
      <w:r>
        <w:separator/>
      </w:r>
    </w:p>
  </w:endnote>
  <w:endnote w:type="continuationSeparator" w:id="0">
    <w:p w14:paraId="1D2993E0" w14:textId="77777777" w:rsidR="00F31C33" w:rsidRDefault="00F31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9CF2D" w14:textId="77777777" w:rsidR="00795429" w:rsidRPr="00BF36C5" w:rsidRDefault="00795429" w:rsidP="00795429">
    <w:pPr>
      <w:pStyle w:val="Stopka"/>
      <w:rPr>
        <w:sz w:val="16"/>
        <w:szCs w:val="16"/>
      </w:rPr>
    </w:pPr>
    <w:bookmarkStart w:id="27" w:name="_Hlk125115201"/>
  </w:p>
  <w:bookmarkEnd w:id="27"/>
  <w:p w14:paraId="42B9E253" w14:textId="77777777" w:rsidR="001F0424" w:rsidRPr="00795429" w:rsidRDefault="001F0424" w:rsidP="0079542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4DDC4" w14:textId="77777777" w:rsidR="00163213" w:rsidRDefault="00163213" w:rsidP="00F20417">
    <w:pPr>
      <w:rPr>
        <w:sz w:val="24"/>
        <w:szCs w:val="24"/>
      </w:rPr>
    </w:pPr>
  </w:p>
  <w:p w14:paraId="2B1C6113" w14:textId="77777777" w:rsidR="00163213" w:rsidRPr="00DF0279" w:rsidRDefault="00163213" w:rsidP="00F20417">
    <w:pPr>
      <w:pBdr>
        <w:top w:val="thinThickSmallGap" w:sz="24" w:space="0" w:color="622423"/>
      </w:pBdr>
      <w:tabs>
        <w:tab w:val="right" w:pos="9072"/>
      </w:tabs>
      <w:jc w:val="center"/>
      <w:rPr>
        <w:rFonts w:ascii="Calibri" w:hAnsi="Calibri"/>
        <w:sz w:val="16"/>
        <w:szCs w:val="16"/>
      </w:rPr>
    </w:pPr>
    <w:r w:rsidRPr="00DF0279">
      <w:rPr>
        <w:rFonts w:ascii="Calibri" w:hAnsi="Calibri"/>
        <w:sz w:val="16"/>
        <w:szCs w:val="16"/>
      </w:rPr>
      <w:t>Projekt: ,,Doposażenie szpitali w województwie kujawsko – pomorskim związane z zapobieganiem, przeciwdziałaniem i zwalczaniem COVID-19 – etap II”</w:t>
    </w:r>
  </w:p>
  <w:p w14:paraId="7C4CB3D5" w14:textId="77777777" w:rsidR="00163213" w:rsidRDefault="001632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2E088" w14:textId="77777777" w:rsidR="00F31C33" w:rsidRDefault="00F31C33">
      <w:pPr>
        <w:spacing w:line="240" w:lineRule="auto"/>
      </w:pPr>
      <w:r>
        <w:separator/>
      </w:r>
    </w:p>
  </w:footnote>
  <w:footnote w:type="continuationSeparator" w:id="0">
    <w:p w14:paraId="5050BCF4" w14:textId="77777777" w:rsidR="00F31C33" w:rsidRDefault="00F31C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32BFC" w14:textId="0D4582A0" w:rsidR="00163213" w:rsidRDefault="00163213">
    <w:pPr>
      <w:pStyle w:val="Nagwek"/>
    </w:pPr>
  </w:p>
  <w:p w14:paraId="3EB0E1C2" w14:textId="5C9842AE" w:rsidR="00DC44F4" w:rsidRDefault="00DC44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1F2E4" w14:textId="77777777" w:rsidR="00163213" w:rsidRDefault="00163213" w:rsidP="00F20417"/>
  <w:p w14:paraId="5DFFF915" w14:textId="7C7B2729" w:rsidR="00163213" w:rsidRDefault="00163213" w:rsidP="00F20417">
    <w:pPr>
      <w:pStyle w:val="Nagwek"/>
    </w:pPr>
    <w:r>
      <w:rPr>
        <w:noProof/>
        <w:lang w:val="pl-PL"/>
      </w:rPr>
      <w:drawing>
        <wp:inline distT="0" distB="0" distL="0" distR="0" wp14:anchorId="64A3AB5D" wp14:editId="73A42DBA">
          <wp:extent cx="5748655" cy="532765"/>
          <wp:effectExtent l="0" t="0" r="4445" b="635"/>
          <wp:docPr id="1812094416" name="Obraz 1812094416" descr="C:\Users\k.nowakowski\Desktop\logo_FE_Program_Regional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k.nowakowski\Desktop\logo_FE_Program_Regionaln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532765"/>
                  </a:xfrm>
                  <a:prstGeom prst="rect">
                    <a:avLst/>
                  </a:prstGeom>
                  <a:noFill/>
                  <a:ln>
                    <a:noFill/>
                  </a:ln>
                </pic:spPr>
              </pic:pic>
            </a:graphicData>
          </a:graphic>
        </wp:inline>
      </w:drawing>
    </w:r>
  </w:p>
  <w:p w14:paraId="400375F8" w14:textId="77777777" w:rsidR="00163213" w:rsidRPr="00293122" w:rsidRDefault="00163213" w:rsidP="00F20417">
    <w:pPr>
      <w:pStyle w:val="Nagwek"/>
      <w:pBdr>
        <w:bottom w:val="single" w:sz="12" w:space="1" w:color="auto"/>
      </w:pBdr>
    </w:pPr>
  </w:p>
  <w:p w14:paraId="5FD16EAD" w14:textId="77777777" w:rsidR="00163213" w:rsidRPr="00DF0279" w:rsidRDefault="00163213" w:rsidP="00F204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4077"/>
    <w:multiLevelType w:val="hybridMultilevel"/>
    <w:tmpl w:val="FF3C4B8C"/>
    <w:lvl w:ilvl="0" w:tplc="1CDEDBE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A3D45"/>
    <w:multiLevelType w:val="hybridMultilevel"/>
    <w:tmpl w:val="1D78FFF8"/>
    <w:lvl w:ilvl="0" w:tplc="9204243A">
      <w:start w:val="1"/>
      <w:numFmt w:val="lowerLetter"/>
      <w:lvlText w:val="%1)"/>
      <w:lvlJc w:val="left"/>
      <w:pPr>
        <w:ind w:left="801" w:hanging="37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E574B29"/>
    <w:multiLevelType w:val="multilevel"/>
    <w:tmpl w:val="0415001F"/>
    <w:lvl w:ilvl="0">
      <w:start w:val="1"/>
      <w:numFmt w:val="decimal"/>
      <w:lvlText w:val="%1."/>
      <w:lvlJc w:val="left"/>
      <w:pPr>
        <w:ind w:left="644" w:hanging="360"/>
      </w:pPr>
      <w:rPr>
        <w:strike w:val="0"/>
        <w:u w:val="none"/>
      </w:rPr>
    </w:lvl>
    <w:lvl w:ilvl="1">
      <w:start w:val="1"/>
      <w:numFmt w:val="decimal"/>
      <w:lvlText w:val="%1.%2."/>
      <w:lvlJc w:val="left"/>
      <w:pPr>
        <w:ind w:left="1076" w:hanging="432"/>
      </w:pPr>
      <w:rPr>
        <w:u w:val="none"/>
      </w:rPr>
    </w:lvl>
    <w:lvl w:ilvl="2">
      <w:start w:val="1"/>
      <w:numFmt w:val="decimal"/>
      <w:lvlText w:val="%1.%2.%3."/>
      <w:lvlJc w:val="left"/>
      <w:pPr>
        <w:ind w:left="1508" w:hanging="504"/>
      </w:pPr>
      <w:rPr>
        <w:u w:val="none"/>
      </w:rPr>
    </w:lvl>
    <w:lvl w:ilvl="3">
      <w:start w:val="1"/>
      <w:numFmt w:val="decimal"/>
      <w:lvlText w:val="%1.%2.%3.%4."/>
      <w:lvlJc w:val="left"/>
      <w:pPr>
        <w:ind w:left="2012" w:hanging="648"/>
      </w:pPr>
      <w:rPr>
        <w:u w:val="none"/>
      </w:rPr>
    </w:lvl>
    <w:lvl w:ilvl="4">
      <w:start w:val="1"/>
      <w:numFmt w:val="decimal"/>
      <w:lvlText w:val="%1.%2.%3.%4.%5."/>
      <w:lvlJc w:val="left"/>
      <w:pPr>
        <w:ind w:left="2516" w:hanging="792"/>
      </w:pPr>
      <w:rPr>
        <w:u w:val="none"/>
      </w:rPr>
    </w:lvl>
    <w:lvl w:ilvl="5">
      <w:start w:val="1"/>
      <w:numFmt w:val="decimal"/>
      <w:lvlText w:val="%1.%2.%3.%4.%5.%6."/>
      <w:lvlJc w:val="left"/>
      <w:pPr>
        <w:ind w:left="3020" w:hanging="936"/>
      </w:pPr>
      <w:rPr>
        <w:u w:val="none"/>
      </w:rPr>
    </w:lvl>
    <w:lvl w:ilvl="6">
      <w:start w:val="1"/>
      <w:numFmt w:val="decimal"/>
      <w:lvlText w:val="%1.%2.%3.%4.%5.%6.%7."/>
      <w:lvlJc w:val="left"/>
      <w:pPr>
        <w:ind w:left="3524" w:hanging="1080"/>
      </w:pPr>
      <w:rPr>
        <w:u w:val="none"/>
      </w:rPr>
    </w:lvl>
    <w:lvl w:ilvl="7">
      <w:start w:val="1"/>
      <w:numFmt w:val="decimal"/>
      <w:lvlText w:val="%1.%2.%3.%4.%5.%6.%7.%8."/>
      <w:lvlJc w:val="left"/>
      <w:pPr>
        <w:ind w:left="4028" w:hanging="1224"/>
      </w:pPr>
      <w:rPr>
        <w:u w:val="none"/>
      </w:rPr>
    </w:lvl>
    <w:lvl w:ilvl="8">
      <w:start w:val="1"/>
      <w:numFmt w:val="decimal"/>
      <w:lvlText w:val="%1.%2.%3.%4.%5.%6.%7.%8.%9."/>
      <w:lvlJc w:val="left"/>
      <w:pPr>
        <w:ind w:left="4604" w:hanging="1440"/>
      </w:pPr>
      <w:rPr>
        <w:u w:val="none"/>
      </w:rPr>
    </w:lvl>
  </w:abstractNum>
  <w:abstractNum w:abstractNumId="3" w15:restartNumberingAfterBreak="0">
    <w:nsid w:val="11DD70E8"/>
    <w:multiLevelType w:val="multilevel"/>
    <w:tmpl w:val="57D87AA2"/>
    <w:lvl w:ilvl="0">
      <w:start w:val="1"/>
      <w:numFmt w:val="decimal"/>
      <w:lvlText w:val="%1."/>
      <w:lvlJc w:val="left"/>
      <w:pPr>
        <w:tabs>
          <w:tab w:val="num" w:pos="720"/>
        </w:tabs>
        <w:ind w:left="720" w:hanging="360"/>
      </w:pPr>
      <w:rPr>
        <w:rFonts w:asciiTheme="majorHAnsi" w:eastAsia="Times New Roman" w:hAnsiTheme="majorHAnsi" w:cstheme="majorHAnsi"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A834DF0"/>
    <w:multiLevelType w:val="multilevel"/>
    <w:tmpl w:val="CCF4500E"/>
    <w:lvl w:ilvl="0">
      <w:start w:val="20"/>
      <w:numFmt w:val="decimal"/>
      <w:lvlText w:val="%1."/>
      <w:lvlJc w:val="left"/>
      <w:pPr>
        <w:ind w:left="720" w:hanging="360"/>
      </w:pPr>
      <w:rPr>
        <w:rFonts w:hint="default"/>
      </w:rPr>
    </w:lvl>
    <w:lvl w:ilvl="1">
      <w:start w:val="1"/>
      <w:numFmt w:val="decimal"/>
      <w:isLgl/>
      <w:lvlText w:val="%1.%2."/>
      <w:lvlJc w:val="left"/>
      <w:pPr>
        <w:ind w:left="3000" w:hanging="480"/>
      </w:pPr>
      <w:rPr>
        <w:rFonts w:hint="default"/>
        <w:b w:val="0"/>
        <w:bCs/>
      </w:rPr>
    </w:lvl>
    <w:lvl w:ilvl="2">
      <w:start w:val="1"/>
      <w:numFmt w:val="decimal"/>
      <w:isLgl/>
      <w:lvlText w:val="%1.%2.%3."/>
      <w:lvlJc w:val="left"/>
      <w:pPr>
        <w:ind w:left="5400" w:hanging="720"/>
      </w:pPr>
      <w:rPr>
        <w:rFonts w:hint="default"/>
      </w:rPr>
    </w:lvl>
    <w:lvl w:ilvl="3">
      <w:start w:val="1"/>
      <w:numFmt w:val="decimal"/>
      <w:isLgl/>
      <w:lvlText w:val="%1.%2.%3.%4."/>
      <w:lvlJc w:val="left"/>
      <w:pPr>
        <w:ind w:left="7560" w:hanging="720"/>
      </w:pPr>
      <w:rPr>
        <w:rFonts w:hint="default"/>
      </w:rPr>
    </w:lvl>
    <w:lvl w:ilvl="4">
      <w:start w:val="1"/>
      <w:numFmt w:val="decimal"/>
      <w:isLgl/>
      <w:lvlText w:val="%1.%2.%3.%4.%5."/>
      <w:lvlJc w:val="left"/>
      <w:pPr>
        <w:ind w:left="10080" w:hanging="1080"/>
      </w:pPr>
      <w:rPr>
        <w:rFonts w:hint="default"/>
      </w:rPr>
    </w:lvl>
    <w:lvl w:ilvl="5">
      <w:start w:val="1"/>
      <w:numFmt w:val="decimal"/>
      <w:isLgl/>
      <w:lvlText w:val="%1.%2.%3.%4.%5.%6."/>
      <w:lvlJc w:val="left"/>
      <w:pPr>
        <w:ind w:left="12240" w:hanging="1080"/>
      </w:pPr>
      <w:rPr>
        <w:rFonts w:hint="default"/>
      </w:rPr>
    </w:lvl>
    <w:lvl w:ilvl="6">
      <w:start w:val="1"/>
      <w:numFmt w:val="decimal"/>
      <w:isLgl/>
      <w:lvlText w:val="%1.%2.%3.%4.%5.%6.%7."/>
      <w:lvlJc w:val="left"/>
      <w:pPr>
        <w:ind w:left="14760" w:hanging="1440"/>
      </w:pPr>
      <w:rPr>
        <w:rFonts w:hint="default"/>
      </w:rPr>
    </w:lvl>
    <w:lvl w:ilvl="7">
      <w:start w:val="1"/>
      <w:numFmt w:val="decimal"/>
      <w:isLgl/>
      <w:lvlText w:val="%1.%2.%3.%4.%5.%6.%7.%8."/>
      <w:lvlJc w:val="left"/>
      <w:pPr>
        <w:ind w:left="16920" w:hanging="1440"/>
      </w:pPr>
      <w:rPr>
        <w:rFonts w:hint="default"/>
      </w:rPr>
    </w:lvl>
    <w:lvl w:ilvl="8">
      <w:start w:val="1"/>
      <w:numFmt w:val="decimal"/>
      <w:isLgl/>
      <w:lvlText w:val="%1.%2.%3.%4.%5.%6.%7.%8.%9."/>
      <w:lvlJc w:val="left"/>
      <w:pPr>
        <w:ind w:left="19440" w:hanging="1800"/>
      </w:pPr>
      <w:rPr>
        <w:rFonts w:hint="default"/>
      </w:rPr>
    </w:lvl>
  </w:abstractNum>
  <w:abstractNum w:abstractNumId="6" w15:restartNumberingAfterBreak="0">
    <w:nsid w:val="1ACE7531"/>
    <w:multiLevelType w:val="hybridMultilevel"/>
    <w:tmpl w:val="57361B3E"/>
    <w:lvl w:ilvl="0" w:tplc="B94E583A">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A65609"/>
    <w:multiLevelType w:val="multilevel"/>
    <w:tmpl w:val="0415001F"/>
    <w:lvl w:ilvl="0">
      <w:start w:val="1"/>
      <w:numFmt w:val="decimal"/>
      <w:lvlText w:val="%1."/>
      <w:lvlJc w:val="left"/>
      <w:pPr>
        <w:ind w:left="360" w:hanging="360"/>
      </w:pPr>
      <w:rPr>
        <w:b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8"/>
      </w:pPr>
      <w:rPr>
        <w:b/>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1F774F50"/>
    <w:multiLevelType w:val="hybridMultilevel"/>
    <w:tmpl w:val="D03C3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D70F7F"/>
    <w:multiLevelType w:val="multilevel"/>
    <w:tmpl w:val="7DF46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4A10EB"/>
    <w:multiLevelType w:val="hybridMultilevel"/>
    <w:tmpl w:val="8A54222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269B5401"/>
    <w:multiLevelType w:val="hybridMultilevel"/>
    <w:tmpl w:val="B3F0AF78"/>
    <w:lvl w:ilvl="0" w:tplc="159A267A">
      <w:start w:val="1"/>
      <w:numFmt w:val="decimal"/>
      <w:lvlText w:val="%1)"/>
      <w:lvlJc w:val="left"/>
      <w:pPr>
        <w:ind w:left="720" w:hanging="360"/>
      </w:pPr>
      <w:rPr>
        <w:rFonts w:asciiTheme="majorHAnsi" w:hAnsiTheme="majorHAnsi" w:cstheme="majorHAnsi" w:hint="default"/>
        <w:b w:val="0"/>
        <w:i w:val="0"/>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A6AEB"/>
    <w:multiLevelType w:val="multilevel"/>
    <w:tmpl w:val="21FE7756"/>
    <w:lvl w:ilvl="0">
      <w:start w:val="20"/>
      <w:numFmt w:val="decimal"/>
      <w:lvlText w:val="%1"/>
      <w:lvlJc w:val="left"/>
      <w:pPr>
        <w:ind w:left="600" w:hanging="600"/>
      </w:pPr>
      <w:rPr>
        <w:rFonts w:hint="default"/>
      </w:rPr>
    </w:lvl>
    <w:lvl w:ilvl="1">
      <w:start w:val="2"/>
      <w:numFmt w:val="decimal"/>
      <w:lvlText w:val="%1.%2"/>
      <w:lvlJc w:val="left"/>
      <w:pPr>
        <w:ind w:left="113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3" w15:restartNumberingAfterBreak="0">
    <w:nsid w:val="330638AE"/>
    <w:multiLevelType w:val="hybridMultilevel"/>
    <w:tmpl w:val="D722DDBA"/>
    <w:lvl w:ilvl="0" w:tplc="CC103792">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3811FDF"/>
    <w:multiLevelType w:val="multilevel"/>
    <w:tmpl w:val="3FA6400A"/>
    <w:lvl w:ilvl="0">
      <w:start w:val="1"/>
      <w:numFmt w:val="decimal"/>
      <w:lvlText w:val="%1."/>
      <w:lvlJc w:val="left"/>
      <w:pPr>
        <w:ind w:left="360" w:hanging="360"/>
      </w:pPr>
      <w:rPr>
        <w:rFonts w:hint="default"/>
        <w:b/>
      </w:rPr>
    </w:lvl>
    <w:lvl w:ilvl="1">
      <w:start w:val="1"/>
      <w:numFmt w:val="decimal"/>
      <w:lvlText w:val="%1.%2."/>
      <w:lvlJc w:val="left"/>
      <w:pPr>
        <w:ind w:left="1076" w:hanging="792"/>
      </w:pPr>
      <w:rPr>
        <w:rFonts w:hint="default"/>
        <w:b w:val="0"/>
        <w:i w:val="0"/>
        <w:sz w:val="24"/>
        <w:szCs w:val="24"/>
      </w:rPr>
    </w:lvl>
    <w:lvl w:ilvl="2">
      <w:start w:val="1"/>
      <w:numFmt w:val="decimal"/>
      <w:lvlText w:val="%1.%2.%3."/>
      <w:lvlJc w:val="left"/>
      <w:pPr>
        <w:ind w:left="1781"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A2113D"/>
    <w:multiLevelType w:val="multilevel"/>
    <w:tmpl w:val="23746578"/>
    <w:lvl w:ilvl="0">
      <w:start w:val="20"/>
      <w:numFmt w:val="decimal"/>
      <w:lvlText w:val="%1."/>
      <w:lvlJc w:val="left"/>
      <w:pPr>
        <w:ind w:left="660" w:hanging="660"/>
      </w:pPr>
      <w:rPr>
        <w:rFonts w:hint="default"/>
      </w:rPr>
    </w:lvl>
    <w:lvl w:ilvl="1">
      <w:start w:val="2"/>
      <w:numFmt w:val="decimal"/>
      <w:lvlText w:val="%1.%2."/>
      <w:lvlJc w:val="left"/>
      <w:pPr>
        <w:ind w:left="1254"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072" w:hanging="1800"/>
      </w:pPr>
      <w:rPr>
        <w:rFonts w:hint="default"/>
      </w:rPr>
    </w:lvl>
  </w:abstractNum>
  <w:abstractNum w:abstractNumId="16" w15:restartNumberingAfterBreak="0">
    <w:nsid w:val="396B0BC5"/>
    <w:multiLevelType w:val="multilevel"/>
    <w:tmpl w:val="A7A61468"/>
    <w:lvl w:ilvl="0">
      <w:start w:val="1"/>
      <w:numFmt w:val="decimal"/>
      <w:lvlText w:val="%1."/>
      <w:lvlJc w:val="left"/>
      <w:pPr>
        <w:ind w:left="360" w:hanging="360"/>
      </w:pPr>
      <w:rPr>
        <w:rFonts w:hint="default"/>
        <w:u w:val="none"/>
      </w:rPr>
    </w:lvl>
    <w:lvl w:ilvl="1">
      <w:start w:val="1"/>
      <w:numFmt w:val="decimal"/>
      <w:lvlText w:val="18.%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b w:val="0"/>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7" w15:restartNumberingAfterBreak="0">
    <w:nsid w:val="3A213A68"/>
    <w:multiLevelType w:val="multilevel"/>
    <w:tmpl w:val="0415001F"/>
    <w:lvl w:ilvl="0">
      <w:start w:val="1"/>
      <w:numFmt w:val="decimal"/>
      <w:lvlText w:val="%1."/>
      <w:lvlJc w:val="left"/>
      <w:pPr>
        <w:ind w:left="360" w:hanging="360"/>
      </w:pPr>
      <w:rPr>
        <w:b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4617305B"/>
    <w:multiLevelType w:val="hybridMultilevel"/>
    <w:tmpl w:val="7D9436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2C46E7"/>
    <w:multiLevelType w:val="multilevel"/>
    <w:tmpl w:val="0415001F"/>
    <w:lvl w:ilvl="0">
      <w:start w:val="1"/>
      <w:numFmt w:val="decimal"/>
      <w:lvlText w:val="%1."/>
      <w:lvlJc w:val="left"/>
      <w:pPr>
        <w:ind w:left="360" w:hanging="360"/>
      </w:pPr>
      <w:rPr>
        <w:strike w:val="0"/>
        <w:dstrike w:val="0"/>
        <w:u w:val="none"/>
        <w:effect w:val="none"/>
      </w:rPr>
    </w:lvl>
    <w:lvl w:ilvl="1">
      <w:start w:val="1"/>
      <w:numFmt w:val="decimal"/>
      <w:lvlText w:val="%1.%2."/>
      <w:lvlJc w:val="left"/>
      <w:pPr>
        <w:ind w:left="432" w:hanging="432"/>
      </w:pPr>
      <w:rPr>
        <w:strike w:val="0"/>
        <w:dstrike w:val="0"/>
        <w:u w:val="none"/>
        <w:effect w:val="none"/>
      </w:rPr>
    </w:lvl>
    <w:lvl w:ilvl="2">
      <w:start w:val="1"/>
      <w:numFmt w:val="decimal"/>
      <w:lvlText w:val="%1.%2.%3."/>
      <w:lvlJc w:val="left"/>
      <w:pPr>
        <w:ind w:left="1224" w:hanging="504"/>
      </w:pPr>
      <w:rPr>
        <w:strike w:val="0"/>
        <w:dstrike w:val="0"/>
        <w:u w:val="none"/>
        <w:effect w:val="none"/>
      </w:rPr>
    </w:lvl>
    <w:lvl w:ilvl="3">
      <w:start w:val="1"/>
      <w:numFmt w:val="decimal"/>
      <w:lvlText w:val="%1.%2.%3.%4."/>
      <w:lvlJc w:val="left"/>
      <w:pPr>
        <w:ind w:left="1728" w:hanging="648"/>
      </w:pPr>
      <w:rPr>
        <w:strike w:val="0"/>
        <w:dstrike w:val="0"/>
        <w:u w:val="none"/>
        <w:effect w:val="none"/>
      </w:rPr>
    </w:lvl>
    <w:lvl w:ilvl="4">
      <w:start w:val="1"/>
      <w:numFmt w:val="decimal"/>
      <w:lvlText w:val="%1.%2.%3.%4.%5."/>
      <w:lvlJc w:val="left"/>
      <w:pPr>
        <w:ind w:left="2232" w:hanging="792"/>
      </w:pPr>
      <w:rPr>
        <w:strike w:val="0"/>
        <w:dstrike w:val="0"/>
        <w:u w:val="none"/>
        <w:effect w:val="none"/>
      </w:rPr>
    </w:lvl>
    <w:lvl w:ilvl="5">
      <w:start w:val="1"/>
      <w:numFmt w:val="decimal"/>
      <w:lvlText w:val="%1.%2.%3.%4.%5.%6."/>
      <w:lvlJc w:val="left"/>
      <w:pPr>
        <w:ind w:left="2736" w:hanging="936"/>
      </w:pPr>
      <w:rPr>
        <w:strike w:val="0"/>
        <w:dstrike w:val="0"/>
        <w:u w:val="none"/>
        <w:effect w:val="none"/>
      </w:rPr>
    </w:lvl>
    <w:lvl w:ilvl="6">
      <w:start w:val="1"/>
      <w:numFmt w:val="decimal"/>
      <w:lvlText w:val="%1.%2.%3.%4.%5.%6.%7."/>
      <w:lvlJc w:val="left"/>
      <w:pPr>
        <w:ind w:left="3240" w:hanging="1080"/>
      </w:pPr>
      <w:rPr>
        <w:strike w:val="0"/>
        <w:dstrike w:val="0"/>
        <w:u w:val="none"/>
        <w:effect w:val="none"/>
      </w:rPr>
    </w:lvl>
    <w:lvl w:ilvl="7">
      <w:start w:val="1"/>
      <w:numFmt w:val="decimal"/>
      <w:lvlText w:val="%1.%2.%3.%4.%5.%6.%7.%8."/>
      <w:lvlJc w:val="left"/>
      <w:pPr>
        <w:ind w:left="3744" w:hanging="1224"/>
      </w:pPr>
      <w:rPr>
        <w:strike w:val="0"/>
        <w:dstrike w:val="0"/>
        <w:u w:val="none"/>
        <w:effect w:val="none"/>
      </w:rPr>
    </w:lvl>
    <w:lvl w:ilvl="8">
      <w:start w:val="1"/>
      <w:numFmt w:val="decimal"/>
      <w:lvlText w:val="%1.%2.%3.%4.%5.%6.%7.%8.%9."/>
      <w:lvlJc w:val="left"/>
      <w:pPr>
        <w:ind w:left="4320" w:hanging="1440"/>
      </w:pPr>
      <w:rPr>
        <w:strike w:val="0"/>
        <w:dstrike w:val="0"/>
        <w:u w:val="none"/>
        <w:effect w:val="none"/>
      </w:rPr>
    </w:lvl>
  </w:abstractNum>
  <w:abstractNum w:abstractNumId="20" w15:restartNumberingAfterBreak="0">
    <w:nsid w:val="476523B0"/>
    <w:multiLevelType w:val="hybridMultilevel"/>
    <w:tmpl w:val="A22A989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1" w15:restartNumberingAfterBreak="0">
    <w:nsid w:val="4F4421F4"/>
    <w:multiLevelType w:val="multilevel"/>
    <w:tmpl w:val="0415001F"/>
    <w:lvl w:ilvl="0">
      <w:start w:val="1"/>
      <w:numFmt w:val="decimal"/>
      <w:lvlText w:val="%1."/>
      <w:lvlJc w:val="left"/>
      <w:pPr>
        <w:ind w:left="360" w:hanging="360"/>
      </w:pPr>
      <w:rPr>
        <w:b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55E61B6A"/>
    <w:multiLevelType w:val="multilevel"/>
    <w:tmpl w:val="D36A40BA"/>
    <w:lvl w:ilvl="0">
      <w:start w:val="1"/>
      <w:numFmt w:val="decimal"/>
      <w:lvlText w:val="%1)"/>
      <w:lvlJc w:val="left"/>
      <w:pPr>
        <w:ind w:left="720" w:hanging="360"/>
      </w:pPr>
      <w:rPr>
        <w:u w:val="none"/>
      </w:rPr>
    </w:lvl>
    <w:lvl w:ilvl="1">
      <w:start w:val="1"/>
      <w:numFmt w:val="lowerLetter"/>
      <w:lvlText w:val="%2)"/>
      <w:lvlJc w:val="left"/>
      <w:pPr>
        <w:ind w:left="502"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7DC592B"/>
    <w:multiLevelType w:val="hybridMultilevel"/>
    <w:tmpl w:val="2050F6D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5DF00C3E"/>
    <w:multiLevelType w:val="hybridMultilevel"/>
    <w:tmpl w:val="06403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FEF0E31"/>
    <w:multiLevelType w:val="multilevel"/>
    <w:tmpl w:val="DBA49B26"/>
    <w:lvl w:ilvl="0">
      <w:start w:val="4"/>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b w:val="0"/>
        <w:bCs/>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0002FAA"/>
    <w:multiLevelType w:val="multilevel"/>
    <w:tmpl w:val="822418D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36D1447"/>
    <w:multiLevelType w:val="multilevel"/>
    <w:tmpl w:val="DBC25A46"/>
    <w:lvl w:ilvl="0">
      <w:start w:val="11"/>
      <w:numFmt w:val="decimal"/>
      <w:lvlText w:val="%1."/>
      <w:lvlJc w:val="left"/>
      <w:pPr>
        <w:ind w:left="720" w:hanging="360"/>
      </w:pPr>
      <w:rPr>
        <w:rFonts w:hint="default"/>
      </w:rPr>
    </w:lvl>
    <w:lvl w:ilvl="1">
      <w:start w:val="1"/>
      <w:numFmt w:val="decimal"/>
      <w:isLgl/>
      <w:lvlText w:val="%1.%2."/>
      <w:lvlJc w:val="left"/>
      <w:pPr>
        <w:ind w:left="1560" w:hanging="480"/>
      </w:pPr>
      <w:rPr>
        <w:rFonts w:hint="default"/>
        <w:b w:val="0"/>
        <w:bCs/>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28" w15:restartNumberingAfterBreak="0">
    <w:nsid w:val="6655216C"/>
    <w:multiLevelType w:val="hybridMultilevel"/>
    <w:tmpl w:val="A36E5AFA"/>
    <w:lvl w:ilvl="0" w:tplc="9C9EEF0C">
      <w:start w:val="2"/>
      <w:numFmt w:val="bullet"/>
      <w:lvlText w:val="–"/>
      <w:lvlJc w:val="left"/>
      <w:pPr>
        <w:ind w:left="1146" w:hanging="360"/>
      </w:pPr>
      <w:rPr>
        <w:rFonts w:ascii="Arial" w:eastAsia="Arial"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6BA3274D"/>
    <w:multiLevelType w:val="hybridMultilevel"/>
    <w:tmpl w:val="EB34CDC8"/>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0" w15:restartNumberingAfterBreak="0">
    <w:nsid w:val="6F776F1E"/>
    <w:multiLevelType w:val="multilevel"/>
    <w:tmpl w:val="2DEAE532"/>
    <w:lvl w:ilvl="0">
      <w:start w:val="6"/>
      <w:numFmt w:val="decimal"/>
      <w:lvlText w:val="%1."/>
      <w:lvlJc w:val="left"/>
      <w:pPr>
        <w:ind w:left="2916" w:hanging="360"/>
      </w:pPr>
      <w:rPr>
        <w:rFonts w:hint="default"/>
        <w:b/>
        <w:i w:val="0"/>
        <w:sz w:val="24"/>
        <w:szCs w:val="24"/>
        <w:vertAlign w:val="baseline"/>
      </w:rPr>
    </w:lvl>
    <w:lvl w:ilvl="1">
      <w:start w:val="1"/>
      <w:numFmt w:val="decimal"/>
      <w:lvlText w:val="%1.%2."/>
      <w:lvlJc w:val="left"/>
      <w:pPr>
        <w:ind w:left="3348" w:hanging="432"/>
      </w:pPr>
      <w:rPr>
        <w:rFonts w:hint="default"/>
        <w:b w:val="0"/>
        <w:sz w:val="24"/>
        <w:szCs w:val="24"/>
        <w:vertAlign w:val="baseline"/>
      </w:rPr>
    </w:lvl>
    <w:lvl w:ilvl="2">
      <w:start w:val="1"/>
      <w:numFmt w:val="decimal"/>
      <w:lvlText w:val="%1.%2.%3."/>
      <w:lvlJc w:val="left"/>
      <w:pPr>
        <w:ind w:left="3780" w:hanging="504"/>
      </w:pPr>
      <w:rPr>
        <w:rFonts w:hint="default"/>
        <w:vertAlign w:val="baseline"/>
      </w:rPr>
    </w:lvl>
    <w:lvl w:ilvl="3">
      <w:start w:val="1"/>
      <w:numFmt w:val="decimal"/>
      <w:lvlText w:val="%1.%2.%3.%4."/>
      <w:lvlJc w:val="left"/>
      <w:pPr>
        <w:ind w:left="4284" w:hanging="648"/>
      </w:pPr>
      <w:rPr>
        <w:rFonts w:hint="default"/>
        <w:vertAlign w:val="baseline"/>
      </w:rPr>
    </w:lvl>
    <w:lvl w:ilvl="4">
      <w:start w:val="1"/>
      <w:numFmt w:val="decimal"/>
      <w:lvlText w:val="%1.%2.%3.%4.%5."/>
      <w:lvlJc w:val="left"/>
      <w:pPr>
        <w:ind w:left="4788" w:hanging="792"/>
      </w:pPr>
      <w:rPr>
        <w:rFonts w:hint="default"/>
        <w:vertAlign w:val="baseline"/>
      </w:rPr>
    </w:lvl>
    <w:lvl w:ilvl="5">
      <w:start w:val="1"/>
      <w:numFmt w:val="decimal"/>
      <w:lvlText w:val="%1.%2.%3.%4.%5.%6."/>
      <w:lvlJc w:val="left"/>
      <w:pPr>
        <w:ind w:left="5292" w:hanging="936"/>
      </w:pPr>
      <w:rPr>
        <w:rFonts w:hint="default"/>
        <w:vertAlign w:val="baseline"/>
      </w:rPr>
    </w:lvl>
    <w:lvl w:ilvl="6">
      <w:start w:val="1"/>
      <w:numFmt w:val="decimal"/>
      <w:lvlText w:val="%1.%2.%3.%4.%5.%6.%7."/>
      <w:lvlJc w:val="left"/>
      <w:pPr>
        <w:ind w:left="5796" w:hanging="1080"/>
      </w:pPr>
      <w:rPr>
        <w:rFonts w:hint="default"/>
        <w:vertAlign w:val="baseline"/>
      </w:rPr>
    </w:lvl>
    <w:lvl w:ilvl="7">
      <w:start w:val="1"/>
      <w:numFmt w:val="decimal"/>
      <w:lvlText w:val="%1.%2.%3.%4.%5.%6.%7.%8."/>
      <w:lvlJc w:val="left"/>
      <w:pPr>
        <w:ind w:left="6300" w:hanging="1224"/>
      </w:pPr>
      <w:rPr>
        <w:rFonts w:hint="default"/>
        <w:vertAlign w:val="baseline"/>
      </w:rPr>
    </w:lvl>
    <w:lvl w:ilvl="8">
      <w:start w:val="1"/>
      <w:numFmt w:val="decimal"/>
      <w:lvlText w:val="%1.%2.%3.%4.%5.%6.%7.%8.%9."/>
      <w:lvlJc w:val="left"/>
      <w:pPr>
        <w:ind w:left="6876" w:hanging="1440"/>
      </w:pPr>
      <w:rPr>
        <w:rFonts w:hint="default"/>
        <w:vertAlign w:val="baseline"/>
      </w:rPr>
    </w:lvl>
  </w:abstractNum>
  <w:abstractNum w:abstractNumId="31" w15:restartNumberingAfterBreak="0">
    <w:nsid w:val="75C9684F"/>
    <w:multiLevelType w:val="multilevel"/>
    <w:tmpl w:val="A7307550"/>
    <w:lvl w:ilvl="0">
      <w:start w:val="1"/>
      <w:numFmt w:val="decimal"/>
      <w:lvlText w:val="%1."/>
      <w:lvlJc w:val="left"/>
      <w:pPr>
        <w:ind w:left="360" w:hanging="360"/>
      </w:pPr>
      <w:rPr>
        <w:b/>
        <w:bCs/>
        <w:color w:val="000000"/>
        <w:vertAlign w:val="baseline"/>
      </w:rPr>
    </w:lvl>
    <w:lvl w:ilvl="1">
      <w:start w:val="1"/>
      <w:numFmt w:val="decimal"/>
      <w:lvlText w:val="%1.%2."/>
      <w:lvlJc w:val="left"/>
      <w:pPr>
        <w:ind w:left="716" w:hanging="432"/>
      </w:pPr>
      <w:rPr>
        <w:b/>
        <w:bCs w:val="0"/>
        <w:i w:val="0"/>
        <w:iCs/>
        <w:vertAlign w:val="baseline"/>
      </w:rPr>
    </w:lvl>
    <w:lvl w:ilvl="2">
      <w:start w:val="1"/>
      <w:numFmt w:val="decimal"/>
      <w:lvlText w:val="%1.%2.%3."/>
      <w:lvlJc w:val="left"/>
      <w:pPr>
        <w:ind w:left="5324" w:hanging="504"/>
      </w:pPr>
      <w:rPr>
        <w:vertAlign w:val="baseline"/>
      </w:rPr>
    </w:lvl>
    <w:lvl w:ilvl="3">
      <w:start w:val="1"/>
      <w:numFmt w:val="decimal"/>
      <w:lvlText w:val="%1.%2.%3.%4."/>
      <w:lvlJc w:val="left"/>
      <w:pPr>
        <w:ind w:left="1728" w:hanging="648"/>
      </w:pPr>
      <w:rPr>
        <w:b/>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2" w15:restartNumberingAfterBreak="0">
    <w:nsid w:val="76B676CC"/>
    <w:multiLevelType w:val="multilevel"/>
    <w:tmpl w:val="178474F8"/>
    <w:lvl w:ilvl="0">
      <w:start w:val="7"/>
      <w:numFmt w:val="decimal"/>
      <w:lvlText w:val="%1."/>
      <w:lvlJc w:val="left"/>
      <w:pPr>
        <w:ind w:left="360" w:hanging="360"/>
      </w:pPr>
      <w:rPr>
        <w:rFonts w:hint="default"/>
        <w:b/>
        <w:bCs w:val="0"/>
        <w:sz w:val="24"/>
        <w:szCs w:val="24"/>
        <w:vertAlign w:val="baseline"/>
      </w:rPr>
    </w:lvl>
    <w:lvl w:ilvl="1">
      <w:start w:val="1"/>
      <w:numFmt w:val="decimal"/>
      <w:lvlText w:val="%1.%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8"/>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6"/>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num w:numId="1" w16cid:durableId="2075884983">
    <w:abstractNumId w:val="16"/>
  </w:num>
  <w:num w:numId="2" w16cid:durableId="71852552">
    <w:abstractNumId w:val="17"/>
  </w:num>
  <w:num w:numId="3" w16cid:durableId="380524175">
    <w:abstractNumId w:val="31"/>
  </w:num>
  <w:num w:numId="4" w16cid:durableId="212815264">
    <w:abstractNumId w:val="21"/>
  </w:num>
  <w:num w:numId="5" w16cid:durableId="1722442740">
    <w:abstractNumId w:val="2"/>
  </w:num>
  <w:num w:numId="6" w16cid:durableId="1063993364">
    <w:abstractNumId w:val="11"/>
  </w:num>
  <w:num w:numId="7" w16cid:durableId="1133985878">
    <w:abstractNumId w:val="4"/>
  </w:num>
  <w:num w:numId="8" w16cid:durableId="477260335">
    <w:abstractNumId w:val="13"/>
  </w:num>
  <w:num w:numId="9" w16cid:durableId="16912939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12366">
    <w:abstractNumId w:val="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rPr>
          <w:rFonts w:asciiTheme="majorHAnsi" w:eastAsia="Times New Roman" w:hAnsiTheme="majorHAnsi" w:cstheme="majorHAnsi"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926620490">
    <w:abstractNumId w:val="19"/>
  </w:num>
  <w:num w:numId="12" w16cid:durableId="1909613559">
    <w:abstractNumId w:val="7"/>
  </w:num>
  <w:num w:numId="13" w16cid:durableId="813640057">
    <w:abstractNumId w:val="0"/>
  </w:num>
  <w:num w:numId="14" w16cid:durableId="183639414">
    <w:abstractNumId w:val="30"/>
  </w:num>
  <w:num w:numId="15" w16cid:durableId="1915846529">
    <w:abstractNumId w:val="32"/>
  </w:num>
  <w:num w:numId="16" w16cid:durableId="1918318395">
    <w:abstractNumId w:val="28"/>
  </w:num>
  <w:num w:numId="17" w16cid:durableId="810560300">
    <w:abstractNumId w:val="18"/>
  </w:num>
  <w:num w:numId="18" w16cid:durableId="280452603">
    <w:abstractNumId w:val="10"/>
  </w:num>
  <w:num w:numId="19" w16cid:durableId="1262303979">
    <w:abstractNumId w:val="29"/>
  </w:num>
  <w:num w:numId="20" w16cid:durableId="1494688288">
    <w:abstractNumId w:val="22"/>
  </w:num>
  <w:num w:numId="21" w16cid:durableId="1893687392">
    <w:abstractNumId w:val="9"/>
  </w:num>
  <w:num w:numId="22" w16cid:durableId="1182622000">
    <w:abstractNumId w:val="14"/>
  </w:num>
  <w:num w:numId="23" w16cid:durableId="1600214580">
    <w:abstractNumId w:val="5"/>
  </w:num>
  <w:num w:numId="24" w16cid:durableId="82144415">
    <w:abstractNumId w:val="1"/>
  </w:num>
  <w:num w:numId="25" w16cid:durableId="1105418749">
    <w:abstractNumId w:val="20"/>
  </w:num>
  <w:num w:numId="26" w16cid:durableId="999769572">
    <w:abstractNumId w:val="25"/>
  </w:num>
  <w:num w:numId="27" w16cid:durableId="297303049">
    <w:abstractNumId w:val="26"/>
  </w:num>
  <w:num w:numId="28" w16cid:durableId="1097755711">
    <w:abstractNumId w:val="27"/>
  </w:num>
  <w:num w:numId="29" w16cid:durableId="108399478">
    <w:abstractNumId w:val="23"/>
  </w:num>
  <w:num w:numId="30" w16cid:durableId="1169828531">
    <w:abstractNumId w:val="8"/>
  </w:num>
  <w:num w:numId="31" w16cid:durableId="520362349">
    <w:abstractNumId w:val="6"/>
  </w:num>
  <w:num w:numId="32" w16cid:durableId="1228494273">
    <w:abstractNumId w:val="12"/>
  </w:num>
  <w:num w:numId="33" w16cid:durableId="94518334">
    <w:abstractNumId w:val="15"/>
  </w:num>
  <w:num w:numId="34" w16cid:durableId="17519401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E5"/>
    <w:rsid w:val="00003F53"/>
    <w:rsid w:val="00004D0F"/>
    <w:rsid w:val="00014011"/>
    <w:rsid w:val="00016193"/>
    <w:rsid w:val="00021A6B"/>
    <w:rsid w:val="00022903"/>
    <w:rsid w:val="0002298C"/>
    <w:rsid w:val="00023F56"/>
    <w:rsid w:val="0002434C"/>
    <w:rsid w:val="00024AEB"/>
    <w:rsid w:val="00024DD1"/>
    <w:rsid w:val="00026685"/>
    <w:rsid w:val="00026BD3"/>
    <w:rsid w:val="00035D8C"/>
    <w:rsid w:val="00036463"/>
    <w:rsid w:val="00037563"/>
    <w:rsid w:val="00046B10"/>
    <w:rsid w:val="00050632"/>
    <w:rsid w:val="00051EB5"/>
    <w:rsid w:val="00051FAF"/>
    <w:rsid w:val="00053EF5"/>
    <w:rsid w:val="00054035"/>
    <w:rsid w:val="00056C4E"/>
    <w:rsid w:val="00056FAD"/>
    <w:rsid w:val="0006296E"/>
    <w:rsid w:val="00063A96"/>
    <w:rsid w:val="000667C9"/>
    <w:rsid w:val="00070650"/>
    <w:rsid w:val="00075570"/>
    <w:rsid w:val="00075A7D"/>
    <w:rsid w:val="00081951"/>
    <w:rsid w:val="000836E0"/>
    <w:rsid w:val="00087EBA"/>
    <w:rsid w:val="00091B6B"/>
    <w:rsid w:val="00092F37"/>
    <w:rsid w:val="00094A6C"/>
    <w:rsid w:val="00094FFC"/>
    <w:rsid w:val="00096376"/>
    <w:rsid w:val="00097C68"/>
    <w:rsid w:val="000A0BB6"/>
    <w:rsid w:val="000A1725"/>
    <w:rsid w:val="000A3CF1"/>
    <w:rsid w:val="000A4B04"/>
    <w:rsid w:val="000A7C65"/>
    <w:rsid w:val="000A7CEF"/>
    <w:rsid w:val="000B0552"/>
    <w:rsid w:val="000B126B"/>
    <w:rsid w:val="000B252F"/>
    <w:rsid w:val="000B4624"/>
    <w:rsid w:val="000B4F24"/>
    <w:rsid w:val="000B4F3D"/>
    <w:rsid w:val="000B5912"/>
    <w:rsid w:val="000B5C46"/>
    <w:rsid w:val="000C505D"/>
    <w:rsid w:val="000C5470"/>
    <w:rsid w:val="000C6249"/>
    <w:rsid w:val="000D113B"/>
    <w:rsid w:val="000D26D2"/>
    <w:rsid w:val="000D3DD7"/>
    <w:rsid w:val="000D4024"/>
    <w:rsid w:val="000D4273"/>
    <w:rsid w:val="000D4E2C"/>
    <w:rsid w:val="000D6318"/>
    <w:rsid w:val="000D72FA"/>
    <w:rsid w:val="000D7372"/>
    <w:rsid w:val="000E0180"/>
    <w:rsid w:val="000E4101"/>
    <w:rsid w:val="000E45B1"/>
    <w:rsid w:val="000E75F8"/>
    <w:rsid w:val="000F13A4"/>
    <w:rsid w:val="000F360D"/>
    <w:rsid w:val="000F522D"/>
    <w:rsid w:val="000F7465"/>
    <w:rsid w:val="00100FF1"/>
    <w:rsid w:val="00101006"/>
    <w:rsid w:val="001010DB"/>
    <w:rsid w:val="001013A6"/>
    <w:rsid w:val="00106AC8"/>
    <w:rsid w:val="0011032F"/>
    <w:rsid w:val="0011099D"/>
    <w:rsid w:val="00112496"/>
    <w:rsid w:val="00113328"/>
    <w:rsid w:val="00114BAF"/>
    <w:rsid w:val="0011511A"/>
    <w:rsid w:val="0011659C"/>
    <w:rsid w:val="00116E08"/>
    <w:rsid w:val="001229D6"/>
    <w:rsid w:val="00124C4D"/>
    <w:rsid w:val="00124F0B"/>
    <w:rsid w:val="0012640F"/>
    <w:rsid w:val="001276A3"/>
    <w:rsid w:val="00130BCB"/>
    <w:rsid w:val="0013255E"/>
    <w:rsid w:val="001337E3"/>
    <w:rsid w:val="001344E8"/>
    <w:rsid w:val="001353D3"/>
    <w:rsid w:val="00135C5F"/>
    <w:rsid w:val="00135DCD"/>
    <w:rsid w:val="001360D2"/>
    <w:rsid w:val="00136542"/>
    <w:rsid w:val="001372DF"/>
    <w:rsid w:val="00140DBA"/>
    <w:rsid w:val="001446BA"/>
    <w:rsid w:val="001450E0"/>
    <w:rsid w:val="00150D3A"/>
    <w:rsid w:val="00151D9F"/>
    <w:rsid w:val="001534FA"/>
    <w:rsid w:val="00153CA9"/>
    <w:rsid w:val="00154D74"/>
    <w:rsid w:val="00157E2F"/>
    <w:rsid w:val="00162B47"/>
    <w:rsid w:val="00163213"/>
    <w:rsid w:val="00163CE8"/>
    <w:rsid w:val="00166C17"/>
    <w:rsid w:val="00170F44"/>
    <w:rsid w:val="00171F99"/>
    <w:rsid w:val="00173E38"/>
    <w:rsid w:val="001759E2"/>
    <w:rsid w:val="00176220"/>
    <w:rsid w:val="0018671F"/>
    <w:rsid w:val="00191080"/>
    <w:rsid w:val="00194B54"/>
    <w:rsid w:val="0019573B"/>
    <w:rsid w:val="00195D4A"/>
    <w:rsid w:val="001A0AEE"/>
    <w:rsid w:val="001A2316"/>
    <w:rsid w:val="001A3C20"/>
    <w:rsid w:val="001A403E"/>
    <w:rsid w:val="001A5100"/>
    <w:rsid w:val="001A56AF"/>
    <w:rsid w:val="001A5B99"/>
    <w:rsid w:val="001B0557"/>
    <w:rsid w:val="001B0790"/>
    <w:rsid w:val="001B1AE1"/>
    <w:rsid w:val="001B32E0"/>
    <w:rsid w:val="001B4D63"/>
    <w:rsid w:val="001B66E2"/>
    <w:rsid w:val="001B72FC"/>
    <w:rsid w:val="001C6D97"/>
    <w:rsid w:val="001D344D"/>
    <w:rsid w:val="001D562C"/>
    <w:rsid w:val="001D5A9A"/>
    <w:rsid w:val="001D6D47"/>
    <w:rsid w:val="001E19B7"/>
    <w:rsid w:val="001E2B29"/>
    <w:rsid w:val="001E5948"/>
    <w:rsid w:val="001E6028"/>
    <w:rsid w:val="001F0424"/>
    <w:rsid w:val="001F10D2"/>
    <w:rsid w:val="001F1FB1"/>
    <w:rsid w:val="001F3F76"/>
    <w:rsid w:val="001F418F"/>
    <w:rsid w:val="001F4D33"/>
    <w:rsid w:val="00201BBE"/>
    <w:rsid w:val="0020249E"/>
    <w:rsid w:val="00202A0D"/>
    <w:rsid w:val="00203D0A"/>
    <w:rsid w:val="00203FE1"/>
    <w:rsid w:val="002040BF"/>
    <w:rsid w:val="002043C3"/>
    <w:rsid w:val="00205613"/>
    <w:rsid w:val="0020570B"/>
    <w:rsid w:val="00207751"/>
    <w:rsid w:val="00210A98"/>
    <w:rsid w:val="002140D2"/>
    <w:rsid w:val="00221D45"/>
    <w:rsid w:val="002230F6"/>
    <w:rsid w:val="0022694D"/>
    <w:rsid w:val="00226AAE"/>
    <w:rsid w:val="00227844"/>
    <w:rsid w:val="00230113"/>
    <w:rsid w:val="0023304C"/>
    <w:rsid w:val="00233095"/>
    <w:rsid w:val="0023434F"/>
    <w:rsid w:val="00234AAC"/>
    <w:rsid w:val="0024067A"/>
    <w:rsid w:val="00241F3E"/>
    <w:rsid w:val="0024231A"/>
    <w:rsid w:val="00242D82"/>
    <w:rsid w:val="00245781"/>
    <w:rsid w:val="00247655"/>
    <w:rsid w:val="002500F1"/>
    <w:rsid w:val="00254A01"/>
    <w:rsid w:val="0025507E"/>
    <w:rsid w:val="00255508"/>
    <w:rsid w:val="00260094"/>
    <w:rsid w:val="0026183A"/>
    <w:rsid w:val="00263CD6"/>
    <w:rsid w:val="002670A1"/>
    <w:rsid w:val="002723E4"/>
    <w:rsid w:val="00272681"/>
    <w:rsid w:val="00272C2B"/>
    <w:rsid w:val="00273FD9"/>
    <w:rsid w:val="0027594B"/>
    <w:rsid w:val="002771A2"/>
    <w:rsid w:val="002801DA"/>
    <w:rsid w:val="00281AF6"/>
    <w:rsid w:val="00281CFF"/>
    <w:rsid w:val="00284408"/>
    <w:rsid w:val="00295393"/>
    <w:rsid w:val="00296022"/>
    <w:rsid w:val="002A0E1D"/>
    <w:rsid w:val="002A317E"/>
    <w:rsid w:val="002B4051"/>
    <w:rsid w:val="002B4BB5"/>
    <w:rsid w:val="002B5165"/>
    <w:rsid w:val="002B6043"/>
    <w:rsid w:val="002C2AFB"/>
    <w:rsid w:val="002C498B"/>
    <w:rsid w:val="002D3185"/>
    <w:rsid w:val="002D57F1"/>
    <w:rsid w:val="002D6853"/>
    <w:rsid w:val="002D73D1"/>
    <w:rsid w:val="002D787F"/>
    <w:rsid w:val="002E1344"/>
    <w:rsid w:val="002E6AFE"/>
    <w:rsid w:val="002E701C"/>
    <w:rsid w:val="002F271C"/>
    <w:rsid w:val="002F570A"/>
    <w:rsid w:val="002F7665"/>
    <w:rsid w:val="002F7E01"/>
    <w:rsid w:val="00302020"/>
    <w:rsid w:val="00307131"/>
    <w:rsid w:val="00307357"/>
    <w:rsid w:val="003102A2"/>
    <w:rsid w:val="003115AA"/>
    <w:rsid w:val="003132F1"/>
    <w:rsid w:val="003134F0"/>
    <w:rsid w:val="003140D9"/>
    <w:rsid w:val="00314201"/>
    <w:rsid w:val="0031627B"/>
    <w:rsid w:val="003246FB"/>
    <w:rsid w:val="00324D6F"/>
    <w:rsid w:val="0032636B"/>
    <w:rsid w:val="00327E65"/>
    <w:rsid w:val="00330248"/>
    <w:rsid w:val="00330286"/>
    <w:rsid w:val="00331C42"/>
    <w:rsid w:val="00334A8F"/>
    <w:rsid w:val="00335D0F"/>
    <w:rsid w:val="003361B4"/>
    <w:rsid w:val="00336DE8"/>
    <w:rsid w:val="00343591"/>
    <w:rsid w:val="003442C5"/>
    <w:rsid w:val="003444F1"/>
    <w:rsid w:val="00345B1F"/>
    <w:rsid w:val="00346E7B"/>
    <w:rsid w:val="00351443"/>
    <w:rsid w:val="003516FA"/>
    <w:rsid w:val="00352F15"/>
    <w:rsid w:val="00353424"/>
    <w:rsid w:val="00353D07"/>
    <w:rsid w:val="0035420E"/>
    <w:rsid w:val="00357375"/>
    <w:rsid w:val="00360272"/>
    <w:rsid w:val="00360887"/>
    <w:rsid w:val="003632EB"/>
    <w:rsid w:val="003637E1"/>
    <w:rsid w:val="003647B0"/>
    <w:rsid w:val="00365082"/>
    <w:rsid w:val="00365343"/>
    <w:rsid w:val="0036735E"/>
    <w:rsid w:val="00370242"/>
    <w:rsid w:val="00373E71"/>
    <w:rsid w:val="0037567E"/>
    <w:rsid w:val="00375C13"/>
    <w:rsid w:val="00377289"/>
    <w:rsid w:val="00377789"/>
    <w:rsid w:val="0038297C"/>
    <w:rsid w:val="0038362C"/>
    <w:rsid w:val="00383A3B"/>
    <w:rsid w:val="00385A33"/>
    <w:rsid w:val="00393D24"/>
    <w:rsid w:val="00393F5E"/>
    <w:rsid w:val="0039656A"/>
    <w:rsid w:val="003A31B0"/>
    <w:rsid w:val="003A580A"/>
    <w:rsid w:val="003A6A73"/>
    <w:rsid w:val="003A6DDC"/>
    <w:rsid w:val="003B06B9"/>
    <w:rsid w:val="003B0FF6"/>
    <w:rsid w:val="003B249E"/>
    <w:rsid w:val="003B43FF"/>
    <w:rsid w:val="003B56B7"/>
    <w:rsid w:val="003B60D5"/>
    <w:rsid w:val="003C1588"/>
    <w:rsid w:val="003C4692"/>
    <w:rsid w:val="003C503D"/>
    <w:rsid w:val="003C7D62"/>
    <w:rsid w:val="003D00FA"/>
    <w:rsid w:val="003D0D30"/>
    <w:rsid w:val="003D66F1"/>
    <w:rsid w:val="003E0B47"/>
    <w:rsid w:val="003E1040"/>
    <w:rsid w:val="003E2BA9"/>
    <w:rsid w:val="003E44BD"/>
    <w:rsid w:val="003E5015"/>
    <w:rsid w:val="003E5E58"/>
    <w:rsid w:val="003E77BE"/>
    <w:rsid w:val="003E7E5B"/>
    <w:rsid w:val="003E7FC0"/>
    <w:rsid w:val="003F4EF4"/>
    <w:rsid w:val="00401F64"/>
    <w:rsid w:val="004024BB"/>
    <w:rsid w:val="00402937"/>
    <w:rsid w:val="00403F10"/>
    <w:rsid w:val="0040553C"/>
    <w:rsid w:val="00406980"/>
    <w:rsid w:val="00410041"/>
    <w:rsid w:val="00411973"/>
    <w:rsid w:val="00413B59"/>
    <w:rsid w:val="00414595"/>
    <w:rsid w:val="004146CB"/>
    <w:rsid w:val="00414D05"/>
    <w:rsid w:val="004169ED"/>
    <w:rsid w:val="00420EFB"/>
    <w:rsid w:val="004256A1"/>
    <w:rsid w:val="0042647F"/>
    <w:rsid w:val="00427B7D"/>
    <w:rsid w:val="00435F14"/>
    <w:rsid w:val="00435FF9"/>
    <w:rsid w:val="004360FA"/>
    <w:rsid w:val="00437D8B"/>
    <w:rsid w:val="00440C24"/>
    <w:rsid w:val="0044421A"/>
    <w:rsid w:val="0044546F"/>
    <w:rsid w:val="00446B3F"/>
    <w:rsid w:val="004478B1"/>
    <w:rsid w:val="00447F15"/>
    <w:rsid w:val="004525D6"/>
    <w:rsid w:val="004532C7"/>
    <w:rsid w:val="00453C43"/>
    <w:rsid w:val="00455195"/>
    <w:rsid w:val="0045528D"/>
    <w:rsid w:val="004554CA"/>
    <w:rsid w:val="00460D96"/>
    <w:rsid w:val="0046350A"/>
    <w:rsid w:val="004636EE"/>
    <w:rsid w:val="00464796"/>
    <w:rsid w:val="00465C02"/>
    <w:rsid w:val="004666CD"/>
    <w:rsid w:val="004704CD"/>
    <w:rsid w:val="004722F2"/>
    <w:rsid w:val="0047239D"/>
    <w:rsid w:val="004731EA"/>
    <w:rsid w:val="004772FA"/>
    <w:rsid w:val="0047767D"/>
    <w:rsid w:val="004809D9"/>
    <w:rsid w:val="00480B2E"/>
    <w:rsid w:val="004818F7"/>
    <w:rsid w:val="00482539"/>
    <w:rsid w:val="004829AC"/>
    <w:rsid w:val="00484002"/>
    <w:rsid w:val="00485B7B"/>
    <w:rsid w:val="00486532"/>
    <w:rsid w:val="004879AE"/>
    <w:rsid w:val="00494C1A"/>
    <w:rsid w:val="00494C3E"/>
    <w:rsid w:val="00495332"/>
    <w:rsid w:val="00495476"/>
    <w:rsid w:val="004970C5"/>
    <w:rsid w:val="004A0A5F"/>
    <w:rsid w:val="004A3487"/>
    <w:rsid w:val="004A3651"/>
    <w:rsid w:val="004A4461"/>
    <w:rsid w:val="004A78E6"/>
    <w:rsid w:val="004B1397"/>
    <w:rsid w:val="004B3F91"/>
    <w:rsid w:val="004B420D"/>
    <w:rsid w:val="004B4640"/>
    <w:rsid w:val="004B575C"/>
    <w:rsid w:val="004B59E3"/>
    <w:rsid w:val="004B5F87"/>
    <w:rsid w:val="004C2E42"/>
    <w:rsid w:val="004C2F59"/>
    <w:rsid w:val="004C3746"/>
    <w:rsid w:val="004C397C"/>
    <w:rsid w:val="004C7A82"/>
    <w:rsid w:val="004C7EE8"/>
    <w:rsid w:val="004D0976"/>
    <w:rsid w:val="004D3313"/>
    <w:rsid w:val="004E2E5A"/>
    <w:rsid w:val="004E41D3"/>
    <w:rsid w:val="004E5B5F"/>
    <w:rsid w:val="004E5B6B"/>
    <w:rsid w:val="004F58F4"/>
    <w:rsid w:val="004F6F1F"/>
    <w:rsid w:val="004F7DCB"/>
    <w:rsid w:val="00503A89"/>
    <w:rsid w:val="00504504"/>
    <w:rsid w:val="00505A69"/>
    <w:rsid w:val="00505B5A"/>
    <w:rsid w:val="00506BDE"/>
    <w:rsid w:val="00507ABB"/>
    <w:rsid w:val="00507E21"/>
    <w:rsid w:val="00512BF7"/>
    <w:rsid w:val="0051565C"/>
    <w:rsid w:val="00515AD4"/>
    <w:rsid w:val="005164A5"/>
    <w:rsid w:val="0052108F"/>
    <w:rsid w:val="00521519"/>
    <w:rsid w:val="0052318E"/>
    <w:rsid w:val="00523BE1"/>
    <w:rsid w:val="00524844"/>
    <w:rsid w:val="0052512B"/>
    <w:rsid w:val="005273DD"/>
    <w:rsid w:val="0053138B"/>
    <w:rsid w:val="00531CED"/>
    <w:rsid w:val="00532FF7"/>
    <w:rsid w:val="0053337E"/>
    <w:rsid w:val="00536912"/>
    <w:rsid w:val="00541E31"/>
    <w:rsid w:val="00542CC6"/>
    <w:rsid w:val="00543B3B"/>
    <w:rsid w:val="00544529"/>
    <w:rsid w:val="005449AA"/>
    <w:rsid w:val="00547B33"/>
    <w:rsid w:val="00547FFD"/>
    <w:rsid w:val="005510DF"/>
    <w:rsid w:val="00551E08"/>
    <w:rsid w:val="0055205A"/>
    <w:rsid w:val="00556AC6"/>
    <w:rsid w:val="00556F2D"/>
    <w:rsid w:val="00557168"/>
    <w:rsid w:val="005578FC"/>
    <w:rsid w:val="00560D87"/>
    <w:rsid w:val="0056119C"/>
    <w:rsid w:val="00561580"/>
    <w:rsid w:val="005620A6"/>
    <w:rsid w:val="0056427E"/>
    <w:rsid w:val="00564EAD"/>
    <w:rsid w:val="00567637"/>
    <w:rsid w:val="005678A0"/>
    <w:rsid w:val="0057076C"/>
    <w:rsid w:val="00580A7E"/>
    <w:rsid w:val="00581572"/>
    <w:rsid w:val="00582072"/>
    <w:rsid w:val="00583392"/>
    <w:rsid w:val="00583964"/>
    <w:rsid w:val="00584F92"/>
    <w:rsid w:val="005877E5"/>
    <w:rsid w:val="005910FD"/>
    <w:rsid w:val="005919B3"/>
    <w:rsid w:val="00593E1C"/>
    <w:rsid w:val="00596C55"/>
    <w:rsid w:val="0059718D"/>
    <w:rsid w:val="005A000E"/>
    <w:rsid w:val="005A0581"/>
    <w:rsid w:val="005A1D2B"/>
    <w:rsid w:val="005A29A0"/>
    <w:rsid w:val="005A3F97"/>
    <w:rsid w:val="005A73CE"/>
    <w:rsid w:val="005B1A82"/>
    <w:rsid w:val="005B54AF"/>
    <w:rsid w:val="005B5C97"/>
    <w:rsid w:val="005C0A8E"/>
    <w:rsid w:val="005C29C9"/>
    <w:rsid w:val="005C4571"/>
    <w:rsid w:val="005C73AB"/>
    <w:rsid w:val="005D20E3"/>
    <w:rsid w:val="005D42EF"/>
    <w:rsid w:val="005D46BC"/>
    <w:rsid w:val="005D4FEF"/>
    <w:rsid w:val="005E05B8"/>
    <w:rsid w:val="005E1850"/>
    <w:rsid w:val="005E2790"/>
    <w:rsid w:val="005E4574"/>
    <w:rsid w:val="005E494E"/>
    <w:rsid w:val="005F080E"/>
    <w:rsid w:val="005F204C"/>
    <w:rsid w:val="005F31BF"/>
    <w:rsid w:val="005F36B1"/>
    <w:rsid w:val="005F4045"/>
    <w:rsid w:val="00603945"/>
    <w:rsid w:val="00603BB0"/>
    <w:rsid w:val="00604FAE"/>
    <w:rsid w:val="0060536F"/>
    <w:rsid w:val="0060560B"/>
    <w:rsid w:val="00605BB7"/>
    <w:rsid w:val="00606A94"/>
    <w:rsid w:val="00606E73"/>
    <w:rsid w:val="00611A8C"/>
    <w:rsid w:val="0061276D"/>
    <w:rsid w:val="00612B77"/>
    <w:rsid w:val="00613D5D"/>
    <w:rsid w:val="00613FDE"/>
    <w:rsid w:val="00615BAC"/>
    <w:rsid w:val="00617B5E"/>
    <w:rsid w:val="006204EE"/>
    <w:rsid w:val="00626643"/>
    <w:rsid w:val="0063144C"/>
    <w:rsid w:val="00631680"/>
    <w:rsid w:val="00631EF8"/>
    <w:rsid w:val="00633268"/>
    <w:rsid w:val="00634B3E"/>
    <w:rsid w:val="00635D6A"/>
    <w:rsid w:val="006375A9"/>
    <w:rsid w:val="006408DB"/>
    <w:rsid w:val="006414D6"/>
    <w:rsid w:val="00643CD1"/>
    <w:rsid w:val="006454CC"/>
    <w:rsid w:val="006456E2"/>
    <w:rsid w:val="00645AD2"/>
    <w:rsid w:val="006460E8"/>
    <w:rsid w:val="00647403"/>
    <w:rsid w:val="006478FB"/>
    <w:rsid w:val="006500EC"/>
    <w:rsid w:val="006523C4"/>
    <w:rsid w:val="00653D6E"/>
    <w:rsid w:val="0065524A"/>
    <w:rsid w:val="00657C85"/>
    <w:rsid w:val="00662220"/>
    <w:rsid w:val="006645F6"/>
    <w:rsid w:val="006659C9"/>
    <w:rsid w:val="00665BFD"/>
    <w:rsid w:val="00671861"/>
    <w:rsid w:val="0067255C"/>
    <w:rsid w:val="00674D8B"/>
    <w:rsid w:val="006757E1"/>
    <w:rsid w:val="0067624F"/>
    <w:rsid w:val="0068057F"/>
    <w:rsid w:val="0068295C"/>
    <w:rsid w:val="00682D39"/>
    <w:rsid w:val="006916F1"/>
    <w:rsid w:val="00691E13"/>
    <w:rsid w:val="006947DA"/>
    <w:rsid w:val="00695CDB"/>
    <w:rsid w:val="00696BD7"/>
    <w:rsid w:val="00697379"/>
    <w:rsid w:val="006A0E40"/>
    <w:rsid w:val="006A5539"/>
    <w:rsid w:val="006A6A59"/>
    <w:rsid w:val="006B0E72"/>
    <w:rsid w:val="006B13C1"/>
    <w:rsid w:val="006B2A40"/>
    <w:rsid w:val="006B2D10"/>
    <w:rsid w:val="006B3EB6"/>
    <w:rsid w:val="006B402D"/>
    <w:rsid w:val="006C0468"/>
    <w:rsid w:val="006C1E78"/>
    <w:rsid w:val="006C3CA3"/>
    <w:rsid w:val="006C477C"/>
    <w:rsid w:val="006C4ED6"/>
    <w:rsid w:val="006C545F"/>
    <w:rsid w:val="006C5DBC"/>
    <w:rsid w:val="006C765B"/>
    <w:rsid w:val="006D04FD"/>
    <w:rsid w:val="006D3586"/>
    <w:rsid w:val="006D4F73"/>
    <w:rsid w:val="006D5E16"/>
    <w:rsid w:val="006D6CE8"/>
    <w:rsid w:val="006D7154"/>
    <w:rsid w:val="006D7225"/>
    <w:rsid w:val="006E2CFB"/>
    <w:rsid w:val="006E2F28"/>
    <w:rsid w:val="006E60B3"/>
    <w:rsid w:val="006F005F"/>
    <w:rsid w:val="006F08F8"/>
    <w:rsid w:val="006F4C2D"/>
    <w:rsid w:val="006F5034"/>
    <w:rsid w:val="006F6579"/>
    <w:rsid w:val="006F6EA0"/>
    <w:rsid w:val="00702453"/>
    <w:rsid w:val="00705838"/>
    <w:rsid w:val="007114C9"/>
    <w:rsid w:val="00711B41"/>
    <w:rsid w:val="00711D89"/>
    <w:rsid w:val="007121C5"/>
    <w:rsid w:val="00717780"/>
    <w:rsid w:val="00717D8E"/>
    <w:rsid w:val="00722CBB"/>
    <w:rsid w:val="0072307F"/>
    <w:rsid w:val="00724A7C"/>
    <w:rsid w:val="00724EB6"/>
    <w:rsid w:val="007251C2"/>
    <w:rsid w:val="007252D1"/>
    <w:rsid w:val="00726723"/>
    <w:rsid w:val="0073051F"/>
    <w:rsid w:val="0073096B"/>
    <w:rsid w:val="00730F80"/>
    <w:rsid w:val="007344B9"/>
    <w:rsid w:val="00737664"/>
    <w:rsid w:val="00737CA4"/>
    <w:rsid w:val="0074125A"/>
    <w:rsid w:val="00743DCA"/>
    <w:rsid w:val="00743FC8"/>
    <w:rsid w:val="0074443A"/>
    <w:rsid w:val="00747F6D"/>
    <w:rsid w:val="007522E8"/>
    <w:rsid w:val="00755844"/>
    <w:rsid w:val="00756727"/>
    <w:rsid w:val="00756D11"/>
    <w:rsid w:val="00756E0A"/>
    <w:rsid w:val="00762B0F"/>
    <w:rsid w:val="00763759"/>
    <w:rsid w:val="00763B38"/>
    <w:rsid w:val="00764B25"/>
    <w:rsid w:val="00764CC8"/>
    <w:rsid w:val="00767C5A"/>
    <w:rsid w:val="00771507"/>
    <w:rsid w:val="00772412"/>
    <w:rsid w:val="0077405C"/>
    <w:rsid w:val="0077596E"/>
    <w:rsid w:val="00782786"/>
    <w:rsid w:val="007840D4"/>
    <w:rsid w:val="007850B1"/>
    <w:rsid w:val="007868AC"/>
    <w:rsid w:val="00787F5B"/>
    <w:rsid w:val="00795429"/>
    <w:rsid w:val="007A09B3"/>
    <w:rsid w:val="007A4543"/>
    <w:rsid w:val="007A6722"/>
    <w:rsid w:val="007B069B"/>
    <w:rsid w:val="007B0F1C"/>
    <w:rsid w:val="007B2CB4"/>
    <w:rsid w:val="007B6A91"/>
    <w:rsid w:val="007C17F1"/>
    <w:rsid w:val="007C232F"/>
    <w:rsid w:val="007C376C"/>
    <w:rsid w:val="007C3C92"/>
    <w:rsid w:val="007C5A90"/>
    <w:rsid w:val="007C645C"/>
    <w:rsid w:val="007D0564"/>
    <w:rsid w:val="007D0D59"/>
    <w:rsid w:val="007D0FD4"/>
    <w:rsid w:val="007D1FD7"/>
    <w:rsid w:val="007D23EA"/>
    <w:rsid w:val="007D4E2A"/>
    <w:rsid w:val="007D596D"/>
    <w:rsid w:val="007E1B18"/>
    <w:rsid w:val="007E3DF5"/>
    <w:rsid w:val="007E4F3D"/>
    <w:rsid w:val="007F3E60"/>
    <w:rsid w:val="007F4CB9"/>
    <w:rsid w:val="007F6EFC"/>
    <w:rsid w:val="007F7C38"/>
    <w:rsid w:val="008001AA"/>
    <w:rsid w:val="00803350"/>
    <w:rsid w:val="00803A2A"/>
    <w:rsid w:val="00803C15"/>
    <w:rsid w:val="00803FC3"/>
    <w:rsid w:val="008063A9"/>
    <w:rsid w:val="00806BDD"/>
    <w:rsid w:val="008075B3"/>
    <w:rsid w:val="008120F5"/>
    <w:rsid w:val="00816171"/>
    <w:rsid w:val="00817AAA"/>
    <w:rsid w:val="00817E45"/>
    <w:rsid w:val="00820301"/>
    <w:rsid w:val="008208A2"/>
    <w:rsid w:val="00820BA4"/>
    <w:rsid w:val="00821721"/>
    <w:rsid w:val="00821E25"/>
    <w:rsid w:val="00822840"/>
    <w:rsid w:val="00823102"/>
    <w:rsid w:val="0082753D"/>
    <w:rsid w:val="00827C37"/>
    <w:rsid w:val="00830A5F"/>
    <w:rsid w:val="0083243F"/>
    <w:rsid w:val="00833545"/>
    <w:rsid w:val="00835D68"/>
    <w:rsid w:val="00841F0F"/>
    <w:rsid w:val="008463AB"/>
    <w:rsid w:val="00846852"/>
    <w:rsid w:val="00847C30"/>
    <w:rsid w:val="00847F61"/>
    <w:rsid w:val="008531B2"/>
    <w:rsid w:val="008537B9"/>
    <w:rsid w:val="00855403"/>
    <w:rsid w:val="00857D11"/>
    <w:rsid w:val="008619AD"/>
    <w:rsid w:val="0086370C"/>
    <w:rsid w:val="008706C7"/>
    <w:rsid w:val="0087101F"/>
    <w:rsid w:val="00872398"/>
    <w:rsid w:val="00876A9A"/>
    <w:rsid w:val="00876BE3"/>
    <w:rsid w:val="00877514"/>
    <w:rsid w:val="008814B0"/>
    <w:rsid w:val="00881A8F"/>
    <w:rsid w:val="0088456B"/>
    <w:rsid w:val="00886866"/>
    <w:rsid w:val="008871F0"/>
    <w:rsid w:val="008908F0"/>
    <w:rsid w:val="008916B3"/>
    <w:rsid w:val="00892139"/>
    <w:rsid w:val="00897EF0"/>
    <w:rsid w:val="008A055B"/>
    <w:rsid w:val="008A15C7"/>
    <w:rsid w:val="008A23B6"/>
    <w:rsid w:val="008A388F"/>
    <w:rsid w:val="008A76F5"/>
    <w:rsid w:val="008A7A17"/>
    <w:rsid w:val="008B01C8"/>
    <w:rsid w:val="008B1217"/>
    <w:rsid w:val="008B2B3E"/>
    <w:rsid w:val="008B6290"/>
    <w:rsid w:val="008B7003"/>
    <w:rsid w:val="008C0391"/>
    <w:rsid w:val="008C552C"/>
    <w:rsid w:val="008C63A1"/>
    <w:rsid w:val="008C6764"/>
    <w:rsid w:val="008C6D49"/>
    <w:rsid w:val="008D0F9F"/>
    <w:rsid w:val="008D2CA6"/>
    <w:rsid w:val="008D3687"/>
    <w:rsid w:val="008E0EF1"/>
    <w:rsid w:val="008E307A"/>
    <w:rsid w:val="008E3436"/>
    <w:rsid w:val="008E38DA"/>
    <w:rsid w:val="008E5664"/>
    <w:rsid w:val="008E6026"/>
    <w:rsid w:val="008E7382"/>
    <w:rsid w:val="008F0FB9"/>
    <w:rsid w:val="008F2777"/>
    <w:rsid w:val="008F5298"/>
    <w:rsid w:val="008F76BF"/>
    <w:rsid w:val="008F7ADA"/>
    <w:rsid w:val="00900F3E"/>
    <w:rsid w:val="0090450A"/>
    <w:rsid w:val="00904584"/>
    <w:rsid w:val="0090473F"/>
    <w:rsid w:val="00905E22"/>
    <w:rsid w:val="00906474"/>
    <w:rsid w:val="00906F0F"/>
    <w:rsid w:val="00907E66"/>
    <w:rsid w:val="009129C5"/>
    <w:rsid w:val="0091513F"/>
    <w:rsid w:val="0091515F"/>
    <w:rsid w:val="00915CD6"/>
    <w:rsid w:val="00915E1E"/>
    <w:rsid w:val="00916E83"/>
    <w:rsid w:val="00920B24"/>
    <w:rsid w:val="009229DD"/>
    <w:rsid w:val="00922FA4"/>
    <w:rsid w:val="00923CFC"/>
    <w:rsid w:val="009241B1"/>
    <w:rsid w:val="0092467E"/>
    <w:rsid w:val="0092597F"/>
    <w:rsid w:val="00925D56"/>
    <w:rsid w:val="00930B76"/>
    <w:rsid w:val="0093105E"/>
    <w:rsid w:val="009335D3"/>
    <w:rsid w:val="00934F56"/>
    <w:rsid w:val="00935A7D"/>
    <w:rsid w:val="0093722E"/>
    <w:rsid w:val="00937CCB"/>
    <w:rsid w:val="00940CD0"/>
    <w:rsid w:val="00941D21"/>
    <w:rsid w:val="00942F9E"/>
    <w:rsid w:val="0095273D"/>
    <w:rsid w:val="009555D5"/>
    <w:rsid w:val="009573BA"/>
    <w:rsid w:val="00957913"/>
    <w:rsid w:val="009604F7"/>
    <w:rsid w:val="00962894"/>
    <w:rsid w:val="009636D7"/>
    <w:rsid w:val="00964C32"/>
    <w:rsid w:val="009653C1"/>
    <w:rsid w:val="00965A9D"/>
    <w:rsid w:val="00967589"/>
    <w:rsid w:val="00971A95"/>
    <w:rsid w:val="00972034"/>
    <w:rsid w:val="0097389D"/>
    <w:rsid w:val="009740DA"/>
    <w:rsid w:val="009749FF"/>
    <w:rsid w:val="00974D15"/>
    <w:rsid w:val="009757FD"/>
    <w:rsid w:val="00975DB6"/>
    <w:rsid w:val="00976661"/>
    <w:rsid w:val="0097669E"/>
    <w:rsid w:val="0097689D"/>
    <w:rsid w:val="00977604"/>
    <w:rsid w:val="0098000E"/>
    <w:rsid w:val="009800CB"/>
    <w:rsid w:val="00981EEB"/>
    <w:rsid w:val="00984022"/>
    <w:rsid w:val="00985F6E"/>
    <w:rsid w:val="009874A4"/>
    <w:rsid w:val="0099211A"/>
    <w:rsid w:val="00992196"/>
    <w:rsid w:val="009951C6"/>
    <w:rsid w:val="00995BFF"/>
    <w:rsid w:val="009A02A0"/>
    <w:rsid w:val="009A172B"/>
    <w:rsid w:val="009A28F4"/>
    <w:rsid w:val="009A35E9"/>
    <w:rsid w:val="009A3A77"/>
    <w:rsid w:val="009A699F"/>
    <w:rsid w:val="009B0AED"/>
    <w:rsid w:val="009B2DD6"/>
    <w:rsid w:val="009B3977"/>
    <w:rsid w:val="009B52EB"/>
    <w:rsid w:val="009B77AB"/>
    <w:rsid w:val="009B7A1A"/>
    <w:rsid w:val="009C0AB2"/>
    <w:rsid w:val="009C196C"/>
    <w:rsid w:val="009C26BD"/>
    <w:rsid w:val="009C42AF"/>
    <w:rsid w:val="009C49C0"/>
    <w:rsid w:val="009C65A2"/>
    <w:rsid w:val="009C7058"/>
    <w:rsid w:val="009C7DD8"/>
    <w:rsid w:val="009D1463"/>
    <w:rsid w:val="009D1EB3"/>
    <w:rsid w:val="009D2FF3"/>
    <w:rsid w:val="009D5E09"/>
    <w:rsid w:val="009E1FB3"/>
    <w:rsid w:val="009E6032"/>
    <w:rsid w:val="009E654B"/>
    <w:rsid w:val="009E68AD"/>
    <w:rsid w:val="009E7BF7"/>
    <w:rsid w:val="009E7EEB"/>
    <w:rsid w:val="009F083C"/>
    <w:rsid w:val="009F09EC"/>
    <w:rsid w:val="009F24D6"/>
    <w:rsid w:val="009F5640"/>
    <w:rsid w:val="009F64DA"/>
    <w:rsid w:val="00A034F7"/>
    <w:rsid w:val="00A06A68"/>
    <w:rsid w:val="00A06F66"/>
    <w:rsid w:val="00A075D4"/>
    <w:rsid w:val="00A11648"/>
    <w:rsid w:val="00A1217E"/>
    <w:rsid w:val="00A121AA"/>
    <w:rsid w:val="00A12C75"/>
    <w:rsid w:val="00A13390"/>
    <w:rsid w:val="00A14A65"/>
    <w:rsid w:val="00A14B39"/>
    <w:rsid w:val="00A161F8"/>
    <w:rsid w:val="00A207B7"/>
    <w:rsid w:val="00A21A48"/>
    <w:rsid w:val="00A2296B"/>
    <w:rsid w:val="00A2352D"/>
    <w:rsid w:val="00A23DC7"/>
    <w:rsid w:val="00A268AB"/>
    <w:rsid w:val="00A276C3"/>
    <w:rsid w:val="00A313A3"/>
    <w:rsid w:val="00A31FCE"/>
    <w:rsid w:val="00A4494F"/>
    <w:rsid w:val="00A44AE7"/>
    <w:rsid w:val="00A45B45"/>
    <w:rsid w:val="00A502F3"/>
    <w:rsid w:val="00A50B97"/>
    <w:rsid w:val="00A51F91"/>
    <w:rsid w:val="00A5370A"/>
    <w:rsid w:val="00A53A74"/>
    <w:rsid w:val="00A55310"/>
    <w:rsid w:val="00A61AC8"/>
    <w:rsid w:val="00A6281B"/>
    <w:rsid w:val="00A6697B"/>
    <w:rsid w:val="00A66FD9"/>
    <w:rsid w:val="00A71888"/>
    <w:rsid w:val="00A748E0"/>
    <w:rsid w:val="00A77A5E"/>
    <w:rsid w:val="00A77B9A"/>
    <w:rsid w:val="00A80055"/>
    <w:rsid w:val="00A81607"/>
    <w:rsid w:val="00A84981"/>
    <w:rsid w:val="00A86792"/>
    <w:rsid w:val="00A91249"/>
    <w:rsid w:val="00A9195B"/>
    <w:rsid w:val="00AA0ECD"/>
    <w:rsid w:val="00AA16BA"/>
    <w:rsid w:val="00AA1EAF"/>
    <w:rsid w:val="00AA4289"/>
    <w:rsid w:val="00AA67D6"/>
    <w:rsid w:val="00AA69C4"/>
    <w:rsid w:val="00AA6E03"/>
    <w:rsid w:val="00AA6F92"/>
    <w:rsid w:val="00AB2EA2"/>
    <w:rsid w:val="00AB3376"/>
    <w:rsid w:val="00AB4163"/>
    <w:rsid w:val="00AB4FB2"/>
    <w:rsid w:val="00AB6416"/>
    <w:rsid w:val="00AC0C75"/>
    <w:rsid w:val="00AC1A25"/>
    <w:rsid w:val="00AC34EF"/>
    <w:rsid w:val="00AC6EAE"/>
    <w:rsid w:val="00AC7AD2"/>
    <w:rsid w:val="00AD198C"/>
    <w:rsid w:val="00AE0575"/>
    <w:rsid w:val="00AE2AB7"/>
    <w:rsid w:val="00AE643A"/>
    <w:rsid w:val="00AE7A50"/>
    <w:rsid w:val="00AE7CDE"/>
    <w:rsid w:val="00AF14B5"/>
    <w:rsid w:val="00AF2052"/>
    <w:rsid w:val="00AF206C"/>
    <w:rsid w:val="00AF2FDC"/>
    <w:rsid w:val="00AF31B7"/>
    <w:rsid w:val="00AF33E8"/>
    <w:rsid w:val="00AF3FE3"/>
    <w:rsid w:val="00AF4633"/>
    <w:rsid w:val="00AF5FE8"/>
    <w:rsid w:val="00AF7FD4"/>
    <w:rsid w:val="00B0183B"/>
    <w:rsid w:val="00B0516D"/>
    <w:rsid w:val="00B1053A"/>
    <w:rsid w:val="00B10DB2"/>
    <w:rsid w:val="00B11642"/>
    <w:rsid w:val="00B11FFB"/>
    <w:rsid w:val="00B1368D"/>
    <w:rsid w:val="00B16EAD"/>
    <w:rsid w:val="00B17176"/>
    <w:rsid w:val="00B2048C"/>
    <w:rsid w:val="00B272AA"/>
    <w:rsid w:val="00B27748"/>
    <w:rsid w:val="00B27A1A"/>
    <w:rsid w:val="00B27FCF"/>
    <w:rsid w:val="00B300E1"/>
    <w:rsid w:val="00B31925"/>
    <w:rsid w:val="00B31C99"/>
    <w:rsid w:val="00B32C9F"/>
    <w:rsid w:val="00B35A21"/>
    <w:rsid w:val="00B367A7"/>
    <w:rsid w:val="00B36B3B"/>
    <w:rsid w:val="00B3718F"/>
    <w:rsid w:val="00B37949"/>
    <w:rsid w:val="00B41EA5"/>
    <w:rsid w:val="00B51670"/>
    <w:rsid w:val="00B52D0B"/>
    <w:rsid w:val="00B545B6"/>
    <w:rsid w:val="00B54EE3"/>
    <w:rsid w:val="00B54F9B"/>
    <w:rsid w:val="00B60B9F"/>
    <w:rsid w:val="00B613C2"/>
    <w:rsid w:val="00B61411"/>
    <w:rsid w:val="00B6351E"/>
    <w:rsid w:val="00B66945"/>
    <w:rsid w:val="00B6696F"/>
    <w:rsid w:val="00B66EBD"/>
    <w:rsid w:val="00B676DB"/>
    <w:rsid w:val="00B67CB6"/>
    <w:rsid w:val="00B71533"/>
    <w:rsid w:val="00B721C7"/>
    <w:rsid w:val="00B721FE"/>
    <w:rsid w:val="00B72F8B"/>
    <w:rsid w:val="00B72FE2"/>
    <w:rsid w:val="00B735AE"/>
    <w:rsid w:val="00B7417B"/>
    <w:rsid w:val="00B80350"/>
    <w:rsid w:val="00B81EA9"/>
    <w:rsid w:val="00B835B6"/>
    <w:rsid w:val="00B90F9D"/>
    <w:rsid w:val="00B92499"/>
    <w:rsid w:val="00B97ABB"/>
    <w:rsid w:val="00BA1A93"/>
    <w:rsid w:val="00BA3721"/>
    <w:rsid w:val="00BA59C1"/>
    <w:rsid w:val="00BA6A15"/>
    <w:rsid w:val="00BB5EE7"/>
    <w:rsid w:val="00BB5F7E"/>
    <w:rsid w:val="00BB67BD"/>
    <w:rsid w:val="00BB7CCE"/>
    <w:rsid w:val="00BC14E8"/>
    <w:rsid w:val="00BC183C"/>
    <w:rsid w:val="00BC1AE7"/>
    <w:rsid w:val="00BC40B0"/>
    <w:rsid w:val="00BC41AB"/>
    <w:rsid w:val="00BC686E"/>
    <w:rsid w:val="00BD09D1"/>
    <w:rsid w:val="00BD110B"/>
    <w:rsid w:val="00BD312F"/>
    <w:rsid w:val="00BD577A"/>
    <w:rsid w:val="00BD6E42"/>
    <w:rsid w:val="00BD722D"/>
    <w:rsid w:val="00BE19C7"/>
    <w:rsid w:val="00BE3B0E"/>
    <w:rsid w:val="00BE5ECC"/>
    <w:rsid w:val="00BF0813"/>
    <w:rsid w:val="00BF35AA"/>
    <w:rsid w:val="00BF36C5"/>
    <w:rsid w:val="00BF6BEB"/>
    <w:rsid w:val="00C02C71"/>
    <w:rsid w:val="00C04071"/>
    <w:rsid w:val="00C041A5"/>
    <w:rsid w:val="00C04B03"/>
    <w:rsid w:val="00C05B61"/>
    <w:rsid w:val="00C13717"/>
    <w:rsid w:val="00C1433B"/>
    <w:rsid w:val="00C158D1"/>
    <w:rsid w:val="00C22074"/>
    <w:rsid w:val="00C23CE0"/>
    <w:rsid w:val="00C249DC"/>
    <w:rsid w:val="00C255D6"/>
    <w:rsid w:val="00C264C9"/>
    <w:rsid w:val="00C26FDE"/>
    <w:rsid w:val="00C329BD"/>
    <w:rsid w:val="00C34502"/>
    <w:rsid w:val="00C34F9B"/>
    <w:rsid w:val="00C351C1"/>
    <w:rsid w:val="00C35963"/>
    <w:rsid w:val="00C37D38"/>
    <w:rsid w:val="00C42D0C"/>
    <w:rsid w:val="00C43383"/>
    <w:rsid w:val="00C46F81"/>
    <w:rsid w:val="00C5035F"/>
    <w:rsid w:val="00C53888"/>
    <w:rsid w:val="00C5430F"/>
    <w:rsid w:val="00C54412"/>
    <w:rsid w:val="00C55094"/>
    <w:rsid w:val="00C60A4D"/>
    <w:rsid w:val="00C63549"/>
    <w:rsid w:val="00C6388C"/>
    <w:rsid w:val="00C638F6"/>
    <w:rsid w:val="00C66DE5"/>
    <w:rsid w:val="00C67390"/>
    <w:rsid w:val="00C71AF0"/>
    <w:rsid w:val="00C7235A"/>
    <w:rsid w:val="00C73C4E"/>
    <w:rsid w:val="00C73FE5"/>
    <w:rsid w:val="00C761C4"/>
    <w:rsid w:val="00C77BE5"/>
    <w:rsid w:val="00C77F7F"/>
    <w:rsid w:val="00C820C6"/>
    <w:rsid w:val="00C83268"/>
    <w:rsid w:val="00C83D06"/>
    <w:rsid w:val="00C83E73"/>
    <w:rsid w:val="00C84A12"/>
    <w:rsid w:val="00C86687"/>
    <w:rsid w:val="00C86B32"/>
    <w:rsid w:val="00C907FC"/>
    <w:rsid w:val="00C90C85"/>
    <w:rsid w:val="00C913AE"/>
    <w:rsid w:val="00C93310"/>
    <w:rsid w:val="00C94DAB"/>
    <w:rsid w:val="00C94F71"/>
    <w:rsid w:val="00C958CE"/>
    <w:rsid w:val="00C976AE"/>
    <w:rsid w:val="00C97BB6"/>
    <w:rsid w:val="00CA032A"/>
    <w:rsid w:val="00CA140C"/>
    <w:rsid w:val="00CA2F1A"/>
    <w:rsid w:val="00CA4531"/>
    <w:rsid w:val="00CA4A61"/>
    <w:rsid w:val="00CA668B"/>
    <w:rsid w:val="00CB1039"/>
    <w:rsid w:val="00CB25B8"/>
    <w:rsid w:val="00CB2BE4"/>
    <w:rsid w:val="00CB4B02"/>
    <w:rsid w:val="00CB4B92"/>
    <w:rsid w:val="00CB5025"/>
    <w:rsid w:val="00CB508D"/>
    <w:rsid w:val="00CB63CE"/>
    <w:rsid w:val="00CB69A1"/>
    <w:rsid w:val="00CB6D64"/>
    <w:rsid w:val="00CB7240"/>
    <w:rsid w:val="00CC06E7"/>
    <w:rsid w:val="00CC293D"/>
    <w:rsid w:val="00CC4017"/>
    <w:rsid w:val="00CC4313"/>
    <w:rsid w:val="00CC451D"/>
    <w:rsid w:val="00CC466D"/>
    <w:rsid w:val="00CC5B45"/>
    <w:rsid w:val="00CC6B06"/>
    <w:rsid w:val="00CC79EA"/>
    <w:rsid w:val="00CD29CE"/>
    <w:rsid w:val="00CD3D75"/>
    <w:rsid w:val="00CD6486"/>
    <w:rsid w:val="00CD6FC7"/>
    <w:rsid w:val="00CE1712"/>
    <w:rsid w:val="00CE2293"/>
    <w:rsid w:val="00CE2E47"/>
    <w:rsid w:val="00CE47EB"/>
    <w:rsid w:val="00CE4BFF"/>
    <w:rsid w:val="00CE5104"/>
    <w:rsid w:val="00CE51F1"/>
    <w:rsid w:val="00CF037F"/>
    <w:rsid w:val="00CF0FA9"/>
    <w:rsid w:val="00CF3D1A"/>
    <w:rsid w:val="00CF45F7"/>
    <w:rsid w:val="00CF5618"/>
    <w:rsid w:val="00CF5C7F"/>
    <w:rsid w:val="00CF5FA2"/>
    <w:rsid w:val="00CF663F"/>
    <w:rsid w:val="00CF67D6"/>
    <w:rsid w:val="00D0142B"/>
    <w:rsid w:val="00D01C95"/>
    <w:rsid w:val="00D04506"/>
    <w:rsid w:val="00D0540A"/>
    <w:rsid w:val="00D058F5"/>
    <w:rsid w:val="00D10293"/>
    <w:rsid w:val="00D12A62"/>
    <w:rsid w:val="00D13A4C"/>
    <w:rsid w:val="00D1433E"/>
    <w:rsid w:val="00D149B0"/>
    <w:rsid w:val="00D15657"/>
    <w:rsid w:val="00D16D70"/>
    <w:rsid w:val="00D216BF"/>
    <w:rsid w:val="00D233E9"/>
    <w:rsid w:val="00D257A7"/>
    <w:rsid w:val="00D25F9B"/>
    <w:rsid w:val="00D26723"/>
    <w:rsid w:val="00D26BC4"/>
    <w:rsid w:val="00D30F27"/>
    <w:rsid w:val="00D30FDC"/>
    <w:rsid w:val="00D33FA4"/>
    <w:rsid w:val="00D3499B"/>
    <w:rsid w:val="00D34EC3"/>
    <w:rsid w:val="00D35FA0"/>
    <w:rsid w:val="00D3789E"/>
    <w:rsid w:val="00D37BD1"/>
    <w:rsid w:val="00D430E7"/>
    <w:rsid w:val="00D44283"/>
    <w:rsid w:val="00D443D4"/>
    <w:rsid w:val="00D44B21"/>
    <w:rsid w:val="00D455C3"/>
    <w:rsid w:val="00D46093"/>
    <w:rsid w:val="00D4725E"/>
    <w:rsid w:val="00D541A0"/>
    <w:rsid w:val="00D55014"/>
    <w:rsid w:val="00D559BD"/>
    <w:rsid w:val="00D6041A"/>
    <w:rsid w:val="00D61004"/>
    <w:rsid w:val="00D63445"/>
    <w:rsid w:val="00D63970"/>
    <w:rsid w:val="00D654EF"/>
    <w:rsid w:val="00D65F6F"/>
    <w:rsid w:val="00D66CC1"/>
    <w:rsid w:val="00D7176F"/>
    <w:rsid w:val="00D71FEA"/>
    <w:rsid w:val="00D748D1"/>
    <w:rsid w:val="00D83376"/>
    <w:rsid w:val="00D849FD"/>
    <w:rsid w:val="00D85AE1"/>
    <w:rsid w:val="00D910A9"/>
    <w:rsid w:val="00D92D3D"/>
    <w:rsid w:val="00D93CBC"/>
    <w:rsid w:val="00D9657E"/>
    <w:rsid w:val="00D96632"/>
    <w:rsid w:val="00DA028C"/>
    <w:rsid w:val="00DA08FF"/>
    <w:rsid w:val="00DA24E2"/>
    <w:rsid w:val="00DA3467"/>
    <w:rsid w:val="00DA382A"/>
    <w:rsid w:val="00DA7C45"/>
    <w:rsid w:val="00DB2368"/>
    <w:rsid w:val="00DB2415"/>
    <w:rsid w:val="00DB6694"/>
    <w:rsid w:val="00DB75E7"/>
    <w:rsid w:val="00DC0FF2"/>
    <w:rsid w:val="00DC44F4"/>
    <w:rsid w:val="00DC6FDA"/>
    <w:rsid w:val="00DC7CF5"/>
    <w:rsid w:val="00DD1E21"/>
    <w:rsid w:val="00DD1FF9"/>
    <w:rsid w:val="00DD2D22"/>
    <w:rsid w:val="00DD2D27"/>
    <w:rsid w:val="00DD656B"/>
    <w:rsid w:val="00DD7102"/>
    <w:rsid w:val="00DE27C4"/>
    <w:rsid w:val="00DE287E"/>
    <w:rsid w:val="00DE3FBB"/>
    <w:rsid w:val="00DE4083"/>
    <w:rsid w:val="00DE5315"/>
    <w:rsid w:val="00DE5C2D"/>
    <w:rsid w:val="00DE7039"/>
    <w:rsid w:val="00DF2B29"/>
    <w:rsid w:val="00DF383E"/>
    <w:rsid w:val="00E010C0"/>
    <w:rsid w:val="00E0169B"/>
    <w:rsid w:val="00E0270A"/>
    <w:rsid w:val="00E027C6"/>
    <w:rsid w:val="00E029EB"/>
    <w:rsid w:val="00E0548A"/>
    <w:rsid w:val="00E10C8B"/>
    <w:rsid w:val="00E1212E"/>
    <w:rsid w:val="00E13457"/>
    <w:rsid w:val="00E14039"/>
    <w:rsid w:val="00E140C6"/>
    <w:rsid w:val="00E15D13"/>
    <w:rsid w:val="00E20D90"/>
    <w:rsid w:val="00E2185D"/>
    <w:rsid w:val="00E23B0D"/>
    <w:rsid w:val="00E2471C"/>
    <w:rsid w:val="00E256D1"/>
    <w:rsid w:val="00E258A5"/>
    <w:rsid w:val="00E26B21"/>
    <w:rsid w:val="00E27294"/>
    <w:rsid w:val="00E27692"/>
    <w:rsid w:val="00E31518"/>
    <w:rsid w:val="00E33810"/>
    <w:rsid w:val="00E34FFF"/>
    <w:rsid w:val="00E350F0"/>
    <w:rsid w:val="00E467B8"/>
    <w:rsid w:val="00E4701E"/>
    <w:rsid w:val="00E50846"/>
    <w:rsid w:val="00E50C90"/>
    <w:rsid w:val="00E55FFF"/>
    <w:rsid w:val="00E56F95"/>
    <w:rsid w:val="00E608FB"/>
    <w:rsid w:val="00E61019"/>
    <w:rsid w:val="00E61994"/>
    <w:rsid w:val="00E64E1B"/>
    <w:rsid w:val="00E671DD"/>
    <w:rsid w:val="00E72BF1"/>
    <w:rsid w:val="00E739CD"/>
    <w:rsid w:val="00E75653"/>
    <w:rsid w:val="00E769AD"/>
    <w:rsid w:val="00E8020A"/>
    <w:rsid w:val="00E802B7"/>
    <w:rsid w:val="00E85B28"/>
    <w:rsid w:val="00E86D4A"/>
    <w:rsid w:val="00E87664"/>
    <w:rsid w:val="00E87CED"/>
    <w:rsid w:val="00E94827"/>
    <w:rsid w:val="00E96593"/>
    <w:rsid w:val="00E976B1"/>
    <w:rsid w:val="00EA1153"/>
    <w:rsid w:val="00EA2A1C"/>
    <w:rsid w:val="00EA2E6B"/>
    <w:rsid w:val="00EA421A"/>
    <w:rsid w:val="00EA47EA"/>
    <w:rsid w:val="00EA4B6A"/>
    <w:rsid w:val="00EA63A0"/>
    <w:rsid w:val="00EA70DC"/>
    <w:rsid w:val="00EB0048"/>
    <w:rsid w:val="00EB0568"/>
    <w:rsid w:val="00EB33F3"/>
    <w:rsid w:val="00EB65A4"/>
    <w:rsid w:val="00EB7AD2"/>
    <w:rsid w:val="00EB7F0E"/>
    <w:rsid w:val="00EC121B"/>
    <w:rsid w:val="00EC1DDB"/>
    <w:rsid w:val="00EC40CA"/>
    <w:rsid w:val="00ED0ECB"/>
    <w:rsid w:val="00ED1C80"/>
    <w:rsid w:val="00ED3AF0"/>
    <w:rsid w:val="00ED4A25"/>
    <w:rsid w:val="00EE0034"/>
    <w:rsid w:val="00EE138B"/>
    <w:rsid w:val="00EE3B06"/>
    <w:rsid w:val="00EE483E"/>
    <w:rsid w:val="00EE5B3B"/>
    <w:rsid w:val="00EF0A7B"/>
    <w:rsid w:val="00EF12E6"/>
    <w:rsid w:val="00EF48F6"/>
    <w:rsid w:val="00EF59EB"/>
    <w:rsid w:val="00EF68F1"/>
    <w:rsid w:val="00F00B06"/>
    <w:rsid w:val="00F0242D"/>
    <w:rsid w:val="00F036D5"/>
    <w:rsid w:val="00F05256"/>
    <w:rsid w:val="00F05F18"/>
    <w:rsid w:val="00F061A8"/>
    <w:rsid w:val="00F12FD6"/>
    <w:rsid w:val="00F133F7"/>
    <w:rsid w:val="00F144B0"/>
    <w:rsid w:val="00F14D2D"/>
    <w:rsid w:val="00F154C8"/>
    <w:rsid w:val="00F16298"/>
    <w:rsid w:val="00F1772D"/>
    <w:rsid w:val="00F17FA9"/>
    <w:rsid w:val="00F20417"/>
    <w:rsid w:val="00F2410D"/>
    <w:rsid w:val="00F24906"/>
    <w:rsid w:val="00F30801"/>
    <w:rsid w:val="00F31C33"/>
    <w:rsid w:val="00F36CC7"/>
    <w:rsid w:val="00F37EE4"/>
    <w:rsid w:val="00F426C7"/>
    <w:rsid w:val="00F43B98"/>
    <w:rsid w:val="00F43D98"/>
    <w:rsid w:val="00F46EB1"/>
    <w:rsid w:val="00F50017"/>
    <w:rsid w:val="00F52EED"/>
    <w:rsid w:val="00F536C4"/>
    <w:rsid w:val="00F5407D"/>
    <w:rsid w:val="00F57BB9"/>
    <w:rsid w:val="00F57DA7"/>
    <w:rsid w:val="00F57F1C"/>
    <w:rsid w:val="00F6023C"/>
    <w:rsid w:val="00F72387"/>
    <w:rsid w:val="00F735EF"/>
    <w:rsid w:val="00F73609"/>
    <w:rsid w:val="00F751DA"/>
    <w:rsid w:val="00F75847"/>
    <w:rsid w:val="00F76641"/>
    <w:rsid w:val="00F800FD"/>
    <w:rsid w:val="00F8015C"/>
    <w:rsid w:val="00F80883"/>
    <w:rsid w:val="00F80B18"/>
    <w:rsid w:val="00F83E2C"/>
    <w:rsid w:val="00F843A6"/>
    <w:rsid w:val="00F8508C"/>
    <w:rsid w:val="00F85BC0"/>
    <w:rsid w:val="00F8727F"/>
    <w:rsid w:val="00F87705"/>
    <w:rsid w:val="00F900F4"/>
    <w:rsid w:val="00F90387"/>
    <w:rsid w:val="00F90747"/>
    <w:rsid w:val="00F9179B"/>
    <w:rsid w:val="00F939F7"/>
    <w:rsid w:val="00F9489D"/>
    <w:rsid w:val="00F97550"/>
    <w:rsid w:val="00FA0425"/>
    <w:rsid w:val="00FA05B8"/>
    <w:rsid w:val="00FA4006"/>
    <w:rsid w:val="00FA53C5"/>
    <w:rsid w:val="00FA695B"/>
    <w:rsid w:val="00FA6F8A"/>
    <w:rsid w:val="00FB03BE"/>
    <w:rsid w:val="00FB0693"/>
    <w:rsid w:val="00FB1723"/>
    <w:rsid w:val="00FB1DFB"/>
    <w:rsid w:val="00FB24A2"/>
    <w:rsid w:val="00FB3DAF"/>
    <w:rsid w:val="00FC00A0"/>
    <w:rsid w:val="00FC2DBE"/>
    <w:rsid w:val="00FC3DCD"/>
    <w:rsid w:val="00FC3ED7"/>
    <w:rsid w:val="00FD518C"/>
    <w:rsid w:val="00FD6B69"/>
    <w:rsid w:val="00FE1C2B"/>
    <w:rsid w:val="00FE46B0"/>
    <w:rsid w:val="00FE50F2"/>
    <w:rsid w:val="00FE6115"/>
    <w:rsid w:val="00FF28D0"/>
    <w:rsid w:val="00FF3BF9"/>
    <w:rsid w:val="00FF5C12"/>
    <w:rsid w:val="00FF62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A9E99"/>
  <w15:docId w15:val="{E3CC93CF-6500-49FF-8FCC-0217C8DA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735EF"/>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B741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417B"/>
    <w:rPr>
      <w:rFonts w:ascii="Tahoma" w:hAnsi="Tahoma" w:cs="Tahoma"/>
      <w:sz w:val="16"/>
      <w:szCs w:val="16"/>
    </w:rPr>
  </w:style>
  <w:style w:type="character" w:styleId="Hipercze">
    <w:name w:val="Hyperlink"/>
    <w:unhideWhenUsed/>
    <w:rsid w:val="00B7417B"/>
    <w:rPr>
      <w:color w:val="0000FF"/>
      <w:u w:val="single"/>
    </w:rPr>
  </w:style>
  <w:style w:type="paragraph" w:styleId="Akapitzlist">
    <w:name w:val="List Paragraph"/>
    <w:aliases w:val="Adresat stanowisko,CW_Lista,Obiekt,List Paragraph1,Bulleted list,Akapit z listą5,Odstavec,lp1,Preambuła,Colorful Shading - Accent 31,Light List - Accent 51,List Paragraph,Podsis rysunku,Nagłowek 3,Numerowanie,L1,Akapit z listą BS,Dot pt"/>
    <w:basedOn w:val="Normalny"/>
    <w:link w:val="AkapitzlistZnak"/>
    <w:uiPriority w:val="34"/>
    <w:qFormat/>
    <w:rsid w:val="00823102"/>
    <w:pPr>
      <w:ind w:left="720"/>
      <w:contextualSpacing/>
    </w:pPr>
  </w:style>
  <w:style w:type="character" w:customStyle="1" w:styleId="Nagwek1Znak">
    <w:name w:val="Nagłówek 1 Znak"/>
    <w:basedOn w:val="Domylnaczcionkaakapitu"/>
    <w:link w:val="Nagwek1"/>
    <w:rsid w:val="00373E71"/>
    <w:rPr>
      <w:sz w:val="40"/>
      <w:szCs w:val="40"/>
    </w:rPr>
  </w:style>
  <w:style w:type="character" w:customStyle="1" w:styleId="Nagwek2Znak">
    <w:name w:val="Nagłówek 2 Znak"/>
    <w:basedOn w:val="Domylnaczcionkaakapitu"/>
    <w:link w:val="Nagwek2"/>
    <w:rsid w:val="00373E71"/>
    <w:rPr>
      <w:sz w:val="32"/>
      <w:szCs w:val="32"/>
    </w:rPr>
  </w:style>
  <w:style w:type="paragraph" w:styleId="NormalnyWeb">
    <w:name w:val="Normal (Web)"/>
    <w:basedOn w:val="Normalny"/>
    <w:uiPriority w:val="99"/>
    <w:unhideWhenUsed/>
    <w:rsid w:val="00373E71"/>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194B54"/>
    <w:pPr>
      <w:tabs>
        <w:tab w:val="center" w:pos="4536"/>
        <w:tab w:val="right" w:pos="9072"/>
      </w:tabs>
      <w:spacing w:line="240" w:lineRule="auto"/>
    </w:pPr>
  </w:style>
  <w:style w:type="character" w:customStyle="1" w:styleId="NagwekZnak">
    <w:name w:val="Nagłówek Znak"/>
    <w:basedOn w:val="Domylnaczcionkaakapitu"/>
    <w:link w:val="Nagwek"/>
    <w:uiPriority w:val="99"/>
    <w:rsid w:val="00194B54"/>
  </w:style>
  <w:style w:type="paragraph" w:styleId="Stopka">
    <w:name w:val="footer"/>
    <w:basedOn w:val="Normalny"/>
    <w:link w:val="StopkaZnak"/>
    <w:uiPriority w:val="99"/>
    <w:unhideWhenUsed/>
    <w:rsid w:val="00194B54"/>
    <w:pPr>
      <w:tabs>
        <w:tab w:val="center" w:pos="4536"/>
        <w:tab w:val="right" w:pos="9072"/>
      </w:tabs>
      <w:spacing w:line="240" w:lineRule="auto"/>
    </w:pPr>
  </w:style>
  <w:style w:type="character" w:customStyle="1" w:styleId="StopkaZnak">
    <w:name w:val="Stopka Znak"/>
    <w:basedOn w:val="Domylnaczcionkaakapitu"/>
    <w:link w:val="Stopka"/>
    <w:uiPriority w:val="99"/>
    <w:rsid w:val="00194B54"/>
  </w:style>
  <w:style w:type="character" w:customStyle="1" w:styleId="AkapitzlistZnak">
    <w:name w:val="Akapit z listą Znak"/>
    <w:aliases w:val="Adresat stanowisko Znak,CW_Lista Znak,Obiekt Znak,List Paragraph1 Znak,Bulleted list Znak,Akapit z listą5 Znak,Odstavec Znak,lp1 Znak,Preambuła Znak,Colorful Shading - Accent 31 Znak,Light List - Accent 51 Znak,List Paragraph Znak"/>
    <w:basedOn w:val="Domylnaczcionkaakapitu"/>
    <w:link w:val="Akapitzlist"/>
    <w:uiPriority w:val="34"/>
    <w:qFormat/>
    <w:locked/>
    <w:rsid w:val="00FD518C"/>
  </w:style>
  <w:style w:type="character" w:customStyle="1" w:styleId="Nierozpoznanawzmianka1">
    <w:name w:val="Nierozpoznana wzmianka1"/>
    <w:basedOn w:val="Domylnaczcionkaakapitu"/>
    <w:uiPriority w:val="99"/>
    <w:semiHidden/>
    <w:unhideWhenUsed/>
    <w:rsid w:val="00604FAE"/>
    <w:rPr>
      <w:color w:val="605E5C"/>
      <w:shd w:val="clear" w:color="auto" w:fill="E1DFDD"/>
    </w:rPr>
  </w:style>
  <w:style w:type="table" w:styleId="Tabela-Siatka">
    <w:name w:val="Table Grid"/>
    <w:basedOn w:val="Standardowy"/>
    <w:uiPriority w:val="59"/>
    <w:rsid w:val="00E470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34A8F"/>
    <w:rPr>
      <w:sz w:val="16"/>
      <w:szCs w:val="16"/>
    </w:rPr>
  </w:style>
  <w:style w:type="paragraph" w:styleId="Tekstkomentarza">
    <w:name w:val="annotation text"/>
    <w:basedOn w:val="Normalny"/>
    <w:link w:val="TekstkomentarzaZnak"/>
    <w:uiPriority w:val="99"/>
    <w:semiHidden/>
    <w:unhideWhenUsed/>
    <w:rsid w:val="00334A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4A8F"/>
    <w:rPr>
      <w:sz w:val="20"/>
      <w:szCs w:val="20"/>
    </w:rPr>
  </w:style>
  <w:style w:type="paragraph" w:styleId="Tematkomentarza">
    <w:name w:val="annotation subject"/>
    <w:basedOn w:val="Tekstkomentarza"/>
    <w:next w:val="Tekstkomentarza"/>
    <w:link w:val="TematkomentarzaZnak"/>
    <w:uiPriority w:val="99"/>
    <w:semiHidden/>
    <w:unhideWhenUsed/>
    <w:rsid w:val="00334A8F"/>
    <w:rPr>
      <w:b/>
      <w:bCs/>
    </w:rPr>
  </w:style>
  <w:style w:type="character" w:customStyle="1" w:styleId="TematkomentarzaZnak">
    <w:name w:val="Temat komentarza Znak"/>
    <w:basedOn w:val="TekstkomentarzaZnak"/>
    <w:link w:val="Tematkomentarza"/>
    <w:uiPriority w:val="99"/>
    <w:semiHidden/>
    <w:rsid w:val="00334A8F"/>
    <w:rPr>
      <w:b/>
      <w:bCs/>
      <w:sz w:val="20"/>
      <w:szCs w:val="20"/>
    </w:rPr>
  </w:style>
  <w:style w:type="character" w:customStyle="1" w:styleId="Nierozpoznanawzmianka2">
    <w:name w:val="Nierozpoznana wzmianka2"/>
    <w:basedOn w:val="Domylnaczcionkaakapitu"/>
    <w:uiPriority w:val="99"/>
    <w:semiHidden/>
    <w:unhideWhenUsed/>
    <w:rsid w:val="00494C3E"/>
    <w:rPr>
      <w:color w:val="605E5C"/>
      <w:shd w:val="clear" w:color="auto" w:fill="E1DFDD"/>
    </w:rPr>
  </w:style>
  <w:style w:type="character" w:customStyle="1" w:styleId="Nierozpoznanawzmianka3">
    <w:name w:val="Nierozpoznana wzmianka3"/>
    <w:basedOn w:val="Domylnaczcionkaakapitu"/>
    <w:uiPriority w:val="99"/>
    <w:semiHidden/>
    <w:unhideWhenUsed/>
    <w:rsid w:val="00166C17"/>
    <w:rPr>
      <w:color w:val="605E5C"/>
      <w:shd w:val="clear" w:color="auto" w:fill="E1DFDD"/>
    </w:rPr>
  </w:style>
  <w:style w:type="character" w:customStyle="1" w:styleId="markedcontent">
    <w:name w:val="markedcontent"/>
    <w:basedOn w:val="Domylnaczcionkaakapitu"/>
    <w:rsid w:val="00D541A0"/>
  </w:style>
  <w:style w:type="character" w:customStyle="1" w:styleId="highlight">
    <w:name w:val="highlight"/>
    <w:basedOn w:val="Domylnaczcionkaakapitu"/>
    <w:rsid w:val="00D541A0"/>
  </w:style>
  <w:style w:type="paragraph" w:customStyle="1" w:styleId="divparagraph">
    <w:name w:val="div.paragraph"/>
    <w:uiPriority w:val="99"/>
    <w:rsid w:val="005C0A8E"/>
    <w:pPr>
      <w:widowControl w:val="0"/>
      <w:autoSpaceDE w:val="0"/>
      <w:autoSpaceDN w:val="0"/>
      <w:adjustRightInd w:val="0"/>
      <w:spacing w:line="40" w:lineRule="atLeast"/>
    </w:pPr>
    <w:rPr>
      <w:rFonts w:ascii="Helvetica" w:eastAsia="Times New Roman" w:hAnsi="Helvetica" w:cs="Helvetica"/>
      <w:color w:val="000000"/>
      <w:sz w:val="18"/>
      <w:szCs w:val="18"/>
      <w:lang w:val="pl-PL"/>
    </w:rPr>
  </w:style>
  <w:style w:type="character" w:customStyle="1" w:styleId="Nierozpoznanawzmianka4">
    <w:name w:val="Nierozpoznana wzmianka4"/>
    <w:basedOn w:val="Domylnaczcionkaakapitu"/>
    <w:uiPriority w:val="99"/>
    <w:semiHidden/>
    <w:unhideWhenUsed/>
    <w:rsid w:val="00330286"/>
    <w:rPr>
      <w:color w:val="605E5C"/>
      <w:shd w:val="clear" w:color="auto" w:fill="E1DFDD"/>
    </w:rPr>
  </w:style>
  <w:style w:type="paragraph" w:customStyle="1" w:styleId="Default">
    <w:name w:val="Default"/>
    <w:rsid w:val="00CF5FA2"/>
    <w:pPr>
      <w:autoSpaceDE w:val="0"/>
      <w:autoSpaceDN w:val="0"/>
      <w:adjustRightInd w:val="0"/>
      <w:spacing w:line="240" w:lineRule="auto"/>
    </w:pPr>
    <w:rPr>
      <w:rFonts w:ascii="Calibri" w:hAnsi="Calibri" w:cs="Calibri"/>
      <w:color w:val="000000"/>
      <w:sz w:val="24"/>
      <w:szCs w:val="24"/>
      <w:lang w:val="pl-PL"/>
    </w:rPr>
  </w:style>
  <w:style w:type="character" w:styleId="Nierozpoznanawzmianka">
    <w:name w:val="Unresolved Mention"/>
    <w:basedOn w:val="Domylnaczcionkaakapitu"/>
    <w:uiPriority w:val="99"/>
    <w:semiHidden/>
    <w:unhideWhenUsed/>
    <w:rsid w:val="00CB6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45559">
      <w:bodyDiv w:val="1"/>
      <w:marLeft w:val="0"/>
      <w:marRight w:val="0"/>
      <w:marTop w:val="0"/>
      <w:marBottom w:val="0"/>
      <w:divBdr>
        <w:top w:val="none" w:sz="0" w:space="0" w:color="auto"/>
        <w:left w:val="none" w:sz="0" w:space="0" w:color="auto"/>
        <w:bottom w:val="none" w:sz="0" w:space="0" w:color="auto"/>
        <w:right w:val="none" w:sz="0" w:space="0" w:color="auto"/>
      </w:divBdr>
    </w:div>
    <w:div w:id="155388312">
      <w:bodyDiv w:val="1"/>
      <w:marLeft w:val="0"/>
      <w:marRight w:val="0"/>
      <w:marTop w:val="0"/>
      <w:marBottom w:val="0"/>
      <w:divBdr>
        <w:top w:val="none" w:sz="0" w:space="0" w:color="auto"/>
        <w:left w:val="none" w:sz="0" w:space="0" w:color="auto"/>
        <w:bottom w:val="none" w:sz="0" w:space="0" w:color="auto"/>
        <w:right w:val="none" w:sz="0" w:space="0" w:color="auto"/>
      </w:divBdr>
    </w:div>
    <w:div w:id="162547779">
      <w:bodyDiv w:val="1"/>
      <w:marLeft w:val="0"/>
      <w:marRight w:val="0"/>
      <w:marTop w:val="0"/>
      <w:marBottom w:val="0"/>
      <w:divBdr>
        <w:top w:val="none" w:sz="0" w:space="0" w:color="auto"/>
        <w:left w:val="none" w:sz="0" w:space="0" w:color="auto"/>
        <w:bottom w:val="none" w:sz="0" w:space="0" w:color="auto"/>
        <w:right w:val="none" w:sz="0" w:space="0" w:color="auto"/>
      </w:divBdr>
    </w:div>
    <w:div w:id="202985304">
      <w:bodyDiv w:val="1"/>
      <w:marLeft w:val="0"/>
      <w:marRight w:val="0"/>
      <w:marTop w:val="0"/>
      <w:marBottom w:val="0"/>
      <w:divBdr>
        <w:top w:val="none" w:sz="0" w:space="0" w:color="auto"/>
        <w:left w:val="none" w:sz="0" w:space="0" w:color="auto"/>
        <w:bottom w:val="none" w:sz="0" w:space="0" w:color="auto"/>
        <w:right w:val="none" w:sz="0" w:space="0" w:color="auto"/>
      </w:divBdr>
    </w:div>
    <w:div w:id="260454511">
      <w:bodyDiv w:val="1"/>
      <w:marLeft w:val="0"/>
      <w:marRight w:val="0"/>
      <w:marTop w:val="0"/>
      <w:marBottom w:val="0"/>
      <w:divBdr>
        <w:top w:val="none" w:sz="0" w:space="0" w:color="auto"/>
        <w:left w:val="none" w:sz="0" w:space="0" w:color="auto"/>
        <w:bottom w:val="none" w:sz="0" w:space="0" w:color="auto"/>
        <w:right w:val="none" w:sz="0" w:space="0" w:color="auto"/>
      </w:divBdr>
    </w:div>
    <w:div w:id="381946122">
      <w:bodyDiv w:val="1"/>
      <w:marLeft w:val="0"/>
      <w:marRight w:val="0"/>
      <w:marTop w:val="0"/>
      <w:marBottom w:val="0"/>
      <w:divBdr>
        <w:top w:val="none" w:sz="0" w:space="0" w:color="auto"/>
        <w:left w:val="none" w:sz="0" w:space="0" w:color="auto"/>
        <w:bottom w:val="none" w:sz="0" w:space="0" w:color="auto"/>
        <w:right w:val="none" w:sz="0" w:space="0" w:color="auto"/>
      </w:divBdr>
    </w:div>
    <w:div w:id="436681469">
      <w:bodyDiv w:val="1"/>
      <w:marLeft w:val="0"/>
      <w:marRight w:val="0"/>
      <w:marTop w:val="0"/>
      <w:marBottom w:val="0"/>
      <w:divBdr>
        <w:top w:val="none" w:sz="0" w:space="0" w:color="auto"/>
        <w:left w:val="none" w:sz="0" w:space="0" w:color="auto"/>
        <w:bottom w:val="none" w:sz="0" w:space="0" w:color="auto"/>
        <w:right w:val="none" w:sz="0" w:space="0" w:color="auto"/>
      </w:divBdr>
    </w:div>
    <w:div w:id="448666717">
      <w:bodyDiv w:val="1"/>
      <w:marLeft w:val="0"/>
      <w:marRight w:val="0"/>
      <w:marTop w:val="0"/>
      <w:marBottom w:val="0"/>
      <w:divBdr>
        <w:top w:val="none" w:sz="0" w:space="0" w:color="auto"/>
        <w:left w:val="none" w:sz="0" w:space="0" w:color="auto"/>
        <w:bottom w:val="none" w:sz="0" w:space="0" w:color="auto"/>
        <w:right w:val="none" w:sz="0" w:space="0" w:color="auto"/>
      </w:divBdr>
    </w:div>
    <w:div w:id="682826690">
      <w:bodyDiv w:val="1"/>
      <w:marLeft w:val="0"/>
      <w:marRight w:val="0"/>
      <w:marTop w:val="0"/>
      <w:marBottom w:val="0"/>
      <w:divBdr>
        <w:top w:val="none" w:sz="0" w:space="0" w:color="auto"/>
        <w:left w:val="none" w:sz="0" w:space="0" w:color="auto"/>
        <w:bottom w:val="none" w:sz="0" w:space="0" w:color="auto"/>
        <w:right w:val="none" w:sz="0" w:space="0" w:color="auto"/>
      </w:divBdr>
    </w:div>
    <w:div w:id="775100702">
      <w:bodyDiv w:val="1"/>
      <w:marLeft w:val="0"/>
      <w:marRight w:val="0"/>
      <w:marTop w:val="0"/>
      <w:marBottom w:val="0"/>
      <w:divBdr>
        <w:top w:val="none" w:sz="0" w:space="0" w:color="auto"/>
        <w:left w:val="none" w:sz="0" w:space="0" w:color="auto"/>
        <w:bottom w:val="none" w:sz="0" w:space="0" w:color="auto"/>
        <w:right w:val="none" w:sz="0" w:space="0" w:color="auto"/>
      </w:divBdr>
    </w:div>
    <w:div w:id="825051536">
      <w:bodyDiv w:val="1"/>
      <w:marLeft w:val="0"/>
      <w:marRight w:val="0"/>
      <w:marTop w:val="0"/>
      <w:marBottom w:val="0"/>
      <w:divBdr>
        <w:top w:val="none" w:sz="0" w:space="0" w:color="auto"/>
        <w:left w:val="none" w:sz="0" w:space="0" w:color="auto"/>
        <w:bottom w:val="none" w:sz="0" w:space="0" w:color="auto"/>
        <w:right w:val="none" w:sz="0" w:space="0" w:color="auto"/>
      </w:divBdr>
    </w:div>
    <w:div w:id="878861405">
      <w:bodyDiv w:val="1"/>
      <w:marLeft w:val="0"/>
      <w:marRight w:val="0"/>
      <w:marTop w:val="0"/>
      <w:marBottom w:val="0"/>
      <w:divBdr>
        <w:top w:val="none" w:sz="0" w:space="0" w:color="auto"/>
        <w:left w:val="none" w:sz="0" w:space="0" w:color="auto"/>
        <w:bottom w:val="none" w:sz="0" w:space="0" w:color="auto"/>
        <w:right w:val="none" w:sz="0" w:space="0" w:color="auto"/>
      </w:divBdr>
    </w:div>
    <w:div w:id="900333874">
      <w:bodyDiv w:val="1"/>
      <w:marLeft w:val="0"/>
      <w:marRight w:val="0"/>
      <w:marTop w:val="0"/>
      <w:marBottom w:val="0"/>
      <w:divBdr>
        <w:top w:val="none" w:sz="0" w:space="0" w:color="auto"/>
        <w:left w:val="none" w:sz="0" w:space="0" w:color="auto"/>
        <w:bottom w:val="none" w:sz="0" w:space="0" w:color="auto"/>
        <w:right w:val="none" w:sz="0" w:space="0" w:color="auto"/>
      </w:divBdr>
    </w:div>
    <w:div w:id="909995512">
      <w:bodyDiv w:val="1"/>
      <w:marLeft w:val="0"/>
      <w:marRight w:val="0"/>
      <w:marTop w:val="0"/>
      <w:marBottom w:val="0"/>
      <w:divBdr>
        <w:top w:val="none" w:sz="0" w:space="0" w:color="auto"/>
        <w:left w:val="none" w:sz="0" w:space="0" w:color="auto"/>
        <w:bottom w:val="none" w:sz="0" w:space="0" w:color="auto"/>
        <w:right w:val="none" w:sz="0" w:space="0" w:color="auto"/>
      </w:divBdr>
    </w:div>
    <w:div w:id="1021392257">
      <w:bodyDiv w:val="1"/>
      <w:marLeft w:val="0"/>
      <w:marRight w:val="0"/>
      <w:marTop w:val="0"/>
      <w:marBottom w:val="0"/>
      <w:divBdr>
        <w:top w:val="none" w:sz="0" w:space="0" w:color="auto"/>
        <w:left w:val="none" w:sz="0" w:space="0" w:color="auto"/>
        <w:bottom w:val="none" w:sz="0" w:space="0" w:color="auto"/>
        <w:right w:val="none" w:sz="0" w:space="0" w:color="auto"/>
      </w:divBdr>
    </w:div>
    <w:div w:id="1027291510">
      <w:bodyDiv w:val="1"/>
      <w:marLeft w:val="0"/>
      <w:marRight w:val="0"/>
      <w:marTop w:val="0"/>
      <w:marBottom w:val="0"/>
      <w:divBdr>
        <w:top w:val="none" w:sz="0" w:space="0" w:color="auto"/>
        <w:left w:val="none" w:sz="0" w:space="0" w:color="auto"/>
        <w:bottom w:val="none" w:sz="0" w:space="0" w:color="auto"/>
        <w:right w:val="none" w:sz="0" w:space="0" w:color="auto"/>
      </w:divBdr>
    </w:div>
    <w:div w:id="1198085824">
      <w:bodyDiv w:val="1"/>
      <w:marLeft w:val="0"/>
      <w:marRight w:val="0"/>
      <w:marTop w:val="0"/>
      <w:marBottom w:val="0"/>
      <w:divBdr>
        <w:top w:val="none" w:sz="0" w:space="0" w:color="auto"/>
        <w:left w:val="none" w:sz="0" w:space="0" w:color="auto"/>
        <w:bottom w:val="none" w:sz="0" w:space="0" w:color="auto"/>
        <w:right w:val="none" w:sz="0" w:space="0" w:color="auto"/>
      </w:divBdr>
    </w:div>
    <w:div w:id="1329746353">
      <w:bodyDiv w:val="1"/>
      <w:marLeft w:val="0"/>
      <w:marRight w:val="0"/>
      <w:marTop w:val="0"/>
      <w:marBottom w:val="0"/>
      <w:divBdr>
        <w:top w:val="none" w:sz="0" w:space="0" w:color="auto"/>
        <w:left w:val="none" w:sz="0" w:space="0" w:color="auto"/>
        <w:bottom w:val="none" w:sz="0" w:space="0" w:color="auto"/>
        <w:right w:val="none" w:sz="0" w:space="0" w:color="auto"/>
      </w:divBdr>
    </w:div>
    <w:div w:id="1363214338">
      <w:bodyDiv w:val="1"/>
      <w:marLeft w:val="0"/>
      <w:marRight w:val="0"/>
      <w:marTop w:val="0"/>
      <w:marBottom w:val="0"/>
      <w:divBdr>
        <w:top w:val="none" w:sz="0" w:space="0" w:color="auto"/>
        <w:left w:val="none" w:sz="0" w:space="0" w:color="auto"/>
        <w:bottom w:val="none" w:sz="0" w:space="0" w:color="auto"/>
        <w:right w:val="none" w:sz="0" w:space="0" w:color="auto"/>
      </w:divBdr>
    </w:div>
    <w:div w:id="1388648955">
      <w:bodyDiv w:val="1"/>
      <w:marLeft w:val="0"/>
      <w:marRight w:val="0"/>
      <w:marTop w:val="0"/>
      <w:marBottom w:val="0"/>
      <w:divBdr>
        <w:top w:val="none" w:sz="0" w:space="0" w:color="auto"/>
        <w:left w:val="none" w:sz="0" w:space="0" w:color="auto"/>
        <w:bottom w:val="none" w:sz="0" w:space="0" w:color="auto"/>
        <w:right w:val="none" w:sz="0" w:space="0" w:color="auto"/>
      </w:divBdr>
    </w:div>
    <w:div w:id="1484930738">
      <w:bodyDiv w:val="1"/>
      <w:marLeft w:val="0"/>
      <w:marRight w:val="0"/>
      <w:marTop w:val="0"/>
      <w:marBottom w:val="0"/>
      <w:divBdr>
        <w:top w:val="none" w:sz="0" w:space="0" w:color="auto"/>
        <w:left w:val="none" w:sz="0" w:space="0" w:color="auto"/>
        <w:bottom w:val="none" w:sz="0" w:space="0" w:color="auto"/>
        <w:right w:val="none" w:sz="0" w:space="0" w:color="auto"/>
      </w:divBdr>
    </w:div>
    <w:div w:id="1521966783">
      <w:bodyDiv w:val="1"/>
      <w:marLeft w:val="0"/>
      <w:marRight w:val="0"/>
      <w:marTop w:val="0"/>
      <w:marBottom w:val="0"/>
      <w:divBdr>
        <w:top w:val="none" w:sz="0" w:space="0" w:color="auto"/>
        <w:left w:val="none" w:sz="0" w:space="0" w:color="auto"/>
        <w:bottom w:val="none" w:sz="0" w:space="0" w:color="auto"/>
        <w:right w:val="none" w:sz="0" w:space="0" w:color="auto"/>
      </w:divBdr>
    </w:div>
    <w:div w:id="1599563437">
      <w:bodyDiv w:val="1"/>
      <w:marLeft w:val="0"/>
      <w:marRight w:val="0"/>
      <w:marTop w:val="0"/>
      <w:marBottom w:val="0"/>
      <w:divBdr>
        <w:top w:val="none" w:sz="0" w:space="0" w:color="auto"/>
        <w:left w:val="none" w:sz="0" w:space="0" w:color="auto"/>
        <w:bottom w:val="none" w:sz="0" w:space="0" w:color="auto"/>
        <w:right w:val="none" w:sz="0" w:space="0" w:color="auto"/>
      </w:divBdr>
    </w:div>
    <w:div w:id="1702391555">
      <w:bodyDiv w:val="1"/>
      <w:marLeft w:val="0"/>
      <w:marRight w:val="0"/>
      <w:marTop w:val="0"/>
      <w:marBottom w:val="0"/>
      <w:divBdr>
        <w:top w:val="none" w:sz="0" w:space="0" w:color="auto"/>
        <w:left w:val="none" w:sz="0" w:space="0" w:color="auto"/>
        <w:bottom w:val="none" w:sz="0" w:space="0" w:color="auto"/>
        <w:right w:val="none" w:sz="0" w:space="0" w:color="auto"/>
      </w:divBdr>
    </w:div>
    <w:div w:id="1842502247">
      <w:bodyDiv w:val="1"/>
      <w:marLeft w:val="0"/>
      <w:marRight w:val="0"/>
      <w:marTop w:val="0"/>
      <w:marBottom w:val="0"/>
      <w:divBdr>
        <w:top w:val="none" w:sz="0" w:space="0" w:color="auto"/>
        <w:left w:val="none" w:sz="0" w:space="0" w:color="auto"/>
        <w:bottom w:val="none" w:sz="0" w:space="0" w:color="auto"/>
        <w:right w:val="none" w:sz="0" w:space="0" w:color="auto"/>
      </w:divBdr>
    </w:div>
    <w:div w:id="1901939885">
      <w:bodyDiv w:val="1"/>
      <w:marLeft w:val="0"/>
      <w:marRight w:val="0"/>
      <w:marTop w:val="0"/>
      <w:marBottom w:val="0"/>
      <w:divBdr>
        <w:top w:val="none" w:sz="0" w:space="0" w:color="auto"/>
        <w:left w:val="none" w:sz="0" w:space="0" w:color="auto"/>
        <w:bottom w:val="none" w:sz="0" w:space="0" w:color="auto"/>
        <w:right w:val="none" w:sz="0" w:space="0" w:color="auto"/>
      </w:divBdr>
    </w:div>
    <w:div w:id="1904681009">
      <w:bodyDiv w:val="1"/>
      <w:marLeft w:val="0"/>
      <w:marRight w:val="0"/>
      <w:marTop w:val="0"/>
      <w:marBottom w:val="0"/>
      <w:divBdr>
        <w:top w:val="none" w:sz="0" w:space="0" w:color="auto"/>
        <w:left w:val="none" w:sz="0" w:space="0" w:color="auto"/>
        <w:bottom w:val="none" w:sz="0" w:space="0" w:color="auto"/>
        <w:right w:val="none" w:sz="0" w:space="0" w:color="auto"/>
      </w:divBdr>
    </w:div>
    <w:div w:id="1979797622">
      <w:bodyDiv w:val="1"/>
      <w:marLeft w:val="0"/>
      <w:marRight w:val="0"/>
      <w:marTop w:val="0"/>
      <w:marBottom w:val="0"/>
      <w:divBdr>
        <w:top w:val="none" w:sz="0" w:space="0" w:color="auto"/>
        <w:left w:val="none" w:sz="0" w:space="0" w:color="auto"/>
        <w:bottom w:val="none" w:sz="0" w:space="0" w:color="auto"/>
        <w:right w:val="none" w:sz="0" w:space="0" w:color="auto"/>
      </w:divBdr>
    </w:div>
    <w:div w:id="2004775457">
      <w:bodyDiv w:val="1"/>
      <w:marLeft w:val="0"/>
      <w:marRight w:val="0"/>
      <w:marTop w:val="0"/>
      <w:marBottom w:val="0"/>
      <w:divBdr>
        <w:top w:val="none" w:sz="0" w:space="0" w:color="auto"/>
        <w:left w:val="none" w:sz="0" w:space="0" w:color="auto"/>
        <w:bottom w:val="none" w:sz="0" w:space="0" w:color="auto"/>
        <w:right w:val="none" w:sz="0" w:space="0" w:color="auto"/>
      </w:divBdr>
    </w:div>
    <w:div w:id="2127456952">
      <w:bodyDiv w:val="1"/>
      <w:marLeft w:val="0"/>
      <w:marRight w:val="0"/>
      <w:marTop w:val="0"/>
      <w:marBottom w:val="0"/>
      <w:divBdr>
        <w:top w:val="none" w:sz="0" w:space="0" w:color="auto"/>
        <w:left w:val="none" w:sz="0" w:space="0" w:color="auto"/>
        <w:bottom w:val="none" w:sz="0" w:space="0" w:color="auto"/>
        <w:right w:val="none" w:sz="0" w:space="0" w:color="auto"/>
      </w:divBdr>
    </w:div>
    <w:div w:id="2136827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pcp"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gov.pl/web/mswia/oprogramowanie-do-pobrani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pn/kpcp"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zampub@kpcp.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www.platformazakupowa.pl/pn/kpcp"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5088F-FAB0-420E-A57E-3C48F5E1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13</Pages>
  <Words>5312</Words>
  <Characters>31874</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zampub</dc:creator>
  <cp:lastModifiedBy>user</cp:lastModifiedBy>
  <cp:revision>6</cp:revision>
  <cp:lastPrinted>2023-04-14T06:22:00Z</cp:lastPrinted>
  <dcterms:created xsi:type="dcterms:W3CDTF">2024-05-24T08:59:00Z</dcterms:created>
  <dcterms:modified xsi:type="dcterms:W3CDTF">2024-06-06T07:01:00Z</dcterms:modified>
</cp:coreProperties>
</file>