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C33F9F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RG3</w:t>
      </w:r>
      <w:r w:rsidR="00976485">
        <w:rPr>
          <w:rFonts w:eastAsia="Times New Roman" w:cs="Times New Roman"/>
          <w:sz w:val="22"/>
          <w:szCs w:val="22"/>
          <w:lang w:eastAsia="pl-PL"/>
        </w:rPr>
        <w:t>.271</w:t>
      </w:r>
      <w:r w:rsidR="00542776">
        <w:rPr>
          <w:rFonts w:eastAsia="Times New Roman" w:cs="Times New Roman"/>
          <w:sz w:val="22"/>
          <w:szCs w:val="22"/>
          <w:lang w:eastAsia="pl-PL"/>
        </w:rPr>
        <w:t>.39.2024</w:t>
      </w:r>
      <w:r w:rsidR="00542776">
        <w:rPr>
          <w:rFonts w:eastAsia="Times New Roman" w:cs="Times New Roman"/>
          <w:sz w:val="22"/>
          <w:szCs w:val="22"/>
          <w:lang w:eastAsia="pl-PL"/>
        </w:rPr>
        <w:tab/>
      </w:r>
      <w:r w:rsidR="00542776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16</w:t>
      </w:r>
      <w:r w:rsidR="007E5503">
        <w:rPr>
          <w:rFonts w:eastAsia="Times New Roman" w:cs="Times New Roman"/>
          <w:sz w:val="22"/>
          <w:szCs w:val="22"/>
          <w:lang w:eastAsia="pl-PL"/>
        </w:rPr>
        <w:t>.12</w:t>
      </w:r>
      <w:r w:rsidR="00542776">
        <w:rPr>
          <w:rFonts w:eastAsia="Times New Roman" w:cs="Times New Roman"/>
          <w:sz w:val="22"/>
          <w:szCs w:val="22"/>
          <w:lang w:eastAsia="pl-PL"/>
        </w:rPr>
        <w:t>.2024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B77628" w:rsidRPr="00A60AE5" w:rsidRDefault="00B77628" w:rsidP="00B77628">
      <w:pPr>
        <w:tabs>
          <w:tab w:val="left" w:pos="4680"/>
        </w:tabs>
        <w:rPr>
          <w:b/>
        </w:rPr>
      </w:pPr>
    </w:p>
    <w:p w:rsidR="00B77628" w:rsidRPr="00FC4D00" w:rsidRDefault="00B77628" w:rsidP="00B77628">
      <w:pPr>
        <w:tabs>
          <w:tab w:val="left" w:pos="4680"/>
        </w:tabs>
        <w:rPr>
          <w:b/>
          <w:sz w:val="22"/>
          <w:szCs w:val="22"/>
        </w:rPr>
      </w:pPr>
    </w:p>
    <w:p w:rsidR="00B77628" w:rsidRPr="00FC4D00" w:rsidRDefault="00B77628" w:rsidP="00B77628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:rsidR="00B77628" w:rsidRPr="00FC4D00" w:rsidRDefault="00B77628" w:rsidP="00B776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zamieszczana</w:t>
      </w:r>
      <w:r w:rsidRPr="00FC4D00">
        <w:rPr>
          <w:b/>
          <w:bCs/>
          <w:sz w:val="22"/>
          <w:szCs w:val="22"/>
        </w:rPr>
        <w:t xml:space="preserve">  na podstawie art. 222 ust. 5 ustawy z dnia </w:t>
      </w:r>
      <w:r w:rsidRPr="00FC4D00">
        <w:rPr>
          <w:b/>
          <w:sz w:val="22"/>
          <w:szCs w:val="22"/>
          <w:lang w:eastAsia="ar-SA"/>
        </w:rPr>
        <w:t>11 września  2019 roku Prawo zamówie</w:t>
      </w:r>
      <w:r w:rsidR="00542776">
        <w:rPr>
          <w:b/>
          <w:sz w:val="22"/>
          <w:szCs w:val="22"/>
          <w:lang w:eastAsia="ar-SA"/>
        </w:rPr>
        <w:t>ń publicznych ( tj. Dz.U. z 2024 r. poz. 1320</w:t>
      </w:r>
      <w:r w:rsidRPr="00FC4D00">
        <w:rPr>
          <w:b/>
          <w:sz w:val="22"/>
          <w:szCs w:val="22"/>
          <w:lang w:eastAsia="ar-SA"/>
        </w:rPr>
        <w:t xml:space="preserve"> ze zm.)</w:t>
      </w:r>
    </w:p>
    <w:p w:rsidR="00B77628" w:rsidRPr="00FC4D00" w:rsidRDefault="00B77628" w:rsidP="00B77628">
      <w:pPr>
        <w:spacing w:line="276" w:lineRule="auto"/>
        <w:rPr>
          <w:b/>
          <w:bCs/>
          <w:sz w:val="16"/>
          <w:szCs w:val="16"/>
        </w:rPr>
      </w:pPr>
    </w:p>
    <w:p w:rsidR="00B77628" w:rsidRPr="00FC4D00" w:rsidRDefault="00B77628" w:rsidP="00B77628">
      <w:pPr>
        <w:jc w:val="center"/>
        <w:rPr>
          <w:b/>
          <w:bCs/>
          <w:sz w:val="16"/>
          <w:szCs w:val="16"/>
        </w:rPr>
      </w:pPr>
    </w:p>
    <w:p w:rsidR="00B77628" w:rsidRPr="00FC4D00" w:rsidRDefault="00B77628" w:rsidP="00B77628">
      <w:pPr>
        <w:ind w:left="993" w:hanging="993"/>
        <w:jc w:val="both"/>
        <w:rPr>
          <w:b/>
          <w:bCs/>
          <w:sz w:val="22"/>
          <w:szCs w:val="22"/>
        </w:rPr>
      </w:pPr>
      <w:r w:rsidRPr="00FC4D00">
        <w:rPr>
          <w:sz w:val="22"/>
          <w:szCs w:val="22"/>
        </w:rPr>
        <w:t xml:space="preserve">Dotyczy: </w:t>
      </w:r>
      <w:r w:rsidRPr="00FC4D00">
        <w:rPr>
          <w:b/>
          <w:sz w:val="22"/>
          <w:szCs w:val="22"/>
          <w:lang w:eastAsia="ar-SA"/>
        </w:rPr>
        <w:t>postępowania o udzielenie zamówienia publicznego klasycznego prowadzonego             w</w:t>
      </w:r>
      <w:r>
        <w:rPr>
          <w:b/>
          <w:sz w:val="22"/>
          <w:szCs w:val="22"/>
          <w:lang w:eastAsia="ar-SA"/>
        </w:rPr>
        <w:t> </w:t>
      </w:r>
      <w:r w:rsidRPr="00FC4D00">
        <w:rPr>
          <w:b/>
          <w:sz w:val="22"/>
          <w:szCs w:val="22"/>
          <w:lang w:eastAsia="ar-SA"/>
        </w:rPr>
        <w:t>trybie podsta</w:t>
      </w:r>
      <w:r w:rsidR="007E5503">
        <w:rPr>
          <w:b/>
          <w:sz w:val="22"/>
          <w:szCs w:val="22"/>
          <w:lang w:eastAsia="ar-SA"/>
        </w:rPr>
        <w:t>wowym  na podstawie art. 275 pkt</w:t>
      </w:r>
      <w:r w:rsidRPr="00FC4D00">
        <w:rPr>
          <w:b/>
          <w:sz w:val="22"/>
          <w:szCs w:val="22"/>
          <w:lang w:eastAsia="ar-SA"/>
        </w:rPr>
        <w:t>. 1 ustawy z dnia 11 września  2019 roku Prawo zamówie</w:t>
      </w:r>
      <w:r w:rsidR="00C33F9F">
        <w:rPr>
          <w:b/>
          <w:sz w:val="22"/>
          <w:szCs w:val="22"/>
          <w:lang w:eastAsia="ar-SA"/>
        </w:rPr>
        <w:t>ń publicznych ( tj. Dz.U. z 202</w:t>
      </w:r>
      <w:r w:rsidR="00542776">
        <w:rPr>
          <w:b/>
          <w:sz w:val="22"/>
          <w:szCs w:val="22"/>
          <w:lang w:eastAsia="ar-SA"/>
        </w:rPr>
        <w:t>4 r. poz. 1320</w:t>
      </w:r>
      <w:r w:rsidR="00CC5043">
        <w:rPr>
          <w:b/>
          <w:sz w:val="22"/>
          <w:szCs w:val="22"/>
          <w:lang w:eastAsia="ar-SA"/>
        </w:rPr>
        <w:t xml:space="preserve"> ze zm.</w:t>
      </w:r>
      <w:r w:rsidRPr="00FC4D00">
        <w:rPr>
          <w:b/>
          <w:sz w:val="22"/>
          <w:szCs w:val="22"/>
          <w:lang w:eastAsia="ar-SA"/>
        </w:rPr>
        <w:t>)</w:t>
      </w:r>
    </w:p>
    <w:p w:rsidR="00B77628" w:rsidRPr="00FC4D00" w:rsidRDefault="00B77628" w:rsidP="00B77628">
      <w:pPr>
        <w:widowControl w:val="0"/>
        <w:suppressAutoHyphens/>
        <w:spacing w:after="120"/>
        <w:ind w:left="993" w:hanging="993"/>
        <w:contextualSpacing/>
        <w:jc w:val="both"/>
        <w:rPr>
          <w:sz w:val="22"/>
          <w:szCs w:val="22"/>
          <w:lang w:eastAsia="ar-SA"/>
        </w:rPr>
      </w:pPr>
    </w:p>
    <w:p w:rsidR="00B77628" w:rsidRPr="00FC4D00" w:rsidRDefault="00B77628" w:rsidP="00B77628">
      <w:pPr>
        <w:widowControl w:val="0"/>
        <w:suppressAutoHyphens/>
        <w:spacing w:after="120"/>
        <w:ind w:left="993"/>
        <w:contextualSpacing/>
        <w:jc w:val="both"/>
        <w:rPr>
          <w:sz w:val="22"/>
          <w:szCs w:val="22"/>
          <w:lang w:eastAsia="ar-SA"/>
        </w:rPr>
      </w:pPr>
      <w:r w:rsidRPr="00FC4D00">
        <w:rPr>
          <w:sz w:val="22"/>
          <w:szCs w:val="22"/>
          <w:lang w:eastAsia="ar-SA"/>
        </w:rPr>
        <w:t>na realizację następującego zadania:</w:t>
      </w:r>
    </w:p>
    <w:p w:rsidR="001D0D7C" w:rsidRDefault="00B77628" w:rsidP="001D0D7C">
      <w:pPr>
        <w:ind w:left="426"/>
        <w:jc w:val="center"/>
        <w:rPr>
          <w:rFonts w:eastAsia="Times New Roman" w:cs="Tahoma"/>
          <w:b/>
          <w:smallCaps/>
          <w:sz w:val="22"/>
          <w:szCs w:val="22"/>
        </w:rPr>
      </w:pPr>
      <w:r w:rsidRPr="00B77628">
        <w:rPr>
          <w:rFonts w:eastAsia="Times New Roman" w:cs="Tahoma"/>
          <w:b/>
          <w:smallCaps/>
          <w:sz w:val="22"/>
          <w:szCs w:val="22"/>
        </w:rPr>
        <w:t>„</w:t>
      </w:r>
      <w:r w:rsidR="00CC5043">
        <w:rPr>
          <w:rFonts w:eastAsia="Times New Roman" w:cs="Tahoma"/>
          <w:b/>
          <w:smallCaps/>
          <w:sz w:val="22"/>
          <w:szCs w:val="22"/>
        </w:rPr>
        <w:t xml:space="preserve">Świadczenie usług pocztowych w obrocie krajowym i zagranicznym </w:t>
      </w:r>
    </w:p>
    <w:p w:rsidR="00B77628" w:rsidRPr="00B77628" w:rsidRDefault="00CC5043" w:rsidP="001D0D7C">
      <w:pPr>
        <w:ind w:left="426"/>
        <w:jc w:val="center"/>
        <w:rPr>
          <w:rFonts w:cs="Tahoma"/>
          <w:b/>
          <w:bCs/>
          <w:sz w:val="22"/>
          <w:szCs w:val="22"/>
        </w:rPr>
      </w:pPr>
      <w:r>
        <w:rPr>
          <w:rFonts w:eastAsia="Times New Roman" w:cs="Tahoma"/>
          <w:b/>
          <w:smallCaps/>
          <w:sz w:val="22"/>
          <w:szCs w:val="22"/>
        </w:rPr>
        <w:t>na rzecz</w:t>
      </w:r>
      <w:r w:rsidR="00542776">
        <w:rPr>
          <w:rFonts w:eastAsia="Times New Roman" w:cs="Tahoma"/>
          <w:b/>
          <w:smallCaps/>
          <w:sz w:val="22"/>
          <w:szCs w:val="22"/>
        </w:rPr>
        <w:t xml:space="preserve"> Gminy Wiązownica </w:t>
      </w:r>
      <w:bookmarkStart w:id="0" w:name="_GoBack"/>
      <w:bookmarkEnd w:id="0"/>
      <w:r w:rsidR="00542776">
        <w:rPr>
          <w:rFonts w:eastAsia="Times New Roman" w:cs="Tahoma"/>
          <w:b/>
          <w:smallCaps/>
          <w:sz w:val="22"/>
          <w:szCs w:val="22"/>
        </w:rPr>
        <w:t>w okresie 2025</w:t>
      </w:r>
      <w:r>
        <w:rPr>
          <w:rFonts w:eastAsia="Times New Roman" w:cs="Tahoma"/>
          <w:b/>
          <w:smallCaps/>
          <w:sz w:val="22"/>
          <w:szCs w:val="22"/>
        </w:rPr>
        <w:t xml:space="preserve"> r.</w:t>
      </w:r>
      <w:r w:rsidR="00B77628" w:rsidRPr="00B77628">
        <w:rPr>
          <w:rFonts w:eastAsia="Times New Roman" w:cs="Tahoma"/>
          <w:b/>
          <w:smallCaps/>
          <w:sz w:val="22"/>
          <w:szCs w:val="22"/>
        </w:rPr>
        <w:t>”</w:t>
      </w:r>
    </w:p>
    <w:p w:rsidR="00B77628" w:rsidRPr="00FC4D00" w:rsidRDefault="00B77628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B77628" w:rsidRDefault="00B77628" w:rsidP="00B77628">
      <w:pPr>
        <w:ind w:left="284" w:hanging="284"/>
        <w:jc w:val="both"/>
        <w:rPr>
          <w:sz w:val="22"/>
          <w:szCs w:val="22"/>
        </w:rPr>
      </w:pPr>
      <w:r w:rsidRPr="00FC4D00">
        <w:rPr>
          <w:sz w:val="22"/>
          <w:szCs w:val="22"/>
        </w:rPr>
        <w:t xml:space="preserve">1. </w:t>
      </w:r>
      <w:r w:rsidRPr="00FC4D00">
        <w:rPr>
          <w:sz w:val="22"/>
          <w:szCs w:val="22"/>
        </w:rPr>
        <w:tab/>
        <w:t xml:space="preserve">Zamawiający informuje, że w dniu </w:t>
      </w:r>
      <w:r w:rsidR="00542776">
        <w:rPr>
          <w:sz w:val="22"/>
          <w:szCs w:val="22"/>
        </w:rPr>
        <w:t>16</w:t>
      </w:r>
      <w:r w:rsidR="007E5503">
        <w:rPr>
          <w:sz w:val="22"/>
          <w:szCs w:val="22"/>
        </w:rPr>
        <w:t>.12</w:t>
      </w:r>
      <w:r w:rsidR="00542776">
        <w:rPr>
          <w:sz w:val="22"/>
          <w:szCs w:val="22"/>
        </w:rPr>
        <w:t>.2024</w:t>
      </w:r>
      <w:r w:rsidR="00C33F9F">
        <w:rPr>
          <w:sz w:val="22"/>
          <w:szCs w:val="22"/>
        </w:rPr>
        <w:t xml:space="preserve"> r. o godz. 09.30</w:t>
      </w:r>
      <w:r w:rsidRPr="00FC4D00">
        <w:rPr>
          <w:sz w:val="22"/>
          <w:szCs w:val="22"/>
        </w:rPr>
        <w:t xml:space="preserve">  na platformie zakupowej zamawiającego pod adresem: </w:t>
      </w:r>
      <w:hyperlink r:id="rId6" w:history="1">
        <w:r w:rsidRPr="00FC4D00">
          <w:rPr>
            <w:rStyle w:val="Hipercze"/>
            <w:sz w:val="22"/>
            <w:szCs w:val="22"/>
          </w:rPr>
          <w:t>https://platformazakupowa.pl/wiazownica</w:t>
        </w:r>
      </w:hyperlink>
      <w:r w:rsidRPr="00FC4D00">
        <w:rPr>
          <w:sz w:val="22"/>
          <w:szCs w:val="22"/>
        </w:rPr>
        <w:t xml:space="preserve">   </w:t>
      </w:r>
      <w:r w:rsidRPr="0012220F">
        <w:rPr>
          <w:sz w:val="22"/>
          <w:szCs w:val="22"/>
        </w:rPr>
        <w:t>dokonano otwarcia ofert, złożo</w:t>
      </w:r>
      <w:r w:rsidR="00CC5043">
        <w:rPr>
          <w:sz w:val="22"/>
          <w:szCs w:val="22"/>
        </w:rPr>
        <w:t>nych  przez Wykonawców w formie</w:t>
      </w:r>
      <w:r w:rsidRPr="0012220F">
        <w:rPr>
          <w:sz w:val="22"/>
          <w:szCs w:val="22"/>
        </w:rPr>
        <w:t xml:space="preserve"> elektronicznej.</w:t>
      </w:r>
    </w:p>
    <w:p w:rsidR="00B77628" w:rsidRPr="0012220F" w:rsidRDefault="00B77628" w:rsidP="00B77628">
      <w:pPr>
        <w:jc w:val="both"/>
        <w:rPr>
          <w:rFonts w:eastAsia="Calibri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85"/>
        <w:gridCol w:w="1984"/>
        <w:gridCol w:w="3261"/>
      </w:tblGrid>
      <w:tr w:rsidR="005A2D50" w:rsidRPr="00056906" w:rsidTr="007B0D3A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FD" w:rsidRDefault="001513FD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  <w:r w:rsidR="007B0D3A">
              <w:rPr>
                <w:rFonts w:eastAsia="Times New Roman" w:cs="Times New Roman"/>
                <w:b/>
                <w:sz w:val="22"/>
                <w:szCs w:val="22"/>
              </w:rPr>
              <w:t xml:space="preserve"> cenowe</w:t>
            </w:r>
          </w:p>
          <w:p w:rsidR="005A2D50" w:rsidRPr="00056906" w:rsidRDefault="007B0D3A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(</w:t>
            </w:r>
            <w:r w:rsidR="001513FD" w:rsidRPr="007B0D3A">
              <w:rPr>
                <w:rFonts w:eastAsia="Times New Roman" w:cs="Times New Roman"/>
                <w:sz w:val="20"/>
                <w:szCs w:val="20"/>
              </w:rPr>
              <w:t>Cena ofertowa</w:t>
            </w:r>
            <w:r w:rsidRPr="007B0D3A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Default="007B0D3A" w:rsidP="00056906">
            <w:pPr>
              <w:spacing w:line="276" w:lineRule="auto"/>
              <w:jc w:val="center"/>
              <w:rPr>
                <w:rFonts w:cs="Tahoma"/>
                <w:b/>
                <w:sz w:val="22"/>
                <w:szCs w:val="22"/>
                <w:lang w:eastAsia="ar-SA"/>
              </w:rPr>
            </w:pPr>
            <w:r w:rsidRPr="007B0D3A">
              <w:rPr>
                <w:rFonts w:cs="Tahoma"/>
                <w:b/>
                <w:sz w:val="22"/>
                <w:szCs w:val="22"/>
                <w:lang w:eastAsia="ar-SA"/>
              </w:rPr>
              <w:t>Kryterium jakościowe</w:t>
            </w:r>
          </w:p>
          <w:p w:rsidR="007B0D3A" w:rsidRPr="007B0D3A" w:rsidRDefault="007B0D3A" w:rsidP="007B0D3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(</w:t>
            </w:r>
            <w:r w:rsidRPr="00D91C7F">
              <w:rPr>
                <w:rFonts w:cs="Tahoma"/>
                <w:sz w:val="20"/>
                <w:szCs w:val="20"/>
                <w:lang w:eastAsia="ar-SA"/>
              </w:rPr>
              <w:t>możliwość</w:t>
            </w:r>
            <w:r w:rsidRPr="00546835">
              <w:rPr>
                <w:rFonts w:cs="Tahoma"/>
                <w:sz w:val="20"/>
                <w:szCs w:val="20"/>
                <w:lang w:eastAsia="ar-SA"/>
              </w:rPr>
              <w:t xml:space="preserve"> śledzenia przesyłek</w:t>
            </w:r>
            <w:r w:rsidRPr="005468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546835">
              <w:rPr>
                <w:sz w:val="20"/>
                <w:szCs w:val="20"/>
              </w:rPr>
              <w:t>w obrocie krajowym za pomocą przegl</w:t>
            </w:r>
            <w:r w:rsidRPr="00546835">
              <w:rPr>
                <w:rFonts w:cs="TimesNewRoman"/>
                <w:sz w:val="20"/>
                <w:szCs w:val="20"/>
              </w:rPr>
              <w:t>ą</w:t>
            </w:r>
            <w:r w:rsidRPr="00546835">
              <w:rPr>
                <w:sz w:val="20"/>
                <w:szCs w:val="20"/>
              </w:rPr>
              <w:t>darki internetowej</w:t>
            </w:r>
            <w:r>
              <w:rPr>
                <w:sz w:val="20"/>
                <w:szCs w:val="20"/>
              </w:rPr>
              <w:t>)</w:t>
            </w:r>
          </w:p>
        </w:tc>
      </w:tr>
      <w:tr w:rsidR="005C560F" w:rsidRPr="006A6CB2" w:rsidTr="007B0D3A">
        <w:trPr>
          <w:cantSplit/>
          <w:trHeight w:val="1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7B0D3A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Poczta Polska S.A.</w:t>
            </w:r>
          </w:p>
          <w:p w:rsidR="007B0D3A" w:rsidRDefault="007B0D3A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Rodziny Hiszpańskich 8,</w:t>
            </w:r>
          </w:p>
          <w:p w:rsidR="007B0D3A" w:rsidRDefault="007B0D3A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00-940 Warszawa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5C560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Pr="006A6CB2" w:rsidRDefault="00542776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231 785,30</w:t>
            </w:r>
            <w:r w:rsidR="007B0D3A">
              <w:rPr>
                <w:rFonts w:eastAsia="Times New Roman" w:cs="Times New Roman"/>
                <w:sz w:val="22"/>
                <w:szCs w:val="22"/>
              </w:rPr>
              <w:t xml:space="preserve"> zł.</w:t>
            </w:r>
          </w:p>
          <w:p w:rsidR="005C560F" w:rsidRDefault="005C560F" w:rsidP="007B0D3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4" w:rsidRDefault="000E3534" w:rsidP="000E353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7B0D3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7B0D3A" w:rsidRDefault="007B0D3A" w:rsidP="007B0D3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Tak</w:t>
            </w:r>
          </w:p>
        </w:tc>
      </w:tr>
    </w:tbl>
    <w:p w:rsidR="00E10B56" w:rsidRPr="00313BBA" w:rsidRDefault="00E10B56" w:rsidP="00313B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B0D3A" w:rsidRDefault="007B0D3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E5503" w:rsidRDefault="007E5503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E5503" w:rsidRDefault="007E5503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E5503" w:rsidRDefault="007E5503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E5503" w:rsidRDefault="00542776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>Przewodniczący</w:t>
      </w:r>
      <w:r w:rsidR="007E5503">
        <w:rPr>
          <w:rFonts w:eastAsia="Times New Roman" w:cs="Times New Roman"/>
          <w:b/>
          <w:sz w:val="22"/>
          <w:szCs w:val="22"/>
          <w:lang w:eastAsia="pl-PL"/>
        </w:rPr>
        <w:t xml:space="preserve"> Komisji Przetargowej</w:t>
      </w:r>
    </w:p>
    <w:p w:rsidR="00CC35E7" w:rsidRDefault="00C33F9F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 xml:space="preserve">       Artur </w:t>
      </w:r>
      <w:proofErr w:type="spellStart"/>
      <w:r w:rsidR="00542776">
        <w:rPr>
          <w:rFonts w:eastAsia="Times New Roman" w:cs="Times New Roman"/>
          <w:b/>
          <w:sz w:val="22"/>
          <w:szCs w:val="22"/>
          <w:lang w:eastAsia="pl-PL"/>
        </w:rPr>
        <w:t>Ż</w:t>
      </w:r>
      <w:r>
        <w:rPr>
          <w:rFonts w:eastAsia="Times New Roman" w:cs="Times New Roman"/>
          <w:b/>
          <w:sz w:val="22"/>
          <w:szCs w:val="22"/>
          <w:lang w:eastAsia="pl-PL"/>
        </w:rPr>
        <w:t>ołyniak</w:t>
      </w:r>
      <w:proofErr w:type="spellEnd"/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  <w:r w:rsidR="00763766">
        <w:rPr>
          <w:rFonts w:eastAsia="Times New Roman" w:cs="Times New Roman"/>
          <w:sz w:val="22"/>
          <w:szCs w:val="22"/>
          <w:lang w:eastAsia="pl-PL"/>
        </w:rPr>
        <w:tab/>
      </w:r>
    </w:p>
    <w:p w:rsidR="009E39B9" w:rsidRDefault="009E39B9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</w:t>
      </w:r>
    </w:p>
    <w:p w:rsidR="009E39B9" w:rsidRDefault="009E39B9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CC35E7" w:rsidRPr="00CC35E7" w:rsidRDefault="00CC35E7" w:rsidP="00CC35E7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</w:p>
    <w:sectPr w:rsidR="00CC35E7" w:rsidRPr="00CC35E7" w:rsidSect="00B77628">
      <w:headerReference w:type="default" r:id="rId7"/>
      <w:pgSz w:w="11906" w:h="16838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15" w:rsidRDefault="009F6815" w:rsidP="009E39B9">
      <w:pPr>
        <w:spacing w:line="240" w:lineRule="auto"/>
      </w:pPr>
      <w:r>
        <w:separator/>
      </w:r>
    </w:p>
  </w:endnote>
  <w:endnote w:type="continuationSeparator" w:id="0">
    <w:p w:rsidR="009F6815" w:rsidRDefault="009F6815" w:rsidP="009E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15" w:rsidRDefault="009F6815" w:rsidP="009E39B9">
      <w:pPr>
        <w:spacing w:line="240" w:lineRule="auto"/>
      </w:pPr>
      <w:r>
        <w:separator/>
      </w:r>
    </w:p>
  </w:footnote>
  <w:footnote w:type="continuationSeparator" w:id="0">
    <w:p w:rsidR="009F6815" w:rsidRDefault="009F6815" w:rsidP="009E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B9" w:rsidRPr="00FA753F" w:rsidRDefault="009E39B9" w:rsidP="009E39B9">
    <w:pPr>
      <w:rPr>
        <w:b/>
      </w:rPr>
    </w:pPr>
    <w:r w:rsidRPr="00FA753F">
      <w:rPr>
        <w:b/>
      </w:rPr>
      <w:t>GMINA  WIĄZOWNICA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       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ul. Warszawska 15  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>37-522   Wiązownica,  woj.  podkarpackie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tel./fax. ( 16) 622 36 31,   622 36 32</w:t>
    </w:r>
  </w:p>
  <w:p w:rsidR="009E39B9" w:rsidRPr="009E39B9" w:rsidRDefault="009E39B9" w:rsidP="009E39B9">
    <w:pPr>
      <w:rPr>
        <w:b/>
        <w:sz w:val="16"/>
        <w:szCs w:val="16"/>
        <w:lang w:val="en-US"/>
      </w:rPr>
    </w:pPr>
    <w:r w:rsidRPr="00FA753F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en-US"/>
      </w:rPr>
      <w:t xml:space="preserve">  </w:t>
    </w:r>
    <w:r w:rsidRPr="00FA753F">
      <w:rPr>
        <w:b/>
        <w:sz w:val="16"/>
        <w:szCs w:val="16"/>
        <w:lang w:val="en-US"/>
      </w:rPr>
      <w:t xml:space="preserve"> NIP 792</w:t>
    </w:r>
    <w:r>
      <w:rPr>
        <w:b/>
        <w:sz w:val="16"/>
        <w:szCs w:val="16"/>
        <w:lang w:val="en-US"/>
      </w:rPr>
      <w:t>-20-31-567      REGON 650900364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56906"/>
    <w:rsid w:val="00080CBB"/>
    <w:rsid w:val="000B1B7F"/>
    <w:rsid w:val="000D6B18"/>
    <w:rsid w:val="000E3534"/>
    <w:rsid w:val="00120677"/>
    <w:rsid w:val="001513FD"/>
    <w:rsid w:val="00153796"/>
    <w:rsid w:val="001D0D7C"/>
    <w:rsid w:val="00246875"/>
    <w:rsid w:val="00313BBA"/>
    <w:rsid w:val="0036521E"/>
    <w:rsid w:val="0044378B"/>
    <w:rsid w:val="004B3BDB"/>
    <w:rsid w:val="00521AFD"/>
    <w:rsid w:val="00542776"/>
    <w:rsid w:val="005A2D50"/>
    <w:rsid w:val="005C560F"/>
    <w:rsid w:val="00604E3B"/>
    <w:rsid w:val="00660739"/>
    <w:rsid w:val="00676FBF"/>
    <w:rsid w:val="00685BF0"/>
    <w:rsid w:val="006A6CB2"/>
    <w:rsid w:val="006E3B6F"/>
    <w:rsid w:val="00747645"/>
    <w:rsid w:val="00763766"/>
    <w:rsid w:val="007B0D3A"/>
    <w:rsid w:val="007E5503"/>
    <w:rsid w:val="008A5189"/>
    <w:rsid w:val="008B2DC7"/>
    <w:rsid w:val="00976485"/>
    <w:rsid w:val="00991199"/>
    <w:rsid w:val="00995B76"/>
    <w:rsid w:val="009E39B9"/>
    <w:rsid w:val="009F6815"/>
    <w:rsid w:val="00A115E7"/>
    <w:rsid w:val="00AF5B75"/>
    <w:rsid w:val="00B77628"/>
    <w:rsid w:val="00C33F9F"/>
    <w:rsid w:val="00C91197"/>
    <w:rsid w:val="00CA1AB3"/>
    <w:rsid w:val="00CC35E7"/>
    <w:rsid w:val="00CC5043"/>
    <w:rsid w:val="00E10B56"/>
    <w:rsid w:val="00EB542C"/>
    <w:rsid w:val="00EB6ED8"/>
    <w:rsid w:val="00EB7407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76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B9"/>
  </w:style>
  <w:style w:type="paragraph" w:styleId="Stopka">
    <w:name w:val="footer"/>
    <w:basedOn w:val="Normalny"/>
    <w:link w:val="Stopka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</cp:revision>
  <cp:lastPrinted>2017-09-14T08:26:00Z</cp:lastPrinted>
  <dcterms:created xsi:type="dcterms:W3CDTF">2020-08-10T10:07:00Z</dcterms:created>
  <dcterms:modified xsi:type="dcterms:W3CDTF">2024-12-16T08:57:00Z</dcterms:modified>
</cp:coreProperties>
</file>