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32D" w:rsidRPr="00831A55" w:rsidRDefault="00D7532D" w:rsidP="00D7532D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Załącznik nr 2 do SWZ</w:t>
      </w:r>
    </w:p>
    <w:p w:rsidR="00D7532D" w:rsidRDefault="00D7532D" w:rsidP="00D7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532D" w:rsidRPr="008A3C0A" w:rsidRDefault="00D7532D" w:rsidP="00D7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20E8">
        <w:rPr>
          <w:rFonts w:ascii="Times New Roman" w:eastAsia="Calibri" w:hAnsi="Times New Roman" w:cs="Times New Roman"/>
          <w:b/>
          <w:sz w:val="24"/>
          <w:szCs w:val="24"/>
        </w:rPr>
        <w:t xml:space="preserve">SZCZEGÓŁOWY ZAKRES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STAŁEJ I DORAŹNEJ </w:t>
      </w:r>
      <w:r w:rsidRPr="008A3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OCHRONY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FIZYCZNEJ OSÓB I MIENIA</w:t>
      </w:r>
      <w:r w:rsidRPr="008A3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UNIWERSYTETU PRZYRODNICZEGO W POZNANIU</w:t>
      </w:r>
    </w:p>
    <w:p w:rsidR="00D7532D" w:rsidRPr="008A3C0A" w:rsidRDefault="00D7532D" w:rsidP="00D7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532D" w:rsidRPr="008A3C0A" w:rsidRDefault="00D7532D" w:rsidP="00D7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32D" w:rsidRPr="008A3C0A" w:rsidRDefault="00D7532D" w:rsidP="00D7532D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OGÓLNE:</w:t>
      </w:r>
    </w:p>
    <w:p w:rsidR="00D7532D" w:rsidRPr="008A3C0A" w:rsidRDefault="00D7532D" w:rsidP="00D753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ochrony przyjmuje i zdaje służbę na powierzonym mu obiekcie o wyznaczonej godzinie. Przyjęcie służby powinno być poprzedzone wspólnym obchodem wewnętrznym i zewnętrznym obiektu i przekazaniem przez zdającego na rzecz przyjmującego służbę.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przekazaniu służby dokonuje się stosownych zapisów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„K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siążce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zdawczo-odbiorczej portierni” UPP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Przyjęcie i zdanie służby należy zgłos</w:t>
      </w:r>
      <w:bookmarkStart w:id="0" w:name="_GoBack"/>
      <w:bookmarkEnd w:id="0"/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ić telefonicznie lub drogą radiową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(koordynatora ochrony UPP)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 przełożonym danej zmiany.</w:t>
      </w:r>
    </w:p>
    <w:p w:rsidR="00D7532D" w:rsidRPr="008A3C0A" w:rsidRDefault="00D7532D" w:rsidP="00D753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ochrony rozpoczynający służbę na powierzonym mu obiekcie, zobowiązany jest do zapoznania się z ustnymi uwagami i notatkami zdającego służbę, a przy zdawaniu służby przekazać swoje spostrzeżenia i uwagi zmiennikowi.</w:t>
      </w:r>
    </w:p>
    <w:p w:rsidR="00D7532D" w:rsidRPr="008A3C0A" w:rsidRDefault="00D7532D" w:rsidP="00D753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ochrony nie może opuścić obiektu przed przekazaniem zmiennikowi służby,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fakcie braku obsady powiadomić swojego przełożonego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(koordynatora ochrony UPP)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powinien podjąć stosowną decyzję. Na powierzony obiekt pracownik ochrony powinien zgłosić co najmniej na 15 minut przed rozpoczęciem służby, a więc o godzinach 5</w:t>
      </w:r>
      <w:r w:rsidRPr="008A3C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45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, 13</w:t>
      </w:r>
      <w:r w:rsidRPr="008A3C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21</w:t>
      </w:r>
      <w:r w:rsidRPr="005850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Uregulowane powinno być to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planie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opracowanym przez Wykonawcę.</w:t>
      </w:r>
    </w:p>
    <w:p w:rsidR="00D7532D" w:rsidRPr="008A3C0A" w:rsidRDefault="00D7532D" w:rsidP="00D753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ochrony zobowiązany jest znać instrukcje alarmowe znajdujące się na ochranianym obiekcie i umieć je stosować w przypadku zaistniałego zagrożenia (tzn. alarmować odpowiednie jednostki).</w:t>
      </w:r>
    </w:p>
    <w:p w:rsidR="00D7532D" w:rsidRPr="008A3C0A" w:rsidRDefault="00D7532D" w:rsidP="00D753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obowiązany jest znać miejsca zbiorników z wodą, rozmieszczenie przyrządów alarmowych, umiejscowienie głównego wyłącznika elektrycznego, głównego zaworu gazowego,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wody, 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 gaśniczego, tj.: hydranty, gaśnice, koce pożarowe itp.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razie potrzeby informować o tym prowadzących akcję ratowniczą.</w:t>
      </w:r>
    </w:p>
    <w:p w:rsidR="00D7532D" w:rsidRPr="008A3C0A" w:rsidRDefault="00D7532D" w:rsidP="00D753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służby pracownikowi ochrony nie wolno dopuszczać do przebywania w portierni ochranianego obiektu osób postronnych, nie mających związku ze służbą.</w:t>
      </w:r>
    </w:p>
    <w:p w:rsidR="00D7532D" w:rsidRPr="008A3C0A" w:rsidRDefault="00D7532D" w:rsidP="00D753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 pełniącej służbę nie wolno w żadnym wypadku naruszać stanu strzeżonego mienia. Zabrania się wchodzenia bez przyczyny do pokojów ochranianych obiektów. Pracownik ochrony może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wejść sam do pokoju w nadzwyczajnych przypadkach losowych jak: pożar, zalanie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inne przyczyny mogące spowodować szkody w mieniu Uczelni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. W innych przypadkach takich jak: otwarte okno, zapalone światło wolno wejść pracownikowi ochrony tylko w obecności swego przełożonego lub administratora obiektu, po uprzednim telefonicznym powiadomieniu. Fakt wejścia do pokoju odnotowuje się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książce służby Uczelni oraz agencji ochrony podając powód, godzinę i nazwiska osób uczestniczących w wejściu. </w:t>
      </w:r>
    </w:p>
    <w:p w:rsidR="00D7532D" w:rsidRPr="008A3C0A" w:rsidRDefault="00D7532D" w:rsidP="00D753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ochrony są zobowiązani do</w:t>
      </w:r>
      <w:r w:rsidRPr="008A3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7532D" w:rsidRPr="008A3C0A" w:rsidRDefault="00D7532D" w:rsidP="00D7532D">
      <w:pPr>
        <w:numPr>
          <w:ilvl w:val="1"/>
          <w:numId w:val="2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pełnienia 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czystym 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 dla wszystkich pracowników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umundurowani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(koszula klasyczna oznaczona logo firmy, spodnie lub spódnica kolor ciemny, obuwie płaskie pełne) 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posiadania 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łączności bezprzewodowej, </w:t>
      </w:r>
    </w:p>
    <w:p w:rsidR="00D7532D" w:rsidRPr="008A3C0A" w:rsidRDefault="00D7532D" w:rsidP="00D7532D">
      <w:pPr>
        <w:numPr>
          <w:ilvl w:val="1"/>
          <w:numId w:val="2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identyfikatorów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służbowych i noszenia ich w widocznym miejscu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(noszony na smyczy lub przypięty do munduru),</w:t>
      </w:r>
    </w:p>
    <w:p w:rsidR="00D7532D" w:rsidRPr="00405E43" w:rsidRDefault="00D7532D" w:rsidP="00D7532D">
      <w:pPr>
        <w:numPr>
          <w:ilvl w:val="1"/>
          <w:numId w:val="2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opuszczania swego posterunku służbowego lub rejonu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 zgody przełożonego ( koordynatora ).</w:t>
      </w:r>
    </w:p>
    <w:p w:rsidR="00D7532D" w:rsidRPr="008A3C0A" w:rsidRDefault="00D7532D" w:rsidP="00D7532D">
      <w:pPr>
        <w:spacing w:after="0" w:line="240" w:lineRule="auto"/>
        <w:ind w:left="5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532D" w:rsidRPr="008A3C0A" w:rsidRDefault="00D7532D" w:rsidP="00D7532D">
      <w:pPr>
        <w:keepNext/>
        <w:tabs>
          <w:tab w:val="left" w:pos="708"/>
        </w:tabs>
        <w:spacing w:after="0" w:line="240" w:lineRule="auto"/>
        <w:ind w:left="340" w:hanging="340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B. ZADANIA SZCZEGÓŁOWE</w:t>
      </w:r>
      <w:r w:rsidRPr="008A3C0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:</w:t>
      </w:r>
    </w:p>
    <w:p w:rsidR="00D7532D" w:rsidRPr="000E0DF9" w:rsidRDefault="00D7532D" w:rsidP="00D753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0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Podczas pełnienia służby na ochranianym obiekcie pracownik ochrony:</w:t>
      </w:r>
    </w:p>
    <w:p w:rsidR="00D7532D" w:rsidRPr="008A3C0A" w:rsidRDefault="00D7532D" w:rsidP="00D7532D">
      <w:pPr>
        <w:keepNext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przyjmuje, przechowuje i wydaje klucze od poszczególnych pomieszczeń oraz pokoi upoważnionym do tego pracownikom Zamawiającego, którzy pobranie klucza potwierdzają swoim podpisem (czytelnym),</w:t>
      </w:r>
    </w:p>
    <w:p w:rsidR="00D7532D" w:rsidRPr="00696BED" w:rsidRDefault="00D7532D" w:rsidP="00D7532D">
      <w:pPr>
        <w:keepNext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oddane klucze od pomieszczeń i pokoi wiesza na tablicach dla nich przeznaczonych,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8A3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odpowiednich miejscach, pod odpowiednimi numerami,</w:t>
      </w:r>
    </w:p>
    <w:p w:rsidR="00D7532D" w:rsidRPr="008A3C0A" w:rsidRDefault="00D7532D" w:rsidP="00D7532D">
      <w:pPr>
        <w:keepNext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dozoruje trezor (depozytor z kluczami) i pomaga pracownikom UPP w przypadku jego awarii, umożliwiając pobieranie kluczy z depozytora,</w:t>
      </w:r>
    </w:p>
    <w:p w:rsidR="00D7532D" w:rsidRPr="008A3C0A" w:rsidRDefault="00D7532D" w:rsidP="00D7532D">
      <w:pPr>
        <w:keepNext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obserwuje ruch wchodzących i wychodzących z obiektu, nie dopuszcza do wynoszenia przedmiotów będących mieniem Uczelni. W przypadkach wątpliwych kontaktuje się ze swoim przełożonym, który powiadamia zarządzającego obiektem ,</w:t>
      </w:r>
    </w:p>
    <w:p w:rsidR="00D7532D" w:rsidRPr="008A3C0A" w:rsidRDefault="00D7532D" w:rsidP="00D7532D">
      <w:pPr>
        <w:keepNext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wpisuje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zeszytu usterek</w:t>
      </w:r>
      <w:r w:rsidRPr="008A3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przekazuje je koordynatorowi ochrony UPP </w:t>
      </w:r>
      <w:r w:rsidRPr="008A3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zauważone usterki, takie jak: </w:t>
      </w:r>
    </w:p>
    <w:p w:rsidR="00D7532D" w:rsidRPr="008A3C0A" w:rsidRDefault="00D7532D" w:rsidP="00D753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oświetlenia wewnątrz i na zewnątrz obiektu,</w:t>
      </w:r>
    </w:p>
    <w:p w:rsidR="00D7532D" w:rsidRPr="008A3C0A" w:rsidRDefault="00D7532D" w:rsidP="00D753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uszkodzenie okien, drzwi,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ogrodzenia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itp., </w:t>
      </w:r>
    </w:p>
    <w:p w:rsidR="00D7532D" w:rsidRPr="008A3C0A" w:rsidRDefault="00D7532D" w:rsidP="00D753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uszkodzenia wind, uszkodzenia </w:t>
      </w:r>
      <w:proofErr w:type="spellStart"/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kan</w:t>
      </w:r>
      <w:proofErr w:type="spellEnd"/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, energii, gazu, itp.,</w:t>
      </w:r>
    </w:p>
    <w:p w:rsidR="00D7532D" w:rsidRPr="008A3C0A" w:rsidRDefault="00D7532D" w:rsidP="00D753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uszkodzenie i niesprawność monitoringu wizyjnego i włamaniowego,</w:t>
      </w:r>
    </w:p>
    <w:p w:rsidR="00D7532D" w:rsidRPr="008A3C0A" w:rsidRDefault="00D7532D" w:rsidP="00D7532D">
      <w:pPr>
        <w:keepNext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wykonuje podczas służby w określonych porach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niekolidujących z obsługą portierni, </w:t>
      </w:r>
      <w:r w:rsidRPr="008A3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obchody wewnętrzne powierzonego obiektu,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A3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pomiędzy obchodami wewnętrznymi wykonuje obchody na zewnątrz obiektu,</w:t>
      </w:r>
    </w:p>
    <w:p w:rsidR="00D7532D" w:rsidRPr="008A3C0A" w:rsidRDefault="00D7532D" w:rsidP="00D753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obchodów wewnętrznych i zewnętrznych, po ich zakończeniu, zgłasza drogą telefoniczną lub radiową swojemu przełożonemu na danej zmianie,</w:t>
      </w:r>
    </w:p>
    <w:p w:rsidR="00D7532D" w:rsidRPr="008A3C0A" w:rsidRDefault="00D7532D" w:rsidP="00D753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obchodów zwraca uwagę i sprawdza właściwe zabezpieczenie mienia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pomieszczeń zarówno wewnątrz,  jak i na zewnątrz ochranianego obiektu. O wszelkich nieprawidłowościach powiadamia niezwłocznie swojego przełożonego,</w:t>
      </w:r>
    </w:p>
    <w:p w:rsidR="00D7532D" w:rsidRPr="008A3C0A" w:rsidRDefault="00D7532D" w:rsidP="00D753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utrzymania w czystości pomieszczenia, w którym pełni służbę.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 pracownika ochrony należy posprzątanie pomieszczenia po zakończeniu służby i pozostawienie portierni w takim stanie, w jakim ją zastał,</w:t>
      </w:r>
    </w:p>
    <w:p w:rsidR="00D7532D" w:rsidRPr="008A3C0A" w:rsidRDefault="00D7532D" w:rsidP="00D753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zimowym zobowiązany jest do odśnieżania i posypywania piaskiem drogi wejściowej i wejścia do obiektu,</w:t>
      </w:r>
    </w:p>
    <w:p w:rsidR="00D7532D" w:rsidRPr="008A3C0A" w:rsidRDefault="00D7532D" w:rsidP="00D753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wyjątkowych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zdarzeniach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wzywanie pogotowia ratunkowego, energetycznego, </w:t>
      </w:r>
      <w:proofErr w:type="spellStart"/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kanalizacyjnego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jednoczesnym poinformowaniem K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oordynator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chrony Uczelni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7532D" w:rsidRPr="008A3C0A" w:rsidRDefault="00D7532D" w:rsidP="00D753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ykonuje inne zadania związane z bezpieczeństwem osób i mienia Uczelni oraz porządkiem zlecane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7532D" w:rsidRPr="008A3C0A" w:rsidRDefault="00D7532D" w:rsidP="00D753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monitoringu CCTV dopuszcza się możliwość przełączenia obrazu podgl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dowego na pełen ekran z jednej kamery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7532D" w:rsidRPr="008A3C0A" w:rsidRDefault="00D7532D" w:rsidP="00D753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odniesieniu do niżej wymienionych obiektów, pracownik ochrony musi znać instrukcje post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w przypadku włączenia się alarmu p.poż. :</w:t>
      </w:r>
    </w:p>
    <w:p w:rsidR="00D7532D" w:rsidRPr="0074756E" w:rsidRDefault="00D7532D" w:rsidP="00D7532D">
      <w:pPr>
        <w:pStyle w:val="Akapitzlist"/>
        <w:numPr>
          <w:ilvl w:val="0"/>
          <w:numId w:val="5"/>
        </w:num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56E">
        <w:rPr>
          <w:rFonts w:ascii="Times New Roman" w:eastAsia="Times New Roman" w:hAnsi="Times New Roman" w:cs="Times New Roman"/>
          <w:sz w:val="24"/>
          <w:szCs w:val="24"/>
          <w:lang w:eastAsia="pl-PL"/>
        </w:rPr>
        <w:t>Collegium Maximum, ul. Wojska Polskiego 28,</w:t>
      </w:r>
    </w:p>
    <w:p w:rsidR="00D7532D" w:rsidRPr="0074756E" w:rsidRDefault="00D7532D" w:rsidP="00D7532D">
      <w:pPr>
        <w:pStyle w:val="Akapitzlist"/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Stacja Pilotowa Bioinżynierii</w:t>
      </w:r>
      <w:r w:rsidRPr="0074756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Wojska Polskiego 48,</w:t>
      </w:r>
    </w:p>
    <w:p w:rsidR="00D7532D" w:rsidRPr="0074756E" w:rsidRDefault="00D7532D" w:rsidP="00D7532D">
      <w:pPr>
        <w:pStyle w:val="Akapitzlist"/>
        <w:numPr>
          <w:ilvl w:val="0"/>
          <w:numId w:val="5"/>
        </w:num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4756E">
        <w:rPr>
          <w:rFonts w:ascii="Times New Roman" w:eastAsia="Times New Roman" w:hAnsi="Times New Roman" w:cs="Times New Roman"/>
          <w:sz w:val="24"/>
          <w:szCs w:val="24"/>
          <w:lang w:eastAsia="pl-PL"/>
        </w:rPr>
        <w:t>Biocentrum</w:t>
      </w:r>
      <w:proofErr w:type="spellEnd"/>
      <w:r w:rsidRPr="0074756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Dojazd 11,</w:t>
      </w:r>
    </w:p>
    <w:p w:rsidR="00D7532D" w:rsidRDefault="00D7532D" w:rsidP="00D7532D">
      <w:pPr>
        <w:pStyle w:val="Akapitzlist"/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Inżynierii Środowiska i Inżynierii Mechanicznej, ul. Piątkowska 94 E,</w:t>
      </w:r>
    </w:p>
    <w:p w:rsidR="00D7532D" w:rsidRPr="0074756E" w:rsidRDefault="00D7532D" w:rsidP="00D7532D">
      <w:pPr>
        <w:pStyle w:val="Akapitzlist"/>
        <w:numPr>
          <w:ilvl w:val="0"/>
          <w:numId w:val="5"/>
        </w:num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56E">
        <w:rPr>
          <w:rFonts w:ascii="Times New Roman" w:eastAsia="Times New Roman" w:hAnsi="Times New Roman" w:cs="Times New Roman"/>
          <w:sz w:val="24"/>
          <w:szCs w:val="24"/>
          <w:lang w:eastAsia="pl-PL"/>
        </w:rPr>
        <w:t>Domy studenckie (Jurand, Danuśka,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74756E">
        <w:rPr>
          <w:rFonts w:ascii="Times New Roman" w:eastAsia="Times New Roman" w:hAnsi="Times New Roman" w:cs="Times New Roman"/>
          <w:sz w:val="24"/>
          <w:szCs w:val="24"/>
          <w:lang w:eastAsia="pl-PL"/>
        </w:rPr>
        <w:t>ko), ul. Piątkowska 94,</w:t>
      </w:r>
    </w:p>
    <w:p w:rsidR="00D7532D" w:rsidRPr="0074756E" w:rsidRDefault="00D7532D" w:rsidP="00D7532D">
      <w:pPr>
        <w:pStyle w:val="Akapitzlist"/>
        <w:numPr>
          <w:ilvl w:val="0"/>
          <w:numId w:val="5"/>
        </w:num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56E">
        <w:rPr>
          <w:rFonts w:ascii="Times New Roman" w:eastAsia="Times New Roman" w:hAnsi="Times New Roman" w:cs="Times New Roman"/>
          <w:sz w:val="24"/>
          <w:szCs w:val="24"/>
          <w:lang w:eastAsia="pl-PL"/>
        </w:rPr>
        <w:t>Dom studencki Przylesie, ul. Wojska Polskiego 85,</w:t>
      </w:r>
    </w:p>
    <w:p w:rsidR="00D7532D" w:rsidRPr="00D35C5C" w:rsidRDefault="00D7532D" w:rsidP="00D7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e. Biblioteka, ul. Witosa 45</w:t>
      </w:r>
    </w:p>
    <w:p w:rsidR="00263E07" w:rsidRDefault="00263E07"/>
    <w:sectPr w:rsidR="00263E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075" w:rsidRDefault="00EA5075" w:rsidP="00627DD7">
      <w:pPr>
        <w:spacing w:after="0" w:line="240" w:lineRule="auto"/>
      </w:pPr>
      <w:r>
        <w:separator/>
      </w:r>
    </w:p>
  </w:endnote>
  <w:endnote w:type="continuationSeparator" w:id="0">
    <w:p w:rsidR="00EA5075" w:rsidRDefault="00EA5075" w:rsidP="006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075" w:rsidRDefault="00EA5075" w:rsidP="00627DD7">
      <w:pPr>
        <w:spacing w:after="0" w:line="240" w:lineRule="auto"/>
      </w:pPr>
      <w:r>
        <w:separator/>
      </w:r>
    </w:p>
  </w:footnote>
  <w:footnote w:type="continuationSeparator" w:id="0">
    <w:p w:rsidR="00EA5075" w:rsidRDefault="00EA5075" w:rsidP="0062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D7" w:rsidRDefault="00627DD7" w:rsidP="00627DD7">
    <w:pPr>
      <w:pStyle w:val="Nagwek"/>
      <w:jc w:val="right"/>
    </w:pPr>
    <w:r>
      <w:t>937/AZ/262/2023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7C1A"/>
    <w:multiLevelType w:val="hybridMultilevel"/>
    <w:tmpl w:val="B114DAA6"/>
    <w:lvl w:ilvl="0" w:tplc="5720D3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A2A053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2F46"/>
    <w:multiLevelType w:val="hybridMultilevel"/>
    <w:tmpl w:val="BFACB208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F792F11"/>
    <w:multiLevelType w:val="hybridMultilevel"/>
    <w:tmpl w:val="5B9E3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29A3C1C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color w:val="auto"/>
      </w:rPr>
    </w:lvl>
    <w:lvl w:ilvl="2" w:tplc="0FE89EA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C1A08DA8">
      <w:start w:val="1"/>
      <w:numFmt w:val="decimal"/>
      <w:lvlText w:val="%5."/>
      <w:lvlJc w:val="left"/>
      <w:pPr>
        <w:tabs>
          <w:tab w:val="num" w:pos="501"/>
        </w:tabs>
        <w:ind w:left="501" w:hanging="360"/>
      </w:pPr>
      <w:rPr>
        <w:rFonts w:ascii="Times New Roman" w:eastAsia="Calibri" w:hAnsi="Times New Roman" w:cs="Times New Roman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233276"/>
    <w:multiLevelType w:val="hybridMultilevel"/>
    <w:tmpl w:val="F9DE6B82"/>
    <w:lvl w:ilvl="0" w:tplc="D0109A32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 w:tplc="82C2F522">
      <w:start w:val="5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142C3284">
      <w:start w:val="1"/>
      <w:numFmt w:val="upperLetter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97D4193E">
      <w:start w:val="2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 w15:restartNumberingAfterBreak="0">
    <w:nsid w:val="67C77B92"/>
    <w:multiLevelType w:val="hybridMultilevel"/>
    <w:tmpl w:val="B516C5AA"/>
    <w:lvl w:ilvl="0" w:tplc="B11AD8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2D"/>
    <w:rsid w:val="00263E07"/>
    <w:rsid w:val="00627DD7"/>
    <w:rsid w:val="00D7532D"/>
    <w:rsid w:val="00E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D643"/>
  <w15:chartTrackingRefBased/>
  <w15:docId w15:val="{156C61A3-CCCE-49AF-B5E5-1C849DBA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D7532D"/>
    <w:pPr>
      <w:ind w:left="720"/>
      <w:contextualSpacing/>
    </w:p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D7532D"/>
  </w:style>
  <w:style w:type="paragraph" w:styleId="Nagwek">
    <w:name w:val="header"/>
    <w:basedOn w:val="Normalny"/>
    <w:link w:val="NagwekZnak"/>
    <w:uiPriority w:val="99"/>
    <w:unhideWhenUsed/>
    <w:rsid w:val="0062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DD7"/>
  </w:style>
  <w:style w:type="paragraph" w:styleId="Stopka">
    <w:name w:val="footer"/>
    <w:basedOn w:val="Normalny"/>
    <w:link w:val="StopkaZnak"/>
    <w:uiPriority w:val="99"/>
    <w:unhideWhenUsed/>
    <w:rsid w:val="0062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865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Węgrzynowicz</dc:creator>
  <cp:keywords/>
  <dc:description/>
  <cp:lastModifiedBy>Magdalena Węgrzynowicz</cp:lastModifiedBy>
  <cp:revision>2</cp:revision>
  <dcterms:created xsi:type="dcterms:W3CDTF">2023-03-30T13:02:00Z</dcterms:created>
  <dcterms:modified xsi:type="dcterms:W3CDTF">2023-03-30T13:52:00Z</dcterms:modified>
</cp:coreProperties>
</file>