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31" w:type="dxa"/>
        <w:tblInd w:w="-145" w:type="dxa"/>
        <w:tblCellMar>
          <w:left w:w="91" w:type="dxa"/>
        </w:tblCellMar>
        <w:tblLook w:val="04A0" w:firstRow="1" w:lastRow="0" w:firstColumn="1" w:lastColumn="0" w:noHBand="0" w:noVBand="1"/>
      </w:tblPr>
      <w:tblGrid>
        <w:gridCol w:w="515"/>
        <w:gridCol w:w="1183"/>
        <w:gridCol w:w="4858"/>
        <w:gridCol w:w="458"/>
        <w:gridCol w:w="1361"/>
        <w:gridCol w:w="1356"/>
      </w:tblGrid>
      <w:tr w:rsidR="00DF6DD4" w:rsidTr="00F73623">
        <w:trPr>
          <w:trHeight w:val="302"/>
        </w:trPr>
        <w:tc>
          <w:tcPr>
            <w:tcW w:w="9731" w:type="dxa"/>
            <w:gridSpan w:val="6"/>
            <w:tcBorders>
              <w:top w:val="single" w:sz="6" w:space="0" w:color="000000"/>
              <w:left w:val="single" w:sz="7" w:space="0" w:color="000000"/>
              <w:bottom w:val="single" w:sz="4" w:space="0" w:color="auto"/>
              <w:right w:val="single" w:sz="6" w:space="0" w:color="000000"/>
            </w:tcBorders>
          </w:tcPr>
          <w:p w:rsidR="00DF6DD4" w:rsidRPr="00DF6DD4" w:rsidRDefault="00DF6DD4">
            <w:pPr>
              <w:spacing w:line="259" w:lineRule="auto"/>
              <w:ind w:right="79"/>
              <w:jc w:val="center"/>
              <w:rPr>
                <w:b/>
              </w:rPr>
            </w:pPr>
            <w:r w:rsidRPr="00DF6DD4">
              <w:rPr>
                <w:b/>
              </w:rPr>
              <w:t xml:space="preserve">                                                                                                                                                         Załącznik nr 2 do SWZ</w:t>
            </w:r>
          </w:p>
        </w:tc>
      </w:tr>
      <w:tr w:rsidR="007979BA" w:rsidTr="00E6794E">
        <w:trPr>
          <w:trHeight w:val="302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1"/>
            </w:pPr>
            <w:r>
              <w:t>Lp.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37"/>
              <w:jc w:val="center"/>
            </w:pPr>
            <w: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8"/>
              <w:jc w:val="center"/>
            </w:pPr>
            <w:r>
              <w:t>Opis i Wyliczenia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j.m.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79"/>
              <w:jc w:val="center"/>
            </w:pPr>
            <w:r>
              <w:t>Poszcz.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79"/>
              <w:jc w:val="center"/>
            </w:pPr>
            <w:r>
              <w:t>Razem</w:t>
            </w:r>
          </w:p>
        </w:tc>
      </w:tr>
      <w:tr w:rsidR="007979BA" w:rsidTr="00E6794E">
        <w:trPr>
          <w:trHeight w:val="175"/>
        </w:trPr>
        <w:tc>
          <w:tcPr>
            <w:tcW w:w="9731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00"/>
        </w:trPr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r>
              <w:rPr>
                <w:noProof/>
              </w:rPr>
              <w:drawing>
                <wp:inline distT="0" distB="0" distL="0" distR="0">
                  <wp:extent cx="882396" cy="109728"/>
                  <wp:effectExtent l="0" t="0" r="0" b="0"/>
                  <wp:docPr id="84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BA" w:rsidTr="00E6794E">
        <w:trPr>
          <w:trHeight w:val="176"/>
        </w:trPr>
        <w:tc>
          <w:tcPr>
            <w:tcW w:w="515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"/>
            </w:pPr>
            <w:r>
              <w:rPr>
                <w:noProof/>
              </w:rPr>
              <w:drawing>
                <wp:inline distT="0" distB="0" distL="0" distR="0">
                  <wp:extent cx="955548" cy="109728"/>
                  <wp:effectExtent l="0" t="0" r="0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5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BA">
        <w:trPr>
          <w:trHeight w:val="432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1 d.1.1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4-02 0235-08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Demontaż ustępu z miską fajansową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bookmarkStart w:id="0" w:name="_GoBack"/>
        <w:bookmarkEnd w:id="0"/>
      </w:tr>
      <w:tr w:rsidR="007979BA" w:rsidTr="00E6794E">
        <w:trPr>
          <w:trHeight w:val="324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3 + 3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6,000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2 d.1.1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4-02 0235-01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Demontaż pisuaru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3 + 3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6,000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3 d.1.1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4-02 0235-06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Demontaż umywalki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6 + 6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4 d.1.1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38"/>
              <w:jc w:val="center"/>
            </w:pPr>
            <w:r>
              <w:t xml:space="preserve">TZKNBK </w:t>
            </w:r>
          </w:p>
          <w:p w:rsidR="007979BA" w:rsidRDefault="00E6794E">
            <w:pPr>
              <w:spacing w:line="259" w:lineRule="auto"/>
              <w:ind w:left="2"/>
            </w:pPr>
            <w:r>
              <w:t>XVIII IV B-76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Demontaż rurociągów z rur stalowych łączonych przez spawanie o śr. 10 - 15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70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23,56 + 91,9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70"/>
            </w:pPr>
            <w:r>
              <w:t>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115,460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5 d.1.1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0811-07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Rozebranie posadzki z płytek na zaprawie cementowej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40,30 + 36,22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76,520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6 d.1.1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0349-09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Rozebranie licowania ścian z płytek ceramicznych na zaprawie cementowej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108,32 + 83,24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191,560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7 d.1.1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0354-05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Wykucie z muru ościeżnic drewnianych o powierzchni ponad 2 m2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10 * 2,0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20,000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8 d.1.1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0348-07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Rozebranie ścianki grubości do 15 cm z bloczków lub płyt z betonu komórkowego na zaprawie cementowej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26,40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26,400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9 d.1.1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19-01 0118-17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 xml:space="preserve">Wywóz gruzu ceglanego samochodami samowyładowczymi na </w:t>
            </w:r>
            <w:proofErr w:type="spellStart"/>
            <w:r>
              <w:t>odl</w:t>
            </w:r>
            <w:proofErr w:type="spellEnd"/>
            <w:r>
              <w:t>. do 1 km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5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m3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5,000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231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76"/>
        </w:trPr>
        <w:tc>
          <w:tcPr>
            <w:tcW w:w="51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"/>
            </w:pPr>
            <w:r>
              <w:rPr>
                <w:noProof/>
              </w:rPr>
              <w:drawing>
                <wp:inline distT="0" distB="0" distL="0" distR="0">
                  <wp:extent cx="888492" cy="109728"/>
                  <wp:effectExtent l="0" t="0" r="0" b="0"/>
                  <wp:docPr id="579" name="Picture 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Picture 5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9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BA">
        <w:trPr>
          <w:trHeight w:val="637"/>
        </w:trPr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4"/>
              <w:jc w:val="right"/>
            </w:pPr>
            <w:r>
              <w:t>10 d.1.2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2-02 0806-01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Tynki wewnętrzne zwykłe kat. IV wykonywane ręcznie na ścianach i pilastrach- naprawa tynku po skutych płytkach ceramicznych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212,32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212,320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4"/>
              <w:jc w:val="right"/>
            </w:pPr>
            <w:r>
              <w:t>11 d.1.2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2-02 1102-01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Warstwy wyrównawcze pod posadzki z zaprawy cementowej grubości 20 mm zatarte na ostro-naprawa posadzki po skutych płytkach ceramicznych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40,30 + 36,22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76,520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4"/>
              <w:jc w:val="right"/>
            </w:pPr>
            <w:r>
              <w:t>12 d.1.2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AT-40 0413-01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Izolacje na powierzchni pionowej oraz poziomej z polimerowej masy uszczelniającej (folii w płynie) wykonywane ręcznie - nałożenie dwóch warstw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40,30 + 36,22 + 20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96,520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4"/>
              <w:jc w:val="right"/>
            </w:pPr>
            <w:r>
              <w:t>13 d.1.2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AT-40 0418-01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Wklejanie w powłokę wodochronną taśmy uszczelniającej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70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5,5 * 2 + 4,5 * 2 + 3,55 * 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70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34,200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4"/>
              <w:jc w:val="right"/>
            </w:pPr>
            <w:r>
              <w:t>14 d.1.2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AT-22 0101-02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Przygotowanie podłoża pod wykonanie okładzin ściennych - jednokrotne gruntowanie podłoża pod kleje cementowe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238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212,32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212,320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</w:tbl>
    <w:p w:rsidR="007979BA" w:rsidRDefault="007979BA">
      <w:pPr>
        <w:spacing w:after="0" w:line="259" w:lineRule="auto"/>
        <w:ind w:left="-1594" w:right="10409"/>
      </w:pPr>
    </w:p>
    <w:tbl>
      <w:tblPr>
        <w:tblStyle w:val="TableGrid"/>
        <w:tblW w:w="9731" w:type="dxa"/>
        <w:tblInd w:w="-145" w:type="dxa"/>
        <w:tblCellMar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556"/>
        <w:gridCol w:w="1142"/>
        <w:gridCol w:w="4858"/>
        <w:gridCol w:w="458"/>
        <w:gridCol w:w="1361"/>
        <w:gridCol w:w="1356"/>
      </w:tblGrid>
      <w:tr w:rsidR="007979BA" w:rsidTr="00E6794E">
        <w:trPr>
          <w:trHeight w:val="309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0"/>
            </w:pPr>
            <w:r>
              <w:t>Lp.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5"/>
            </w:pPr>
            <w: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"/>
              <w:jc w:val="center"/>
            </w:pPr>
            <w:r>
              <w:t>Opis i Wyliczenia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j.m.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48"/>
              <w:jc w:val="center"/>
            </w:pPr>
            <w:r>
              <w:t>Poszcz.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48"/>
              <w:jc w:val="center"/>
            </w:pPr>
            <w:r>
              <w:t>Razem</w:t>
            </w: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840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15 d.1.2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AT-22 0204-06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Okładziny ścienne z płytek z kamieni sztucznych o regularnych kształtach na zaprawie klejowej cienkowarstwowej; płytki o wymiarach 20x40 cm lub zbliżonym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212,32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212,320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16 d.1.2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AT-23 0101-02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Przygotowanie podłoża pod wykonanie okładzin podłogowych - jednokrotne gruntowanie podłoża pod kleje cementowe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40,30 + 36,22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76,520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17 d.1.2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AT-23 0206-03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Okładziny podłogowe z płytek z kamieni sztucznych o regularnych kształtach na zaprawie klejowej cienkowarstwowej; płytki o wymiarach 33x33 cm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40,30 + 36,22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76,520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18 d.1.2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0623-03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Dwukrotne odgrzybianie ścian ceglanych o powierzchni ponad 5 m2 metodą opryskiwania ciągłego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131,18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131,180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841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19 d.1.2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2"/>
            </w:pPr>
            <w:proofErr w:type="spellStart"/>
            <w:r>
              <w:t>kalk</w:t>
            </w:r>
            <w:proofErr w:type="spellEnd"/>
            <w:r>
              <w:t>. własna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 xml:space="preserve">Dostawa i montaż kabin WC z </w:t>
            </w:r>
            <w:proofErr w:type="spellStart"/>
            <w:r>
              <w:t>Dzwiami</w:t>
            </w:r>
            <w:proofErr w:type="spellEnd"/>
            <w:r>
              <w:t xml:space="preserve"> w technologii lekkich ścianek działowych LTT z płyt HPL o grubości 13 m, ścianki mocowane za pomocą profili aluminiowych w kolorze neutralnym, okucia aluminiowe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54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54,000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20 d.1.2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2-02 1022-01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Skrzydła drzwiowe płytowe wewnętrzne pełne jednoskrzydłowe fabrycznie wykończone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4,000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21 d.1.2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2-02 0127-03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Ścianki działowe z płytek piano- lub gazobetonowych grubości 12 cm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(2,04 + 1,34) * 3,5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11,830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22 d.1.2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2-02 2702-01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Sufity podwieszone o konstrukcji metalowej z wypełnieniem płytami z włókien mineralnych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3,22 * 5,20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16,744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7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23 d.1.2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1204-02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 w:right="10"/>
              <w:jc w:val="both"/>
            </w:pPr>
            <w:r>
              <w:t>Dwukrotne malowanie farbami emulsyjnymi starych tynków wewnętrznych ścian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81,24 + 49,95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131,190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230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76"/>
        </w:trPr>
        <w:tc>
          <w:tcPr>
            <w:tcW w:w="55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1"/>
            </w:pPr>
            <w:r>
              <w:rPr>
                <w:noProof/>
              </w:rPr>
              <w:drawing>
                <wp:inline distT="0" distB="0" distL="0" distR="0">
                  <wp:extent cx="804672" cy="109728"/>
                  <wp:effectExtent l="0" t="0" r="0" b="0"/>
                  <wp:docPr id="1408" name="Picture 1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Picture 14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24 d.1.3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56"/>
            </w:pPr>
            <w:r>
              <w:t xml:space="preserve">TZKNBK </w:t>
            </w:r>
          </w:p>
          <w:p w:rsidR="007979BA" w:rsidRDefault="00E6794E">
            <w:pPr>
              <w:spacing w:line="259" w:lineRule="auto"/>
              <w:ind w:left="53"/>
            </w:pPr>
            <w:r>
              <w:t>XVIII I B-54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Wymiana zaworów przelotowych o śr. 40 mm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4,000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25 d.1.3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0338-05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Wykucie bruzd pod rury instalacji sanitarnej (PP20/PP25) w ścianach z cegieł na zaprawie wapiennej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91,9 + 23,56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115,460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26 d.1.3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0112-01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Rurociągi z tworzyw sztucznych (PP, PE, PB) o śr. zewnętrznej 20 mm o połączeniach zgrzewanych, na ścianach w budynkach niemieszkalnych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91,9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91,900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27 d.1.3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0112-02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Rurociągi z tworzyw sztucznych (PP, PE, PB) o śr. zewnętrznej 25 mm o połączeniach zgrzewanych, na ścianach w budynkach niemieszkalnych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23,56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23,560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5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</w:tbl>
    <w:p w:rsidR="007979BA" w:rsidRDefault="007979BA">
      <w:pPr>
        <w:spacing w:after="0" w:line="259" w:lineRule="auto"/>
        <w:ind w:left="-1594" w:right="10409"/>
      </w:pPr>
    </w:p>
    <w:tbl>
      <w:tblPr>
        <w:tblStyle w:val="TableGrid"/>
        <w:tblW w:w="9731" w:type="dxa"/>
        <w:tblInd w:w="-145" w:type="dxa"/>
        <w:tblCellMar>
          <w:top w:w="26" w:type="dxa"/>
          <w:left w:w="34" w:type="dxa"/>
          <w:bottom w:w="18" w:type="dxa"/>
        </w:tblCellMar>
        <w:tblLook w:val="04A0" w:firstRow="1" w:lastRow="0" w:firstColumn="1" w:lastColumn="0" w:noHBand="0" w:noVBand="1"/>
      </w:tblPr>
      <w:tblGrid>
        <w:gridCol w:w="556"/>
        <w:gridCol w:w="1142"/>
        <w:gridCol w:w="4858"/>
        <w:gridCol w:w="458"/>
        <w:gridCol w:w="1361"/>
        <w:gridCol w:w="1356"/>
      </w:tblGrid>
      <w:tr w:rsidR="007979BA">
        <w:trPr>
          <w:trHeight w:val="2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9"/>
            </w:pPr>
            <w:r>
              <w:t>Lp.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44"/>
            </w:pPr>
            <w: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9"/>
              <w:jc w:val="center"/>
            </w:pPr>
            <w:r>
              <w:t>Opis i Wyliczenia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j.m.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22"/>
              <w:jc w:val="center"/>
            </w:pPr>
            <w:r>
              <w:t>Poszcz.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21"/>
              <w:jc w:val="center"/>
            </w:pPr>
            <w:r>
              <w:t>Razem</w:t>
            </w:r>
          </w:p>
        </w:tc>
      </w:tr>
      <w:tr w:rsidR="007979BA">
        <w:trPr>
          <w:trHeight w:val="848"/>
        </w:trPr>
        <w:tc>
          <w:tcPr>
            <w:tcW w:w="556" w:type="dxa"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28 d.1.3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0116-01</w:t>
            </w:r>
          </w:p>
        </w:tc>
        <w:tc>
          <w:tcPr>
            <w:tcW w:w="48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Dodatki za podejścia dopływowe w rurociągach z tworzyw sztucznych do zaworów czerpalnych, baterii, mieszaczy, hydrantów itp. o połączeniu sztywnym o śr. zewnętrznej 20 mm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58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58,000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29 d.1.3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0208-01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Rurociągi z PVC kanalizacyjne o śr. 50 mm na ścianach w budynkach niemieszkalnych o połączeniach wciskowych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7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28,12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7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28,120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30 d.1.3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0208-03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Rurociągi z PVC kanalizacyjne o śr. 110 mm na ścianach w budynkach niemieszkalnych o połączeniach wciskowych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7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9,52 + 3,98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7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13,500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31 d.1.3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0211-01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Dodatki za wykonanie podejść odpływowych z PVC o śr. 50 mm o połączeniach wciskowych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both"/>
            </w:pPr>
            <w:r>
              <w:t>pode</w:t>
            </w:r>
          </w:p>
          <w:p w:rsidR="007979BA" w:rsidRDefault="00E6794E">
            <w:pPr>
              <w:spacing w:line="259" w:lineRule="auto"/>
              <w:ind w:right="22"/>
              <w:jc w:val="center"/>
            </w:pPr>
            <w:r>
              <w:t>j.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53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22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both"/>
            </w:pPr>
            <w:r>
              <w:t>pode</w:t>
            </w:r>
          </w:p>
          <w:p w:rsidR="007979BA" w:rsidRDefault="00E6794E">
            <w:pPr>
              <w:spacing w:line="259" w:lineRule="auto"/>
              <w:ind w:right="22"/>
              <w:jc w:val="center"/>
            </w:pPr>
            <w:r>
              <w:t>j.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22,000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32 d.1.3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0211-03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Dodatki za wykonanie podejść odpływowych z PVC o śr. 110 mm o połączeniach wciskowych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both"/>
            </w:pPr>
            <w:r>
              <w:t>pode</w:t>
            </w:r>
          </w:p>
          <w:p w:rsidR="007979BA" w:rsidRDefault="00E6794E">
            <w:pPr>
              <w:spacing w:line="259" w:lineRule="auto"/>
              <w:ind w:right="22"/>
              <w:jc w:val="center"/>
            </w:pPr>
            <w:r>
              <w:t>j.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53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8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both"/>
            </w:pPr>
            <w:r>
              <w:t>pode</w:t>
            </w:r>
          </w:p>
          <w:p w:rsidR="007979BA" w:rsidRDefault="00E6794E">
            <w:pPr>
              <w:spacing w:line="259" w:lineRule="auto"/>
              <w:ind w:right="22"/>
              <w:jc w:val="center"/>
            </w:pPr>
            <w:r>
              <w:t>j.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8,000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33 d.1.3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79BA" w:rsidRDefault="00E6794E">
            <w:pPr>
              <w:spacing w:line="259" w:lineRule="auto"/>
              <w:ind w:left="50"/>
            </w:pPr>
            <w:proofErr w:type="spellStart"/>
            <w:r>
              <w:t>kalk</w:t>
            </w:r>
            <w:proofErr w:type="spellEnd"/>
            <w:r>
              <w:t>. własna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Montaż odpływu liniowego o długości 650mm z kratką ze stali nierdzewnej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86"/>
            </w:pPr>
            <w:proofErr w:type="spellStart"/>
            <w: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86"/>
            </w:pPr>
            <w:proofErr w:type="spellStart"/>
            <w: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8,000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34 d.1.3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0234-02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Pisuary pojedyncze z zaworem spłukującym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6,000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35 d.1.3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KSNR 4 0214-02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Ustępy z płuczką typu kompakt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8,000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36 d.1.3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0230-02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Umywalki pojedyncze porcelanowe z syfonem gruszkowym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12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37 d.1.3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KNNR 4 0137-03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Baterie umywalkowe jednouchwytowe z dwoma zaworami o śr. nominalnej 15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6 + 6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38 d.1.3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0137-09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 xml:space="preserve">Baterie natryskowe z natryskiem przesuwnym o śr. </w:t>
            </w:r>
          </w:p>
          <w:p w:rsidR="007979BA" w:rsidRDefault="00E6794E">
            <w:pPr>
              <w:spacing w:line="259" w:lineRule="auto"/>
              <w:ind w:left="58"/>
            </w:pPr>
            <w:r>
              <w:t>nominalnej 15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5 + 5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10,000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39 d.1.3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2-15 0223-02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Montaż brodzików natryskowych z tworzywa sztucznego wraz z kabiną o wymiarach 90x90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40 d.1.3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0135-01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Zawory czerpalne o śr. nominalnej 15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41 d.1.3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0218-01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Wpusty ściekowe z tworzywa sztucznego o śr. 50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5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</w:tbl>
    <w:p w:rsidR="007979BA" w:rsidRDefault="007979BA">
      <w:pPr>
        <w:spacing w:after="0" w:line="259" w:lineRule="auto"/>
        <w:ind w:left="-1594" w:right="10409"/>
      </w:pPr>
    </w:p>
    <w:tbl>
      <w:tblPr>
        <w:tblStyle w:val="TableGrid"/>
        <w:tblW w:w="9731" w:type="dxa"/>
        <w:tblInd w:w="-145" w:type="dxa"/>
        <w:tblCellMar>
          <w:left w:w="91" w:type="dxa"/>
        </w:tblCellMar>
        <w:tblLook w:val="04A0" w:firstRow="1" w:lastRow="0" w:firstColumn="1" w:lastColumn="0" w:noHBand="0" w:noVBand="1"/>
      </w:tblPr>
      <w:tblGrid>
        <w:gridCol w:w="513"/>
        <w:gridCol w:w="1185"/>
        <w:gridCol w:w="4858"/>
        <w:gridCol w:w="458"/>
        <w:gridCol w:w="1361"/>
        <w:gridCol w:w="1356"/>
      </w:tblGrid>
      <w:tr w:rsidR="007979BA">
        <w:trPr>
          <w:trHeight w:val="238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1"/>
            </w:pPr>
            <w:r>
              <w:t>Lp.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36"/>
              <w:jc w:val="center"/>
            </w:pPr>
            <w: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8"/>
              <w:jc w:val="center"/>
            </w:pPr>
            <w:r>
              <w:t>Opis i Wyliczenia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j.m.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79"/>
              <w:jc w:val="center"/>
            </w:pPr>
            <w:r>
              <w:t>Poszcz.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79"/>
              <w:jc w:val="center"/>
            </w:pPr>
            <w:r>
              <w:t>Razem</w:t>
            </w:r>
          </w:p>
        </w:tc>
      </w:tr>
      <w:tr w:rsidR="007979BA" w:rsidTr="00E6794E">
        <w:trPr>
          <w:trHeight w:val="301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r>
              <w:rPr>
                <w:noProof/>
              </w:rPr>
              <w:drawing>
                <wp:inline distT="0" distB="0" distL="0" distR="0">
                  <wp:extent cx="931164" cy="109728"/>
                  <wp:effectExtent l="0" t="0" r="0" b="0"/>
                  <wp:docPr id="2489" name="Picture 2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9" name="Picture 24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164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BA" w:rsidTr="00E6794E">
        <w:trPr>
          <w:trHeight w:val="177"/>
        </w:trPr>
        <w:tc>
          <w:tcPr>
            <w:tcW w:w="513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"/>
            </w:pPr>
            <w:r>
              <w:rPr>
                <w:noProof/>
              </w:rPr>
              <w:drawing>
                <wp:inline distT="0" distB="0" distL="0" distR="0">
                  <wp:extent cx="955548" cy="109728"/>
                  <wp:effectExtent l="0" t="0" r="0" b="0"/>
                  <wp:docPr id="2500" name="Picture 2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" name="Picture 25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5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BA">
        <w:trPr>
          <w:trHeight w:val="432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42 d.2.1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4-02 0235-08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Demontaż ustępu z miską fajansową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3 + 3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6,000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43 d.2.1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4-02 0235-01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Demontaż pisuaru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3 + 3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6,000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44 d.2.1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4-02 0235-06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Demontaż umywalki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6 + 6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45 d.2.1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37"/>
              <w:jc w:val="center"/>
            </w:pPr>
            <w:r>
              <w:t xml:space="preserve">TZKNBK </w:t>
            </w:r>
          </w:p>
          <w:p w:rsidR="007979BA" w:rsidRDefault="00E6794E">
            <w:pPr>
              <w:spacing w:line="259" w:lineRule="auto"/>
              <w:ind w:left="4"/>
            </w:pPr>
            <w:r>
              <w:t>XVIII IV B-76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Demontaż rurociągów z rur stalowych łączonych przez spawanie o śr. 10 - 15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70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23,56 + 91,9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70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115,460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46 d.2.1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0811-07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Rozebranie posadzki z płytek na zaprawie cementowej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40,30 + 39,72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80,020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47 d.2.1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0349-09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Rozebranie licowania ścian z płytek ceramicznych na zaprawie cementowej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104,92 + 91,2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196,120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48 d.2.1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0354-05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Wykucie z muru ościeżnic drewnianych o powierzchni ponad 2 m2- demontaż drzwi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9 * 2,0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18,000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49 d.2.1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0348-07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Rozebranie ścianki grubości do 15 cm z bloczków lub płyt z betonu komórkowego na zaprawie cementowej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31,20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31,200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50 d.2.1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19-01 0118-17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 xml:space="preserve">Wywóz gruzu ceglanego samochodami samowyładowczymi na </w:t>
            </w:r>
            <w:proofErr w:type="spellStart"/>
            <w:r>
              <w:t>odl</w:t>
            </w:r>
            <w:proofErr w:type="spellEnd"/>
            <w:r>
              <w:t>. do 1 km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7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m3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7,000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229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76"/>
        </w:trPr>
        <w:tc>
          <w:tcPr>
            <w:tcW w:w="513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"/>
            </w:pPr>
            <w:r>
              <w:rPr>
                <w:noProof/>
              </w:rPr>
              <w:drawing>
                <wp:inline distT="0" distB="0" distL="0" distR="0">
                  <wp:extent cx="888492" cy="109728"/>
                  <wp:effectExtent l="0" t="0" r="0" b="0"/>
                  <wp:docPr id="2984" name="Picture 2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4" name="Picture 29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9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BA" w:rsidTr="00E6794E">
        <w:trPr>
          <w:trHeight w:val="638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51 d.2.2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2-02 0806-01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Tynki wewnętrzne zwykłe kat. IV wykonywane ręcznie na ścianach i pilastrach- naprawa tynku po skutych płytkach ceramicznych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91,2 + 104,92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196,120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7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8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52 d.2.2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2-02 1102-01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Warstwy wyrównawcze pod posadzki z zaprawy cementowej grubości 20 mm zatarte na ostro-naprawa posadzki po skutych płytkach ceramicznych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40,3 + 39,72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80,020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53 d.2.2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AT-40 0413-01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Izolacje na powierzchni pionowej oraz poziomej z polimerowej masy uszczelniającej (folii w płynie) wykonywane ręcznie - nałożenie dwóch warstw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40,30 + 39,72 + 25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105,020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54 d.2.2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AT-40 0418-01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Wklejanie w powłokę wodochronną taśmy uszczelniającej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70"/>
            </w:pPr>
            <w:r>
              <w:t>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48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70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48,000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55 d.2.2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AT-22 0101-02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Przygotowanie podłoża pod wykonanie okładzin ściennych - jednokrotne gruntowanie podłoża pod kleje cementowe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91,2 + 104,92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196,120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52"/>
        </w:trPr>
        <w:tc>
          <w:tcPr>
            <w:tcW w:w="5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</w:tbl>
    <w:p w:rsidR="007979BA" w:rsidRDefault="007979BA">
      <w:pPr>
        <w:spacing w:after="0" w:line="259" w:lineRule="auto"/>
        <w:ind w:left="-1594" w:right="10409"/>
      </w:pPr>
    </w:p>
    <w:tbl>
      <w:tblPr>
        <w:tblStyle w:val="TableGrid"/>
        <w:tblW w:w="9731" w:type="dxa"/>
        <w:tblInd w:w="-145" w:type="dxa"/>
        <w:tblCellMar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556"/>
        <w:gridCol w:w="1142"/>
        <w:gridCol w:w="4858"/>
        <w:gridCol w:w="458"/>
        <w:gridCol w:w="1361"/>
        <w:gridCol w:w="1356"/>
      </w:tblGrid>
      <w:tr w:rsidR="007979BA">
        <w:trPr>
          <w:trHeight w:val="239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0"/>
            </w:pPr>
            <w:r>
              <w:t>Lp.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5"/>
            </w:pPr>
            <w: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"/>
              <w:jc w:val="center"/>
            </w:pPr>
            <w:r>
              <w:t>Opis i Wyliczenia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j.m.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48"/>
              <w:jc w:val="center"/>
            </w:pPr>
            <w:r>
              <w:t>Poszcz.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48"/>
              <w:jc w:val="center"/>
            </w:pPr>
            <w:r>
              <w:t>Razem</w:t>
            </w:r>
          </w:p>
        </w:tc>
      </w:tr>
      <w:tr w:rsidR="007979BA">
        <w:trPr>
          <w:trHeight w:val="841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56 d.2.2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AT-22 0204-06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Okładziny ścienne z płytek z kamieni sztucznych o regularnych kształtach na zaprawie klejowej cienkowarstwowej; płytki o wymiarach 20x40 cm lub zbliżonym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91,2 + 104,92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196,120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57 d.2.2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AT-23 0101-02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Przygotowanie podłoża pod wykonanie okładzin podłogowych - jednokrotne gruntowanie podłoża pod kleje cementowe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40,30 + 39,72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80,020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636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58 d.2.2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AT-23 0206-03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Okładziny podłogowe z płytek z kamieni sztucznych o regularnych kształtach na zaprawie klejowej cienkowarstwowej; płytki o wymiarach 33x33 cm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40,30 + 39,72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80,020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59 d.2.2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0623-03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Dwukrotne odgrzybianie ścian ceglanych o powierzchni ponad 5 m2 metodą opryskiwania ciągłego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104,92 + 91,2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196,120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840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60 d.2.2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2"/>
            </w:pPr>
            <w:proofErr w:type="spellStart"/>
            <w:r>
              <w:t>kalk</w:t>
            </w:r>
            <w:proofErr w:type="spellEnd"/>
            <w:r>
              <w:t>. własna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 xml:space="preserve">Dostawa i montaż kabin WC z </w:t>
            </w:r>
            <w:proofErr w:type="spellStart"/>
            <w:r>
              <w:t>Dzwiami</w:t>
            </w:r>
            <w:proofErr w:type="spellEnd"/>
            <w:r>
              <w:t xml:space="preserve"> w technologii lekkich ścianek działowych LTT z płyt HPL o grubości 13 m, ścianki mocowane za pomocą profili aluminiowych w kolorze neutralnym, okucia aluminiowe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54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54,000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61 d.2.2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2-02 1022-01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Skrzydła drzwiowe płytowe wewnętrzne pełne jednoskrzydłowe fabrycznie wykończone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4,000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62 d.2.2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2-02 0127-03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Ścianki działowe z płytek piano- lub gazobetonowych grubości 12 cm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12,5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12,500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63 d.2.2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2-02 2702-01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Sufity podwieszone o konstrukcji metalowej z wypełnieniem płytami z włókien mineralnych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3,22 * 5,20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16,744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64 d.2.2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1204-02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 w:right="10"/>
              <w:jc w:val="both"/>
            </w:pPr>
            <w:r>
              <w:t>Dwukrotne malowanie farbami emulsyjnymi starych tynków wewnętrznych ścian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147,09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147,090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231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75"/>
        </w:trPr>
        <w:tc>
          <w:tcPr>
            <w:tcW w:w="556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1"/>
            </w:pPr>
            <w:r>
              <w:rPr>
                <w:noProof/>
              </w:rPr>
              <w:drawing>
                <wp:inline distT="0" distB="0" distL="0" distR="0">
                  <wp:extent cx="804672" cy="109728"/>
                  <wp:effectExtent l="0" t="0" r="0" b="0"/>
                  <wp:docPr id="3816" name="Picture 3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6" name="Picture 38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BA">
        <w:trPr>
          <w:trHeight w:val="43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65 d.2.3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56"/>
            </w:pPr>
            <w:r>
              <w:t xml:space="preserve">TZKNBK </w:t>
            </w:r>
          </w:p>
          <w:p w:rsidR="007979BA" w:rsidRDefault="00E6794E">
            <w:pPr>
              <w:spacing w:line="259" w:lineRule="auto"/>
              <w:ind w:left="53"/>
            </w:pPr>
            <w:r>
              <w:t>XVIII I B-54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Wymiana zaworów przelotowych o śr. 40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4,000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66 d.2.3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0338-05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Wykucie bruzd pod rury instalacji sanitarnej (PP20/PP25) w ścianach z cegieł na zaprawie wapiennej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91,9 + 23,56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115,460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67 d.2.3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0112-01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Rurociągi z tworzyw sztucznych (PP, PE, PB) o śr. zewnętrznej 20 mm o połączeniach zgrzewanych, na ścianach w budynkach niemieszkalnych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91,9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91,900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68 d.2.3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0112-02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Rurociągi z tworzyw sztucznych (PP, PE, PB) o śr. zewnętrznej 25 mm o połączeniach zgrzewanych, na ścianach w budynkach niemieszkalnych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23,56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23,560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52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</w:tbl>
    <w:p w:rsidR="007979BA" w:rsidRDefault="007979BA">
      <w:pPr>
        <w:spacing w:after="0" w:line="259" w:lineRule="auto"/>
        <w:ind w:left="-1594" w:right="10409"/>
      </w:pPr>
    </w:p>
    <w:tbl>
      <w:tblPr>
        <w:tblStyle w:val="TableGrid"/>
        <w:tblW w:w="9731" w:type="dxa"/>
        <w:tblInd w:w="-145" w:type="dxa"/>
        <w:tblCellMar>
          <w:top w:w="26" w:type="dxa"/>
          <w:left w:w="34" w:type="dxa"/>
          <w:bottom w:w="18" w:type="dxa"/>
        </w:tblCellMar>
        <w:tblLook w:val="04A0" w:firstRow="1" w:lastRow="0" w:firstColumn="1" w:lastColumn="0" w:noHBand="0" w:noVBand="1"/>
      </w:tblPr>
      <w:tblGrid>
        <w:gridCol w:w="556"/>
        <w:gridCol w:w="1142"/>
        <w:gridCol w:w="4858"/>
        <w:gridCol w:w="458"/>
        <w:gridCol w:w="1361"/>
        <w:gridCol w:w="1356"/>
      </w:tblGrid>
      <w:tr w:rsidR="007979BA">
        <w:trPr>
          <w:trHeight w:val="2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9"/>
            </w:pPr>
            <w:r>
              <w:t>Lp.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44"/>
            </w:pPr>
            <w: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9"/>
              <w:jc w:val="center"/>
            </w:pPr>
            <w:r>
              <w:t>Opis i Wyliczenia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j.m.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22"/>
              <w:jc w:val="center"/>
            </w:pPr>
            <w:r>
              <w:t>Poszcz.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21"/>
              <w:jc w:val="center"/>
            </w:pPr>
            <w:r>
              <w:t>Razem</w:t>
            </w:r>
          </w:p>
        </w:tc>
      </w:tr>
      <w:tr w:rsidR="007979BA">
        <w:trPr>
          <w:trHeight w:val="848"/>
        </w:trPr>
        <w:tc>
          <w:tcPr>
            <w:tcW w:w="556" w:type="dxa"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69 d.2.3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0116-01</w:t>
            </w:r>
          </w:p>
        </w:tc>
        <w:tc>
          <w:tcPr>
            <w:tcW w:w="48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Dodatki za podejścia dopływowe w rurociągach z tworzyw sztucznych do zaworów czerpalnych, baterii, mieszaczy, hydrantów itp. o połączeniu sztywnym o śr. zewnętrznej 20 mm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58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58,000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70 d.2.3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0208-01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Rurociągi z PVC kanalizacyjne o śr. 50 mm na ścianach w budynkach niemieszkalnych o połączeniach wciskowych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7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28,12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7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28,120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71 d.2.3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0208-03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Rurociągi z PVC kanalizacyjne o śr. 110 mm na ścianach w budynkach niemieszkalnych o połączeniach wciskowych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7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9,52 + 3,98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7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13,500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72 d.2.3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0211-01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Dodatki za wykonanie podejść odpływowych z PVC o śr. 50 mm o połączeniach wciskowych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both"/>
            </w:pPr>
            <w:r>
              <w:t>pode</w:t>
            </w:r>
          </w:p>
          <w:p w:rsidR="007979BA" w:rsidRDefault="00E6794E">
            <w:pPr>
              <w:spacing w:line="259" w:lineRule="auto"/>
              <w:ind w:right="22"/>
              <w:jc w:val="center"/>
            </w:pPr>
            <w:r>
              <w:t>j.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53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22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both"/>
            </w:pPr>
            <w:r>
              <w:t>pode</w:t>
            </w:r>
          </w:p>
          <w:p w:rsidR="007979BA" w:rsidRDefault="00E6794E">
            <w:pPr>
              <w:spacing w:line="259" w:lineRule="auto"/>
              <w:ind w:right="22"/>
              <w:jc w:val="center"/>
            </w:pPr>
            <w:r>
              <w:t>j.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22,000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73 d.2.3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0211-03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Dodatki za wykonanie podejść odpływowych z PVC o śr. 110 mm o połączeniach wciskowych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both"/>
            </w:pPr>
            <w:r>
              <w:t>pode</w:t>
            </w:r>
          </w:p>
          <w:p w:rsidR="007979BA" w:rsidRDefault="00E6794E">
            <w:pPr>
              <w:spacing w:line="259" w:lineRule="auto"/>
              <w:ind w:right="22"/>
              <w:jc w:val="center"/>
            </w:pPr>
            <w:r>
              <w:t>j.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53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8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both"/>
            </w:pPr>
            <w:r>
              <w:t>pode</w:t>
            </w:r>
          </w:p>
          <w:p w:rsidR="007979BA" w:rsidRDefault="00E6794E">
            <w:pPr>
              <w:spacing w:line="259" w:lineRule="auto"/>
              <w:ind w:right="22"/>
              <w:jc w:val="center"/>
            </w:pPr>
            <w:r>
              <w:t>j.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8,000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74 d.2.3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79BA" w:rsidRDefault="00E6794E">
            <w:pPr>
              <w:spacing w:line="259" w:lineRule="auto"/>
              <w:ind w:left="50"/>
            </w:pPr>
            <w:proofErr w:type="spellStart"/>
            <w:r>
              <w:t>kalk</w:t>
            </w:r>
            <w:proofErr w:type="spellEnd"/>
            <w:r>
              <w:t>. własna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Montaż odpływu liniowego o długości 650mm z kratką ze stali nierdzewnej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86"/>
            </w:pPr>
            <w:proofErr w:type="spellStart"/>
            <w: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86"/>
            </w:pPr>
            <w:proofErr w:type="spellStart"/>
            <w: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8,000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75 d.2.3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0234-02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Pisuary pojedyncze z zaworem spłukującym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6,000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76 d.2.3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KSNR 4 0214-02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Ustępy z płuczką typu kompakt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8,000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77 d.2.3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0230-02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Umywalki pojedyncze porcelanowe z syfonem gruszkowym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12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lastRenderedPageBreak/>
              <w:t>78 d.2.3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KNNR 4 0137-03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Baterie umywalkowe jednouchwytowe z dwoma zaworami o śr. nominalnej 15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AF2C9C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6 + 6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79 d.2.3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0137-09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 xml:space="preserve">Baterie natryskowe z natryskiem przesuwnym o śr. </w:t>
            </w:r>
          </w:p>
          <w:p w:rsidR="007979BA" w:rsidRDefault="00E6794E">
            <w:pPr>
              <w:spacing w:line="259" w:lineRule="auto"/>
              <w:ind w:left="58"/>
            </w:pPr>
            <w:r>
              <w:t>nominalnej 15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5 + 5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10,000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80 d.2.3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2-15 0223-02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Montaż brodzików natryskowych z tworzywa sztucznego wraz z kabiną o wymiarach 90x90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81 d.2.3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0135-01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Zawory czerpalne o śr. nominalnej 15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82 d.2.3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0218-01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Wpusty ściekowe z tworzywa sztucznego o śr. 50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5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</w:tbl>
    <w:p w:rsidR="007979BA" w:rsidRDefault="007979BA">
      <w:pPr>
        <w:spacing w:after="0" w:line="259" w:lineRule="auto"/>
        <w:ind w:left="-1594" w:right="10409"/>
      </w:pPr>
    </w:p>
    <w:tbl>
      <w:tblPr>
        <w:tblStyle w:val="TableGrid"/>
        <w:tblW w:w="9731" w:type="dxa"/>
        <w:tblInd w:w="-145" w:type="dxa"/>
        <w:tblCellMar>
          <w:left w:w="91" w:type="dxa"/>
        </w:tblCellMar>
        <w:tblLook w:val="04A0" w:firstRow="1" w:lastRow="0" w:firstColumn="1" w:lastColumn="0" w:noHBand="0" w:noVBand="1"/>
      </w:tblPr>
      <w:tblGrid>
        <w:gridCol w:w="514"/>
        <w:gridCol w:w="1184"/>
        <w:gridCol w:w="4858"/>
        <w:gridCol w:w="458"/>
        <w:gridCol w:w="1361"/>
        <w:gridCol w:w="1356"/>
      </w:tblGrid>
      <w:tr w:rsidR="007979BA">
        <w:trPr>
          <w:trHeight w:val="23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1"/>
            </w:pPr>
            <w:r>
              <w:t>Lp.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36"/>
              <w:jc w:val="center"/>
            </w:pPr>
            <w: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8"/>
              <w:jc w:val="center"/>
            </w:pPr>
            <w:r>
              <w:t>Opis i Wyliczenia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j.m.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79"/>
              <w:jc w:val="center"/>
            </w:pPr>
            <w:r>
              <w:t>Poszcz.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79"/>
              <w:jc w:val="center"/>
            </w:pPr>
            <w:r>
              <w:t>Razem</w:t>
            </w:r>
          </w:p>
        </w:tc>
      </w:tr>
      <w:tr w:rsidR="007979BA" w:rsidTr="00E6794E">
        <w:trPr>
          <w:trHeight w:val="301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auto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r>
              <w:rPr>
                <w:noProof/>
              </w:rPr>
              <w:drawing>
                <wp:inline distT="0" distB="0" distL="0" distR="0">
                  <wp:extent cx="964692" cy="109728"/>
                  <wp:effectExtent l="0" t="0" r="0" b="0"/>
                  <wp:docPr id="4900" name="Picture 4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0" name="Picture 49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9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BA" w:rsidTr="00E6794E">
        <w:trPr>
          <w:trHeight w:val="177"/>
        </w:trPr>
        <w:tc>
          <w:tcPr>
            <w:tcW w:w="514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"/>
            </w:pPr>
            <w:r>
              <w:rPr>
                <w:noProof/>
              </w:rPr>
              <w:drawing>
                <wp:inline distT="0" distB="0" distL="0" distR="0">
                  <wp:extent cx="955548" cy="109728"/>
                  <wp:effectExtent l="0" t="0" r="0" b="0"/>
                  <wp:docPr id="4911" name="Picture 4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1" name="Picture 49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5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BA">
        <w:trPr>
          <w:trHeight w:val="432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83 d.3.1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4-02 0235-08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Demontaż ustępu z miską fajansową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3 + 3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6,000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84 d.3.1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4-02 0235-01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Demontaż pisuaru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3 + 3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6,000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85 d.3.1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4-02 0235-06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Demontaż umywalki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6 + 6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86 d.3.1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37"/>
              <w:jc w:val="center"/>
            </w:pPr>
            <w:r>
              <w:t xml:space="preserve">TZKNBK </w:t>
            </w:r>
          </w:p>
          <w:p w:rsidR="007979BA" w:rsidRDefault="00E6794E">
            <w:pPr>
              <w:spacing w:line="259" w:lineRule="auto"/>
              <w:ind w:left="4"/>
            </w:pPr>
            <w:r>
              <w:t>XVIII IV B-76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Demontaż rurociągów z rur stalowych łączonych przez spawanie o śr. 10 - 15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70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23,56 + 91,9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70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115,460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87 d.3.1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0811-07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Rozebranie posadzki z płytek na zaprawie cementowej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40,30 + 39,72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80,020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88 d.3.1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0349-09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Rozebranie licowania ścian z płytek ceramicznych na zaprawie cementowej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104,92 + 91,2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196,120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89 d.3.1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0354-05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Wykucie z muru ościeżnic drewnianych o powierzchni ponad 2 m2- demontaż drzwi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9 * 2,0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18,000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90 d.3.1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0348-07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Rozebranie ścianki grubości do 15 cm z bloczków lub płyt z betonu komórkowego na zaprawie cementowej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31,20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31,200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91 d.3.1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19-01 0118-17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 xml:space="preserve">Wywóz gruzu ceglanego samochodami samowyładowczymi na </w:t>
            </w:r>
            <w:proofErr w:type="spellStart"/>
            <w:r>
              <w:t>odl</w:t>
            </w:r>
            <w:proofErr w:type="spellEnd"/>
            <w:r>
              <w:t>. do 1 km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7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m3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7,000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229"/>
        </w:trPr>
        <w:tc>
          <w:tcPr>
            <w:tcW w:w="51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76"/>
        </w:trPr>
        <w:tc>
          <w:tcPr>
            <w:tcW w:w="514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"/>
            </w:pPr>
            <w:r>
              <w:rPr>
                <w:noProof/>
              </w:rPr>
              <w:drawing>
                <wp:inline distT="0" distB="0" distL="0" distR="0">
                  <wp:extent cx="888492" cy="109728"/>
                  <wp:effectExtent l="0" t="0" r="0" b="0"/>
                  <wp:docPr id="5395" name="Picture 5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5" name="Picture 53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9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BA">
        <w:trPr>
          <w:trHeight w:val="63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92 d.3.2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2-02 0806-01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Tynki wewnętrzne zwykłe kat. IV wykonywane ręcznie na ścianach i pilastrach- naprawa tynku po skutych płytkach ceramicznych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91,2 + 104,92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196,120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7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93 d.3.2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2-02 1102-01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Warstwy wyrównawcze pod posadzki z zaprawy cementowej grubości 20 mm zatarte na ostro-naprawa posadzki po skutych płytkach ceramicznych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40,3 + 39,72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80,020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94 d.3.2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AT-40 0413-01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Izolacje na powierzchni pionowej oraz poziomej z polimerowej masy uszczelniającej (folii w płynie) wykonywane ręcznie - nałożenie dwóch warstw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40,30 + 39,72 + 25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105,020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95 d.3.2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AT-40 0418-01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Wklejanie w powłokę wodochronną taśmy uszczelniającej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70"/>
            </w:pPr>
            <w:r>
              <w:t>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48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70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48,000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5"/>
              <w:jc w:val="right"/>
            </w:pPr>
            <w:r>
              <w:t>96 d.3.2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AT-22 0101-02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Przygotowanie podłoża pod wykonanie okładzin ściennych - jednokrotne gruntowanie podłoża pod kleje cementowe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91,2 + 104,92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196,120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52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</w:tbl>
    <w:p w:rsidR="007979BA" w:rsidRDefault="007979BA">
      <w:pPr>
        <w:spacing w:after="0" w:line="259" w:lineRule="auto"/>
        <w:ind w:left="-1594" w:right="10409"/>
      </w:pPr>
    </w:p>
    <w:tbl>
      <w:tblPr>
        <w:tblStyle w:val="TableGrid"/>
        <w:tblW w:w="9731" w:type="dxa"/>
        <w:tblInd w:w="-145" w:type="dxa"/>
        <w:tblCellMar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556"/>
        <w:gridCol w:w="1142"/>
        <w:gridCol w:w="4858"/>
        <w:gridCol w:w="458"/>
        <w:gridCol w:w="1361"/>
        <w:gridCol w:w="1356"/>
      </w:tblGrid>
      <w:tr w:rsidR="007979BA">
        <w:trPr>
          <w:trHeight w:val="239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0"/>
            </w:pPr>
            <w:r>
              <w:t>Lp.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5"/>
            </w:pPr>
            <w: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"/>
              <w:jc w:val="center"/>
            </w:pPr>
            <w:r>
              <w:t>Opis i Wyliczenia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j.m.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48"/>
              <w:jc w:val="center"/>
            </w:pPr>
            <w:r>
              <w:t>Poszcz.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48"/>
              <w:jc w:val="center"/>
            </w:pPr>
            <w:r>
              <w:t>Razem</w:t>
            </w:r>
          </w:p>
        </w:tc>
      </w:tr>
      <w:tr w:rsidR="007979BA">
        <w:trPr>
          <w:trHeight w:val="841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97 d.3.2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AT-22 0204-06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Okładziny ścienne z płytek z kamieni sztucznych o regularnych kształtach na zaprawie klejowej cienkowarstwowej; płytki o wymiarach 20x40 cm lub zbliżonym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91,2 + 104,92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196,120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98 d.3.2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AT-23 0101-02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Przygotowanie podłoża pod wykonanie okładzin podłogowych - jednokrotne gruntowanie podłoża pod kleje cementowe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40,30 + 39,72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80,020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99 d.3.2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AT-23 0206-03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Okładziny podłogowe z płytek z kamieni sztucznych o regularnych kształtach na zaprawie klejowej cienkowarstwowej; płytki o wymiarach 33x33 cm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40,30 + 39,72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80,020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100 d.3.2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0623-03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Dwukrotne odgrzybianie ścian ceglanych o powierzchni ponad 5 m2 metodą opryskiwania ciągłego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104,92 + 91,2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196,120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840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101 d.3.2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2"/>
            </w:pPr>
            <w:proofErr w:type="spellStart"/>
            <w:r>
              <w:t>kalk</w:t>
            </w:r>
            <w:proofErr w:type="spellEnd"/>
            <w:r>
              <w:t>. własna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 xml:space="preserve">Dostawa i montaż kabin WC z </w:t>
            </w:r>
            <w:proofErr w:type="spellStart"/>
            <w:r>
              <w:t>Dzwiami</w:t>
            </w:r>
            <w:proofErr w:type="spellEnd"/>
            <w:r>
              <w:t xml:space="preserve"> w technologii lekkich ścianek działowych LTT z płyt HPL o grubości 13 m, ścianki mocowane za pomocą profili aluminiowych w kolorze neutralnym, okucia aluminiowe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54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54,000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102 d.3.2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2-02 1022-01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Skrzydła drzwiowe płytowe wewnętrzne pełne jednoskrzydłowe fabrycznie wykończone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4,000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103 d.3.2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2-02 0127-03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Ścianki działowe z płytek piano- lub gazobetonowych grubości 12 cm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12,5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12,500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104 d.3.2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2-02 2702-01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Sufity podwieszone o konstrukcji metalowej z wypełnieniem płytami z włókien mineralnych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3,22 * 5,20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16,744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105 d.3.2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1204-02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 w:right="10"/>
              <w:jc w:val="both"/>
            </w:pPr>
            <w:r>
              <w:t>Dwukrotne malowanie farbami emulsyjnymi starych tynków wewnętrznych ścian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159,24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159,240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231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75"/>
        </w:trPr>
        <w:tc>
          <w:tcPr>
            <w:tcW w:w="556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1"/>
            </w:pPr>
            <w:r>
              <w:rPr>
                <w:noProof/>
              </w:rPr>
              <w:drawing>
                <wp:inline distT="0" distB="0" distL="0" distR="0">
                  <wp:extent cx="804672" cy="109728"/>
                  <wp:effectExtent l="0" t="0" r="0" b="0"/>
                  <wp:docPr id="6227" name="Picture 6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7" name="Picture 62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BA">
        <w:trPr>
          <w:trHeight w:val="43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106 d.3.3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56"/>
            </w:pPr>
            <w:r>
              <w:t xml:space="preserve">TZKNBK </w:t>
            </w:r>
          </w:p>
          <w:p w:rsidR="007979BA" w:rsidRDefault="00E6794E">
            <w:pPr>
              <w:spacing w:line="259" w:lineRule="auto"/>
              <w:ind w:left="53"/>
            </w:pPr>
            <w:r>
              <w:t>XVIII I B-54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Wymiana zaworów przelotowych o śr. 40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4,000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107 d.3.3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0338-05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Wykucie bruzd pod rury instalacji sanitarnej (PP20/PP25) w ścianach z cegieł na zaprawie wapiennej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91,9 + 23,56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115,460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637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108 d.3.3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0112-01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Rurociągi z tworzyw sztucznych (PP, PE, PB) o śr. zewnętrznej 20 mm o połączeniach zgrzewanych, na ścianach w budynkach niemieszkalnych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AF2C9C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91,9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91,900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109 d.3.3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0112-02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Rurociągi z tworzyw sztucznych (PP, PE, PB) o śr. zewnętrznej 25 mm o połączeniach zgrzewanych, na ścianach w budynkach niemieszkalnych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23,56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23,560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52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</w:tbl>
    <w:p w:rsidR="007979BA" w:rsidRDefault="007979BA">
      <w:pPr>
        <w:spacing w:after="0" w:line="259" w:lineRule="auto"/>
        <w:ind w:left="-1594" w:right="10409"/>
      </w:pPr>
    </w:p>
    <w:tbl>
      <w:tblPr>
        <w:tblStyle w:val="TableGrid"/>
        <w:tblW w:w="9731" w:type="dxa"/>
        <w:tblInd w:w="-145" w:type="dxa"/>
        <w:tblCellMar>
          <w:top w:w="26" w:type="dxa"/>
          <w:left w:w="34" w:type="dxa"/>
          <w:bottom w:w="18" w:type="dxa"/>
        </w:tblCellMar>
        <w:tblLook w:val="04A0" w:firstRow="1" w:lastRow="0" w:firstColumn="1" w:lastColumn="0" w:noHBand="0" w:noVBand="1"/>
      </w:tblPr>
      <w:tblGrid>
        <w:gridCol w:w="556"/>
        <w:gridCol w:w="1142"/>
        <w:gridCol w:w="4858"/>
        <w:gridCol w:w="458"/>
        <w:gridCol w:w="1361"/>
        <w:gridCol w:w="1356"/>
      </w:tblGrid>
      <w:tr w:rsidR="007979BA">
        <w:trPr>
          <w:trHeight w:val="2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9"/>
            </w:pPr>
            <w:r>
              <w:t>Lp.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44"/>
            </w:pPr>
            <w: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9"/>
              <w:jc w:val="center"/>
            </w:pPr>
            <w:r>
              <w:t>Opis i Wyliczenia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j.m.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22"/>
              <w:jc w:val="center"/>
            </w:pPr>
            <w:r>
              <w:t>Poszcz.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21"/>
              <w:jc w:val="center"/>
            </w:pPr>
            <w:r>
              <w:t>Razem</w:t>
            </w:r>
          </w:p>
        </w:tc>
      </w:tr>
      <w:tr w:rsidR="007979BA">
        <w:trPr>
          <w:trHeight w:val="848"/>
        </w:trPr>
        <w:tc>
          <w:tcPr>
            <w:tcW w:w="556" w:type="dxa"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110 d.3.3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0116-01</w:t>
            </w:r>
          </w:p>
        </w:tc>
        <w:tc>
          <w:tcPr>
            <w:tcW w:w="48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Dodatki za podejścia dopływowe w rurociągach z tworzyw sztucznych do zaworów czerpalnych, baterii, mieszaczy, hydrantów itp. o połączeniu sztywnym o śr. zewnętrznej 20 mm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58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58,000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111 d.3.3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0208-01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Rurociągi z PVC kanalizacyjne o śr. 50 mm na ścianach w budynkach niemieszkalnych o połączeniach wciskowych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7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28,12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7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28,120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112 d.3.3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0208-03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Rurociągi z PVC kanalizacyjne o śr. 110 mm na ścianach w budynkach niemieszkalnych o połączeniach wciskowych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7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9,52 + 3,98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7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13,500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113 d.3.3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0211-01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Dodatki za wykonanie podejść odpływowych z PVC o śr. 50 mm o połączeniach wciskowych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both"/>
            </w:pPr>
            <w:r>
              <w:t>pode</w:t>
            </w:r>
          </w:p>
          <w:p w:rsidR="007979BA" w:rsidRDefault="00E6794E">
            <w:pPr>
              <w:spacing w:line="259" w:lineRule="auto"/>
              <w:ind w:right="22"/>
              <w:jc w:val="center"/>
            </w:pPr>
            <w:r>
              <w:t>j.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53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22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both"/>
            </w:pPr>
            <w:r>
              <w:t>pode</w:t>
            </w:r>
          </w:p>
          <w:p w:rsidR="007979BA" w:rsidRDefault="00E6794E">
            <w:pPr>
              <w:spacing w:line="259" w:lineRule="auto"/>
              <w:ind w:right="22"/>
              <w:jc w:val="center"/>
            </w:pPr>
            <w:r>
              <w:t>j.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22,000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114 d.3.3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0211-03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Dodatki za wykonanie podejść odpływowych z PVC o śr. 110 mm o połączeniach wciskowych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both"/>
            </w:pPr>
            <w:r>
              <w:t>pode</w:t>
            </w:r>
          </w:p>
          <w:p w:rsidR="007979BA" w:rsidRDefault="00E6794E">
            <w:pPr>
              <w:spacing w:line="259" w:lineRule="auto"/>
              <w:ind w:right="22"/>
              <w:jc w:val="center"/>
            </w:pPr>
            <w:r>
              <w:t>j.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53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8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both"/>
            </w:pPr>
            <w:r>
              <w:t>pode</w:t>
            </w:r>
          </w:p>
          <w:p w:rsidR="007979BA" w:rsidRDefault="00E6794E">
            <w:pPr>
              <w:spacing w:line="259" w:lineRule="auto"/>
              <w:ind w:right="22"/>
              <w:jc w:val="center"/>
            </w:pPr>
            <w:r>
              <w:t>j.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8,000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115 d.3.3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79BA" w:rsidRDefault="00E6794E">
            <w:pPr>
              <w:spacing w:line="259" w:lineRule="auto"/>
              <w:ind w:left="50"/>
            </w:pPr>
            <w:proofErr w:type="spellStart"/>
            <w:r>
              <w:t>kalk</w:t>
            </w:r>
            <w:proofErr w:type="spellEnd"/>
            <w:r>
              <w:t>. własna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Montaż odpływu liniowego o długości 650mm z kratką ze stali nierdzewnej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86"/>
            </w:pPr>
            <w:proofErr w:type="spellStart"/>
            <w: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86"/>
            </w:pPr>
            <w:proofErr w:type="spellStart"/>
            <w: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8,000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116 d.3.3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0234-02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Pisuary pojedyncze z zaworem spłukującym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6,000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117 d.3.3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KSNR 4 0214-02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Ustępy z płuczką typu kompakt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8,000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118 d.3.3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0230-02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Umywalki pojedyncze porcelanowe z syfonem gruszkowym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12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119 d.3.3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KNNR 4 0137-03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Baterie umywalkowe jednouchwytowe z dwoma zaworami o śr. nominalnej 15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6 + 6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120 d.3.3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0137-09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 xml:space="preserve">Baterie natryskowe z natryskiem przesuwnym o śr. </w:t>
            </w:r>
          </w:p>
          <w:p w:rsidR="007979BA" w:rsidRDefault="00E6794E">
            <w:pPr>
              <w:spacing w:line="259" w:lineRule="auto"/>
              <w:ind w:left="58"/>
            </w:pPr>
            <w:r>
              <w:t>nominalnej 15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5 + 5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10,000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121 d.3.3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2-15 0223-02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Montaż brodzików natryskowych z tworzywa sztucznego wraz z kabiną o wymiarach 90x90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2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122 d.3.3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0135-01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Zawory czerpalne o śr. nominalnej 15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123 d.3.3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0218-01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Wpusty ściekowe z tworzywa sztucznego o śr. 50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5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</w:tbl>
    <w:p w:rsidR="007979BA" w:rsidRDefault="007979BA">
      <w:pPr>
        <w:spacing w:after="0" w:line="259" w:lineRule="auto"/>
        <w:ind w:left="-1594" w:right="10409"/>
      </w:pPr>
    </w:p>
    <w:tbl>
      <w:tblPr>
        <w:tblStyle w:val="TableGrid"/>
        <w:tblW w:w="9731" w:type="dxa"/>
        <w:tblInd w:w="-145" w:type="dxa"/>
        <w:tblCellMar>
          <w:left w:w="91" w:type="dxa"/>
        </w:tblCellMar>
        <w:tblLook w:val="04A0" w:firstRow="1" w:lastRow="0" w:firstColumn="1" w:lastColumn="0" w:noHBand="0" w:noVBand="1"/>
      </w:tblPr>
      <w:tblGrid>
        <w:gridCol w:w="511"/>
        <w:gridCol w:w="1187"/>
        <w:gridCol w:w="4858"/>
        <w:gridCol w:w="458"/>
        <w:gridCol w:w="1361"/>
        <w:gridCol w:w="1356"/>
      </w:tblGrid>
      <w:tr w:rsidR="007979BA">
        <w:trPr>
          <w:trHeight w:val="238"/>
        </w:trPr>
        <w:tc>
          <w:tcPr>
            <w:tcW w:w="5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61"/>
            </w:pPr>
            <w:r>
              <w:t>Lp.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34"/>
              <w:jc w:val="center"/>
            </w:pPr>
            <w: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8"/>
              <w:jc w:val="center"/>
            </w:pPr>
            <w:r>
              <w:t>Opis i Wyliczenia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j.m.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79"/>
              <w:jc w:val="center"/>
            </w:pPr>
            <w:r>
              <w:t>Poszcz.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79"/>
              <w:jc w:val="center"/>
            </w:pPr>
            <w:r>
              <w:t>Razem</w:t>
            </w:r>
          </w:p>
        </w:tc>
      </w:tr>
      <w:tr w:rsidR="007979BA" w:rsidTr="00E6794E">
        <w:trPr>
          <w:trHeight w:val="239"/>
        </w:trPr>
        <w:tc>
          <w:tcPr>
            <w:tcW w:w="51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>
                  <wp:extent cx="1222248" cy="109728"/>
                  <wp:effectExtent l="0" t="0" r="0" b="0"/>
                  <wp:docPr id="7524" name="Picture 7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4" name="Picture 752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BA">
        <w:trPr>
          <w:trHeight w:val="4350"/>
        </w:trPr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8"/>
              <w:jc w:val="right"/>
            </w:pPr>
            <w:r>
              <w:lastRenderedPageBreak/>
              <w:t>124 d.4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34" w:lineRule="auto"/>
            </w:pPr>
            <w:r>
              <w:t>Kompletna wentylacja hybrydowa z jednym ciągiem wentylacyjnym - ciąg zakończony nasadą hybrydową stanowiąca zwieńczenie komina wentylacyjnego. Urządzenia wyposażone w turbinę obracającą się pod wpływem wiatru- w przypadku braku wiatru sterownik silnika zasilany energią elektryczną. Zamontowane nawietrzaki z zaworami dławiąco zwrotnymi i stabilizatory przepływu.</w:t>
            </w:r>
          </w:p>
          <w:p w:rsidR="007979BA" w:rsidRDefault="00E6794E">
            <w:pPr>
              <w:numPr>
                <w:ilvl w:val="0"/>
                <w:numId w:val="4"/>
              </w:numPr>
              <w:spacing w:line="234" w:lineRule="auto"/>
            </w:pPr>
            <w:r>
              <w:t xml:space="preserve">Ciąg wentylacyjny wentylujący pomieszczenia sanitarne na 3 kondygnacjach o kubaturze łącznej ok. 250 m3 - Montaż nasady hybrydowej z pełnym </w:t>
            </w:r>
            <w:proofErr w:type="gramStart"/>
            <w:r>
              <w:t>wyposażeniem  (</w:t>
            </w:r>
            <w:proofErr w:type="gramEnd"/>
            <w:r>
              <w:t>1 szt.);</w:t>
            </w:r>
          </w:p>
          <w:p w:rsidR="007979BA" w:rsidRDefault="00E6794E">
            <w:pPr>
              <w:numPr>
                <w:ilvl w:val="0"/>
                <w:numId w:val="4"/>
              </w:numPr>
              <w:spacing w:line="234" w:lineRule="auto"/>
            </w:pPr>
            <w:r>
              <w:t xml:space="preserve">Montaż nawietrzaków - nawiewniki okienne </w:t>
            </w:r>
            <w:proofErr w:type="spellStart"/>
            <w:r>
              <w:t>higrosterowalne</w:t>
            </w:r>
            <w:proofErr w:type="spellEnd"/>
            <w:r>
              <w:t xml:space="preserve"> umieszczone w oknach (2 szt.); oraz nawietrzaki umieszczone w ścianach zewnętrznych posiadających wbudowaną czerpnię z osłoną przeciwdeszczową oraz siatką ochronną zabezpieczającą przed owadami. Nawietrzaki wyposażone w anemostaty (3 szt.);</w:t>
            </w:r>
          </w:p>
          <w:p w:rsidR="007979BA" w:rsidRDefault="00E6794E">
            <w:pPr>
              <w:numPr>
                <w:ilvl w:val="0"/>
                <w:numId w:val="4"/>
              </w:numPr>
              <w:spacing w:line="259" w:lineRule="auto"/>
            </w:pPr>
            <w:r>
              <w:t>Montaż kanałów w pomieszczeniach;</w:t>
            </w:r>
          </w:p>
          <w:p w:rsidR="007979BA" w:rsidRDefault="00E6794E">
            <w:pPr>
              <w:numPr>
                <w:ilvl w:val="0"/>
                <w:numId w:val="4"/>
              </w:numPr>
              <w:spacing w:line="259" w:lineRule="auto"/>
            </w:pPr>
            <w:r>
              <w:t>Doprowadzenie do urządzeń przewodów zasilających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AF2C9C">
        <w:trPr>
          <w:trHeight w:val="323"/>
        </w:trPr>
        <w:tc>
          <w:tcPr>
            <w:tcW w:w="51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50"/>
        </w:trPr>
        <w:tc>
          <w:tcPr>
            <w:tcW w:w="51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8"/>
              <w:jc w:val="right"/>
            </w:pPr>
            <w:r>
              <w:t>125 d.4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34" w:lineRule="auto"/>
            </w:pPr>
            <w:r>
              <w:t>Kompletna wentylacja hybrydowa z jednym ciągiem wentylacyjnym - ciąg zakończony nasadą hybrydową stanowiąca zwieńczenie komina wentylacyjnego. Urządzenia wyposażone w turbinę obracającą się pod wpływem wiatru- w przypadku braku wiatru sterownik silnika zasilany energią elektryczną. Zamontowane nawietrzaki z zaworami dławiąco zwrotnymi i stabilizatory przepływu.</w:t>
            </w:r>
          </w:p>
          <w:p w:rsidR="007979BA" w:rsidRDefault="00E6794E">
            <w:pPr>
              <w:numPr>
                <w:ilvl w:val="0"/>
                <w:numId w:val="5"/>
              </w:numPr>
              <w:spacing w:after="1" w:line="233" w:lineRule="auto"/>
            </w:pPr>
            <w:r>
              <w:t xml:space="preserve">Ciąg wentylacyjny wentylujący pomieszczenia sanitarne na 3 kondygnacjach o kubaturze łącznej ok. 200 m3 - Montaż nasady hybrydowej z pełnym </w:t>
            </w:r>
            <w:proofErr w:type="gramStart"/>
            <w:r>
              <w:t>wyposażeniem  (</w:t>
            </w:r>
            <w:proofErr w:type="gramEnd"/>
            <w:r>
              <w:t>1 szt.);</w:t>
            </w:r>
          </w:p>
          <w:p w:rsidR="007979BA" w:rsidRDefault="00E6794E">
            <w:pPr>
              <w:numPr>
                <w:ilvl w:val="0"/>
                <w:numId w:val="5"/>
              </w:numPr>
              <w:spacing w:line="234" w:lineRule="auto"/>
            </w:pPr>
            <w:r>
              <w:t xml:space="preserve">Montaż nawietrzaków - nawiewniki okienne </w:t>
            </w:r>
            <w:proofErr w:type="spellStart"/>
            <w:r>
              <w:t>higrosterowalne</w:t>
            </w:r>
            <w:proofErr w:type="spellEnd"/>
            <w:r>
              <w:t xml:space="preserve"> umieszczone w oknach (2 szt.); oraz nawietrzaki umieszczone w ścianach zewnętrznych posiadających wbudowaną czerpnię z osłoną przeciwdeszczową oraz siatką ochronną zabezpieczającą przed owadami. Nawietrzaki wyposażone w anemostaty (3 szt.);</w:t>
            </w:r>
          </w:p>
          <w:p w:rsidR="007979BA" w:rsidRDefault="00E6794E">
            <w:pPr>
              <w:numPr>
                <w:ilvl w:val="0"/>
                <w:numId w:val="5"/>
              </w:numPr>
              <w:spacing w:line="259" w:lineRule="auto"/>
            </w:pPr>
            <w:r>
              <w:t>Montaż kanałów w pomieszczeniach;</w:t>
            </w:r>
          </w:p>
          <w:p w:rsidR="007979BA" w:rsidRDefault="00E6794E">
            <w:pPr>
              <w:numPr>
                <w:ilvl w:val="0"/>
                <w:numId w:val="5"/>
              </w:numPr>
              <w:spacing w:line="259" w:lineRule="auto"/>
            </w:pPr>
            <w:r>
              <w:t>Doprowadzenie do urządzeń przewodów zasilających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2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2,000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52"/>
        </w:trPr>
        <w:tc>
          <w:tcPr>
            <w:tcW w:w="51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298"/>
        </w:trPr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7" w:type="dxa"/>
            <w:tcBorders>
              <w:top w:val="single" w:sz="7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"/>
            </w:pPr>
            <w:r>
              <w:rPr>
                <w:noProof/>
              </w:rPr>
              <w:drawing>
                <wp:inline distT="0" distB="0" distL="0" distR="0">
                  <wp:extent cx="1482852" cy="109728"/>
                  <wp:effectExtent l="0" t="0" r="0" b="0"/>
                  <wp:docPr id="7291" name="Picture 7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1" name="Picture 72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85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BA" w:rsidTr="00E6794E">
        <w:trPr>
          <w:trHeight w:val="176"/>
        </w:trPr>
        <w:tc>
          <w:tcPr>
            <w:tcW w:w="511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"/>
            </w:pPr>
            <w:r>
              <w:rPr>
                <w:noProof/>
              </w:rPr>
              <w:drawing>
                <wp:inline distT="0" distB="0" distL="0" distR="0">
                  <wp:extent cx="955548" cy="109728"/>
                  <wp:effectExtent l="0" t="0" r="0" b="0"/>
                  <wp:docPr id="7302" name="Picture 7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2" name="Picture 7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5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BA">
        <w:trPr>
          <w:trHeight w:val="434"/>
        </w:trPr>
        <w:tc>
          <w:tcPr>
            <w:tcW w:w="5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8"/>
              <w:jc w:val="right"/>
            </w:pPr>
            <w:r>
              <w:t>126 d.5.1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4-04 0504-06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Rozebranie posadzek z wykładzin z tworzyw sztucznych - rulony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736"/>
        </w:trPr>
        <w:tc>
          <w:tcPr>
            <w:tcW w:w="51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 xml:space="preserve">29,54 + 13,53 + 15,34 + 16,19 + 13,07 + 40,19 + 29,63 + </w:t>
            </w:r>
          </w:p>
          <w:p w:rsidR="007979BA" w:rsidRDefault="00E6794E">
            <w:pPr>
              <w:spacing w:line="259" w:lineRule="auto"/>
            </w:pPr>
            <w:r>
              <w:t xml:space="preserve">29,42 + 17,60 + 11,71 + 16,36 + 29,31 + 30,61 + 15,08 + </w:t>
            </w:r>
          </w:p>
          <w:p w:rsidR="007979BA" w:rsidRDefault="00E6794E">
            <w:pPr>
              <w:spacing w:line="259" w:lineRule="auto"/>
            </w:pPr>
            <w:r>
              <w:t>12,90 + 15,90 + 29,68 + 28,67 + 16,54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411,270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8"/>
              <w:jc w:val="right"/>
            </w:pPr>
            <w:r>
              <w:t>127 d.5.1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4-04 0301-02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both"/>
            </w:pPr>
            <w:r>
              <w:t>Rozebranie podłoża z betonu żwirowego o grubości do 10 cm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411,27 * 0,1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41,127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8"/>
              <w:jc w:val="right"/>
            </w:pPr>
            <w:r>
              <w:lastRenderedPageBreak/>
              <w:t>128 d.5.1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33"/>
              <w:jc w:val="center"/>
            </w:pPr>
            <w:r>
              <w:t xml:space="preserve">KNR 4-04 </w:t>
            </w:r>
          </w:p>
          <w:p w:rsidR="007979BA" w:rsidRDefault="00E6794E">
            <w:pPr>
              <w:spacing w:line="259" w:lineRule="auto"/>
              <w:ind w:right="35"/>
              <w:jc w:val="center"/>
            </w:pPr>
            <w:r>
              <w:t xml:space="preserve">1101-02 </w:t>
            </w:r>
          </w:p>
          <w:p w:rsidR="007979BA" w:rsidRDefault="00E6794E">
            <w:pPr>
              <w:spacing w:line="259" w:lineRule="auto"/>
              <w:ind w:right="35"/>
              <w:jc w:val="center"/>
            </w:pPr>
            <w:r>
              <w:t>1101-05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Transport gruzu z terenu rozbiórki przy ręcznym załadowaniu i wyładowaniu samochodem skrzyniowym na odległość 3 km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61,69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9"/>
              <w:jc w:val="both"/>
            </w:pPr>
            <w: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61,690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8"/>
              <w:jc w:val="right"/>
            </w:pPr>
            <w:r>
              <w:t>129 d.5.1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0354-07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</w:pPr>
            <w:r>
              <w:t>Wykucie z muru ościeżnic stalowych lub krat okiennych o powierzchni do 2 m2 -demontaż drzwi wewnętrznych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</w:tbl>
    <w:p w:rsidR="007979BA" w:rsidRDefault="007979BA">
      <w:pPr>
        <w:spacing w:after="0" w:line="259" w:lineRule="auto"/>
        <w:ind w:left="-1594" w:right="10409"/>
      </w:pPr>
    </w:p>
    <w:tbl>
      <w:tblPr>
        <w:tblStyle w:val="TableGrid"/>
        <w:tblW w:w="9731" w:type="dxa"/>
        <w:tblInd w:w="-145" w:type="dxa"/>
        <w:tblCellMar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556"/>
        <w:gridCol w:w="1142"/>
        <w:gridCol w:w="4858"/>
        <w:gridCol w:w="458"/>
        <w:gridCol w:w="1361"/>
        <w:gridCol w:w="1356"/>
      </w:tblGrid>
      <w:tr w:rsidR="007979BA">
        <w:trPr>
          <w:trHeight w:val="2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0"/>
            </w:pPr>
            <w:r>
              <w:t>Lp.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5"/>
            </w:pPr>
            <w: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"/>
              <w:jc w:val="center"/>
            </w:pPr>
            <w:r>
              <w:t>Opis i Wyliczenia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j.m.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48"/>
              <w:jc w:val="center"/>
            </w:pPr>
            <w:r>
              <w:t>Poszcz.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48"/>
              <w:jc w:val="center"/>
            </w:pPr>
            <w:r>
              <w:t>Razem</w:t>
            </w: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20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20,000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229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7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1"/>
            </w:pPr>
            <w:r>
              <w:rPr>
                <w:noProof/>
              </w:rPr>
              <w:drawing>
                <wp:inline distT="0" distB="0" distL="0" distR="0">
                  <wp:extent cx="1243584" cy="109728"/>
                  <wp:effectExtent l="0" t="0" r="0" b="0"/>
                  <wp:docPr id="7775" name="Picture 7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5" name="Picture 77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84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BA" w:rsidTr="00E6794E">
        <w:trPr>
          <w:trHeight w:val="433"/>
        </w:trPr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130 d.5.2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2-02 1101-01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Podkłady betonowe na podłożu gruntowym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411,27 * 0,1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m3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41,127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131 d.5.2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30"/>
            </w:pPr>
            <w:r>
              <w:t xml:space="preserve">NNRNKB </w:t>
            </w:r>
          </w:p>
          <w:p w:rsidR="007979BA" w:rsidRDefault="00E6794E">
            <w:pPr>
              <w:spacing w:line="259" w:lineRule="auto"/>
              <w:ind w:left="7"/>
              <w:jc w:val="both"/>
            </w:pPr>
            <w:r>
              <w:t>202 1134-01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(</w:t>
            </w:r>
            <w:proofErr w:type="spellStart"/>
            <w:r>
              <w:t>z.VII</w:t>
            </w:r>
            <w:proofErr w:type="spellEnd"/>
            <w:r>
              <w:t>) Gruntowanie podłoży - powierzchnie poziome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411,27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411,270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132 d.5.2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K-04 0501-02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 xml:space="preserve">Warstwy wyrównujące i wygładzające z zaprawy </w:t>
            </w:r>
            <w:proofErr w:type="gramStart"/>
            <w:r>
              <w:t>samopoziomującej  o</w:t>
            </w:r>
            <w:proofErr w:type="gramEnd"/>
            <w:r>
              <w:t xml:space="preserve"> </w:t>
            </w:r>
            <w:proofErr w:type="spellStart"/>
            <w:r>
              <w:t>gr.do</w:t>
            </w:r>
            <w:proofErr w:type="spellEnd"/>
            <w:r>
              <w:t xml:space="preserve"> 5 mm w pomieszczeniach o pow. ponad 8 m2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411,27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411,270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7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133 d.5.2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2-02 1123-02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Posadzki z wykładzin z tworzyw sztucznych bez warstwy izolacyjnej rulonowe z wywinięciem na ścianę 10cm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411,27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411,270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134 d.5.2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2-02 1123-04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Posadzki z wykładzin z tworzyw sztucznych - zgrzewanie wykładzin rulonowych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411,27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411,270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135 d.5.2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1204-08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 xml:space="preserve">Przygotowanie powierzchni pod malowanie farbami emulsyjnymi starych tynków z </w:t>
            </w:r>
            <w:proofErr w:type="spellStart"/>
            <w:r>
              <w:t>poszpachlowaniem</w:t>
            </w:r>
            <w:proofErr w:type="spellEnd"/>
            <w:r>
              <w:t xml:space="preserve"> nierówności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1520,66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1 520,660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136 d.5.2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30"/>
            </w:pPr>
            <w:r>
              <w:t xml:space="preserve">NNRNKB </w:t>
            </w:r>
          </w:p>
          <w:p w:rsidR="007979BA" w:rsidRDefault="00E6794E">
            <w:pPr>
              <w:spacing w:line="259" w:lineRule="auto"/>
              <w:ind w:left="7"/>
              <w:jc w:val="both"/>
            </w:pPr>
            <w:r>
              <w:t>202 1134-02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(</w:t>
            </w:r>
            <w:proofErr w:type="spellStart"/>
            <w:r>
              <w:t>z.VII</w:t>
            </w:r>
            <w:proofErr w:type="spellEnd"/>
            <w:r>
              <w:t>) Gruntowanie podłoży preparatami - powierzchnie pionowe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1520,66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1 520,660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137 d.5.2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1204-02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 w:right="10"/>
            </w:pPr>
            <w:r>
              <w:t>Dwukrotne malowanie farbami emulsyjnymi starych tynków wewnętrznych ścian i sufitów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1520,66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1 520,660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lastRenderedPageBreak/>
              <w:t>138 d.5.2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2-02 1025-01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Ościeżnice stalowe dla drzwi wewnątrzlokalowych i wejściowych do lokalu malowane dwukrotnie na budowie typu FD1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20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20,000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139 d.5.2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2-02 1022-01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Skrzydła drzwiowe płytowe wewnętrzne pełne jednoskrzydłowe fabrycznie wykończone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20 * 0,8 * 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32,000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140 d.5.2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30"/>
            </w:pPr>
            <w:r>
              <w:t xml:space="preserve">NNRNKB </w:t>
            </w:r>
          </w:p>
          <w:p w:rsidR="007979BA" w:rsidRDefault="00E6794E">
            <w:pPr>
              <w:spacing w:line="259" w:lineRule="auto"/>
              <w:ind w:left="7"/>
              <w:jc w:val="both"/>
            </w:pPr>
            <w:r>
              <w:t>202 0161-02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 w:right="274"/>
              <w:jc w:val="both"/>
            </w:pPr>
            <w:r>
              <w:t>(</w:t>
            </w:r>
            <w:proofErr w:type="spellStart"/>
            <w:r>
              <w:t>z.II</w:t>
            </w:r>
            <w:proofErr w:type="spellEnd"/>
            <w:r>
              <w:t xml:space="preserve">) Obsadzenie prefabrykowanych podokienników o </w:t>
            </w:r>
            <w:proofErr w:type="spellStart"/>
            <w:r>
              <w:t>dł</w:t>
            </w:r>
            <w:proofErr w:type="spellEnd"/>
            <w:r>
              <w:t xml:space="preserve"> ponad 1 m - parapety wewnętrzne gr. 2cm o wymiarach </w:t>
            </w:r>
            <w:proofErr w:type="gramStart"/>
            <w:r>
              <w:t>średnich  120</w:t>
            </w:r>
            <w:proofErr w:type="gramEnd"/>
            <w:r>
              <w:t>x60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proofErr w:type="spellStart"/>
            <w: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37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proofErr w:type="spellStart"/>
            <w: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37,000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141 d.5.2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KNNR-W 3 0808-03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Szlifowanie posadzek lastrykowych w pomieszczeniach o pow. ponad 8 m2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33,84 + 45,56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79,400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142 d.5.2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W-02 0101-02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Gruntowanie podłoża mineralnego gruntem z piaskiem kwarcowym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45,56 + 33,84 + 14,85 + 8 + 15,90 + 32,12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150,270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143 d.5.2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AT-23 0206-03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Okładziny podłogowe z płytek z kamieni sztucznych o regularnych kształtach na zaprawie klejowej cienkowarstwowej; płytki o wymiarach 30x30 cm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239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45,56 + 33,84 + 14,85 + 8 + 15,90 + 32,12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  <w:jc w:val="both"/>
            </w:pPr>
            <w: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150,270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</w:tbl>
    <w:p w:rsidR="007979BA" w:rsidRDefault="007979BA">
      <w:pPr>
        <w:spacing w:after="0" w:line="259" w:lineRule="auto"/>
        <w:ind w:left="-1594" w:right="10409"/>
      </w:pPr>
    </w:p>
    <w:tbl>
      <w:tblPr>
        <w:tblStyle w:val="TableGrid"/>
        <w:tblW w:w="9731" w:type="dxa"/>
        <w:tblInd w:w="-145" w:type="dxa"/>
        <w:tblCellMar>
          <w:top w:w="24" w:type="dxa"/>
          <w:left w:w="43" w:type="dxa"/>
        </w:tblCellMar>
        <w:tblLook w:val="04A0" w:firstRow="1" w:lastRow="0" w:firstColumn="1" w:lastColumn="0" w:noHBand="0" w:noVBand="1"/>
      </w:tblPr>
      <w:tblGrid>
        <w:gridCol w:w="514"/>
        <w:gridCol w:w="1184"/>
        <w:gridCol w:w="4858"/>
        <w:gridCol w:w="458"/>
        <w:gridCol w:w="1361"/>
        <w:gridCol w:w="1356"/>
      </w:tblGrid>
      <w:tr w:rsidR="007979BA" w:rsidTr="00E6794E">
        <w:trPr>
          <w:trHeight w:val="309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09"/>
            </w:pPr>
            <w:r>
              <w:t>Lp.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"/>
              <w:jc w:val="center"/>
            </w:pPr>
            <w: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0"/>
              <w:jc w:val="center"/>
            </w:pPr>
            <w:r>
              <w:t>Opis i Wyliczenia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>j.m.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31"/>
              <w:jc w:val="center"/>
            </w:pPr>
            <w:r>
              <w:t>Poszcz.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31"/>
              <w:jc w:val="center"/>
            </w:pPr>
            <w:r>
              <w:t>Razem</w:t>
            </w:r>
          </w:p>
        </w:tc>
      </w:tr>
      <w:tr w:rsidR="007979BA" w:rsidTr="00E6794E">
        <w:trPr>
          <w:trHeight w:val="169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144 d.5.2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" w:hanging="11"/>
              <w:jc w:val="center"/>
            </w:pPr>
            <w:r>
              <w:t>KNR AT-23 0216-06 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 xml:space="preserve">Cokoliki przyścienne z kształtek cokołowych o wysokości </w:t>
            </w:r>
          </w:p>
          <w:p w:rsidR="007979BA" w:rsidRDefault="00E6794E">
            <w:pPr>
              <w:spacing w:line="259" w:lineRule="auto"/>
              <w:ind w:left="48"/>
            </w:pPr>
            <w:r>
              <w:t xml:space="preserve">10 cm na zaprawie cienkowarstwowej; kształtki o długości </w:t>
            </w:r>
          </w:p>
          <w:p w:rsidR="007979BA" w:rsidRDefault="00E6794E">
            <w:pPr>
              <w:spacing w:line="259" w:lineRule="auto"/>
              <w:ind w:left="48"/>
            </w:pPr>
            <w:r>
              <w:t>28-40 cm - cokoliki cięte o wysokości 10 cm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>7,56 * 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15,120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51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238"/>
        </w:trPr>
        <w:tc>
          <w:tcPr>
            <w:tcW w:w="514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8033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rPr>
                <w:noProof/>
              </w:rPr>
              <w:drawing>
                <wp:inline distT="0" distB="0" distL="0" distR="0">
                  <wp:extent cx="1225296" cy="109728"/>
                  <wp:effectExtent l="0" t="0" r="0" b="0"/>
                  <wp:docPr id="8549" name="Picture 8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9" name="Picture 85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BA">
        <w:trPr>
          <w:trHeight w:val="432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145 d.6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4-04 0702-01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 xml:space="preserve">Demontaż przewodów gazowych i c.o. z rur stalowych o </w:t>
            </w:r>
            <w:proofErr w:type="spellStart"/>
            <w:r>
              <w:t>śr.do</w:t>
            </w:r>
            <w:proofErr w:type="spellEnd"/>
            <w:r>
              <w:t xml:space="preserve"> 25 </w:t>
            </w:r>
            <w:proofErr w:type="spellStart"/>
            <w:r>
              <w:t>mmdo</w:t>
            </w:r>
            <w:proofErr w:type="spellEnd"/>
            <w:r>
              <w:t xml:space="preserve"> 15-25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>1020 + 129 + 58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1 207,000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146 d.6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4-04 0702-02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 xml:space="preserve">Demontaż przewodów gazowych i c.o. z rur stalowych o </w:t>
            </w:r>
            <w:proofErr w:type="spellStart"/>
            <w:r>
              <w:t>śr.do</w:t>
            </w:r>
            <w:proofErr w:type="spellEnd"/>
            <w:r>
              <w:t xml:space="preserve"> 25 </w:t>
            </w:r>
            <w:proofErr w:type="spellStart"/>
            <w:r>
              <w:t>mmponad</w:t>
            </w:r>
            <w:proofErr w:type="spellEnd"/>
            <w:r>
              <w:t xml:space="preserve"> 32 do 50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>154 + 94 + 34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282,000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147 d.6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4-04 0707-01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 xml:space="preserve">Demontaż grzejników żeliwnych o powierzchni grzejnej do </w:t>
            </w:r>
          </w:p>
          <w:p w:rsidR="007979BA" w:rsidRDefault="00E6794E">
            <w:pPr>
              <w:spacing w:line="259" w:lineRule="auto"/>
              <w:ind w:left="48"/>
            </w:pPr>
            <w:r>
              <w:t>2.5 m2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both"/>
            </w:pPr>
            <w:proofErr w:type="spellStart"/>
            <w:r>
              <w:t>zesp</w:t>
            </w:r>
            <w:proofErr w:type="spellEnd"/>
          </w:p>
          <w:p w:rsidR="007979BA" w:rsidRDefault="00E6794E">
            <w:pPr>
              <w:spacing w:line="259" w:lineRule="auto"/>
              <w:ind w:right="29"/>
              <w:jc w:val="center"/>
            </w:pPr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53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>151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both"/>
            </w:pPr>
            <w:proofErr w:type="spellStart"/>
            <w:r>
              <w:t>zesp</w:t>
            </w:r>
            <w:proofErr w:type="spellEnd"/>
          </w:p>
          <w:p w:rsidR="007979BA" w:rsidRDefault="00E6794E">
            <w:pPr>
              <w:spacing w:line="259" w:lineRule="auto"/>
              <w:ind w:right="29"/>
              <w:jc w:val="center"/>
            </w:pPr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151,000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148 d.6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 w:hanging="5"/>
              <w:jc w:val="center"/>
            </w:pPr>
            <w:r>
              <w:t>KNR 4-01 0333-20 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>Przebicie otworów w ścianach z wmontowaniem tulei z rury stalowej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3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>102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3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102,000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149 d.6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4-01 0333-21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>Przebicie otworów w stropie ceramicznym wraz z wmontowaniem tulei osłonowej z rury stalowej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0"/>
            </w:pPr>
            <w:r>
              <w:t>szt.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>52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0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52,000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150 d.6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6" w:hanging="16"/>
              <w:jc w:val="center"/>
            </w:pPr>
            <w:r>
              <w:t>KNR-W 2-15 0405-04 analogia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 xml:space="preserve">Rurociągi w instalacjach c.o. o śr. zewnętrznej 18x1,2 mm </w:t>
            </w:r>
          </w:p>
          <w:p w:rsidR="007979BA" w:rsidRDefault="00E6794E">
            <w:pPr>
              <w:spacing w:line="259" w:lineRule="auto"/>
              <w:ind w:left="48"/>
            </w:pPr>
            <w:r>
              <w:t xml:space="preserve">- stal węglowa ocynkowana o połączeniach </w:t>
            </w:r>
          </w:p>
          <w:p w:rsidR="007979BA" w:rsidRDefault="00E6794E">
            <w:pPr>
              <w:spacing w:line="259" w:lineRule="auto"/>
              <w:ind w:left="48"/>
            </w:pPr>
            <w:r>
              <w:t>zaprasowywanych MAPRESS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>1020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1 020,000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151 d.6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6" w:hanging="16"/>
              <w:jc w:val="center"/>
            </w:pPr>
            <w:r>
              <w:t>KNR-W 2-15 0405-05 analogia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 xml:space="preserve">Rurociągi w instalacjach c.o. o śr. zewnętrznej 22x1,5 mm </w:t>
            </w:r>
          </w:p>
          <w:p w:rsidR="007979BA" w:rsidRDefault="00E6794E">
            <w:pPr>
              <w:spacing w:line="259" w:lineRule="auto"/>
              <w:ind w:left="48"/>
            </w:pPr>
            <w:r>
              <w:t xml:space="preserve">- stal węglowa ocynkowana o połączeniach </w:t>
            </w:r>
          </w:p>
          <w:p w:rsidR="007979BA" w:rsidRDefault="00E6794E">
            <w:pPr>
              <w:spacing w:line="259" w:lineRule="auto"/>
              <w:ind w:left="48"/>
            </w:pPr>
            <w:r>
              <w:t>zaprasowywanych MAPRESS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>129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129,000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152 d.6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6" w:hanging="16"/>
              <w:jc w:val="center"/>
            </w:pPr>
            <w:r>
              <w:t>KNR-W 2-15 0405-06 analogia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 xml:space="preserve">Rurociągi w instalacjach c.o. o śr. zewnętrznej 28x1,5 mm </w:t>
            </w:r>
          </w:p>
          <w:p w:rsidR="007979BA" w:rsidRDefault="00E6794E">
            <w:pPr>
              <w:spacing w:line="259" w:lineRule="auto"/>
              <w:ind w:left="48"/>
            </w:pPr>
            <w:r>
              <w:t xml:space="preserve">- stal węglowa ocynkowana o połączeniach </w:t>
            </w:r>
          </w:p>
          <w:p w:rsidR="007979BA" w:rsidRDefault="00E6794E">
            <w:pPr>
              <w:spacing w:line="259" w:lineRule="auto"/>
              <w:ind w:left="48"/>
            </w:pPr>
            <w:r>
              <w:t>zaprasowywanych MAPRESS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>58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58,000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153 d.6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6" w:hanging="16"/>
              <w:jc w:val="center"/>
            </w:pPr>
            <w:r>
              <w:t>KNR-W 2-15 0405-06 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 xml:space="preserve">Rurociągi w instalacjach c.o. o śr. zewnętrznej 32x1,5 mm </w:t>
            </w:r>
          </w:p>
          <w:p w:rsidR="007979BA" w:rsidRDefault="00E6794E">
            <w:pPr>
              <w:spacing w:line="259" w:lineRule="auto"/>
              <w:ind w:left="48"/>
            </w:pPr>
            <w:r>
              <w:t xml:space="preserve">- stal węglowa ocynkowana o połączeniach </w:t>
            </w:r>
          </w:p>
          <w:p w:rsidR="007979BA" w:rsidRDefault="00E6794E">
            <w:pPr>
              <w:spacing w:line="259" w:lineRule="auto"/>
              <w:ind w:left="48"/>
            </w:pPr>
            <w:r>
              <w:t>zaprasowywanych MAPRESS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>154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154,000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154 d.6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6" w:hanging="16"/>
              <w:jc w:val="center"/>
            </w:pPr>
            <w:r>
              <w:t>KNR-W 2-15 0405-08 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 xml:space="preserve">Rurociągi w instalacjach c.o. o śr. zewnętrznej 40x1,5 mm </w:t>
            </w:r>
          </w:p>
          <w:p w:rsidR="007979BA" w:rsidRDefault="00E6794E">
            <w:pPr>
              <w:spacing w:line="259" w:lineRule="auto"/>
              <w:ind w:left="48"/>
            </w:pPr>
            <w:r>
              <w:t xml:space="preserve">- stal węglowa ocynkowana o połączeniach </w:t>
            </w:r>
          </w:p>
          <w:p w:rsidR="007979BA" w:rsidRDefault="00E6794E">
            <w:pPr>
              <w:spacing w:line="259" w:lineRule="auto"/>
              <w:ind w:left="48"/>
            </w:pPr>
            <w:r>
              <w:t>zaprasowywanych MAPRESS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>154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154,000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155 d.6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6" w:hanging="16"/>
              <w:jc w:val="center"/>
            </w:pPr>
            <w:r>
              <w:t>KNR-W 2-15 0405-09 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 xml:space="preserve">Rurociągi w instalacjach c.o. o śr. zewnętrznej 50x1,5 mm </w:t>
            </w:r>
          </w:p>
          <w:p w:rsidR="007979BA" w:rsidRDefault="00E6794E">
            <w:pPr>
              <w:spacing w:line="259" w:lineRule="auto"/>
              <w:ind w:left="48"/>
            </w:pPr>
            <w:r>
              <w:t xml:space="preserve">- stal węglowa ocynkowana o połączeniach </w:t>
            </w:r>
          </w:p>
          <w:p w:rsidR="007979BA" w:rsidRDefault="00E6794E">
            <w:pPr>
              <w:spacing w:line="259" w:lineRule="auto"/>
              <w:ind w:left="48"/>
            </w:pPr>
            <w:r>
              <w:t>zaprasowywanych MAPRESS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>34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7"/>
              <w:jc w:val="right"/>
            </w:pPr>
            <w:r>
              <w:t>34,000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-26"/>
              <w:jc w:val="right"/>
            </w:pPr>
            <w:r>
              <w:t>156 d.6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" w:hanging="5"/>
              <w:jc w:val="center"/>
            </w:pPr>
            <w:r>
              <w:t>KNR 2-15 0422-03 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34" w:lineRule="auto"/>
              <w:ind w:left="48"/>
            </w:pPr>
            <w:r>
              <w:t xml:space="preserve">Rury </w:t>
            </w:r>
            <w:proofErr w:type="spellStart"/>
            <w:r>
              <w:t>przyłączne</w:t>
            </w:r>
            <w:proofErr w:type="spellEnd"/>
            <w:r>
              <w:t xml:space="preserve"> o śr. 15x1,2 mm do grzejników c.o.- stal węglowa ocynkowana o połączeniach zaprasowywanych </w:t>
            </w:r>
          </w:p>
          <w:p w:rsidR="007979BA" w:rsidRDefault="00E6794E">
            <w:pPr>
              <w:spacing w:line="259" w:lineRule="auto"/>
              <w:ind w:left="48"/>
            </w:pPr>
            <w:r>
              <w:t>MAPRESS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3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239"/>
        </w:trPr>
        <w:tc>
          <w:tcPr>
            <w:tcW w:w="5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48"/>
            </w:pPr>
            <w:r>
              <w:t>151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3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6"/>
              <w:jc w:val="right"/>
            </w:pPr>
            <w:r>
              <w:t>151,000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</w:tbl>
    <w:p w:rsidR="007979BA" w:rsidRDefault="007979BA">
      <w:pPr>
        <w:spacing w:after="0" w:line="259" w:lineRule="auto"/>
        <w:ind w:left="-1594" w:right="10409"/>
      </w:pPr>
    </w:p>
    <w:tbl>
      <w:tblPr>
        <w:tblStyle w:val="TableGrid"/>
        <w:tblW w:w="9731" w:type="dxa"/>
        <w:tblInd w:w="-145" w:type="dxa"/>
        <w:tblCellMar>
          <w:top w:w="26" w:type="dxa"/>
          <w:left w:w="62" w:type="dxa"/>
          <w:bottom w:w="24" w:type="dxa"/>
          <w:right w:w="2" w:type="dxa"/>
        </w:tblCellMar>
        <w:tblLook w:val="04A0" w:firstRow="1" w:lastRow="0" w:firstColumn="1" w:lastColumn="0" w:noHBand="0" w:noVBand="1"/>
      </w:tblPr>
      <w:tblGrid>
        <w:gridCol w:w="556"/>
        <w:gridCol w:w="1142"/>
        <w:gridCol w:w="4858"/>
        <w:gridCol w:w="458"/>
        <w:gridCol w:w="1361"/>
        <w:gridCol w:w="1356"/>
      </w:tblGrid>
      <w:tr w:rsidR="007979BA" w:rsidTr="00E6794E">
        <w:trPr>
          <w:trHeight w:val="309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0"/>
            </w:pPr>
            <w:r>
              <w:t>Lp.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5"/>
            </w:pPr>
            <w: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"/>
              <w:jc w:val="center"/>
            </w:pPr>
            <w:r>
              <w:t>Opis i Wyliczenia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j.m.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48"/>
              <w:jc w:val="center"/>
            </w:pPr>
            <w:r>
              <w:t>Poszcz.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48"/>
              <w:jc w:val="center"/>
            </w:pPr>
            <w:r>
              <w:t>Razem</w:t>
            </w: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157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79BA" w:rsidRDefault="00E6794E">
            <w:pPr>
              <w:spacing w:line="259" w:lineRule="auto"/>
              <w:ind w:left="22"/>
            </w:pPr>
            <w:proofErr w:type="spellStart"/>
            <w:r>
              <w:t>kalk</w:t>
            </w:r>
            <w:proofErr w:type="spellEnd"/>
            <w:r>
              <w:t>. własna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 xml:space="preserve">Kształtki </w:t>
            </w:r>
            <w:proofErr w:type="spellStart"/>
            <w:r>
              <w:t>sytemowe</w:t>
            </w:r>
            <w:proofErr w:type="spellEnd"/>
            <w:r>
              <w:t xml:space="preserve"> zaprasowywane MAPRESS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proofErr w:type="spellStart"/>
            <w: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300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58"/>
            </w:pPr>
            <w:proofErr w:type="spellStart"/>
            <w: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300,000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158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6" w:hanging="16"/>
              <w:jc w:val="center"/>
            </w:pPr>
            <w:r>
              <w:t>KNR-W 2-15 0412-02 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Zawory grzejnikowe termostatyczne(</w:t>
            </w:r>
            <w:proofErr w:type="spellStart"/>
            <w:r>
              <w:t>zawór+głowica</w:t>
            </w:r>
            <w:proofErr w:type="spellEnd"/>
            <w:r>
              <w:t xml:space="preserve">) o śr. </w:t>
            </w:r>
          </w:p>
          <w:p w:rsidR="007979BA" w:rsidRDefault="00E6794E">
            <w:pPr>
              <w:spacing w:line="259" w:lineRule="auto"/>
              <w:ind w:left="29"/>
            </w:pPr>
            <w:r>
              <w:t>nominalnej 15-20 mm z nastawą wstępną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4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151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4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151,000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159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6" w:hanging="16"/>
              <w:jc w:val="center"/>
            </w:pPr>
            <w:r>
              <w:t>KNR-W 2-15 0411-01 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Zawory powrotne grzejnikowe o połączeniach gwintowanych o śr. nominalnej 15-20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AF2C9C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151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151,000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160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6" w:hanging="16"/>
              <w:jc w:val="center"/>
            </w:pPr>
            <w:r>
              <w:t>KNR-W 2-15 0411-04 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Montaż zaworów przelotowych i zwrotnych o połączeniach gwintowanych o śr. nominalnej 32-40mm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2 + 2 + 2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6,000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161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0205-02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Grzejniki stalowe panelowe C-</w:t>
            </w:r>
            <w:proofErr w:type="gramStart"/>
            <w:r>
              <w:t>21,C</w:t>
            </w:r>
            <w:proofErr w:type="gramEnd"/>
            <w:r>
              <w:t xml:space="preserve">-22, V-21, V-22 wys. </w:t>
            </w:r>
          </w:p>
          <w:p w:rsidR="007979BA" w:rsidRDefault="00E6794E">
            <w:pPr>
              <w:spacing w:line="259" w:lineRule="auto"/>
              <w:ind w:left="29"/>
            </w:pPr>
            <w:r>
              <w:t>300-900 mm montowane na ścianie</w:t>
            </w:r>
          </w:p>
          <w:p w:rsidR="007979BA" w:rsidRDefault="00E6794E">
            <w:pPr>
              <w:spacing w:line="259" w:lineRule="auto"/>
              <w:ind w:left="29"/>
            </w:pPr>
            <w:r>
              <w:t>C22-450/400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5 + 8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13,000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162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0205-02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Grzejniki stalowe panelowe C-</w:t>
            </w:r>
            <w:proofErr w:type="gramStart"/>
            <w:r>
              <w:t>21,C</w:t>
            </w:r>
            <w:proofErr w:type="gramEnd"/>
            <w:r>
              <w:t xml:space="preserve">-22, V-21, V-22 wys. </w:t>
            </w:r>
          </w:p>
          <w:p w:rsidR="007979BA" w:rsidRDefault="00E6794E">
            <w:pPr>
              <w:spacing w:line="259" w:lineRule="auto"/>
              <w:ind w:left="29"/>
            </w:pPr>
            <w:r>
              <w:t>300-900 mm montowane na ścianie</w:t>
            </w:r>
          </w:p>
          <w:p w:rsidR="007979BA" w:rsidRDefault="00E6794E">
            <w:pPr>
              <w:spacing w:line="259" w:lineRule="auto"/>
              <w:ind w:left="29"/>
            </w:pPr>
            <w:r>
              <w:t>C22-450/500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6 + 4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10,000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163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0205-02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Grzejniki stalowe panelowe C-</w:t>
            </w:r>
            <w:proofErr w:type="gramStart"/>
            <w:r>
              <w:t>21,C</w:t>
            </w:r>
            <w:proofErr w:type="gramEnd"/>
            <w:r>
              <w:t xml:space="preserve">-22, V-21, V-22 wys. </w:t>
            </w:r>
          </w:p>
          <w:p w:rsidR="007979BA" w:rsidRDefault="00E6794E">
            <w:pPr>
              <w:spacing w:line="259" w:lineRule="auto"/>
              <w:ind w:left="29"/>
            </w:pPr>
            <w:r>
              <w:t>300-900 mm montowane na ścianie</w:t>
            </w:r>
          </w:p>
          <w:p w:rsidR="007979BA" w:rsidRDefault="00E6794E">
            <w:pPr>
              <w:spacing w:line="259" w:lineRule="auto"/>
              <w:ind w:left="29"/>
            </w:pPr>
            <w:r>
              <w:t>C22-450/600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2 + 5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7,000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164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0205-02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Grzejniki stalowe panelowe C-</w:t>
            </w:r>
            <w:proofErr w:type="gramStart"/>
            <w:r>
              <w:t>21,C</w:t>
            </w:r>
            <w:proofErr w:type="gramEnd"/>
            <w:r>
              <w:t xml:space="preserve">-22, V-21, V-22 wys. </w:t>
            </w:r>
          </w:p>
          <w:p w:rsidR="007979BA" w:rsidRDefault="00E6794E">
            <w:pPr>
              <w:spacing w:line="259" w:lineRule="auto"/>
              <w:ind w:left="29"/>
            </w:pPr>
            <w:r>
              <w:t>300-900 mm montowane na ścianie</w:t>
            </w:r>
          </w:p>
          <w:p w:rsidR="007979BA" w:rsidRDefault="00E6794E">
            <w:pPr>
              <w:spacing w:line="259" w:lineRule="auto"/>
              <w:ind w:left="29"/>
            </w:pPr>
            <w:r>
              <w:t>C22-450/700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12 + 8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20,000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7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165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0205-02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Grzejniki stalowe panelowe C-</w:t>
            </w:r>
            <w:proofErr w:type="gramStart"/>
            <w:r>
              <w:t>21,C</w:t>
            </w:r>
            <w:proofErr w:type="gramEnd"/>
            <w:r>
              <w:t xml:space="preserve">-22, V-21, V-22 wys. </w:t>
            </w:r>
          </w:p>
          <w:p w:rsidR="007979BA" w:rsidRDefault="00E6794E">
            <w:pPr>
              <w:spacing w:line="259" w:lineRule="auto"/>
              <w:ind w:left="29"/>
            </w:pPr>
            <w:r>
              <w:t>300-900 mm montowane na ścianie</w:t>
            </w:r>
          </w:p>
          <w:p w:rsidR="007979BA" w:rsidRDefault="00E6794E">
            <w:pPr>
              <w:spacing w:line="259" w:lineRule="auto"/>
              <w:ind w:left="29"/>
            </w:pPr>
            <w:r>
              <w:t>C22-450/800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4 + 3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7,000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166 d.6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0205-02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Grzejniki stalowe panelowe C-</w:t>
            </w:r>
            <w:proofErr w:type="gramStart"/>
            <w:r>
              <w:t>21,C</w:t>
            </w:r>
            <w:proofErr w:type="gramEnd"/>
            <w:r>
              <w:t xml:space="preserve">-22, V-21, V-22 wys. </w:t>
            </w:r>
          </w:p>
          <w:p w:rsidR="007979BA" w:rsidRDefault="00E6794E">
            <w:pPr>
              <w:spacing w:line="259" w:lineRule="auto"/>
              <w:ind w:left="29"/>
            </w:pPr>
            <w:r>
              <w:t>300-900 mm montowane na ścianie</w:t>
            </w:r>
          </w:p>
          <w:p w:rsidR="007979BA" w:rsidRDefault="00E6794E">
            <w:pPr>
              <w:spacing w:line="259" w:lineRule="auto"/>
              <w:ind w:left="29"/>
            </w:pPr>
            <w:r>
              <w:t>C22-450/900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6 + 11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17,000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167 d.6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0205-02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Grzejniki stalowe panelowe C-</w:t>
            </w:r>
            <w:proofErr w:type="gramStart"/>
            <w:r>
              <w:t>21,C</w:t>
            </w:r>
            <w:proofErr w:type="gramEnd"/>
            <w:r>
              <w:t xml:space="preserve">-22, V-21, V-22 wys. </w:t>
            </w:r>
          </w:p>
          <w:p w:rsidR="007979BA" w:rsidRDefault="00E6794E">
            <w:pPr>
              <w:spacing w:line="259" w:lineRule="auto"/>
              <w:ind w:left="29"/>
            </w:pPr>
            <w:r>
              <w:t>300-900 mm montowane na ścianie</w:t>
            </w:r>
          </w:p>
          <w:p w:rsidR="007979BA" w:rsidRDefault="00E6794E">
            <w:pPr>
              <w:spacing w:line="259" w:lineRule="auto"/>
              <w:ind w:left="29"/>
            </w:pPr>
            <w:r>
              <w:t>C22-450/1000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11 + 7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18,000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168 d.6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0205-02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Grzejniki stalowe panelowe C-</w:t>
            </w:r>
            <w:proofErr w:type="gramStart"/>
            <w:r>
              <w:t>21,C</w:t>
            </w:r>
            <w:proofErr w:type="gramEnd"/>
            <w:r>
              <w:t xml:space="preserve">-22, V-21, V-22 wys. </w:t>
            </w:r>
          </w:p>
          <w:p w:rsidR="007979BA" w:rsidRDefault="00E6794E">
            <w:pPr>
              <w:spacing w:line="259" w:lineRule="auto"/>
              <w:ind w:left="29"/>
            </w:pPr>
            <w:r>
              <w:t>300-900 mm montowane na ścianie</w:t>
            </w:r>
          </w:p>
          <w:p w:rsidR="007979BA" w:rsidRDefault="00E6794E">
            <w:pPr>
              <w:spacing w:line="259" w:lineRule="auto"/>
              <w:ind w:left="29"/>
            </w:pPr>
            <w:r>
              <w:t>C22-450/1100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7 + 9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16,000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9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169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0205-02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Grzejniki stalowe panelowe C-</w:t>
            </w:r>
            <w:proofErr w:type="gramStart"/>
            <w:r>
              <w:t>21,C</w:t>
            </w:r>
            <w:proofErr w:type="gramEnd"/>
            <w:r>
              <w:t xml:space="preserve">-22, V-21, V-22 wys. </w:t>
            </w:r>
          </w:p>
          <w:p w:rsidR="007979BA" w:rsidRDefault="00E6794E">
            <w:pPr>
              <w:spacing w:line="259" w:lineRule="auto"/>
              <w:ind w:left="29"/>
            </w:pPr>
            <w:r>
              <w:t>300-900 mm montowane na ścianie</w:t>
            </w:r>
          </w:p>
          <w:p w:rsidR="007979BA" w:rsidRDefault="00E6794E">
            <w:pPr>
              <w:spacing w:line="259" w:lineRule="auto"/>
              <w:ind w:left="29"/>
            </w:pPr>
            <w:r>
              <w:t>C22-450/1200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23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6 + 5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11,000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</w:tbl>
    <w:p w:rsidR="007979BA" w:rsidRDefault="007979BA">
      <w:pPr>
        <w:spacing w:after="0" w:line="259" w:lineRule="auto"/>
        <w:ind w:left="-1594" w:right="10409"/>
      </w:pPr>
    </w:p>
    <w:tbl>
      <w:tblPr>
        <w:tblStyle w:val="TableGrid"/>
        <w:tblW w:w="9731" w:type="dxa"/>
        <w:tblInd w:w="-145" w:type="dxa"/>
        <w:tblCellMar>
          <w:top w:w="26" w:type="dxa"/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556"/>
        <w:gridCol w:w="1142"/>
        <w:gridCol w:w="4858"/>
        <w:gridCol w:w="458"/>
        <w:gridCol w:w="1361"/>
        <w:gridCol w:w="1356"/>
      </w:tblGrid>
      <w:tr w:rsidR="007979BA" w:rsidTr="00E6794E">
        <w:trPr>
          <w:trHeight w:val="30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0"/>
            </w:pPr>
            <w:r>
              <w:t>Lp.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15"/>
            </w:pPr>
            <w: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12"/>
              <w:jc w:val="center"/>
            </w:pPr>
            <w:r>
              <w:t>Opis i Wyliczenia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j.m.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48"/>
              <w:jc w:val="center"/>
            </w:pPr>
            <w:r>
              <w:t>Poszcz.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48"/>
              <w:jc w:val="center"/>
            </w:pPr>
            <w:r>
              <w:t>Razem</w:t>
            </w:r>
          </w:p>
        </w:tc>
      </w:tr>
      <w:tr w:rsidR="007979BA" w:rsidTr="00E6794E">
        <w:trPr>
          <w:trHeight w:val="166"/>
        </w:trPr>
        <w:tc>
          <w:tcPr>
            <w:tcW w:w="55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44"/>
        </w:trPr>
        <w:tc>
          <w:tcPr>
            <w:tcW w:w="556" w:type="dxa"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170 d.6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0205-02</w:t>
            </w:r>
          </w:p>
        </w:tc>
        <w:tc>
          <w:tcPr>
            <w:tcW w:w="48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Grzejniki stalowe panelowe C-</w:t>
            </w:r>
            <w:proofErr w:type="gramStart"/>
            <w:r>
              <w:t>21,C</w:t>
            </w:r>
            <w:proofErr w:type="gramEnd"/>
            <w:r>
              <w:t xml:space="preserve">-22, V-21, V-22 wys. </w:t>
            </w:r>
          </w:p>
          <w:p w:rsidR="007979BA" w:rsidRDefault="00E6794E">
            <w:pPr>
              <w:spacing w:line="259" w:lineRule="auto"/>
              <w:ind w:left="29"/>
            </w:pPr>
            <w:r>
              <w:t>300-900 mm montowane na ścianie</w:t>
            </w:r>
          </w:p>
          <w:p w:rsidR="007979BA" w:rsidRDefault="00E6794E">
            <w:pPr>
              <w:spacing w:line="259" w:lineRule="auto"/>
              <w:ind w:left="29"/>
            </w:pPr>
            <w:r>
              <w:t>C22-450/1400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10 + 7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17,000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171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0205-02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Grzejniki stalowe panelowe C-</w:t>
            </w:r>
            <w:proofErr w:type="gramStart"/>
            <w:r>
              <w:t>21,C</w:t>
            </w:r>
            <w:proofErr w:type="gramEnd"/>
            <w:r>
              <w:t xml:space="preserve">-22, V-21, V-22 wys. </w:t>
            </w:r>
          </w:p>
          <w:p w:rsidR="007979BA" w:rsidRDefault="00E6794E">
            <w:pPr>
              <w:spacing w:line="259" w:lineRule="auto"/>
              <w:ind w:left="29"/>
            </w:pPr>
            <w:r>
              <w:t>300-900 mm montowane na ścianie</w:t>
            </w:r>
          </w:p>
          <w:p w:rsidR="007979BA" w:rsidRDefault="00E6794E">
            <w:pPr>
              <w:spacing w:line="259" w:lineRule="auto"/>
              <w:ind w:left="29"/>
            </w:pPr>
            <w:r>
              <w:t>C22-450/1600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3 + 2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5,000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6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172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0205-02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Grzejniki stalowe panelowe C-</w:t>
            </w:r>
            <w:proofErr w:type="gramStart"/>
            <w:r>
              <w:t>21,C</w:t>
            </w:r>
            <w:proofErr w:type="gramEnd"/>
            <w:r>
              <w:t xml:space="preserve">-22, V-21, V-22 wys. </w:t>
            </w:r>
          </w:p>
          <w:p w:rsidR="007979BA" w:rsidRDefault="00E6794E">
            <w:pPr>
              <w:spacing w:line="259" w:lineRule="auto"/>
              <w:ind w:left="29"/>
            </w:pPr>
            <w:r>
              <w:t>300-900 mm montowane na ścianie</w:t>
            </w:r>
          </w:p>
          <w:p w:rsidR="007979BA" w:rsidRDefault="00E6794E">
            <w:pPr>
              <w:spacing w:line="259" w:lineRule="auto"/>
              <w:ind w:left="29"/>
            </w:pPr>
            <w:r>
              <w:t>C22-450/1800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2 + 1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3,000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lastRenderedPageBreak/>
              <w:t>173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0205-02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Grzejniki stalowe panelowe C-</w:t>
            </w:r>
            <w:proofErr w:type="gramStart"/>
            <w:r>
              <w:t>21,C</w:t>
            </w:r>
            <w:proofErr w:type="gramEnd"/>
            <w:r>
              <w:t xml:space="preserve">-22, V-21, V-22 wys. </w:t>
            </w:r>
          </w:p>
          <w:p w:rsidR="007979BA" w:rsidRDefault="00E6794E">
            <w:pPr>
              <w:spacing w:line="259" w:lineRule="auto"/>
              <w:ind w:left="29"/>
            </w:pPr>
            <w:r>
              <w:t>300-900 mm montowane na ścianie</w:t>
            </w:r>
          </w:p>
          <w:p w:rsidR="007979BA" w:rsidRDefault="00E6794E">
            <w:pPr>
              <w:spacing w:line="259" w:lineRule="auto"/>
              <w:ind w:left="29"/>
            </w:pPr>
            <w:r>
              <w:t>C22-450/2300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2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2,000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174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0205-02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Grzejniki stalowe panelowe C-</w:t>
            </w:r>
            <w:proofErr w:type="gramStart"/>
            <w:r>
              <w:t>21,C</w:t>
            </w:r>
            <w:proofErr w:type="gramEnd"/>
            <w:r>
              <w:t xml:space="preserve">-22, V-21, V-22 wys. </w:t>
            </w:r>
          </w:p>
          <w:p w:rsidR="007979BA" w:rsidRDefault="00E6794E">
            <w:pPr>
              <w:spacing w:line="259" w:lineRule="auto"/>
              <w:ind w:left="29"/>
            </w:pPr>
            <w:r>
              <w:t>300-900 mm montowane na ścianie</w:t>
            </w:r>
          </w:p>
          <w:p w:rsidR="007979BA" w:rsidRDefault="00E6794E">
            <w:pPr>
              <w:spacing w:line="259" w:lineRule="auto"/>
              <w:ind w:left="29"/>
            </w:pPr>
            <w:r>
              <w:t>C22-600/1200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1,000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7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175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0205-02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Grzejniki stalowe panelowe C-</w:t>
            </w:r>
            <w:proofErr w:type="gramStart"/>
            <w:r>
              <w:t>21,C</w:t>
            </w:r>
            <w:proofErr w:type="gramEnd"/>
            <w:r>
              <w:t xml:space="preserve">-22, V-21, V-22 wys. </w:t>
            </w:r>
          </w:p>
          <w:p w:rsidR="007979BA" w:rsidRDefault="00E6794E">
            <w:pPr>
              <w:spacing w:line="259" w:lineRule="auto"/>
              <w:ind w:left="29"/>
            </w:pPr>
            <w:r>
              <w:t>300-900 mm montowane na ścianie</w:t>
            </w:r>
          </w:p>
          <w:p w:rsidR="007979BA" w:rsidRDefault="00E6794E">
            <w:pPr>
              <w:spacing w:line="259" w:lineRule="auto"/>
              <w:ind w:left="29"/>
            </w:pPr>
            <w:r>
              <w:t>C22-600/2000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1,000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176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0205-02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Grzejniki stalowe panelowe C-</w:t>
            </w:r>
            <w:proofErr w:type="gramStart"/>
            <w:r>
              <w:t>21,C</w:t>
            </w:r>
            <w:proofErr w:type="gramEnd"/>
            <w:r>
              <w:t xml:space="preserve">-22, V-21, V-22 wys. </w:t>
            </w:r>
          </w:p>
          <w:p w:rsidR="007979BA" w:rsidRDefault="00E6794E">
            <w:pPr>
              <w:spacing w:line="259" w:lineRule="auto"/>
              <w:ind w:left="29"/>
            </w:pPr>
            <w:r>
              <w:t>300-900 mm montowane na ścianie</w:t>
            </w:r>
          </w:p>
          <w:p w:rsidR="007979BA" w:rsidRDefault="00E6794E">
            <w:pPr>
              <w:spacing w:line="259" w:lineRule="auto"/>
              <w:ind w:left="29"/>
            </w:pPr>
            <w:r>
              <w:t>C22-600/2600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1,000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7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4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177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KNR-W 2-15 0412-07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Zawory odpowietrzające automatyczne o śr. 15 mm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31"/>
            </w:pPr>
            <w: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5"/>
              <w:jc w:val="right"/>
            </w:pPr>
            <w:r>
              <w:t>12,000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7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63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178 d.6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0218-03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Próba szczelności instalacji centralnego ogrzewania w budynkach niemieszkalnych - płukanie, czynności przygotowawcze i zakończeniowe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1020 + 129 + 58 + 154 + 94 + 34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1 489,000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68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>
        <w:trPr>
          <w:trHeight w:val="433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4"/>
              <w:jc w:val="right"/>
            </w:pPr>
            <w:r>
              <w:t>179 d.6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jc w:val="center"/>
            </w:pPr>
            <w:r>
              <w:t>KNR 0-31 0218-04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Próba szczelności instalacji centralnego ogrzewania w budynkach niemieszkalnych - próba wodna ciśnieniowa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323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29"/>
            </w:pPr>
            <w:r>
              <w:t>1489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left="98"/>
            </w:pPr>
            <w: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E6794E">
            <w:pPr>
              <w:spacing w:line="259" w:lineRule="auto"/>
              <w:ind w:right="12"/>
              <w:jc w:val="right"/>
            </w:pPr>
            <w:r>
              <w:t>1 489,000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  <w:tr w:rsidR="007979BA" w:rsidTr="00E6794E">
        <w:trPr>
          <w:trHeight w:val="152"/>
        </w:trPr>
        <w:tc>
          <w:tcPr>
            <w:tcW w:w="5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A" w:rsidRDefault="007979BA">
            <w:pPr>
              <w:spacing w:after="160" w:line="259" w:lineRule="auto"/>
            </w:pPr>
          </w:p>
        </w:tc>
      </w:tr>
    </w:tbl>
    <w:p w:rsidR="007979BA" w:rsidRPr="00AF2C9C" w:rsidRDefault="007979BA" w:rsidP="00AF2C9C">
      <w:pPr>
        <w:tabs>
          <w:tab w:val="left" w:pos="2520"/>
        </w:tabs>
      </w:pPr>
    </w:p>
    <w:sectPr w:rsidR="007979BA" w:rsidRPr="00AF2C9C" w:rsidSect="009E47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669" w:right="1440" w:bottom="1440" w:left="1440" w:header="709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D97" w:rsidRDefault="002B0D97">
      <w:pPr>
        <w:spacing w:after="0" w:line="240" w:lineRule="auto"/>
      </w:pPr>
      <w:r>
        <w:separator/>
      </w:r>
    </w:p>
  </w:endnote>
  <w:endnote w:type="continuationSeparator" w:id="0">
    <w:p w:rsidR="002B0D97" w:rsidRDefault="002B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4E" w:rsidRDefault="00E6794E">
    <w:pPr>
      <w:spacing w:after="0" w:line="259" w:lineRule="auto"/>
      <w:ind w:left="708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E6794E" w:rsidRDefault="00E6794E">
    <w:pPr>
      <w:spacing w:after="0" w:line="259" w:lineRule="auto"/>
    </w:pPr>
    <w:r>
      <w:rPr>
        <w:sz w:val="12"/>
      </w:rPr>
      <w:t xml:space="preserve">Norma </w:t>
    </w:r>
    <w:proofErr w:type="spellStart"/>
    <w:proofErr w:type="gramStart"/>
    <w:r>
      <w:rPr>
        <w:sz w:val="12"/>
      </w:rPr>
      <w:t>Expert</w:t>
    </w:r>
    <w:proofErr w:type="spellEnd"/>
    <w:r>
      <w:rPr>
        <w:sz w:val="12"/>
      </w:rPr>
      <w:t xml:space="preserve">  Wersja</w:t>
    </w:r>
    <w:proofErr w:type="gramEnd"/>
    <w:r>
      <w:rPr>
        <w:sz w:val="12"/>
      </w:rPr>
      <w:t>: 5.5.100.6  Nr seryjny: 3536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4E" w:rsidRDefault="00E6794E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4E" w:rsidRDefault="00E6794E">
    <w:pPr>
      <w:spacing w:after="0" w:line="259" w:lineRule="auto"/>
      <w:ind w:left="708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E6794E" w:rsidRDefault="00E6794E">
    <w:pPr>
      <w:spacing w:after="0" w:line="259" w:lineRule="auto"/>
    </w:pPr>
    <w:r>
      <w:rPr>
        <w:sz w:val="12"/>
      </w:rPr>
      <w:t xml:space="preserve">Norma </w:t>
    </w:r>
    <w:proofErr w:type="spellStart"/>
    <w:proofErr w:type="gramStart"/>
    <w:r>
      <w:rPr>
        <w:sz w:val="12"/>
      </w:rPr>
      <w:t>Expert</w:t>
    </w:r>
    <w:proofErr w:type="spellEnd"/>
    <w:r>
      <w:rPr>
        <w:sz w:val="12"/>
      </w:rPr>
      <w:t xml:space="preserve">  Wersja</w:t>
    </w:r>
    <w:proofErr w:type="gramEnd"/>
    <w:r>
      <w:rPr>
        <w:sz w:val="12"/>
      </w:rPr>
      <w:t>: 5.5.100.6  Nr seryjny: 3536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D97" w:rsidRDefault="002B0D97">
      <w:pPr>
        <w:spacing w:after="0" w:line="240" w:lineRule="auto"/>
      </w:pPr>
      <w:r>
        <w:separator/>
      </w:r>
    </w:p>
  </w:footnote>
  <w:footnote w:type="continuationSeparator" w:id="0">
    <w:p w:rsidR="002B0D97" w:rsidRDefault="002B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4E" w:rsidRDefault="00E6794E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4E" w:rsidRDefault="00E6794E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4E" w:rsidRDefault="00E6794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D92"/>
    <w:multiLevelType w:val="hybridMultilevel"/>
    <w:tmpl w:val="7ADCDBD0"/>
    <w:lvl w:ilvl="0" w:tplc="77E620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0AB49A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68D6AC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D2E16E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A07CFE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62DEDE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E42D00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FE81D2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0D8C8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20453"/>
    <w:multiLevelType w:val="hybridMultilevel"/>
    <w:tmpl w:val="23E0BCFE"/>
    <w:lvl w:ilvl="0" w:tplc="156659C2">
      <w:start w:val="1"/>
      <w:numFmt w:val="decimal"/>
      <w:lvlText w:val="%1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E4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0C4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F00F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BA5F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74B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008B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D42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C45B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EB304D"/>
    <w:multiLevelType w:val="hybridMultilevel"/>
    <w:tmpl w:val="7DEC67D2"/>
    <w:lvl w:ilvl="0" w:tplc="699637B4">
      <w:start w:val="1"/>
      <w:numFmt w:val="decimal"/>
      <w:lvlText w:val="%1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4B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9AC9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165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5AC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4EA8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EE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5C8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B49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760E1A"/>
    <w:multiLevelType w:val="hybridMultilevel"/>
    <w:tmpl w:val="782E09EA"/>
    <w:lvl w:ilvl="0" w:tplc="D3064B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3A32B4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325774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2204D8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3061E8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C68C4A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FEAC90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3247AA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42B55C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AC56BC"/>
    <w:multiLevelType w:val="hybridMultilevel"/>
    <w:tmpl w:val="5A44576A"/>
    <w:lvl w:ilvl="0" w:tplc="D586ECDC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3038FC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1C17D4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428E2A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C4AF74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E01A2C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40442E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C8B090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D682F8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2F0782"/>
    <w:multiLevelType w:val="hybridMultilevel"/>
    <w:tmpl w:val="494C64C8"/>
    <w:lvl w:ilvl="0" w:tplc="CFAA5A36">
      <w:start w:val="1"/>
      <w:numFmt w:val="decimal"/>
      <w:lvlText w:val="%1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8C7534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F2BFD2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829F38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B64762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A83C7A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826C44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1A4D3C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94DD74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C73AD2"/>
    <w:multiLevelType w:val="hybridMultilevel"/>
    <w:tmpl w:val="740C833E"/>
    <w:lvl w:ilvl="0" w:tplc="5B2AF3F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2AFB0E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FCF8E8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B03EFA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5EAF26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AEA544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18C884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F090C6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1A7F8E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BA"/>
    <w:rsid w:val="002B0D97"/>
    <w:rsid w:val="007979BA"/>
    <w:rsid w:val="009E4748"/>
    <w:rsid w:val="00AF2C9C"/>
    <w:rsid w:val="00BF0884"/>
    <w:rsid w:val="00DF6DD4"/>
    <w:rsid w:val="00E6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D001"/>
  <w15:docId w15:val="{F4BADC0E-BF89-40CE-B181-87C1A13C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5" w:line="257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4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9E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A085-520A-4FD4-9620-6D9AE26B946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747A18C-9917-46B4-850B-3CDAC351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4311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</vt:lpstr>
    </vt:vector>
  </TitlesOfParts>
  <Company>Resort Obrony Narodowej</Company>
  <LinksUpToDate>false</LinksUpToDate>
  <CharactersWithSpaces>30123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malinowski0640</dc:creator>
  <cp:keywords/>
  <cp:lastModifiedBy>Łuszczak Joanna</cp:lastModifiedBy>
  <cp:revision>4</cp:revision>
  <dcterms:created xsi:type="dcterms:W3CDTF">2022-06-09T11:49:00Z</dcterms:created>
  <dcterms:modified xsi:type="dcterms:W3CDTF">2022-06-10T09:00:00Z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6243eb42-d274-4f24-8e7f-a43c27c7cf01</vt:lpwstr>
  </property>
  <property fmtid="{D5CDD505-2E9C-101B-9397-08002B2CF9AE}" pid="3" name="bjSaver">
    <vt:lpwstr>otB6DLRgpD520pZ1bntqtBt2xCt7JfH8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