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F6" w:rsidRDefault="002F0F29">
      <w:pPr>
        <w:spacing w:after="0" w:line="240" w:lineRule="auto"/>
        <w:ind w:firstLine="708"/>
        <w:jc w:val="right"/>
        <w:textAlignment w:val="baseline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Załącznik nr 3 do S</w:t>
      </w:r>
      <w:r w:rsidR="00F2341A">
        <w:rPr>
          <w:rFonts w:ascii="Arial" w:eastAsia="Times New Roman" w:hAnsi="Arial" w:cs="Arial"/>
          <w:b/>
          <w:i/>
          <w:lang w:eastAsia="pl-PL"/>
        </w:rPr>
        <w:t>WZ</w:t>
      </w:r>
    </w:p>
    <w:p w:rsidR="00EB7EF6" w:rsidRDefault="002F0F29">
      <w:pPr>
        <w:tabs>
          <w:tab w:val="left" w:pos="3885"/>
          <w:tab w:val="right" w:pos="9070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  <w:t xml:space="preserve">     Nr sprawy: 31</w:t>
      </w:r>
      <w:r w:rsidR="00B95B1E">
        <w:rPr>
          <w:rFonts w:ascii="Arial" w:eastAsia="Times New Roman" w:hAnsi="Arial" w:cs="Arial"/>
          <w:b/>
          <w:i/>
          <w:lang w:eastAsia="pl-PL"/>
        </w:rPr>
        <w:t>/2022</w:t>
      </w:r>
    </w:p>
    <w:p w:rsidR="00EB7EF6" w:rsidRDefault="00EB7EF6">
      <w:pPr>
        <w:keepNext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lang w:eastAsia="pl-PL"/>
        </w:rPr>
      </w:pPr>
    </w:p>
    <w:p w:rsidR="00EB7EF6" w:rsidRDefault="00EB7EF6">
      <w:pPr>
        <w:keepNext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lang w:eastAsia="pl-PL"/>
        </w:rPr>
      </w:pPr>
    </w:p>
    <w:p w:rsidR="00EB7EF6" w:rsidRDefault="00F2341A">
      <w:pPr>
        <w:tabs>
          <w:tab w:val="left" w:pos="7845"/>
        </w:tabs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Univers-PL, 'Courier New'" w:eastAsia="Times New Roman" w:hAnsi="Univers-PL, 'Courier New'" w:cs="Calibri"/>
          <w:sz w:val="19"/>
          <w:szCs w:val="19"/>
          <w:lang w:eastAsia="pl-PL"/>
        </w:rPr>
        <w:tab/>
      </w:r>
    </w:p>
    <w:p w:rsidR="00EB7EF6" w:rsidRDefault="00F2341A">
      <w:pPr>
        <w:keepNext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P R O J E K T     U M O W Y</w:t>
      </w:r>
    </w:p>
    <w:p w:rsidR="00EB7EF6" w:rsidRDefault="00F2341A">
      <w:pPr>
        <w:keepNext/>
        <w:tabs>
          <w:tab w:val="left" w:pos="7590"/>
        </w:tabs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</w:p>
    <w:p w:rsidR="00EB7EF6" w:rsidRDefault="00EB7EF6">
      <w:pPr>
        <w:keepNext/>
        <w:tabs>
          <w:tab w:val="left" w:pos="7590"/>
        </w:tabs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</w:p>
    <w:p w:rsidR="00EB7EF6" w:rsidRDefault="00EB7EF6">
      <w:pPr>
        <w:keepNext/>
        <w:tabs>
          <w:tab w:val="left" w:pos="7590"/>
        </w:tabs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</w:p>
    <w:p w:rsidR="00EB7EF6" w:rsidRDefault="00B95B1E">
      <w:pPr>
        <w:keepNext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Umowa Nr ………..../2022</w:t>
      </w:r>
    </w:p>
    <w:p w:rsidR="00EB7EF6" w:rsidRDefault="00EB7E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B7EF6" w:rsidRDefault="00F2341A">
      <w:pPr>
        <w:spacing w:after="0" w:line="360" w:lineRule="auto"/>
        <w:ind w:firstLine="48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Zwana dalej umową, zawarta w dniu ............. 202</w:t>
      </w:r>
      <w:r w:rsidR="00B95B1E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r. w Lublińcu pomiędzy:</w:t>
      </w:r>
    </w:p>
    <w:p w:rsidR="00EB7EF6" w:rsidRDefault="00EB7EF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B7EF6" w:rsidRDefault="00F2341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Skarbem Państwa -Jednostką Wojskową 4101 Lubliniec, ul. Sobieskiego 35, 42-700 Lubliniec, NIP 575-000-91-08,</w:t>
      </w:r>
    </w:p>
    <w:p w:rsidR="00EB7EF6" w:rsidRDefault="00F2341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REGON 150560518, </w:t>
      </w:r>
    </w:p>
    <w:p w:rsidR="00EB7EF6" w:rsidRDefault="00F2341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zwanym dalej ‘’</w:t>
      </w:r>
      <w:r>
        <w:rPr>
          <w:rFonts w:ascii="Arial" w:eastAsia="Times New Roman" w:hAnsi="Arial" w:cs="Arial"/>
          <w:b/>
          <w:bCs/>
          <w:lang w:eastAsia="pl-PL"/>
        </w:rPr>
        <w:t>ZAMAWIAJĄCYM</w:t>
      </w:r>
      <w:r>
        <w:rPr>
          <w:rFonts w:ascii="Arial" w:eastAsia="Times New Roman" w:hAnsi="Arial" w:cs="Arial"/>
          <w:lang w:eastAsia="pl-PL"/>
        </w:rPr>
        <w:t>‘’, reprezentowanym przez :</w:t>
      </w:r>
    </w:p>
    <w:p w:rsidR="00EB7EF6" w:rsidRDefault="00EB7EF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B7EF6" w:rsidRDefault="00F2341A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Dowódcę Jednostki Wojskowej 4101,</w:t>
      </w:r>
    </w:p>
    <w:p w:rsidR="00EB7EF6" w:rsidRDefault="00EB7EF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B7EF6" w:rsidRDefault="00F2341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_________________________________________________________________________ </w:t>
      </w:r>
    </w:p>
    <w:p w:rsidR="00EB7EF6" w:rsidRDefault="00EB7EF6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pl-PL"/>
        </w:rPr>
      </w:pPr>
    </w:p>
    <w:p w:rsidR="00EB7EF6" w:rsidRDefault="00F234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  ____________________________________________________________________________</w:t>
      </w:r>
    </w:p>
    <w:p w:rsidR="00EB7EF6" w:rsidRDefault="00F234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NIP _________________________, REGON ________________________, </w:t>
      </w:r>
    </w:p>
    <w:p w:rsidR="00EB7EF6" w:rsidRDefault="00F234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Zwanym dalej ‘’</w:t>
      </w:r>
      <w:r>
        <w:rPr>
          <w:rFonts w:ascii="Arial" w:eastAsia="Times New Roman" w:hAnsi="Arial" w:cs="Arial"/>
          <w:b/>
          <w:bCs/>
          <w:lang w:eastAsia="pl-PL"/>
        </w:rPr>
        <w:t>WYKONAWCĄ</w:t>
      </w:r>
      <w:r>
        <w:rPr>
          <w:rFonts w:ascii="Arial" w:eastAsia="Times New Roman" w:hAnsi="Arial" w:cs="Arial"/>
          <w:lang w:eastAsia="pl-PL"/>
        </w:rPr>
        <w:t>‘’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prowadzącym działalność gospodarczą na podstawie wpisu do _____________________ pod numerem  _____________________  reprezentowanym przez :</w:t>
      </w:r>
    </w:p>
    <w:p w:rsidR="00EB7EF6" w:rsidRDefault="00EB7EF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B7EF6" w:rsidRDefault="00EB7EF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B7EF6" w:rsidRDefault="00F2341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_______________________ - __________________________</w:t>
      </w:r>
    </w:p>
    <w:p w:rsidR="00EB7EF6" w:rsidRDefault="00F2341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</w:p>
    <w:p w:rsidR="00EB7EF6" w:rsidRDefault="00EB7EF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C67ED7" w:rsidRDefault="00C67ED7" w:rsidP="00C67ED7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W wyniku postępowania o zamówienie publiczne przeprowadzonego w trybie podstawowym zgodnie z przepisami  ustawy z dnia 11 września 2019 r. Prawo zamówień publicznych (tekst jedn. </w:t>
      </w:r>
      <w:r w:rsidRPr="00D134D1">
        <w:rPr>
          <w:rFonts w:ascii="Arial" w:hAnsi="Arial" w:cs="Arial"/>
          <w:i/>
        </w:rPr>
        <w:t xml:space="preserve">Dz. U z 2021 r., poz. 1129 z </w:t>
      </w:r>
      <w:proofErr w:type="spellStart"/>
      <w:r w:rsidRPr="00D134D1">
        <w:rPr>
          <w:rFonts w:ascii="Arial" w:hAnsi="Arial" w:cs="Arial"/>
          <w:i/>
        </w:rPr>
        <w:t>późn</w:t>
      </w:r>
      <w:proofErr w:type="spellEnd"/>
      <w:r w:rsidRPr="00D134D1">
        <w:rPr>
          <w:rFonts w:ascii="Arial" w:hAnsi="Arial" w:cs="Arial"/>
          <w:i/>
        </w:rPr>
        <w:t xml:space="preserve">. </w:t>
      </w:r>
      <w:proofErr w:type="spellStart"/>
      <w:r w:rsidRPr="00D134D1">
        <w:rPr>
          <w:rFonts w:ascii="Arial" w:hAnsi="Arial" w:cs="Arial"/>
          <w:i/>
        </w:rPr>
        <w:t>zm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) została zawarta umowa  o następującej treści: </w:t>
      </w:r>
    </w:p>
    <w:p w:rsidR="00EB7EF6" w:rsidRDefault="00EB7E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EB7EF6" w:rsidRDefault="00F2341A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</w:t>
      </w:r>
    </w:p>
    <w:p w:rsidR="00EB7EF6" w:rsidRDefault="00F2341A">
      <w:pPr>
        <w:pStyle w:val="Akapitzlist"/>
        <w:numPr>
          <w:ilvl w:val="0"/>
          <w:numId w:val="7"/>
        </w:numPr>
        <w:spacing w:before="120" w:after="240"/>
        <w:ind w:left="426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zleca </w:t>
      </w:r>
      <w:r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 xml:space="preserve"> przyjmuje do realizacji wykonanie usługi polegającej na przewozie wskazanego przez </w:t>
      </w:r>
      <w:r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 xml:space="preserve"> personelu statkiem powietrznym należącym do </w:t>
      </w:r>
      <w:r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 xml:space="preserve"> przez określoną w Umowie ilość godzin oraz wykonanie skoków ze spadochronem z wysokości 4000-6500 m i przerzutu grup drogą powietrzną w ramach szkolenia specjalistycznego dla żołnierzy Grup Bojowych JW </w:t>
      </w:r>
      <w:r w:rsidR="00C67ED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instrukto</w:t>
      </w:r>
      <w:r w:rsidR="00B95B1E">
        <w:rPr>
          <w:rFonts w:ascii="Arial" w:hAnsi="Arial" w:cs="Arial"/>
        </w:rPr>
        <w:t>rów spadochronowych z JW</w:t>
      </w:r>
      <w:r w:rsidR="00C67ED7">
        <w:rPr>
          <w:rFonts w:ascii="Arial" w:hAnsi="Arial" w:cs="Arial"/>
        </w:rPr>
        <w:t xml:space="preserve"> w</w:t>
      </w:r>
      <w:r w:rsidR="00B95B1E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roku.</w:t>
      </w:r>
    </w:p>
    <w:p w:rsidR="00EB7EF6" w:rsidRDefault="00F2341A">
      <w:pPr>
        <w:pStyle w:val="Akapitzlist"/>
        <w:tabs>
          <w:tab w:val="left" w:pos="0"/>
        </w:tabs>
        <w:spacing w:before="120" w:after="240"/>
        <w:ind w:left="426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EB7EF6" w:rsidRDefault="00F2341A">
      <w:pPr>
        <w:pStyle w:val="Akapitzlist"/>
        <w:numPr>
          <w:ilvl w:val="0"/>
          <w:numId w:val="7"/>
        </w:numPr>
        <w:spacing w:after="120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Integralną </w:t>
      </w:r>
      <w:r w:rsidR="002F0F29">
        <w:rPr>
          <w:rFonts w:ascii="Arial" w:hAnsi="Arial" w:cs="Arial"/>
        </w:rPr>
        <w:t>część Umowy stanowi załączony S</w:t>
      </w:r>
      <w:r>
        <w:rPr>
          <w:rFonts w:ascii="Arial" w:hAnsi="Arial" w:cs="Arial"/>
        </w:rPr>
        <w:t xml:space="preserve">WZ oraz oferta </w:t>
      </w:r>
      <w:r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>.</w:t>
      </w:r>
    </w:p>
    <w:p w:rsidR="00EB7EF6" w:rsidRDefault="00EB7EF6">
      <w:pPr>
        <w:pStyle w:val="Akapitzlist"/>
        <w:ind w:left="426" w:hanging="425"/>
        <w:rPr>
          <w:rFonts w:ascii="Arial" w:hAnsi="Arial" w:cs="Arial"/>
        </w:rPr>
      </w:pPr>
    </w:p>
    <w:p w:rsidR="00EB7EF6" w:rsidRDefault="00F2341A">
      <w:pPr>
        <w:pStyle w:val="Akapitzlist"/>
        <w:numPr>
          <w:ilvl w:val="0"/>
          <w:numId w:val="7"/>
        </w:numPr>
        <w:spacing w:after="120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zostaje zawarta  od dnia </w:t>
      </w:r>
      <w:r w:rsidR="00B41B30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do 30.11.202</w:t>
      </w:r>
      <w:r w:rsidR="00B95B1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EB7EF6" w:rsidRDefault="00EB7EF6">
      <w:pPr>
        <w:pStyle w:val="Akapitzlist"/>
        <w:tabs>
          <w:tab w:val="left" w:pos="284"/>
        </w:tabs>
        <w:spacing w:after="120"/>
        <w:jc w:val="both"/>
        <w:rPr>
          <w:rFonts w:ascii="Arial" w:hAnsi="Arial" w:cs="Arial"/>
          <w:color w:val="FF0000"/>
        </w:rPr>
      </w:pPr>
    </w:p>
    <w:p w:rsidR="00EB7EF6" w:rsidRDefault="00F2341A">
      <w:pPr>
        <w:spacing w:before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2</w:t>
      </w:r>
    </w:p>
    <w:p w:rsidR="00EB7EF6" w:rsidRDefault="00F2341A">
      <w:pPr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1. Wykonawca, </w:t>
      </w:r>
      <w:r>
        <w:rPr>
          <w:rFonts w:ascii="Arial" w:hAnsi="Arial" w:cs="Arial"/>
        </w:rPr>
        <w:t xml:space="preserve">oświadcza, że posiada </w:t>
      </w:r>
      <w:r>
        <w:rPr>
          <w:rFonts w:ascii="Arial" w:eastAsia="Calibri" w:hAnsi="Arial" w:cs="Arial"/>
        </w:rPr>
        <w:t>statek powietrzny ……………………………………., spełnia następujące wymogi:</w:t>
      </w:r>
    </w:p>
    <w:p w:rsidR="00EB7EF6" w:rsidRDefault="00F2341A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Jest dopuszczony w świetle polskiego prawa lotniczego, do wykonywania lotów </w:t>
      </w:r>
      <w:r w:rsidR="00B95B1E">
        <w:rPr>
          <w:rFonts w:ascii="Arial" w:hAnsi="Arial" w:cs="Arial"/>
        </w:rPr>
        <w:br/>
      </w:r>
      <w:r>
        <w:rPr>
          <w:rFonts w:ascii="Arial" w:hAnsi="Arial" w:cs="Arial"/>
        </w:rPr>
        <w:t>i wykonywania skoków spadochronowych z jego pokładu</w:t>
      </w:r>
      <w:r>
        <w:rPr>
          <w:rFonts w:ascii="Arial" w:eastAsia="Calibri" w:hAnsi="Arial" w:cs="Arial"/>
        </w:rPr>
        <w:t xml:space="preserve"> z wysokości 4000-6500 m </w:t>
      </w:r>
      <w:r w:rsidR="00B95B1E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i </w:t>
      </w:r>
      <w:r>
        <w:rPr>
          <w:rFonts w:ascii="Arial" w:hAnsi="Arial" w:cs="Arial"/>
        </w:rPr>
        <w:t>posiada aktualne dokumenty potwierdzające takie dopuszczenie</w:t>
      </w:r>
    </w:p>
    <w:p w:rsidR="00EB7EF6" w:rsidRDefault="00F2341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umożliwia swobodne przemieszczanie się w postawie stojącej i posiada minimalne rozmiary; </w:t>
      </w:r>
    </w:p>
    <w:p w:rsidR="00EB7EF6" w:rsidRDefault="00F2341A">
      <w:pPr>
        <w:pStyle w:val="Akapitzlist"/>
        <w:numPr>
          <w:ilvl w:val="0"/>
          <w:numId w:val="10"/>
        </w:numPr>
        <w:spacing w:after="0"/>
        <w:ind w:left="12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przedział pasażerski: szerokość min 2 m, wysokość min 1,8 m,</w:t>
      </w:r>
    </w:p>
    <w:p w:rsidR="00EB7EF6" w:rsidRDefault="00F2341A">
      <w:pPr>
        <w:pStyle w:val="Akapitzlist"/>
        <w:numPr>
          <w:ilvl w:val="0"/>
          <w:numId w:val="10"/>
        </w:numPr>
        <w:spacing w:after="0"/>
        <w:ind w:left="12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rampę o wymiarach …… m szerokości i  …… m. wysokości, umożliwiającą desantowanie / skok z tyłu statku powietrznego przez min 2 osoby jednocześnie – stojące obok siebie,</w:t>
      </w:r>
    </w:p>
    <w:p w:rsidR="00EB7EF6" w:rsidRDefault="00F2341A">
      <w:pPr>
        <w:pStyle w:val="Akapitzlist"/>
        <w:numPr>
          <w:ilvl w:val="0"/>
          <w:numId w:val="10"/>
        </w:numPr>
        <w:spacing w:after="0"/>
        <w:ind w:left="12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 siedzenia / ławę wzdłuż burty/ burt samoloty dla min …… osób maksymalnego załadowania wylotu. Siedzenia lub ławka bez oparć w wersji tzw. desantowej umożliwiają:</w:t>
      </w:r>
    </w:p>
    <w:p w:rsidR="00EB7EF6" w:rsidRDefault="00F2341A">
      <w:pPr>
        <w:pStyle w:val="Akapitzlist"/>
        <w:numPr>
          <w:ilvl w:val="1"/>
          <w:numId w:val="13"/>
        </w:numPr>
        <w:spacing w:after="0"/>
        <w:ind w:left="184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zajęcia miejsc i mocowanie wyposażenia indywidualnego przez skoczków,</w:t>
      </w:r>
    </w:p>
    <w:p w:rsidR="00EB7EF6" w:rsidRDefault="00F2341A">
      <w:pPr>
        <w:pStyle w:val="Akapitzlist"/>
        <w:numPr>
          <w:ilvl w:val="1"/>
          <w:numId w:val="13"/>
        </w:numPr>
        <w:spacing w:after="0"/>
        <w:ind w:left="184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swobodne przejście między nimi dla Instruktora Pokładowego (min. 0,5 m),</w:t>
      </w:r>
    </w:p>
    <w:p w:rsidR="00EB7EF6" w:rsidRDefault="00F2341A">
      <w:pPr>
        <w:pStyle w:val="Akapitzlist"/>
        <w:numPr>
          <w:ilvl w:val="1"/>
          <w:numId w:val="13"/>
        </w:numPr>
        <w:spacing w:after="0"/>
        <w:ind w:left="184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złożenia przez żołnierza/żołnierzy w trakcie lotu po powstaniu w celu umożliwienia przygotowania się do jednoczesnego skoku przez grupę żołnierzy.</w:t>
      </w:r>
    </w:p>
    <w:p w:rsidR="00EB7EF6" w:rsidRDefault="00EB7EF6">
      <w:pPr>
        <w:spacing w:after="0"/>
        <w:ind w:left="1200"/>
        <w:contextualSpacing/>
        <w:jc w:val="both"/>
        <w:rPr>
          <w:rFonts w:ascii="Arial" w:eastAsia="Calibri" w:hAnsi="Arial" w:cs="Arial"/>
          <w:color w:val="FF0000"/>
        </w:rPr>
      </w:pPr>
    </w:p>
    <w:p w:rsidR="00EB7EF6" w:rsidRDefault="00F2341A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jest zabezpieczony we własne niezależne urządzenia i przyrządy umożliwiające wykonywanie lotów w przypadku planowanych zrzutów z wysokości około 6500 m,</w:t>
      </w:r>
    </w:p>
    <w:p w:rsidR="00EB7EF6" w:rsidRDefault="00EB7EF6">
      <w:pPr>
        <w:spacing w:after="0" w:line="240" w:lineRule="auto"/>
        <w:ind w:left="709"/>
        <w:contextualSpacing/>
        <w:rPr>
          <w:rFonts w:ascii="Arial" w:eastAsia="Calibri" w:hAnsi="Arial" w:cs="Arial"/>
          <w:color w:val="FF0000"/>
        </w:rPr>
      </w:pPr>
    </w:p>
    <w:p w:rsidR="00EB7EF6" w:rsidRDefault="00F2341A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 możliwość umieszczenia i przymocowania na pokładzie, wojskowej pokładowej aparatury tlenowej (typu PHAOS</w:t>
      </w:r>
      <w:r w:rsidR="008D5D80">
        <w:rPr>
          <w:rFonts w:ascii="Arial" w:eastAsia="Calibri" w:hAnsi="Arial" w:cs="Arial"/>
        </w:rPr>
        <w:t>/ SOLR</w:t>
      </w:r>
      <w:r>
        <w:rPr>
          <w:rFonts w:ascii="Arial" w:eastAsia="Calibri" w:hAnsi="Arial" w:cs="Arial"/>
        </w:rPr>
        <w:t xml:space="preserve"> – posiadanej przez </w:t>
      </w:r>
      <w:r>
        <w:rPr>
          <w:rFonts w:ascii="Arial" w:eastAsia="Calibri" w:hAnsi="Arial" w:cs="Arial"/>
          <w:b/>
        </w:rPr>
        <w:t>Zamawiającego</w:t>
      </w:r>
      <w:r>
        <w:rPr>
          <w:rFonts w:ascii="Arial" w:eastAsia="Calibri" w:hAnsi="Arial" w:cs="Arial"/>
        </w:rPr>
        <w:t xml:space="preserve">) w sposób uniemożliwiający jej przemieszczanie podczas lotu. </w:t>
      </w:r>
    </w:p>
    <w:p w:rsidR="00EB7EF6" w:rsidRDefault="00EB7EF6">
      <w:pPr>
        <w:spacing w:after="0" w:line="240" w:lineRule="auto"/>
        <w:ind w:left="709"/>
        <w:contextualSpacing/>
        <w:rPr>
          <w:rFonts w:ascii="Arial" w:eastAsia="Calibri" w:hAnsi="Arial" w:cs="Arial"/>
          <w:color w:val="FF0000"/>
        </w:rPr>
      </w:pPr>
    </w:p>
    <w:p w:rsidR="00EB7EF6" w:rsidRDefault="00F2341A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zapewnia możliwość wykonania skoku lub przerzutu dla grupy min. 14 osób </w:t>
      </w:r>
      <w:r w:rsidR="00B95B1E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z wyposażeniem indywidualnym (broń, zasobnik indywidualny) i aparaturę tlenową. </w:t>
      </w:r>
    </w:p>
    <w:p w:rsidR="00EB7EF6" w:rsidRDefault="00EB7EF6">
      <w:pPr>
        <w:spacing w:after="0" w:line="240" w:lineRule="auto"/>
        <w:ind w:left="709"/>
        <w:contextualSpacing/>
        <w:rPr>
          <w:rFonts w:ascii="Arial" w:eastAsia="Calibri" w:hAnsi="Arial" w:cs="Arial"/>
          <w:color w:val="FF0000"/>
        </w:rPr>
      </w:pPr>
    </w:p>
    <w:p w:rsidR="00EB7EF6" w:rsidRDefault="00F2341A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 możliwość wykonywania lotów i zrzutów skoczków w dzień i nocy. </w:t>
      </w:r>
    </w:p>
    <w:p w:rsidR="00EB7EF6" w:rsidRDefault="00EB7EF6">
      <w:pPr>
        <w:spacing w:after="0" w:line="240" w:lineRule="auto"/>
        <w:ind w:left="709"/>
        <w:contextualSpacing/>
        <w:rPr>
          <w:rFonts w:ascii="Arial" w:eastAsia="Calibri" w:hAnsi="Arial" w:cs="Arial"/>
          <w:color w:val="FF0000"/>
        </w:rPr>
      </w:pPr>
    </w:p>
    <w:p w:rsidR="00EB7EF6" w:rsidRDefault="00F2341A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 sygnalizację świetlną </w:t>
      </w:r>
      <w:r>
        <w:rPr>
          <w:rFonts w:ascii="Arial" w:hAnsi="Arial" w:cs="Arial"/>
        </w:rPr>
        <w:t>(dwu kolorową: zielony, żółty/pomarańczowy)</w:t>
      </w:r>
      <w:r>
        <w:rPr>
          <w:rFonts w:ascii="Arial" w:eastAsia="Calibri" w:hAnsi="Arial" w:cs="Arial"/>
        </w:rPr>
        <w:t xml:space="preserve"> lub dźwiękową informującą skoczków o przygotowaniu się do skoków, możliwości wykonania skoku </w:t>
      </w:r>
      <w:r w:rsidR="00B95B1E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i zakazie skoku.  </w:t>
      </w:r>
    </w:p>
    <w:p w:rsidR="00EB7EF6" w:rsidRDefault="00EB7EF6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</w:p>
    <w:p w:rsidR="00EB7EF6" w:rsidRDefault="00F2341A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Wykonawca</w:t>
      </w:r>
      <w:r>
        <w:rPr>
          <w:rFonts w:ascii="Arial" w:eastAsia="Calibri" w:hAnsi="Arial" w:cs="Arial"/>
        </w:rPr>
        <w:t xml:space="preserve"> oświadcza, że  posiada wykwalifikowaną kadrę pilotów posiadających aktualne uprawnienia (licencje i badania lotnicze), niezbędne dla personelu lotniczego w świetle polskiego prawa lotniczego, do prowadzenia statków powietrznych i rzucania skoczków </w:t>
      </w:r>
      <w:r w:rsidR="00B95B1E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w dzień i w nocy</w:t>
      </w:r>
      <w:r>
        <w:rPr>
          <w:rFonts w:ascii="Arial" w:hAnsi="Arial" w:cs="Arial"/>
        </w:rPr>
        <w:t xml:space="preserve"> z wysokości do 6500 m</w:t>
      </w:r>
      <w:r>
        <w:rPr>
          <w:rFonts w:ascii="Arial" w:eastAsia="Calibri" w:hAnsi="Arial" w:cs="Arial"/>
        </w:rPr>
        <w:t>.</w:t>
      </w:r>
    </w:p>
    <w:p w:rsidR="00EB7EF6" w:rsidRDefault="00EB7EF6">
      <w:pPr>
        <w:spacing w:after="0"/>
        <w:ind w:left="426"/>
        <w:contextualSpacing/>
        <w:jc w:val="both"/>
        <w:rPr>
          <w:rFonts w:ascii="Arial" w:eastAsia="Calibri" w:hAnsi="Arial" w:cs="Arial"/>
        </w:rPr>
      </w:pPr>
    </w:p>
    <w:p w:rsidR="00EB7EF6" w:rsidRDefault="00F2341A">
      <w:pPr>
        <w:pStyle w:val="Akapitzlist"/>
        <w:numPr>
          <w:ilvl w:val="0"/>
          <w:numId w:val="7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miejscem wykonywania usługi na rzecz </w:t>
      </w:r>
      <w:r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 xml:space="preserve"> jest lotnisko Aeroklubu Częstochowskiego m. Rudniki, z którym </w:t>
      </w: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ma podpisaną umowę na jego użytkowanie, w związku z powyższym </w:t>
      </w:r>
      <w:r>
        <w:rPr>
          <w:rFonts w:ascii="Arial" w:hAnsi="Arial" w:cs="Arial"/>
          <w:b/>
        </w:rPr>
        <w:t xml:space="preserve">Wykonawca </w:t>
      </w:r>
      <w:r>
        <w:rPr>
          <w:rFonts w:ascii="Arial" w:hAnsi="Arial" w:cs="Arial"/>
        </w:rPr>
        <w:t>nie poniesie żadnych kosztów związanych z wykonywaniem operacji lotniczych typu starty, lądowania, stacjonowanie ani zrzuty skoczków.</w:t>
      </w:r>
    </w:p>
    <w:p w:rsidR="00EB7EF6" w:rsidRDefault="00EB7EF6">
      <w:pPr>
        <w:pStyle w:val="Akapitzlist"/>
        <w:rPr>
          <w:rFonts w:ascii="Arial" w:hAnsi="Arial" w:cs="Arial"/>
        </w:rPr>
      </w:pPr>
    </w:p>
    <w:p w:rsidR="00EB7EF6" w:rsidRDefault="00F2341A">
      <w:pPr>
        <w:pStyle w:val="Akapitzlist"/>
        <w:numPr>
          <w:ilvl w:val="0"/>
          <w:numId w:val="7"/>
        </w:numPr>
        <w:spacing w:before="240" w:after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realizacji usługi czas nalotu samolotu Statku Powietrznego liczony będzie przez </w:t>
      </w:r>
      <w:r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 xml:space="preserve"> od momentu rozpoczęcia załadowania skoczków </w:t>
      </w:r>
      <w:r>
        <w:rPr>
          <w:rFonts w:ascii="Arial" w:hAnsi="Arial" w:cs="Arial"/>
          <w:b/>
        </w:rPr>
        <w:t xml:space="preserve">Zamawiającego, </w:t>
      </w:r>
      <w:r>
        <w:rPr>
          <w:rFonts w:ascii="Arial" w:hAnsi="Arial" w:cs="Arial"/>
        </w:rPr>
        <w:t xml:space="preserve">na pokład statku powietrznego, do momentu  zakończenia kołowania do miejsca ponownego załadunku skoczków lub postoju po wykonanych lotach, wykonanego po najkrótszej możliwej drodze dla danego lądowiska gdzie wykonywana jest usługa. </w:t>
      </w:r>
    </w:p>
    <w:p w:rsidR="00EB7EF6" w:rsidRDefault="00EB7EF6">
      <w:pPr>
        <w:pStyle w:val="Akapitzlist"/>
        <w:rPr>
          <w:rFonts w:ascii="Arial" w:hAnsi="Arial" w:cs="Arial"/>
          <w:color w:val="FF0000"/>
        </w:rPr>
      </w:pPr>
    </w:p>
    <w:p w:rsidR="00EB7EF6" w:rsidRDefault="00F2341A">
      <w:pPr>
        <w:pStyle w:val="Akapitzlist"/>
        <w:numPr>
          <w:ilvl w:val="0"/>
          <w:numId w:val="7"/>
        </w:numPr>
        <w:spacing w:after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miejsce realizacji usługi, wskazane przez </w:t>
      </w:r>
      <w:r>
        <w:rPr>
          <w:rFonts w:ascii="Arial" w:hAnsi="Arial" w:cs="Arial"/>
          <w:b/>
        </w:rPr>
        <w:t xml:space="preserve">Wykonawcę, </w:t>
      </w:r>
      <w:r>
        <w:rPr>
          <w:rFonts w:ascii="Arial" w:hAnsi="Arial" w:cs="Arial"/>
        </w:rPr>
        <w:t>to …………………………………... W przypadku realizacji usługi w w/w miejscu wykonawca usługi na własny koszt i we własnym zakresie zapewnienia:</w:t>
      </w:r>
    </w:p>
    <w:p w:rsidR="00EB7EF6" w:rsidRDefault="00F2341A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wszystkie spraw administracyjne i zezwolenia związane z użytkowaniem lotniska / zrzutowiska oraz statku powietrznego na danym lotnisku / zrzutowisku.</w:t>
      </w:r>
    </w:p>
    <w:p w:rsidR="00EB7EF6" w:rsidRDefault="00F2341A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aktywowanie strefy umożliwiającej wykonywanie skoków zgodnie z wcześniejszymi ustaleniami dokonanymi z 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.</w:t>
      </w:r>
    </w:p>
    <w:p w:rsidR="00EB7EF6" w:rsidRDefault="00F2341A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realizację wszystkich operacji tj.: załadunek, start, zrzuty i lądowanie skoczków w obrębie jednego obiektu (przestrzeni nad obiektem), </w:t>
      </w:r>
    </w:p>
    <w:p w:rsidR="00EB7EF6" w:rsidRDefault="00F2341A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przygotowania lotniska i rejony startu do wykonywania lotów i skoków w dzień i w nocy we wcześniej wskazanych terminach;</w:t>
      </w:r>
    </w:p>
    <w:p w:rsidR="00EB7EF6" w:rsidRDefault="00F2341A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wykonywania lotów i zrzutu skoczków w celu wykonywania tzw. przelotów na spadochronach z odległości do 15 km od lotniska;</w:t>
      </w:r>
    </w:p>
    <w:p w:rsidR="00EB7EF6" w:rsidRDefault="00F2341A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bazy socjalno-szkoleniowej, tj.: </w:t>
      </w:r>
    </w:p>
    <w:p w:rsidR="00EB7EF6" w:rsidRDefault="00F2341A">
      <w:pPr>
        <w:pStyle w:val="Akapitzlist"/>
        <w:numPr>
          <w:ilvl w:val="2"/>
          <w:numId w:val="12"/>
        </w:numPr>
        <w:spacing w:after="240"/>
        <w:ind w:left="1418" w:hanging="306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dostępu do toalet dla ustalonej ilości szkolonych, na lotnisku,</w:t>
      </w:r>
    </w:p>
    <w:p w:rsidR="00EB7EF6" w:rsidRDefault="00F2341A">
      <w:pPr>
        <w:pStyle w:val="Akapitzlist"/>
        <w:numPr>
          <w:ilvl w:val="2"/>
          <w:numId w:val="12"/>
        </w:numPr>
        <w:spacing w:after="240"/>
        <w:ind w:left="1418" w:hanging="3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zadaszonej </w:t>
      </w:r>
      <w:proofErr w:type="spellStart"/>
      <w:r>
        <w:rPr>
          <w:rFonts w:ascii="Arial" w:hAnsi="Arial" w:cs="Arial"/>
        </w:rPr>
        <w:t>układalnii</w:t>
      </w:r>
      <w:proofErr w:type="spellEnd"/>
      <w:r>
        <w:rPr>
          <w:rFonts w:ascii="Arial" w:hAnsi="Arial" w:cs="Arial"/>
        </w:rPr>
        <w:t xml:space="preserve"> umożliwiającej układanie spadochronów dla wszystkich skoczków z min z jednego wylotu;</w:t>
      </w:r>
    </w:p>
    <w:p w:rsidR="00EB7EF6" w:rsidRDefault="00F2341A">
      <w:pPr>
        <w:pStyle w:val="Akapitzlist"/>
        <w:numPr>
          <w:ilvl w:val="2"/>
          <w:numId w:val="12"/>
        </w:numPr>
        <w:spacing w:after="240"/>
        <w:ind w:left="1418" w:hanging="306"/>
        <w:jc w:val="both"/>
        <w:rPr>
          <w:rFonts w:ascii="Arial" w:hAnsi="Arial" w:cs="Arial"/>
        </w:rPr>
      </w:pPr>
      <w:r>
        <w:rPr>
          <w:rFonts w:ascii="Arial" w:hAnsi="Arial" w:cs="Arial"/>
        </w:rPr>
        <w:t>parkingu dla pojazdów Zleceniodawcy;</w:t>
      </w:r>
    </w:p>
    <w:p w:rsidR="00EB7EF6" w:rsidRDefault="00F2341A">
      <w:pPr>
        <w:pStyle w:val="Akapitzlist"/>
        <w:numPr>
          <w:ilvl w:val="2"/>
          <w:numId w:val="12"/>
        </w:numPr>
        <w:spacing w:after="240"/>
        <w:ind w:left="1418" w:hanging="306"/>
        <w:jc w:val="both"/>
        <w:rPr>
          <w:rFonts w:ascii="Arial" w:hAnsi="Arial" w:cs="Arial"/>
        </w:rPr>
      </w:pPr>
      <w:r>
        <w:rPr>
          <w:rFonts w:ascii="Arial" w:hAnsi="Arial" w:cs="Arial"/>
        </w:rPr>
        <w:t>źródła zasilania w energię elektryczną w celu umożliwienia pracy komputera / laptopa.</w:t>
      </w:r>
    </w:p>
    <w:p w:rsidR="00EB7EF6" w:rsidRDefault="00EB7EF6">
      <w:pPr>
        <w:pStyle w:val="Akapitzlist"/>
        <w:spacing w:after="240"/>
        <w:ind w:left="1418"/>
        <w:jc w:val="both"/>
        <w:rPr>
          <w:rFonts w:ascii="Arial" w:hAnsi="Arial" w:cs="Arial"/>
          <w:color w:val="FF0000"/>
        </w:rPr>
      </w:pPr>
    </w:p>
    <w:p w:rsidR="00EB7EF6" w:rsidRDefault="00F2341A">
      <w:pPr>
        <w:pStyle w:val="Akapitzlist"/>
        <w:numPr>
          <w:ilvl w:val="0"/>
          <w:numId w:val="7"/>
        </w:numPr>
        <w:spacing w:before="240" w:after="240"/>
        <w:ind w:left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 przypadku realizacji usługi wymagającego dolotu Statku Powietrznego w miejsce planowanego jego wykorzystania, innego niż lotnisko Aeroklubu Częstochowskiego m. Rudniki i lotnisko dodatkowe wskazane przez </w:t>
      </w:r>
      <w:r>
        <w:rPr>
          <w:rFonts w:ascii="Arial" w:hAnsi="Arial" w:cs="Arial"/>
          <w:b/>
        </w:rPr>
        <w:t>Wykonawcę</w:t>
      </w:r>
      <w:r>
        <w:rPr>
          <w:rFonts w:ascii="Arial" w:hAnsi="Arial" w:cs="Arial"/>
        </w:rPr>
        <w:t>, czas poświęcony na dolot SP do miejsca wykonania usługi będzie opłacony zgodnie ze stawką ustaloną w umowie i rozliczony z ogólnego czasu przeznaczonego na wykonanie przedmiotowej usługi.</w:t>
      </w:r>
    </w:p>
    <w:p w:rsidR="00EB7EF6" w:rsidRDefault="00EB7EF6">
      <w:pPr>
        <w:pStyle w:val="Akapitzlist"/>
        <w:spacing w:before="240"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:rsidR="00EB7EF6" w:rsidRDefault="00F2341A">
      <w:pPr>
        <w:pStyle w:val="Akapitzlist"/>
        <w:numPr>
          <w:ilvl w:val="0"/>
          <w:numId w:val="7"/>
        </w:numPr>
        <w:spacing w:before="240" w:after="240"/>
        <w:ind w:left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 przypadku realizacji usługi w miejscach innych niż lotnisko Aeroklubu Częstochowskiego m. Rudniki i lotnisko dodatkowe wskazane przez </w:t>
      </w:r>
      <w:r>
        <w:rPr>
          <w:rFonts w:ascii="Arial" w:hAnsi="Arial" w:cs="Arial"/>
          <w:b/>
        </w:rPr>
        <w:t>Wykonawcę</w:t>
      </w:r>
      <w:r>
        <w:rPr>
          <w:rFonts w:ascii="Arial" w:hAnsi="Arial" w:cs="Arial"/>
        </w:rPr>
        <w:t xml:space="preserve">, wszelkie sprawy związane z załatwieniem dostępu do infrastruktury terenu i wykonywania operacji lotniczych leżą po stronie </w:t>
      </w:r>
      <w:r>
        <w:rPr>
          <w:rFonts w:ascii="Arial" w:hAnsi="Arial" w:cs="Arial"/>
          <w:b/>
        </w:rPr>
        <w:t>Zamawiającego.</w:t>
      </w:r>
    </w:p>
    <w:p w:rsidR="00EB7EF6" w:rsidRDefault="00F2341A">
      <w:pPr>
        <w:numPr>
          <w:ilvl w:val="0"/>
          <w:numId w:val="7"/>
        </w:numPr>
        <w:spacing w:before="240"/>
        <w:ind w:left="425"/>
        <w:contextualSpacing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Statek powietrzny zapewniony przez </w:t>
      </w:r>
      <w:r>
        <w:rPr>
          <w:rFonts w:ascii="Arial" w:eastAsia="Times New Roman" w:hAnsi="Arial" w:cs="Arial"/>
          <w:b/>
          <w:lang w:eastAsia="pl-PL"/>
        </w:rPr>
        <w:t>Wykonawcę</w:t>
      </w:r>
      <w:r>
        <w:rPr>
          <w:rFonts w:ascii="Arial" w:eastAsia="Times New Roman" w:hAnsi="Arial" w:cs="Arial"/>
          <w:lang w:eastAsia="pl-PL"/>
        </w:rPr>
        <w:t xml:space="preserve"> do realizacji przedmiotowej usługi wykona </w:t>
      </w:r>
      <w:r>
        <w:rPr>
          <w:rFonts w:ascii="Arial" w:hAnsi="Arial" w:cs="Arial"/>
        </w:rPr>
        <w:t>min ………………….  wylotów w ciągu godziny na wysokość 4000 m. zabierając na pokład max ………. osób,</w:t>
      </w:r>
    </w:p>
    <w:p w:rsidR="00EB7EF6" w:rsidRDefault="00F2341A">
      <w:pPr>
        <w:pStyle w:val="Akapitzlist"/>
        <w:numPr>
          <w:ilvl w:val="0"/>
          <w:numId w:val="7"/>
        </w:numPr>
        <w:tabs>
          <w:tab w:val="left" w:pos="567"/>
        </w:tabs>
        <w:spacing w:before="120"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planowanych do wykorzystania godzin na realizacje przedmiotowej usługi to …………. w z uwzględnieniem przeznaczonych środków na jej realizację. </w:t>
      </w:r>
    </w:p>
    <w:p w:rsidR="00EB7EF6" w:rsidRDefault="00F2341A">
      <w:pPr>
        <w:keepNext/>
        <w:numPr>
          <w:ilvl w:val="0"/>
          <w:numId w:val="7"/>
        </w:numPr>
        <w:spacing w:after="0"/>
        <w:ind w:left="425" w:hanging="426"/>
        <w:contextualSpacing/>
        <w:jc w:val="both"/>
        <w:outlineLvl w:val="3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W sytuacji niewykorzystania limitu wylotów określonych umową  </w:t>
      </w:r>
      <w:r>
        <w:rPr>
          <w:rFonts w:ascii="Arial" w:eastAsia="Times New Roman" w:hAnsi="Arial" w:cs="Arial"/>
          <w:b/>
          <w:iCs/>
          <w:lang w:eastAsia="pl-PL"/>
        </w:rPr>
        <w:t>Zamawiający</w:t>
      </w:r>
      <w:r>
        <w:rPr>
          <w:rFonts w:ascii="Arial" w:eastAsia="Times New Roman" w:hAnsi="Arial" w:cs="Arial"/>
          <w:iCs/>
          <w:lang w:eastAsia="pl-PL"/>
        </w:rPr>
        <w:t xml:space="preserve"> zapłaci tylko za zrealizowaną faktycznie usługę. Nie wykorzystanie kwoty, o której mowa w par. 4 Umowy nie stanowi podstawy do roszczeń ze strony </w:t>
      </w:r>
      <w:r>
        <w:rPr>
          <w:rFonts w:ascii="Arial" w:eastAsia="Times New Roman" w:hAnsi="Arial" w:cs="Arial"/>
          <w:b/>
          <w:iCs/>
          <w:lang w:eastAsia="pl-PL"/>
        </w:rPr>
        <w:t>Wykonawcy.</w:t>
      </w:r>
    </w:p>
    <w:p w:rsidR="00EB7EF6" w:rsidRDefault="00EB7EF6">
      <w:pPr>
        <w:keepNext/>
        <w:spacing w:after="0"/>
        <w:ind w:left="425"/>
        <w:contextualSpacing/>
        <w:jc w:val="both"/>
        <w:outlineLvl w:val="3"/>
        <w:rPr>
          <w:rFonts w:ascii="Arial" w:eastAsia="Times New Roman" w:hAnsi="Arial" w:cs="Arial"/>
          <w:iCs/>
          <w:color w:val="FF0000"/>
          <w:lang w:eastAsia="pl-PL"/>
        </w:rPr>
      </w:pPr>
    </w:p>
    <w:p w:rsidR="00EB7EF6" w:rsidRDefault="00F2341A">
      <w:pPr>
        <w:keepNext/>
        <w:numPr>
          <w:ilvl w:val="0"/>
          <w:numId w:val="7"/>
        </w:numPr>
        <w:spacing w:after="0"/>
        <w:ind w:left="425" w:hanging="426"/>
        <w:contextualSpacing/>
        <w:jc w:val="both"/>
        <w:outlineLvl w:val="3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Wykonawca</w:t>
      </w:r>
      <w:r>
        <w:rPr>
          <w:rFonts w:ascii="Arial" w:eastAsia="Times New Roman" w:hAnsi="Arial" w:cs="Arial"/>
          <w:iCs/>
          <w:lang w:eastAsia="pl-PL"/>
        </w:rPr>
        <w:t xml:space="preserve"> ponosi pełna odpowiedzialność za ewentualne szkody wyrządzone w związku z realizacją umowy. </w:t>
      </w:r>
    </w:p>
    <w:p w:rsidR="00EB7EF6" w:rsidRDefault="00EB7EF6">
      <w:pPr>
        <w:keepNext/>
        <w:spacing w:after="0"/>
        <w:contextualSpacing/>
        <w:jc w:val="both"/>
        <w:outlineLvl w:val="3"/>
        <w:rPr>
          <w:rFonts w:ascii="Arial" w:eastAsia="Times New Roman" w:hAnsi="Arial" w:cs="Arial"/>
          <w:iCs/>
          <w:lang w:eastAsia="pl-PL"/>
        </w:rPr>
      </w:pPr>
    </w:p>
    <w:p w:rsidR="00EB7EF6" w:rsidRDefault="00F2341A">
      <w:pPr>
        <w:keepNext/>
        <w:numPr>
          <w:ilvl w:val="0"/>
          <w:numId w:val="7"/>
        </w:numPr>
        <w:spacing w:after="0"/>
        <w:ind w:left="425" w:hanging="426"/>
        <w:contextualSpacing/>
        <w:jc w:val="both"/>
        <w:outlineLvl w:val="3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Wykonawca </w:t>
      </w:r>
      <w:r>
        <w:rPr>
          <w:rFonts w:ascii="Arial" w:eastAsia="Times New Roman" w:hAnsi="Arial" w:cs="Arial"/>
          <w:iCs/>
          <w:lang w:eastAsia="pl-PL"/>
        </w:rPr>
        <w:t>zobowiązany jest do posiadania ważnej polisy OC w zakresie realizacji umowy.</w:t>
      </w:r>
    </w:p>
    <w:p w:rsidR="00EB7EF6" w:rsidRDefault="00EB7EF6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B7EF6" w:rsidRDefault="00F2341A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3</w:t>
      </w:r>
    </w:p>
    <w:p w:rsidR="00EB7EF6" w:rsidRDefault="00F2341A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Terminy wykonania usługi </w:t>
      </w:r>
      <w:r>
        <w:rPr>
          <w:rFonts w:ascii="Arial" w:eastAsia="Times New Roman" w:hAnsi="Arial" w:cs="Arial"/>
          <w:b/>
          <w:lang w:eastAsia="pl-PL"/>
        </w:rPr>
        <w:t xml:space="preserve">z zastrzeżeniem par. 3 ust. 2 Umowy </w:t>
      </w:r>
      <w:r>
        <w:rPr>
          <w:rFonts w:ascii="Arial" w:eastAsia="Times New Roman" w:hAnsi="Arial" w:cs="Arial"/>
          <w:lang w:eastAsia="pl-PL"/>
        </w:rPr>
        <w:t xml:space="preserve">uzależnione są od potrzeb </w:t>
      </w:r>
      <w:r>
        <w:rPr>
          <w:rFonts w:ascii="Arial" w:eastAsia="Times New Roman" w:hAnsi="Arial" w:cs="Arial"/>
          <w:b/>
          <w:lang w:eastAsia="pl-PL"/>
        </w:rPr>
        <w:t>Zamawiającego.</w:t>
      </w:r>
    </w:p>
    <w:p w:rsidR="00EB7EF6" w:rsidRDefault="00EB7EF6">
      <w:pPr>
        <w:pStyle w:val="Akapitzlist"/>
        <w:spacing w:before="120"/>
        <w:ind w:left="426"/>
        <w:jc w:val="both"/>
        <w:rPr>
          <w:rFonts w:ascii="Arial" w:hAnsi="Arial" w:cs="Arial"/>
          <w:color w:val="FF0000"/>
        </w:rPr>
      </w:pPr>
    </w:p>
    <w:p w:rsidR="00EB7EF6" w:rsidRDefault="00F2341A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, w przypadku konieczności dokonania rezygnacji lub zmiany terminu wykorzystania SP powiadomi o tym </w:t>
      </w:r>
      <w:r>
        <w:rPr>
          <w:rFonts w:ascii="Arial" w:eastAsia="Times New Roman" w:hAnsi="Arial" w:cs="Arial"/>
          <w:b/>
          <w:lang w:eastAsia="pl-PL"/>
        </w:rPr>
        <w:t>Wykonawcę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najpóźniej na 7 dni przed planowanym, </w:t>
      </w:r>
      <w:r>
        <w:rPr>
          <w:rFonts w:ascii="Arial" w:hAnsi="Arial" w:cs="Arial"/>
        </w:rPr>
        <w:lastRenderedPageBreak/>
        <w:t>ustalonym wcześniej zgodnie z umową, terminem wykonania usługi drogą telefoniczną oraz elektroniczną (mailową).</w:t>
      </w:r>
    </w:p>
    <w:p w:rsidR="00EB7EF6" w:rsidRDefault="00EB7EF6">
      <w:pPr>
        <w:pStyle w:val="Akapitzlist"/>
        <w:rPr>
          <w:rFonts w:ascii="Arial" w:hAnsi="Arial" w:cs="Arial"/>
          <w:color w:val="FF0000"/>
        </w:rPr>
      </w:pPr>
    </w:p>
    <w:p w:rsidR="00EB7EF6" w:rsidRDefault="00F2341A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Zasadnicze terminy szkolenia przy wykorzystaniu statku powietrznego (z wyłączeniem weekendów i dni ustawowo wolnych):</w:t>
      </w:r>
    </w:p>
    <w:p w:rsidR="00BF1A28" w:rsidRPr="002F0F29" w:rsidRDefault="00BF1A28" w:rsidP="00BF1A28">
      <w:pPr>
        <w:pStyle w:val="Akapitzlist"/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F0F29">
        <w:rPr>
          <w:rFonts w:ascii="Arial" w:hAnsi="Arial" w:cs="Arial"/>
        </w:rPr>
        <w:t>16-27.05.2022 r.</w:t>
      </w:r>
    </w:p>
    <w:p w:rsidR="00BF1A28" w:rsidRPr="002F0F29" w:rsidRDefault="00BF1A28" w:rsidP="00BF1A28">
      <w:pPr>
        <w:pStyle w:val="Akapitzlist"/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F0F29">
        <w:rPr>
          <w:rFonts w:ascii="Arial" w:hAnsi="Arial" w:cs="Arial"/>
        </w:rPr>
        <w:t>13-15.06.2022 r.</w:t>
      </w:r>
    </w:p>
    <w:p w:rsidR="00BF1A28" w:rsidRPr="002F0F29" w:rsidRDefault="00BF1A28" w:rsidP="00BF1A28">
      <w:pPr>
        <w:pStyle w:val="Akapitzlist"/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F0F29">
        <w:rPr>
          <w:rFonts w:ascii="Arial" w:hAnsi="Arial" w:cs="Arial"/>
        </w:rPr>
        <w:t>20-24.06.2022 r.</w:t>
      </w:r>
    </w:p>
    <w:p w:rsidR="00BF1A28" w:rsidRPr="002F0F29" w:rsidRDefault="00BF1A28" w:rsidP="00BF1A28">
      <w:pPr>
        <w:pStyle w:val="Akapitzlist"/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F0F29">
        <w:rPr>
          <w:rFonts w:ascii="Arial" w:hAnsi="Arial" w:cs="Arial"/>
        </w:rPr>
        <w:t>19-23.09.2022 r.</w:t>
      </w:r>
    </w:p>
    <w:p w:rsidR="00BF1A28" w:rsidRPr="002F0F29" w:rsidRDefault="00BF1A28" w:rsidP="00BF1A28">
      <w:pPr>
        <w:pStyle w:val="Akapitzlist"/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F0F29">
        <w:rPr>
          <w:rFonts w:ascii="Arial" w:hAnsi="Arial" w:cs="Arial"/>
        </w:rPr>
        <w:t>10-14.10.2022 r.</w:t>
      </w:r>
    </w:p>
    <w:p w:rsidR="00EB7EF6" w:rsidRPr="002F0F29" w:rsidRDefault="00BF1A28" w:rsidP="00BF1A28">
      <w:pPr>
        <w:pStyle w:val="Akapitzlist"/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F0F29">
        <w:rPr>
          <w:rFonts w:ascii="Arial" w:hAnsi="Arial" w:cs="Arial"/>
        </w:rPr>
        <w:t>24-27.10.2022 r.</w:t>
      </w:r>
    </w:p>
    <w:p w:rsidR="00EB7EF6" w:rsidRDefault="00F2341A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zastrzega sobie prawo do wyznaczenia dodatkowych terminów realizacji usługi przez </w:t>
      </w:r>
      <w:r>
        <w:rPr>
          <w:rFonts w:ascii="Arial" w:hAnsi="Arial" w:cs="Arial"/>
          <w:b/>
        </w:rPr>
        <w:t>Wykonawcę</w:t>
      </w:r>
      <w:r>
        <w:rPr>
          <w:rFonts w:ascii="Arial" w:hAnsi="Arial" w:cs="Arial"/>
        </w:rPr>
        <w:t>. Dodatkowe terminy zostaną uzgodnione nie później niż 14 dni przed planowanych szkoleniem.</w:t>
      </w:r>
    </w:p>
    <w:p w:rsidR="00EB7EF6" w:rsidRDefault="00EB7EF6">
      <w:pPr>
        <w:pStyle w:val="Akapitzlist"/>
        <w:rPr>
          <w:rFonts w:ascii="Arial" w:hAnsi="Arial" w:cs="Arial"/>
          <w:color w:val="FF0000"/>
        </w:rPr>
      </w:pPr>
    </w:p>
    <w:p w:rsidR="00EB7EF6" w:rsidRDefault="00F2341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Łączny czas realizacji usługi przez </w:t>
      </w:r>
      <w:r>
        <w:rPr>
          <w:rFonts w:ascii="Arial" w:hAnsi="Arial" w:cs="Arial"/>
          <w:b/>
        </w:rPr>
        <w:t>Wykonawcę</w:t>
      </w:r>
      <w:r>
        <w:rPr>
          <w:rFonts w:ascii="Arial" w:hAnsi="Arial" w:cs="Arial"/>
        </w:rPr>
        <w:t xml:space="preserve"> nie przekroczy ….. godzin.</w:t>
      </w:r>
    </w:p>
    <w:p w:rsidR="00EB7EF6" w:rsidRDefault="00EB7EF6">
      <w:pPr>
        <w:pStyle w:val="Akapitzlist"/>
        <w:rPr>
          <w:rFonts w:ascii="Arial" w:hAnsi="Arial" w:cs="Arial"/>
          <w:color w:val="FF0000"/>
        </w:rPr>
      </w:pPr>
    </w:p>
    <w:p w:rsidR="00EB7EF6" w:rsidRDefault="00F2341A">
      <w:pPr>
        <w:pStyle w:val="Akapitzlist"/>
        <w:numPr>
          <w:ilvl w:val="0"/>
          <w:numId w:val="4"/>
        </w:numPr>
        <w:spacing w:before="120" w:after="24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Osobą odpowiedzialną ze strony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za kontakty z </w:t>
      </w:r>
      <w:r>
        <w:rPr>
          <w:rFonts w:ascii="Arial" w:eastAsia="Times New Roman" w:hAnsi="Arial" w:cs="Arial"/>
          <w:b/>
          <w:lang w:eastAsia="pl-PL"/>
        </w:rPr>
        <w:t>Wykonawcą</w:t>
      </w:r>
      <w:r>
        <w:rPr>
          <w:rFonts w:ascii="Arial" w:eastAsia="Times New Roman" w:hAnsi="Arial" w:cs="Arial"/>
          <w:lang w:eastAsia="pl-PL"/>
        </w:rPr>
        <w:t xml:space="preserve"> oraz  za wykonanie usługi, sposób i czas jej realizacji jest mjr Grzegorz Nowak. Potwierdzeniem prawidłowości wykonanej usługi przez </w:t>
      </w:r>
      <w:r>
        <w:rPr>
          <w:rFonts w:ascii="Arial" w:eastAsia="Times New Roman" w:hAnsi="Arial" w:cs="Arial"/>
          <w:b/>
          <w:lang w:eastAsia="pl-PL"/>
        </w:rPr>
        <w:t>Wykonawcę</w:t>
      </w:r>
      <w:r>
        <w:rPr>
          <w:rFonts w:ascii="Arial" w:eastAsia="Times New Roman" w:hAnsi="Arial" w:cs="Arial"/>
          <w:lang w:eastAsia="pl-PL"/>
        </w:rPr>
        <w:t xml:space="preserve"> będzie protokół wykonania. </w:t>
      </w:r>
    </w:p>
    <w:p w:rsidR="00EB7EF6" w:rsidRDefault="00F2341A">
      <w:pPr>
        <w:numPr>
          <w:ilvl w:val="0"/>
          <w:numId w:val="4"/>
        </w:numPr>
        <w:spacing w:after="24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Osobami wyznaczonymi do współdziałania oraz kontaktów z </w:t>
      </w:r>
      <w:r>
        <w:rPr>
          <w:rFonts w:ascii="Arial" w:eastAsia="Times New Roman" w:hAnsi="Arial" w:cs="Arial"/>
          <w:b/>
          <w:lang w:eastAsia="pl-PL"/>
        </w:rPr>
        <w:t>Zamawiającym</w:t>
      </w:r>
      <w:r>
        <w:rPr>
          <w:rFonts w:ascii="Arial" w:eastAsia="Times New Roman" w:hAnsi="Arial" w:cs="Arial"/>
          <w:lang w:eastAsia="pl-PL"/>
        </w:rPr>
        <w:t xml:space="preserve"> w ramach realizacji niniejszej Umowy będzie </w:t>
      </w:r>
    </w:p>
    <w:p w:rsidR="00EB7EF6" w:rsidRDefault="00F2341A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…………….……………………..</w:t>
      </w:r>
    </w:p>
    <w:p w:rsidR="00EB7EF6" w:rsidRDefault="00F2341A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…………….……………………..</w:t>
      </w:r>
    </w:p>
    <w:p w:rsidR="00EB7EF6" w:rsidRDefault="00EB7EF6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:rsidR="00EB7EF6" w:rsidRPr="00B36564" w:rsidRDefault="00B36564" w:rsidP="00B3656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/>
          <w:color w:val="FF0000"/>
        </w:rPr>
      </w:pPr>
      <w:r w:rsidRPr="00B36564">
        <w:rPr>
          <w:rFonts w:ascii="Arial" w:eastAsia="Times New Roman" w:hAnsi="Arial" w:cs="Arial"/>
          <w:lang w:eastAsia="pl-PL"/>
        </w:rPr>
        <w:t>W przypadku zmiany wyżej wskazanych osób, każda ze Stron obowiązana jest do złożenia  pisemnego zawiadomienia. Zmiana nie wymaga aneksowania umowy.</w:t>
      </w:r>
    </w:p>
    <w:p w:rsidR="00EB7EF6" w:rsidRDefault="00F234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EB7EF6" w:rsidRDefault="00F2341A">
      <w:pPr>
        <w:numPr>
          <w:ilvl w:val="0"/>
          <w:numId w:val="5"/>
        </w:numPr>
        <w:spacing w:before="120"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>
        <w:rPr>
          <w:rFonts w:ascii="Arial" w:eastAsia="Times New Roman" w:hAnsi="Arial" w:cs="Arial"/>
          <w:b/>
          <w:lang w:eastAsia="pl-PL"/>
        </w:rPr>
        <w:t>Wykonawcy</w:t>
      </w:r>
      <w:r>
        <w:rPr>
          <w:rFonts w:ascii="Arial" w:eastAsia="Times New Roman" w:hAnsi="Arial" w:cs="Arial"/>
          <w:lang w:eastAsia="pl-PL"/>
        </w:rPr>
        <w:t xml:space="preserve"> za wykonanie przedmiotu Umowy wynosi za godz. lotu:</w:t>
      </w:r>
    </w:p>
    <w:p w:rsidR="00EB7EF6" w:rsidRPr="00B95B1E" w:rsidRDefault="00F2341A">
      <w:pPr>
        <w:spacing w:before="120"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B95B1E">
        <w:rPr>
          <w:rFonts w:ascii="Arial" w:eastAsia="Times New Roman" w:hAnsi="Arial" w:cs="Arial"/>
          <w:lang w:eastAsia="pl-PL"/>
        </w:rPr>
        <w:t>wartość netto: …………………………….</w:t>
      </w:r>
    </w:p>
    <w:p w:rsidR="00EB7EF6" w:rsidRPr="00B95B1E" w:rsidRDefault="00F2341A">
      <w:pPr>
        <w:spacing w:before="120"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B95B1E">
        <w:rPr>
          <w:rFonts w:ascii="Arial" w:eastAsia="Times New Roman" w:hAnsi="Arial" w:cs="Arial"/>
          <w:lang w:eastAsia="pl-PL"/>
        </w:rPr>
        <w:t>VAT: …………………………………….</w:t>
      </w:r>
    </w:p>
    <w:p w:rsidR="00B41B30" w:rsidRDefault="00B41B30">
      <w:pPr>
        <w:spacing w:before="120"/>
        <w:ind w:left="426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brutto: ……………………………</w:t>
      </w:r>
    </w:p>
    <w:p w:rsidR="00EB7EF6" w:rsidRPr="00B41B30" w:rsidRDefault="00B41B30" w:rsidP="00B41B30">
      <w:pPr>
        <w:pStyle w:val="Akapitzlist"/>
        <w:numPr>
          <w:ilvl w:val="0"/>
          <w:numId w:val="5"/>
        </w:numPr>
        <w:spacing w:before="1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Ł</w:t>
      </w:r>
      <w:r w:rsidR="00F2341A" w:rsidRPr="00B41B30">
        <w:rPr>
          <w:rFonts w:ascii="Arial" w:eastAsia="Times New Roman" w:hAnsi="Arial" w:cs="Arial"/>
          <w:lang w:eastAsia="pl-PL"/>
        </w:rPr>
        <w:t>ączne  wynagrodzenie z tytułu wykonania przedmiotu umowy</w:t>
      </w:r>
      <w:r>
        <w:rPr>
          <w:rFonts w:ascii="Arial" w:eastAsia="Times New Roman" w:hAnsi="Arial" w:cs="Arial"/>
          <w:lang w:eastAsia="pl-PL"/>
        </w:rPr>
        <w:t xml:space="preserve"> wyniesie ………….brutto, ………………netto.</w:t>
      </w:r>
    </w:p>
    <w:p w:rsidR="00EB7EF6" w:rsidRDefault="00F2341A">
      <w:pPr>
        <w:pStyle w:val="Akapitzlist"/>
        <w:keepNext/>
        <w:numPr>
          <w:ilvl w:val="0"/>
          <w:numId w:val="5"/>
        </w:numPr>
        <w:spacing w:after="0"/>
        <w:ind w:left="426"/>
        <w:jc w:val="both"/>
        <w:outlineLvl w:val="3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Zamawiający</w:t>
      </w:r>
      <w:r>
        <w:rPr>
          <w:rFonts w:ascii="Arial" w:eastAsia="Times New Roman" w:hAnsi="Arial" w:cs="Arial"/>
          <w:iCs/>
          <w:lang w:eastAsia="pl-PL"/>
        </w:rPr>
        <w:t xml:space="preserve"> zapłaci Wykonawcy  wynagrodzenie, po każdym faktycznie wykonanym terminie usługi określonym w par. 3 ust.  2 i 4 na podstawie doręczonej i prawidłowo wystawionej faktury z terminem płatności do 30 dni. </w:t>
      </w:r>
      <w:r>
        <w:rPr>
          <w:rFonts w:ascii="Arial" w:hAnsi="Arial" w:cs="Arial"/>
        </w:rPr>
        <w:t xml:space="preserve">przelewem na konto </w:t>
      </w:r>
      <w:r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 xml:space="preserve"> wskazane na fakturze. Za datę zapłaty uznaje się datę obciążenia rachunku bankowego </w:t>
      </w:r>
      <w:r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>.</w:t>
      </w:r>
    </w:p>
    <w:p w:rsidR="00EB7EF6" w:rsidRDefault="00F2341A">
      <w:pPr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Wynagrodzenie, o którym mowa wyżej, zawiera wszelkie koszty związane z wykonaniem przedmiotu Umowy, z uwzględnieniem wszystkich opłat, ceł i podatków.</w:t>
      </w:r>
    </w:p>
    <w:p w:rsidR="00EB7EF6" w:rsidRDefault="00EB7EF6">
      <w:pPr>
        <w:spacing w:after="0"/>
        <w:ind w:left="426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EB7EF6" w:rsidRDefault="00F2341A">
      <w:pPr>
        <w:numPr>
          <w:ilvl w:val="0"/>
          <w:numId w:val="5"/>
        </w:numPr>
        <w:spacing w:after="0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Wynagrodzenie przysługuje </w:t>
      </w:r>
      <w:r>
        <w:rPr>
          <w:rFonts w:ascii="Arial" w:eastAsia="Times New Roman" w:hAnsi="Arial" w:cs="Arial"/>
          <w:b/>
          <w:bCs/>
          <w:lang w:eastAsia="pl-PL"/>
        </w:rPr>
        <w:t>Wykonawcy</w:t>
      </w:r>
      <w:r>
        <w:rPr>
          <w:rFonts w:ascii="Arial" w:eastAsia="Times New Roman" w:hAnsi="Arial" w:cs="Arial"/>
          <w:bCs/>
          <w:lang w:eastAsia="pl-PL"/>
        </w:rPr>
        <w:t xml:space="preserve"> wyłącznie za faktycznie wykonaną usługę.</w:t>
      </w:r>
    </w:p>
    <w:p w:rsidR="00EB7EF6" w:rsidRDefault="00EB7EF6">
      <w:pPr>
        <w:pStyle w:val="Akapitzlist"/>
        <w:rPr>
          <w:rFonts w:ascii="Arial" w:eastAsia="Times New Roman" w:hAnsi="Arial" w:cs="Arial"/>
          <w:bCs/>
          <w:lang w:eastAsia="pl-PL"/>
        </w:rPr>
      </w:pPr>
    </w:p>
    <w:p w:rsidR="00EB7EF6" w:rsidRPr="00BF1A28" w:rsidRDefault="00F2341A">
      <w:pPr>
        <w:numPr>
          <w:ilvl w:val="0"/>
          <w:numId w:val="5"/>
        </w:numPr>
        <w:spacing w:after="0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F1A28">
        <w:rPr>
          <w:rFonts w:ascii="Arial" w:hAnsi="Arial" w:cs="Arial"/>
        </w:rPr>
        <w:t>W przypadku wynagrodzenia na kwotę 15 000,00 zł brutto  i powyżej tej kwoty płatność wynikająca z umowy zostanie dokonana za pośrednictwem metody podzielonej płatności (</w:t>
      </w:r>
      <w:proofErr w:type="spellStart"/>
      <w:r w:rsidRPr="00BF1A28">
        <w:rPr>
          <w:rFonts w:ascii="Arial" w:hAnsi="Arial" w:cs="Arial"/>
        </w:rPr>
        <w:t>split</w:t>
      </w:r>
      <w:proofErr w:type="spellEnd"/>
      <w:r w:rsidRPr="00BF1A28">
        <w:rPr>
          <w:rFonts w:ascii="Arial" w:hAnsi="Arial" w:cs="Arial"/>
        </w:rPr>
        <w:t xml:space="preserve"> </w:t>
      </w:r>
      <w:proofErr w:type="spellStart"/>
      <w:r w:rsidRPr="00BF1A28">
        <w:rPr>
          <w:rFonts w:ascii="Arial" w:hAnsi="Arial" w:cs="Arial"/>
        </w:rPr>
        <w:lastRenderedPageBreak/>
        <w:t>payment</w:t>
      </w:r>
      <w:proofErr w:type="spellEnd"/>
      <w:r w:rsidRPr="00BF1A28">
        <w:rPr>
          <w:rFonts w:ascii="Arial" w:hAnsi="Arial" w:cs="Arial"/>
        </w:rPr>
        <w:t>). Dla wskazanego przez Wykonawcę do płatności rachunku bankowego musi być utworzony rachunek VAT na cele prowadzonej działalności gospodarczej.</w:t>
      </w:r>
    </w:p>
    <w:p w:rsidR="00EB7EF6" w:rsidRDefault="00EB7EF6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B7EF6" w:rsidRDefault="00F2341A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5</w:t>
      </w:r>
    </w:p>
    <w:p w:rsidR="00EB7EF6" w:rsidRDefault="00EB7EF6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B7EF6" w:rsidRDefault="00F2341A">
      <w:pPr>
        <w:widowControl w:val="0"/>
        <w:numPr>
          <w:ilvl w:val="0"/>
          <w:numId w:val="8"/>
        </w:numPr>
        <w:spacing w:before="120" w:after="24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razie niewykonania lub nienależytego wykonania umowy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zapłaci </w:t>
      </w:r>
      <w:r>
        <w:rPr>
          <w:rFonts w:ascii="Arial" w:eastAsia="Times New Roman" w:hAnsi="Arial" w:cs="Arial"/>
          <w:b/>
          <w:lang w:eastAsia="pl-PL"/>
        </w:rPr>
        <w:t xml:space="preserve">Zamawiającemu </w:t>
      </w:r>
      <w:r>
        <w:rPr>
          <w:rFonts w:ascii="Arial" w:eastAsia="Times New Roman" w:hAnsi="Arial" w:cs="Arial"/>
          <w:lang w:eastAsia="pl-PL"/>
        </w:rPr>
        <w:t>karę umowną:</w:t>
      </w:r>
    </w:p>
    <w:p w:rsidR="00EB7EF6" w:rsidRDefault="00F2341A">
      <w:pPr>
        <w:widowControl w:val="0"/>
        <w:numPr>
          <w:ilvl w:val="0"/>
          <w:numId w:val="14"/>
        </w:numPr>
        <w:spacing w:before="120" w:after="120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wysokości 20% wartości brutto przedmiot</w:t>
      </w:r>
      <w:r w:rsidR="00E4012A">
        <w:rPr>
          <w:rFonts w:ascii="Arial" w:eastAsia="Times New Roman" w:hAnsi="Arial" w:cs="Arial"/>
          <w:lang w:eastAsia="pl-PL"/>
        </w:rPr>
        <w:t>u umowy wskazanej w par. 4 ust.2</w:t>
      </w:r>
      <w:r>
        <w:rPr>
          <w:rFonts w:ascii="Arial" w:eastAsia="Times New Roman" w:hAnsi="Arial" w:cs="Arial"/>
          <w:lang w:eastAsia="pl-PL"/>
        </w:rPr>
        <w:t xml:space="preserve"> w przypadku odstąpienia od umowy przez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, z przyczyn leżących po stronie </w:t>
      </w:r>
      <w:r>
        <w:rPr>
          <w:rFonts w:ascii="Arial" w:eastAsia="Times New Roman" w:hAnsi="Arial" w:cs="Arial"/>
          <w:b/>
          <w:lang w:eastAsia="pl-PL"/>
        </w:rPr>
        <w:t>Wykonawcy;</w:t>
      </w:r>
    </w:p>
    <w:p w:rsidR="00EB7EF6" w:rsidRDefault="00F2341A">
      <w:pPr>
        <w:widowControl w:val="0"/>
        <w:numPr>
          <w:ilvl w:val="0"/>
          <w:numId w:val="14"/>
        </w:numPr>
        <w:spacing w:before="120" w:after="120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wysokości 20% wartości brutto przedmiot</w:t>
      </w:r>
      <w:r w:rsidR="00E4012A">
        <w:rPr>
          <w:rFonts w:ascii="Arial" w:eastAsia="Times New Roman" w:hAnsi="Arial" w:cs="Arial"/>
          <w:lang w:eastAsia="pl-PL"/>
        </w:rPr>
        <w:t>u umowy wskazanej w par. 4 ust.2</w:t>
      </w:r>
      <w:r>
        <w:rPr>
          <w:rFonts w:ascii="Arial" w:eastAsia="Times New Roman" w:hAnsi="Arial" w:cs="Arial"/>
          <w:lang w:eastAsia="pl-PL"/>
        </w:rPr>
        <w:t xml:space="preserve">, w przypadku odstąpienia od umowy przez </w:t>
      </w:r>
      <w:r>
        <w:rPr>
          <w:rFonts w:ascii="Arial" w:eastAsia="Times New Roman" w:hAnsi="Arial" w:cs="Arial"/>
          <w:b/>
          <w:lang w:eastAsia="pl-PL"/>
        </w:rPr>
        <w:t>Wykonawcę,</w:t>
      </w:r>
      <w:r>
        <w:rPr>
          <w:rFonts w:ascii="Arial" w:eastAsia="Times New Roman" w:hAnsi="Arial" w:cs="Arial"/>
          <w:lang w:eastAsia="pl-PL"/>
        </w:rPr>
        <w:t xml:space="preserve"> z przyczyn leżących po jego stronie.</w:t>
      </w:r>
    </w:p>
    <w:p w:rsidR="00EB7EF6" w:rsidRDefault="00F2341A">
      <w:pPr>
        <w:widowControl w:val="0"/>
        <w:numPr>
          <w:ilvl w:val="0"/>
          <w:numId w:val="14"/>
        </w:numPr>
        <w:spacing w:before="120" w:after="120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Cs/>
          <w:spacing w:val="1"/>
        </w:rPr>
        <w:t xml:space="preserve">za każdy dzień zwłoki w wykonaniu umowy 0, 5 % wartości umowy </w:t>
      </w:r>
      <w:r w:rsidR="00E4012A">
        <w:rPr>
          <w:rFonts w:ascii="Arial" w:hAnsi="Arial" w:cs="Arial"/>
          <w:bCs/>
          <w:spacing w:val="1"/>
        </w:rPr>
        <w:t>brutto  wskazanej w par. 4 ust.2</w:t>
      </w:r>
    </w:p>
    <w:p w:rsidR="00EB7EF6" w:rsidRDefault="00F2341A">
      <w:pPr>
        <w:widowControl w:val="0"/>
        <w:numPr>
          <w:ilvl w:val="0"/>
          <w:numId w:val="14"/>
        </w:numPr>
        <w:spacing w:before="120" w:after="120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Cs/>
          <w:spacing w:val="1"/>
        </w:rPr>
        <w:t>łączna wysokość kar nie może przekroczyć 20%</w:t>
      </w:r>
      <w:r>
        <w:rPr>
          <w:rFonts w:ascii="Arial" w:eastAsia="Times New Roman" w:hAnsi="Arial" w:cs="Arial"/>
          <w:lang w:eastAsia="pl-PL"/>
        </w:rPr>
        <w:t xml:space="preserve"> wartości brutto przedmiot</w:t>
      </w:r>
      <w:r w:rsidR="00E4012A">
        <w:rPr>
          <w:rFonts w:ascii="Arial" w:eastAsia="Times New Roman" w:hAnsi="Arial" w:cs="Arial"/>
          <w:lang w:eastAsia="pl-PL"/>
        </w:rPr>
        <w:t>u umowy wskazanej w par. 4 ust.2</w:t>
      </w:r>
    </w:p>
    <w:p w:rsidR="00EB7EF6" w:rsidRDefault="00EB7EF6">
      <w:pPr>
        <w:widowControl w:val="0"/>
        <w:spacing w:before="120" w:after="120"/>
        <w:ind w:left="34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B7EF6" w:rsidRDefault="00F2341A">
      <w:pPr>
        <w:widowControl w:val="0"/>
        <w:numPr>
          <w:ilvl w:val="0"/>
          <w:numId w:val="8"/>
        </w:numPr>
        <w:spacing w:before="12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ma prawo potrącić naliczoną karę umowną z faktury przedstawionej do zapłaty.</w:t>
      </w:r>
    </w:p>
    <w:p w:rsidR="00EB7EF6" w:rsidRDefault="00EB7EF6">
      <w:pPr>
        <w:widowControl w:val="0"/>
        <w:spacing w:before="120" w:after="120"/>
        <w:ind w:left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B7EF6" w:rsidRDefault="00F2341A">
      <w:pPr>
        <w:widowControl w:val="0"/>
        <w:numPr>
          <w:ilvl w:val="0"/>
          <w:numId w:val="8"/>
        </w:numPr>
        <w:spacing w:after="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Zamawiający</w:t>
      </w:r>
      <w:r>
        <w:rPr>
          <w:rFonts w:ascii="Arial" w:hAnsi="Arial" w:cs="Arial"/>
          <w:lang w:eastAsia="pl-PL"/>
        </w:rPr>
        <w:t xml:space="preserve"> dopuszcza możliwość przesunięcia dnia realizacji zamówienia przez wykonawcę, lecz </w:t>
      </w:r>
      <w:r>
        <w:rPr>
          <w:rFonts w:ascii="Arial" w:hAnsi="Arial" w:cs="Arial"/>
          <w:b/>
          <w:lang w:eastAsia="pl-PL"/>
        </w:rPr>
        <w:t>Wykonawca</w:t>
      </w:r>
      <w:r>
        <w:rPr>
          <w:rFonts w:ascii="Arial" w:hAnsi="Arial" w:cs="Arial"/>
          <w:lang w:eastAsia="pl-PL"/>
        </w:rPr>
        <w:t xml:space="preserve"> zapłaci </w:t>
      </w:r>
      <w:r>
        <w:rPr>
          <w:rFonts w:ascii="Arial" w:hAnsi="Arial" w:cs="Arial"/>
          <w:b/>
          <w:lang w:eastAsia="pl-PL"/>
        </w:rPr>
        <w:t>Zamawiającemu</w:t>
      </w:r>
      <w:r>
        <w:rPr>
          <w:rFonts w:ascii="Arial" w:hAnsi="Arial" w:cs="Arial"/>
          <w:lang w:eastAsia="pl-PL"/>
        </w:rPr>
        <w:t xml:space="preserve"> karę umowną za każdy dzień zwłoki w wysokości 0,5% wartości brutto przedmiotu umowy.</w:t>
      </w:r>
    </w:p>
    <w:p w:rsidR="00EB7EF6" w:rsidRDefault="00EB7EF6">
      <w:pPr>
        <w:widowControl w:val="0"/>
        <w:spacing w:before="120" w:after="120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B7EF6" w:rsidRDefault="00F2341A">
      <w:pPr>
        <w:widowControl w:val="0"/>
        <w:numPr>
          <w:ilvl w:val="0"/>
          <w:numId w:val="8"/>
        </w:numPr>
        <w:spacing w:before="120" w:after="12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Strony zastrzegają sobie dochodzenia odszkodowania w wysokości przewyższającej wartość kar umownych na zasadach określonych w Kodeksie Cywilnym. </w:t>
      </w:r>
    </w:p>
    <w:p w:rsidR="00EB7EF6" w:rsidRDefault="00EB7EF6">
      <w:pPr>
        <w:widowControl w:val="0"/>
        <w:spacing w:before="120" w:after="120"/>
        <w:ind w:left="284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B7EF6" w:rsidRDefault="00F2341A">
      <w:pPr>
        <w:widowControl w:val="0"/>
        <w:numPr>
          <w:ilvl w:val="0"/>
          <w:numId w:val="8"/>
        </w:numPr>
        <w:spacing w:before="120"/>
        <w:ind w:left="360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Zamawiającemu</w:t>
      </w:r>
      <w:r>
        <w:rPr>
          <w:rFonts w:ascii="Arial" w:eastAsia="Times New Roman" w:hAnsi="Arial" w:cs="Arial"/>
          <w:lang w:eastAsia="pl-PL"/>
        </w:rPr>
        <w:t xml:space="preserve">  przysługuje prawo do odstąpienia od umowy:</w:t>
      </w:r>
    </w:p>
    <w:p w:rsidR="00EB7EF6" w:rsidRDefault="00F2341A">
      <w:pPr>
        <w:widowControl w:val="0"/>
        <w:spacing w:before="120"/>
        <w:ind w:left="709" w:hanging="425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a) </w:t>
      </w:r>
      <w:r>
        <w:rPr>
          <w:rFonts w:ascii="Arial" w:eastAsia="Times New Roman" w:hAnsi="Arial" w:cs="Arial"/>
          <w:lang w:eastAsia="pl-PL"/>
        </w:rPr>
        <w:tab/>
        <w:t xml:space="preserve">w przypadku gdy </w:t>
      </w:r>
      <w:r>
        <w:rPr>
          <w:rFonts w:ascii="Arial" w:eastAsia="Times New Roman" w:hAnsi="Arial" w:cs="Arial"/>
          <w:b/>
          <w:lang w:eastAsia="pl-PL"/>
        </w:rPr>
        <w:t xml:space="preserve">Wykonawca </w:t>
      </w:r>
      <w:r>
        <w:rPr>
          <w:rFonts w:ascii="Arial" w:eastAsia="Times New Roman" w:hAnsi="Arial" w:cs="Arial"/>
          <w:lang w:eastAsia="pl-PL"/>
        </w:rPr>
        <w:t xml:space="preserve">nie przystępuje do realizacji umowy w terminie 7 dni od dnia jej rozpoczęcia lub przerywa jej realizację na okres 7 dni w terminie 14 dni od powzięcia o tym fakcie informacji przez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>.</w:t>
      </w:r>
    </w:p>
    <w:p w:rsidR="00EB7EF6" w:rsidRDefault="00F2341A">
      <w:pPr>
        <w:widowControl w:val="0"/>
        <w:spacing w:before="120"/>
        <w:ind w:left="709" w:hanging="425"/>
        <w:contextualSpacing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</w:t>
      </w:r>
      <w:r>
        <w:rPr>
          <w:rFonts w:ascii="Arial" w:eastAsia="Times New Roman" w:hAnsi="Arial" w:cs="Arial"/>
          <w:lang w:eastAsia="pl-PL"/>
        </w:rPr>
        <w:tab/>
        <w:t xml:space="preserve">w razie nierzetelnej realizacji przedmiotu umowy w terminie 14 dni od powzięcia informacji o tym fakcie przez </w:t>
      </w:r>
      <w:r>
        <w:rPr>
          <w:rFonts w:ascii="Arial" w:eastAsia="Times New Roman" w:hAnsi="Arial" w:cs="Arial"/>
          <w:b/>
          <w:lang w:eastAsia="pl-PL"/>
        </w:rPr>
        <w:t>Zamawiającego.</w:t>
      </w:r>
    </w:p>
    <w:p w:rsidR="00EB7EF6" w:rsidRDefault="00F2341A">
      <w:pPr>
        <w:widowControl w:val="0"/>
        <w:spacing w:before="120"/>
        <w:ind w:left="709" w:hanging="425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c)</w:t>
      </w:r>
      <w:r>
        <w:rPr>
          <w:rFonts w:ascii="Arial" w:eastAsia="Times New Roman" w:hAnsi="Arial" w:cs="Arial"/>
          <w:lang w:eastAsia="pl-PL"/>
        </w:rPr>
        <w:tab/>
        <w:t xml:space="preserve">w  razie zaistnienia istotnej zmiany okoliczności powodującej, że wykonanie umowy nie leży w interesie publicznym, czego nie można było przewidzieć w chwili zawarcia umowy, </w:t>
      </w: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może odstąpić od umowy w terminie 30 dni od powzięcia wiadomości o tych okolicznościach. W takim wypadku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może żądać jedynie wynagrodzenia  z tytułu wykonania części umowy.</w:t>
      </w:r>
    </w:p>
    <w:p w:rsidR="00EB7EF6" w:rsidRDefault="00EB7EF6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</w:p>
    <w:p w:rsidR="00EB7EF6" w:rsidRDefault="00F2341A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6</w:t>
      </w:r>
    </w:p>
    <w:p w:rsidR="00EB7EF6" w:rsidRDefault="00F2341A">
      <w:pPr>
        <w:widowControl w:val="0"/>
        <w:numPr>
          <w:ilvl w:val="0"/>
          <w:numId w:val="3"/>
        </w:numPr>
        <w:spacing w:before="240" w:after="120"/>
        <w:ind w:left="425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stwierdzenia przez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uchybień w wykonywaniu umowy, powiadomi on </w:t>
      </w:r>
      <w:r>
        <w:rPr>
          <w:rFonts w:ascii="Arial" w:eastAsia="Times New Roman" w:hAnsi="Arial" w:cs="Arial"/>
          <w:b/>
          <w:lang w:eastAsia="pl-PL"/>
        </w:rPr>
        <w:t xml:space="preserve">Wykonawcę </w:t>
      </w:r>
      <w:r>
        <w:rPr>
          <w:rFonts w:ascii="Arial" w:eastAsia="Times New Roman" w:hAnsi="Arial" w:cs="Arial"/>
          <w:lang w:eastAsia="pl-PL"/>
        </w:rPr>
        <w:t xml:space="preserve">o zaistniałych uchybieniach, wzywając go jednocześnie do ich niezwłocznego usunięcia, nie później jednak niż w terminie określonym przez Zamawiającego. Po bezskutecznym upływie określonego terminu </w:t>
      </w: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może rozwiązać umowę w trybie natychmiastowym bez prawa </w:t>
      </w:r>
      <w:r>
        <w:rPr>
          <w:rFonts w:ascii="Arial" w:eastAsia="Times New Roman" w:hAnsi="Arial" w:cs="Arial"/>
          <w:b/>
          <w:lang w:eastAsia="pl-PL"/>
        </w:rPr>
        <w:t>Wykonawcy</w:t>
      </w:r>
      <w:r>
        <w:rPr>
          <w:rFonts w:ascii="Arial" w:eastAsia="Times New Roman" w:hAnsi="Arial" w:cs="Arial"/>
          <w:lang w:eastAsia="pl-PL"/>
        </w:rPr>
        <w:t xml:space="preserve"> do jakichkolwiek roszczeń, w tym finansowych od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. </w:t>
      </w:r>
    </w:p>
    <w:p w:rsidR="00EB7EF6" w:rsidRDefault="00F2341A">
      <w:pPr>
        <w:widowControl w:val="0"/>
        <w:numPr>
          <w:ilvl w:val="0"/>
          <w:numId w:val="3"/>
        </w:numPr>
        <w:spacing w:after="120"/>
        <w:ind w:left="425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Wyłącznie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ponosi wszelką odpowiedzialność za działania i zaniechanie osób, z </w:t>
      </w:r>
      <w:r>
        <w:rPr>
          <w:rFonts w:ascii="Arial" w:eastAsia="Times New Roman" w:hAnsi="Arial" w:cs="Arial"/>
          <w:lang w:eastAsia="pl-PL"/>
        </w:rPr>
        <w:lastRenderedPageBreak/>
        <w:t>pomocą których umowę wykonuje oraz za szkody wyrządzone w czasie realizacji przedmiotu umowy.</w:t>
      </w:r>
    </w:p>
    <w:p w:rsidR="00EB7EF6" w:rsidRDefault="00F2341A">
      <w:pPr>
        <w:shd w:val="clear" w:color="auto" w:fill="FFFFFF"/>
        <w:spacing w:after="0"/>
        <w:ind w:left="425" w:right="23" w:hanging="426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 xml:space="preserve">3. W trakcie trwania stosunku umownego między stronami oraz w trakcie biegu realizacji zobowiązań i roszczeń wynikających z umowy, </w:t>
      </w:r>
      <w:r>
        <w:rPr>
          <w:rFonts w:ascii="Arial" w:eastAsia="Times New Roman" w:hAnsi="Arial" w:cs="Arial"/>
          <w:b/>
          <w:w w:val="101"/>
          <w:lang w:eastAsia="pl-PL"/>
        </w:rPr>
        <w:t xml:space="preserve">wykonawca </w:t>
      </w:r>
      <w:r>
        <w:rPr>
          <w:rFonts w:ascii="Arial" w:eastAsia="Times New Roman" w:hAnsi="Arial" w:cs="Arial"/>
          <w:w w:val="101"/>
          <w:lang w:eastAsia="pl-PL"/>
        </w:rPr>
        <w:t xml:space="preserve">zobowiązany jest do pisemnego zawiadomienia </w:t>
      </w:r>
      <w:r>
        <w:rPr>
          <w:rFonts w:ascii="Arial" w:eastAsia="Times New Roman" w:hAnsi="Arial" w:cs="Arial"/>
          <w:b/>
          <w:w w:val="101"/>
          <w:lang w:eastAsia="pl-PL"/>
        </w:rPr>
        <w:t>zamawiającego</w:t>
      </w:r>
      <w:r>
        <w:rPr>
          <w:rFonts w:ascii="Arial" w:eastAsia="Times New Roman" w:hAnsi="Arial" w:cs="Arial"/>
          <w:w w:val="101"/>
          <w:lang w:eastAsia="pl-PL"/>
        </w:rPr>
        <w:t xml:space="preserve">  w terminie 7 dni o:</w:t>
      </w:r>
    </w:p>
    <w:p w:rsidR="00EB7EF6" w:rsidRDefault="00F2341A">
      <w:pPr>
        <w:shd w:val="clear" w:color="auto" w:fill="FFFFFF"/>
        <w:spacing w:after="0"/>
        <w:ind w:left="993" w:right="23" w:hanging="436"/>
        <w:contextualSpacing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 xml:space="preserve">a) </w:t>
      </w:r>
      <w:r>
        <w:rPr>
          <w:rFonts w:ascii="Arial" w:eastAsia="Times New Roman" w:hAnsi="Arial" w:cs="Arial"/>
          <w:w w:val="101"/>
          <w:lang w:eastAsia="pl-PL"/>
        </w:rPr>
        <w:tab/>
        <w:t>zmianie siedziby lub nazwy firmy WYKONAWCY;</w:t>
      </w:r>
    </w:p>
    <w:p w:rsidR="00EB7EF6" w:rsidRDefault="00F2341A">
      <w:pPr>
        <w:shd w:val="clear" w:color="auto" w:fill="FFFFFF"/>
        <w:spacing w:after="0"/>
        <w:ind w:left="993" w:right="23" w:hanging="436"/>
        <w:contextualSpacing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 xml:space="preserve">b) </w:t>
      </w:r>
      <w:r>
        <w:rPr>
          <w:rFonts w:ascii="Arial" w:eastAsia="Times New Roman" w:hAnsi="Arial" w:cs="Arial"/>
          <w:w w:val="101"/>
          <w:lang w:eastAsia="pl-PL"/>
        </w:rPr>
        <w:tab/>
        <w:t>zmianie osób reprezentujących WYKONAWCĘ;</w:t>
      </w:r>
    </w:p>
    <w:p w:rsidR="00EB7EF6" w:rsidRDefault="00F2341A">
      <w:pPr>
        <w:shd w:val="clear" w:color="auto" w:fill="FFFFFF"/>
        <w:spacing w:after="0"/>
        <w:ind w:left="993" w:right="23" w:hanging="436"/>
        <w:contextualSpacing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 xml:space="preserve">c) </w:t>
      </w:r>
      <w:r>
        <w:rPr>
          <w:rFonts w:ascii="Arial" w:eastAsia="Times New Roman" w:hAnsi="Arial" w:cs="Arial"/>
          <w:w w:val="101"/>
          <w:lang w:eastAsia="pl-PL"/>
        </w:rPr>
        <w:tab/>
        <w:t>ogłoszeniu upadłości WYKONAWCY;</w:t>
      </w:r>
    </w:p>
    <w:p w:rsidR="00EB7EF6" w:rsidRDefault="00F2341A">
      <w:pPr>
        <w:shd w:val="clear" w:color="auto" w:fill="FFFFFF"/>
        <w:spacing w:after="0"/>
        <w:ind w:left="993" w:right="23" w:hanging="436"/>
        <w:contextualSpacing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 xml:space="preserve">d) </w:t>
      </w:r>
      <w:r>
        <w:rPr>
          <w:rFonts w:ascii="Arial" w:eastAsia="Times New Roman" w:hAnsi="Arial" w:cs="Arial"/>
          <w:w w:val="101"/>
          <w:lang w:eastAsia="pl-PL"/>
        </w:rPr>
        <w:tab/>
        <w:t>wszczęciu postępowania układowego, w którym uczestniczy WYKONAWCA;</w:t>
      </w:r>
    </w:p>
    <w:p w:rsidR="00EB7EF6" w:rsidRDefault="00F2341A">
      <w:pPr>
        <w:shd w:val="clear" w:color="auto" w:fill="FFFFFF"/>
        <w:spacing w:after="0"/>
        <w:ind w:left="993" w:right="23" w:hanging="436"/>
        <w:contextualSpacing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 xml:space="preserve">e) </w:t>
      </w:r>
      <w:r>
        <w:rPr>
          <w:rFonts w:ascii="Arial" w:eastAsia="Times New Roman" w:hAnsi="Arial" w:cs="Arial"/>
          <w:w w:val="101"/>
          <w:lang w:eastAsia="pl-PL"/>
        </w:rPr>
        <w:tab/>
        <w:t>ogłoszeniu likwidacji firmy WYKONAWCY;</w:t>
      </w:r>
    </w:p>
    <w:p w:rsidR="00EB7EF6" w:rsidRDefault="00F2341A">
      <w:pPr>
        <w:shd w:val="clear" w:color="auto" w:fill="FFFFFF"/>
        <w:spacing w:after="0"/>
        <w:ind w:left="993" w:right="23" w:hanging="436"/>
        <w:contextualSpacing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 xml:space="preserve">f) </w:t>
      </w:r>
      <w:r>
        <w:rPr>
          <w:rFonts w:ascii="Arial" w:eastAsia="Times New Roman" w:hAnsi="Arial" w:cs="Arial"/>
          <w:w w:val="101"/>
          <w:lang w:eastAsia="pl-PL"/>
        </w:rPr>
        <w:tab/>
        <w:t>zawieszeniu działalności firmy WYKONAWCY;</w:t>
      </w:r>
    </w:p>
    <w:p w:rsidR="00EB7EF6" w:rsidRDefault="00F2341A">
      <w:pPr>
        <w:shd w:val="clear" w:color="auto" w:fill="FFFFFF"/>
        <w:spacing w:after="0"/>
        <w:ind w:right="23"/>
        <w:jc w:val="both"/>
        <w:rPr>
          <w:rFonts w:ascii="Arial" w:eastAsia="Times New Roman" w:hAnsi="Arial" w:cs="Arial"/>
          <w:w w:val="101"/>
          <w:u w:val="single"/>
          <w:lang w:eastAsia="pl-PL"/>
        </w:rPr>
      </w:pPr>
      <w:r>
        <w:rPr>
          <w:rFonts w:ascii="Arial" w:eastAsia="Times New Roman" w:hAnsi="Arial" w:cs="Arial"/>
          <w:w w:val="101"/>
          <w:u w:val="single"/>
          <w:lang w:eastAsia="pl-PL"/>
        </w:rPr>
        <w:t xml:space="preserve">Brak wiadomości o zmianie siedziby skutkować będzie skutecznym doręczeniem na adres wskazany w umowie. </w:t>
      </w:r>
    </w:p>
    <w:p w:rsidR="00EB7EF6" w:rsidRDefault="00F2341A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7</w:t>
      </w:r>
    </w:p>
    <w:p w:rsidR="00EB7EF6" w:rsidRDefault="00F2341A">
      <w:pPr>
        <w:pStyle w:val="Akapitzlist"/>
        <w:numPr>
          <w:ilvl w:val="0"/>
          <w:numId w:val="11"/>
        </w:numPr>
        <w:spacing w:before="240" w:after="120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wnosi zabezpieczenie należytego wykonania umowy w wysokości 5% wartości</w:t>
      </w:r>
      <w:r w:rsidR="00D74753">
        <w:rPr>
          <w:rFonts w:ascii="Arial" w:eastAsia="Times New Roman" w:hAnsi="Arial" w:cs="Arial"/>
          <w:lang w:eastAsia="pl-PL"/>
        </w:rPr>
        <w:t xml:space="preserve"> brutto wskazanej w par. 4 ust.2</w:t>
      </w:r>
      <w:r>
        <w:rPr>
          <w:rFonts w:ascii="Arial" w:eastAsia="Times New Roman" w:hAnsi="Arial" w:cs="Arial"/>
          <w:lang w:eastAsia="pl-PL"/>
        </w:rPr>
        <w:t xml:space="preserve">  umowy czyli kwoty - (słownie:  …………………………………….....00/100).</w:t>
      </w:r>
    </w:p>
    <w:p w:rsidR="00EB7EF6" w:rsidRDefault="00F2341A">
      <w:pPr>
        <w:tabs>
          <w:tab w:val="left" w:pos="568"/>
        </w:tabs>
        <w:spacing w:after="120"/>
        <w:ind w:left="720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Zabezpieczenie należytego wykonania umowy Wykonawca wniesie w formie …………………………………………………………………...................................... .</w:t>
      </w:r>
    </w:p>
    <w:p w:rsidR="00EB7EF6" w:rsidRDefault="00F2341A">
      <w:pPr>
        <w:widowControl w:val="0"/>
        <w:numPr>
          <w:ilvl w:val="0"/>
          <w:numId w:val="2"/>
        </w:numPr>
        <w:tabs>
          <w:tab w:val="left" w:pos="568"/>
          <w:tab w:val="left" w:pos="644"/>
        </w:tabs>
        <w:spacing w:after="120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Zabezpieczenie należytego wykonania umowy zostanie zwrócone Wykonawcy</w:t>
      </w:r>
      <w:r>
        <w:rPr>
          <w:rFonts w:ascii="Arial" w:eastAsia="Times New Roman" w:hAnsi="Arial" w:cs="Arial"/>
          <w:bCs/>
          <w:lang w:eastAsia="pl-PL"/>
        </w:rPr>
        <w:br/>
        <w:t>w ciągu 30 dni po podpisaniu protokołu odbiorczego przez upoważnionych przedstawicieli stron (po zrealizowaniu całości zamówieni</w:t>
      </w:r>
      <w:r w:rsidR="00B95B1E">
        <w:rPr>
          <w:rFonts w:ascii="Arial" w:eastAsia="Times New Roman" w:hAnsi="Arial" w:cs="Arial"/>
          <w:bCs/>
          <w:lang w:eastAsia="pl-PL"/>
        </w:rPr>
        <w:t>a lub upływie terminu 30.11.2022</w:t>
      </w:r>
      <w:r>
        <w:rPr>
          <w:rFonts w:ascii="Arial" w:eastAsia="Times New Roman" w:hAnsi="Arial" w:cs="Arial"/>
          <w:bCs/>
          <w:lang w:eastAsia="pl-PL"/>
        </w:rPr>
        <w:t xml:space="preserve"> r.), stwierdzającego należyte wykonanie usługi, o ile nie zaistnieją przesłanki wynikające z § 5 niniejszej umowy. W przypadku wystąpienia ww. przesłanek Zamawiający zwróci zabezpieczenie po uiszczeniu przez Wykonawcę należności, o których mowa w § 5 lub potrąci należności z zabezpieczenia należytego wykonania umowy, lub z przedstawionej do zapłaty faktury.</w:t>
      </w:r>
    </w:p>
    <w:p w:rsidR="00EB7EF6" w:rsidRDefault="00F2341A">
      <w:pPr>
        <w:widowControl w:val="0"/>
        <w:numPr>
          <w:ilvl w:val="0"/>
          <w:numId w:val="1"/>
        </w:numPr>
        <w:tabs>
          <w:tab w:val="left" w:pos="284"/>
          <w:tab w:val="left" w:pos="644"/>
        </w:tabs>
        <w:spacing w:after="120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 zabezpieczenia należytego wykonania umowy mogą być dokonane potrącenia na naprawienie szkód w mieniu spowodowanych działaniem lub zaniedbaniami Wykonawcy i jego pracowników.</w:t>
      </w:r>
    </w:p>
    <w:p w:rsidR="00EB7EF6" w:rsidRDefault="00EB7EF6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</w:p>
    <w:p w:rsidR="00EB7EF6" w:rsidRDefault="00F2341A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8</w:t>
      </w:r>
    </w:p>
    <w:p w:rsidR="00EB7EF6" w:rsidRDefault="00F2341A">
      <w:pPr>
        <w:pStyle w:val="Akapitzlist"/>
        <w:numPr>
          <w:ilvl w:val="3"/>
          <w:numId w:val="1"/>
        </w:numPr>
        <w:spacing w:before="12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Strony zobowiązują się do zachowania w </w:t>
      </w:r>
      <w:r w:rsidR="005A632E">
        <w:rPr>
          <w:rFonts w:ascii="Arial" w:eastAsia="Times New Roman" w:hAnsi="Arial" w:cs="Arial"/>
          <w:lang w:eastAsia="pl-PL"/>
        </w:rPr>
        <w:t>poufności</w:t>
      </w:r>
      <w:r>
        <w:rPr>
          <w:rFonts w:ascii="Arial" w:eastAsia="Times New Roman" w:hAnsi="Arial" w:cs="Arial"/>
          <w:lang w:eastAsia="pl-PL"/>
        </w:rPr>
        <w:t xml:space="preserve"> informacji związanych z realizacją niniejszej Umowy. </w:t>
      </w:r>
    </w:p>
    <w:p w:rsidR="00EB7EF6" w:rsidRDefault="00EB7EF6">
      <w:pPr>
        <w:pStyle w:val="Akapitzlist"/>
        <w:spacing w:before="120"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EB7EF6" w:rsidRDefault="00F2341A">
      <w:pPr>
        <w:pStyle w:val="Akapitzlist"/>
        <w:numPr>
          <w:ilvl w:val="3"/>
          <w:numId w:val="1"/>
        </w:numPr>
        <w:spacing w:before="12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szczególności, Wykonawca zobowiązuje się do:</w:t>
      </w:r>
    </w:p>
    <w:p w:rsidR="00EB7EF6" w:rsidRDefault="00F2341A">
      <w:pPr>
        <w:numPr>
          <w:ilvl w:val="0"/>
          <w:numId w:val="6"/>
        </w:numPr>
        <w:spacing w:before="120" w:after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zachowania w tajemnicy wszelkich informacji uzyskanych o Zamawiającym w związku z realizacją Umowy, zarówno w trakcie realizacji niniejszej Umowy, jak i po jej zakończeniu, w tym nie ujawniania faktu przeprowadzania szkolenia dla Jednostki Wojskowej 4101.</w:t>
      </w:r>
    </w:p>
    <w:p w:rsidR="00EB7EF6" w:rsidRDefault="00F2341A">
      <w:pPr>
        <w:numPr>
          <w:ilvl w:val="0"/>
          <w:numId w:val="6"/>
        </w:numPr>
        <w:spacing w:before="120" w:after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przestrzegania przepisów ustawy o ochronie danych osobowych, RODO</w:t>
      </w:r>
    </w:p>
    <w:p w:rsidR="00EB7EF6" w:rsidRDefault="00EB7EF6">
      <w:pPr>
        <w:spacing w:before="120" w:after="0"/>
        <w:ind w:left="644"/>
        <w:contextualSpacing/>
        <w:jc w:val="both"/>
        <w:rPr>
          <w:rFonts w:ascii="Arial" w:eastAsia="Times New Roman" w:hAnsi="Arial" w:cs="Arial"/>
          <w:lang w:eastAsia="pl-PL"/>
        </w:rPr>
      </w:pPr>
    </w:p>
    <w:p w:rsidR="00EB7EF6" w:rsidRDefault="00F2341A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9</w:t>
      </w:r>
    </w:p>
    <w:p w:rsidR="00EB7EF6" w:rsidRDefault="00F2341A">
      <w:pPr>
        <w:pStyle w:val="Akapitzlist"/>
        <w:numPr>
          <w:ilvl w:val="6"/>
          <w:numId w:val="1"/>
        </w:numPr>
        <w:spacing w:before="12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Wszelkie zmiany Umowy wymagają formy pisemnej, pod rygorem nieważności.</w:t>
      </w:r>
    </w:p>
    <w:p w:rsidR="00EB7EF6" w:rsidRDefault="00EB7EF6">
      <w:pPr>
        <w:pStyle w:val="Akapitzlist"/>
        <w:spacing w:before="120"/>
        <w:ind w:left="426"/>
        <w:jc w:val="both"/>
        <w:rPr>
          <w:rFonts w:ascii="Arial" w:eastAsia="Times New Roman" w:hAnsi="Arial" w:cs="Arial"/>
          <w:lang w:eastAsia="pl-PL"/>
        </w:rPr>
      </w:pPr>
    </w:p>
    <w:p w:rsidR="00EB7EF6" w:rsidRPr="00B95B1E" w:rsidRDefault="00F2341A">
      <w:pPr>
        <w:pStyle w:val="Akapitzlist"/>
        <w:numPr>
          <w:ilvl w:val="6"/>
          <w:numId w:val="1"/>
        </w:numPr>
        <w:tabs>
          <w:tab w:val="left" w:pos="0"/>
        </w:tabs>
        <w:spacing w:before="120" w:after="0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95B1E">
        <w:rPr>
          <w:rFonts w:ascii="Arial" w:eastAsia="Times New Roman" w:hAnsi="Arial" w:cs="Arial"/>
          <w:lang w:eastAsia="pl-PL"/>
        </w:rPr>
        <w:t>W sprawach nieuregulowanych niniejszą umową mieć będą zastosowanie przepisy Kodeksu Cywilnego oraz ustawy Prawo zamówień publicznych z dnia 11 września 2019r. (tj.:</w:t>
      </w:r>
      <w:r w:rsidRPr="00B95B1E">
        <w:rPr>
          <w:rFonts w:ascii="Arial" w:hAnsi="Arial" w:cs="Arial"/>
          <w:i/>
        </w:rPr>
        <w:t xml:space="preserve"> </w:t>
      </w:r>
      <w:r w:rsidRPr="00B95B1E">
        <w:rPr>
          <w:rFonts w:ascii="Arial" w:hAnsi="Arial" w:cs="Arial"/>
        </w:rPr>
        <w:t>Dz. U. z 2019 roku, poz. 2019</w:t>
      </w:r>
      <w:r w:rsidRPr="00B95B1E">
        <w:rPr>
          <w:rFonts w:ascii="Arial" w:eastAsia="Times New Roman" w:hAnsi="Arial" w:cs="Arial"/>
          <w:lang w:eastAsia="pl-PL"/>
        </w:rPr>
        <w:t xml:space="preserve">), ustawy o </w:t>
      </w:r>
      <w:r w:rsidRPr="00B95B1E">
        <w:rPr>
          <w:rFonts w:ascii="Arial" w:hAnsi="Arial" w:cs="Arial"/>
          <w:bCs/>
          <w:color w:val="333333"/>
        </w:rPr>
        <w:t xml:space="preserve">szczególnych rozwiązaniach związanych z zapobieganiem, </w:t>
      </w:r>
      <w:r w:rsidRPr="00B95B1E">
        <w:rPr>
          <w:rFonts w:ascii="Arial" w:hAnsi="Arial" w:cs="Arial"/>
          <w:bCs/>
          <w:color w:val="333333"/>
        </w:rPr>
        <w:lastRenderedPageBreak/>
        <w:t>przeciwdziałaniem i zwalczaniem COVID-19, innych chorób zakaźnych oraz wywołanych nimi sytuacji kryzysowych,</w:t>
      </w:r>
      <w:r w:rsidRPr="00B95B1E">
        <w:rPr>
          <w:rFonts w:ascii="Arial" w:eastAsia="Times New Roman" w:hAnsi="Arial" w:cs="Arial"/>
          <w:lang w:eastAsia="pl-PL"/>
        </w:rPr>
        <w:t xml:space="preserve"> dokumentacja postępowania o udzielenie zamówienia publicznego  </w:t>
      </w:r>
      <w:r w:rsidR="00B95B1E">
        <w:rPr>
          <w:rFonts w:ascii="Arial" w:eastAsia="Times New Roman" w:hAnsi="Arial" w:cs="Arial"/>
          <w:lang w:eastAsia="pl-PL"/>
        </w:rPr>
        <w:br/>
      </w:r>
      <w:r w:rsidR="00B95B1E">
        <w:rPr>
          <w:rFonts w:ascii="Arial" w:eastAsia="Times New Roman" w:hAnsi="Arial" w:cs="Arial"/>
          <w:b/>
          <w:u w:val="single"/>
          <w:lang w:eastAsia="pl-PL"/>
        </w:rPr>
        <w:t xml:space="preserve">(Nr </w:t>
      </w:r>
      <w:proofErr w:type="spellStart"/>
      <w:r w:rsidR="00B95B1E">
        <w:rPr>
          <w:rFonts w:ascii="Arial" w:eastAsia="Times New Roman" w:hAnsi="Arial" w:cs="Arial"/>
          <w:b/>
          <w:u w:val="single"/>
          <w:lang w:eastAsia="pl-PL"/>
        </w:rPr>
        <w:t>spr</w:t>
      </w:r>
      <w:proofErr w:type="spellEnd"/>
      <w:r w:rsidR="00B95B1E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2F0F29">
        <w:rPr>
          <w:rFonts w:ascii="Arial" w:eastAsia="Times New Roman" w:hAnsi="Arial" w:cs="Arial"/>
          <w:b/>
          <w:u w:val="single"/>
          <w:lang w:eastAsia="pl-PL"/>
        </w:rPr>
        <w:t>31</w:t>
      </w:r>
      <w:bookmarkStart w:id="0" w:name="_GoBack"/>
      <w:bookmarkEnd w:id="0"/>
      <w:r w:rsidR="00B95B1E">
        <w:rPr>
          <w:rFonts w:ascii="Arial" w:eastAsia="Times New Roman" w:hAnsi="Arial" w:cs="Arial"/>
          <w:b/>
          <w:u w:val="single"/>
          <w:lang w:eastAsia="pl-PL"/>
        </w:rPr>
        <w:t>/2022</w:t>
      </w:r>
      <w:r w:rsidRPr="00B95B1E">
        <w:rPr>
          <w:rFonts w:ascii="Arial" w:eastAsia="Times New Roman" w:hAnsi="Arial" w:cs="Arial"/>
          <w:b/>
          <w:u w:val="single"/>
          <w:lang w:eastAsia="pl-PL"/>
        </w:rPr>
        <w:t>)</w:t>
      </w:r>
      <w:r w:rsidRPr="00B95B1E">
        <w:rPr>
          <w:rFonts w:ascii="Arial" w:eastAsia="Times New Roman" w:hAnsi="Arial" w:cs="Arial"/>
          <w:lang w:eastAsia="pl-PL"/>
        </w:rPr>
        <w:t xml:space="preserve"> wraz z ofertą Wykonawcy, oraz inne odpowiednie przepisy prawa powszechnie obowiązującego.</w:t>
      </w:r>
    </w:p>
    <w:p w:rsidR="00EB7EF6" w:rsidRDefault="00EB7EF6">
      <w:pPr>
        <w:pStyle w:val="Akapitzlist"/>
        <w:tabs>
          <w:tab w:val="left" w:pos="0"/>
        </w:tabs>
        <w:spacing w:before="120" w:after="0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B7EF6" w:rsidRDefault="00F2341A">
      <w:pPr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3. Spory wynikłe z niniejszej umowy rozstrzygać będzie sąd właściwy dla siedziby Zamawiającego. </w:t>
      </w:r>
      <w:r>
        <w:rPr>
          <w:rFonts w:ascii="Arial" w:eastAsia="Times New Roman" w:hAnsi="Arial" w:cs="Arial"/>
          <w:lang w:eastAsia="pl-PL"/>
        </w:rPr>
        <w:t>Integralną częścią Umowy są wszystkie wymienione w niej załączniki oraz dokumentacja postępowania.</w:t>
      </w:r>
    </w:p>
    <w:p w:rsidR="00EB7EF6" w:rsidRDefault="00F2341A">
      <w:pPr>
        <w:pStyle w:val="Akapitzlist"/>
        <w:numPr>
          <w:ilvl w:val="0"/>
          <w:numId w:val="1"/>
        </w:numPr>
        <w:spacing w:before="12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3 jednobrzmiących egzemplarzach, dwa egzemplarze dla Zamawiającego, jeden dla Wykonawcy.</w:t>
      </w:r>
    </w:p>
    <w:p w:rsidR="00EB7EF6" w:rsidRDefault="00EB7EF6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B7EF6" w:rsidRDefault="00EB7EF6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B7EF6" w:rsidRDefault="00EB7E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B7EF6" w:rsidRDefault="00F2341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WYKONAWCA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ZAMAWIAJĄCY</w:t>
      </w:r>
    </w:p>
    <w:p w:rsidR="00EB7EF6" w:rsidRDefault="00EB7EF6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EB7EF6">
      <w:pPr>
        <w:tabs>
          <w:tab w:val="left" w:pos="62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F2341A">
      <w:pPr>
        <w:tabs>
          <w:tab w:val="left" w:pos="621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___________________________                                         _____________________________</w:t>
      </w:r>
    </w:p>
    <w:p w:rsidR="00EB7EF6" w:rsidRDefault="00EB7E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B7EF6" w:rsidRDefault="00EB7E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EB7E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EB7E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EB7E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F234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AKCEPTUJEMY WARUNKI UMOWY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EB7EF6" w:rsidRDefault="00F2341A">
      <w:pPr>
        <w:tabs>
          <w:tab w:val="left" w:pos="621"/>
        </w:tabs>
        <w:spacing w:after="0" w:line="240" w:lineRule="auto"/>
        <w:ind w:left="312" w:hanging="31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EB7EF6" w:rsidRDefault="00EB7EF6">
      <w:pPr>
        <w:tabs>
          <w:tab w:val="left" w:pos="621"/>
        </w:tabs>
        <w:spacing w:after="0" w:line="240" w:lineRule="auto"/>
        <w:ind w:left="312" w:hanging="31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EB7EF6">
      <w:pPr>
        <w:tabs>
          <w:tab w:val="left" w:pos="621"/>
        </w:tabs>
        <w:spacing w:after="0" w:line="240" w:lineRule="auto"/>
        <w:ind w:left="312" w:hanging="31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EB7EF6">
      <w:pPr>
        <w:tabs>
          <w:tab w:val="left" w:pos="621"/>
        </w:tabs>
        <w:spacing w:after="0" w:line="240" w:lineRule="auto"/>
        <w:ind w:left="312" w:hanging="31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7EF6" w:rsidRDefault="00F2341A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_________________________________</w:t>
      </w:r>
    </w:p>
    <w:p w:rsidR="00EB7EF6" w:rsidRDefault="00F2341A">
      <w:pPr>
        <w:spacing w:after="0" w:line="240" w:lineRule="auto"/>
        <w:ind w:left="181" w:hanging="272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Imiona i nazwiska osób uprawnionych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Czytelne podpisy osób uprawnionych  </w:t>
      </w:r>
    </w:p>
    <w:p w:rsidR="00EB7EF6" w:rsidRDefault="00F2341A">
      <w:pPr>
        <w:spacing w:after="0" w:line="240" w:lineRule="auto"/>
        <w:ind w:left="181" w:hanging="272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do reprezentowania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do reprezentowania Wykonawcy</w:t>
      </w:r>
    </w:p>
    <w:p w:rsidR="00EB7EF6" w:rsidRDefault="00F2341A">
      <w:pPr>
        <w:spacing w:after="0" w:line="240" w:lineRule="auto"/>
        <w:ind w:left="708"/>
        <w:jc w:val="both"/>
        <w:textAlignment w:val="baseline"/>
      </w:pPr>
      <w:r>
        <w:rPr>
          <w:rFonts w:ascii="Arial" w:eastAsia="Times New Roman" w:hAnsi="Arial" w:cs="Arial"/>
          <w:sz w:val="20"/>
          <w:szCs w:val="20"/>
          <w:lang w:eastAsia="pl-PL"/>
        </w:rPr>
        <w:t>Wykonawcy</w:t>
      </w:r>
    </w:p>
    <w:sectPr w:rsidR="00EB7EF6">
      <w:footerReference w:type="default" r:id="rId7"/>
      <w:pgSz w:w="11906" w:h="16838"/>
      <w:pgMar w:top="902" w:right="1134" w:bottom="1134" w:left="1134" w:header="709" w:footer="709" w:gutter="0"/>
      <w:pgNumType w:start="26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23" w:rsidRDefault="00377323">
      <w:pPr>
        <w:spacing w:after="0" w:line="240" w:lineRule="auto"/>
      </w:pPr>
      <w:r>
        <w:separator/>
      </w:r>
    </w:p>
  </w:endnote>
  <w:endnote w:type="continuationSeparator" w:id="0">
    <w:p w:rsidR="00377323" w:rsidRDefault="0037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, 'Courier New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F6" w:rsidRDefault="00EB7EF6">
    <w:pPr>
      <w:pStyle w:val="Stopka"/>
      <w:jc w:val="right"/>
      <w:rPr>
        <w:rFonts w:asciiTheme="majorHAnsi" w:hAnsiTheme="majorHAnsi"/>
        <w:sz w:val="28"/>
        <w:szCs w:val="28"/>
      </w:rPr>
    </w:pPr>
  </w:p>
  <w:p w:rsidR="00EB7EF6" w:rsidRDefault="00EB7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23" w:rsidRDefault="00377323">
      <w:pPr>
        <w:spacing w:after="0" w:line="240" w:lineRule="auto"/>
      </w:pPr>
      <w:r>
        <w:separator/>
      </w:r>
    </w:p>
  </w:footnote>
  <w:footnote w:type="continuationSeparator" w:id="0">
    <w:p w:rsidR="00377323" w:rsidRDefault="00377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4C6"/>
    <w:multiLevelType w:val="multilevel"/>
    <w:tmpl w:val="0FA4879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750"/>
    <w:multiLevelType w:val="multilevel"/>
    <w:tmpl w:val="DF4ADD9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F42236"/>
    <w:multiLevelType w:val="multilevel"/>
    <w:tmpl w:val="5DB8B3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4E9D"/>
    <w:multiLevelType w:val="multilevel"/>
    <w:tmpl w:val="29D8CA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B1BAF"/>
    <w:multiLevelType w:val="multilevel"/>
    <w:tmpl w:val="8A8A482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74737"/>
    <w:multiLevelType w:val="multilevel"/>
    <w:tmpl w:val="B01A5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4E3C"/>
    <w:multiLevelType w:val="multilevel"/>
    <w:tmpl w:val="31E691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349F2"/>
    <w:multiLevelType w:val="multilevel"/>
    <w:tmpl w:val="1AA481D8"/>
    <w:lvl w:ilvl="0">
      <w:start w:val="1"/>
      <w:numFmt w:val="lowerLetter"/>
      <w:lvlText w:val="%1)"/>
      <w:lvlJc w:val="left"/>
      <w:pPr>
        <w:ind w:left="120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336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5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A32CA5"/>
    <w:multiLevelType w:val="multilevel"/>
    <w:tmpl w:val="06C4C59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" w15:restartNumberingAfterBreak="0">
    <w:nsid w:val="3F9876D2"/>
    <w:multiLevelType w:val="multilevel"/>
    <w:tmpl w:val="666E2B58"/>
    <w:lvl w:ilvl="0">
      <w:start w:val="1"/>
      <w:numFmt w:val="lowerLetter"/>
      <w:lvlText w:val="%1."/>
      <w:lvlJc w:val="left"/>
      <w:pPr>
        <w:ind w:left="1560" w:hanging="360"/>
      </w:pPr>
    </w:lvl>
    <w:lvl w:ilvl="1">
      <w:start w:val="1"/>
      <w:numFmt w:val="decimal"/>
      <w:lvlText w:val="%2)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511E3492"/>
    <w:multiLevelType w:val="multilevel"/>
    <w:tmpl w:val="F68AC7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" w15:restartNumberingAfterBreak="0">
    <w:nsid w:val="65BD50A0"/>
    <w:multiLevelType w:val="multilevel"/>
    <w:tmpl w:val="C616F172"/>
    <w:lvl w:ilvl="0">
      <w:start w:val="1"/>
      <w:numFmt w:val="lowerLetter"/>
      <w:lvlText w:val="%1.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6B781901"/>
    <w:multiLevelType w:val="multilevel"/>
    <w:tmpl w:val="EE6662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C7261"/>
    <w:multiLevelType w:val="multilevel"/>
    <w:tmpl w:val="A2F4DB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C9B08C4"/>
    <w:multiLevelType w:val="multilevel"/>
    <w:tmpl w:val="03B487C2"/>
    <w:lvl w:ilvl="0">
      <w:start w:val="1"/>
      <w:numFmt w:val="lowerLetter"/>
      <w:lvlText w:val="%1.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Letter"/>
      <w:lvlText w:val="%3."/>
      <w:lvlJc w:val="lef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F6"/>
    <w:rsid w:val="002F0F29"/>
    <w:rsid w:val="00322E32"/>
    <w:rsid w:val="00377323"/>
    <w:rsid w:val="005A632E"/>
    <w:rsid w:val="00633D92"/>
    <w:rsid w:val="008D5D80"/>
    <w:rsid w:val="00981545"/>
    <w:rsid w:val="00A33B84"/>
    <w:rsid w:val="00B36564"/>
    <w:rsid w:val="00B41B30"/>
    <w:rsid w:val="00B54C7A"/>
    <w:rsid w:val="00B95B1E"/>
    <w:rsid w:val="00BF1A28"/>
    <w:rsid w:val="00C67ED7"/>
    <w:rsid w:val="00D74753"/>
    <w:rsid w:val="00E4012A"/>
    <w:rsid w:val="00E95C34"/>
    <w:rsid w:val="00EB7EF6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2395"/>
  <w15:docId w15:val="{CE1CA800-FAA5-4B5C-ABEA-B34DCBC2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4B0"/>
    <w:pPr>
      <w:suppressAutoHyphens/>
      <w:spacing w:after="200" w:line="276" w:lineRule="auto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324B0"/>
  </w:style>
  <w:style w:type="character" w:customStyle="1" w:styleId="NagwekZnak">
    <w:name w:val="Nagłówek Znak"/>
    <w:basedOn w:val="Domylnaczcionkaakapitu"/>
    <w:link w:val="Nagwek"/>
    <w:uiPriority w:val="99"/>
    <w:qFormat/>
    <w:rsid w:val="00C324B0"/>
  </w:style>
  <w:style w:type="character" w:customStyle="1" w:styleId="ListLabel1">
    <w:name w:val="ListLabel 1"/>
    <w:qFormat/>
    <w:rPr>
      <w:rFonts w:ascii="Arial" w:eastAsia="Times New Roman" w:hAnsi="Arial" w:cs="Arial"/>
    </w:rPr>
  </w:style>
  <w:style w:type="character" w:customStyle="1" w:styleId="ListLabel2">
    <w:name w:val="ListLabel 2"/>
    <w:qFormat/>
    <w:rPr>
      <w:rFonts w:ascii="Arial" w:hAnsi="Arial"/>
      <w:b/>
    </w:rPr>
  </w:style>
  <w:style w:type="character" w:customStyle="1" w:styleId="ListLabel3">
    <w:name w:val="ListLabel 3"/>
    <w:qFormat/>
    <w:rPr>
      <w:rFonts w:ascii="Arial" w:eastAsia="Calibri" w:hAnsi="Arial" w:cs="Arial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/>
      <w:color w:val="000000"/>
    </w:rPr>
  </w:style>
  <w:style w:type="character" w:customStyle="1" w:styleId="ListLabel6">
    <w:name w:val="ListLabel 6"/>
    <w:qFormat/>
    <w:rPr>
      <w:rFonts w:eastAsia="Calibri" w:cs="Arial"/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C324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wka">
    <w:name w:val="Główka"/>
    <w:basedOn w:val="Normalny"/>
    <w:uiPriority w:val="99"/>
    <w:unhideWhenUsed/>
    <w:rsid w:val="00C324B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24B0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numbering" w:customStyle="1" w:styleId="WW8Num8">
    <w:name w:val="WW8Num8"/>
    <w:rsid w:val="00C324B0"/>
  </w:style>
  <w:style w:type="paragraph" w:styleId="Tekstdymka">
    <w:name w:val="Balloon Text"/>
    <w:basedOn w:val="Normalny"/>
    <w:link w:val="TekstdymkaZnak"/>
    <w:uiPriority w:val="99"/>
    <w:semiHidden/>
    <w:unhideWhenUsed/>
    <w:rsid w:val="0032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2021-03-09T10:17:00Z</cp:lastPrinted>
  <dcterms:created xsi:type="dcterms:W3CDTF">2022-03-11T11:49:00Z</dcterms:created>
  <dcterms:modified xsi:type="dcterms:W3CDTF">2022-03-11T11:49:00Z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