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4676" w14:textId="6F5F7B0A" w:rsidR="00847D07" w:rsidRPr="00DD7F4D" w:rsidRDefault="00847D07" w:rsidP="00DD7F4D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D7F4D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8A1876" w:rsidRPr="00DD7F4D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DD7F4D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8A1876" w:rsidRPr="00DD7F4D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</w:t>
      </w:r>
      <w:r w:rsidR="001F274A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8A1876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C0572E">
        <w:rPr>
          <w:rFonts w:eastAsia="Times New Roman" w:cstheme="minorHAnsi"/>
          <w:b/>
          <w:sz w:val="24"/>
          <w:szCs w:val="24"/>
          <w:lang w:eastAsia="pl-PL"/>
        </w:rPr>
        <w:t xml:space="preserve">                   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7B22E9" w:rsidRPr="00DD7F4D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DD7F4D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5204DED9" w:rsidR="00847D07" w:rsidRPr="00DD7F4D" w:rsidRDefault="00492F3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847D07" w:rsidRPr="00DD7F4D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B7F868D" w14:textId="5C4F82E7" w:rsidR="00847D07" w:rsidRPr="00DD7F4D" w:rsidRDefault="00492F3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      </w:t>
      </w:r>
      <w:r w:rsidR="00847D07" w:rsidRPr="00DD7F4D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59BA50D8" w14:textId="4C2707CC" w:rsidR="00847D07" w:rsidRPr="00C05519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D7F4D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BBC5498" w14:textId="3BCB027E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D7F4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D7F4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1E8D18B6" w14:textId="762B7A68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D7F4D">
        <w:rPr>
          <w:rFonts w:eastAsia="Calibri" w:cstheme="minorHAnsi"/>
          <w:i/>
          <w:sz w:val="24"/>
          <w:szCs w:val="24"/>
          <w:lang w:eastAsia="pl-PL"/>
        </w:rPr>
        <w:t xml:space="preserve">(pełna nazwa/firma, adres) </w:t>
      </w:r>
    </w:p>
    <w:p w14:paraId="25F9D24D" w14:textId="77777777" w:rsidR="00847D07" w:rsidRPr="00DD7F4D" w:rsidRDefault="00847D07" w:rsidP="00DD7F4D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C059D70" w14:textId="1686474C" w:rsidR="00847D07" w:rsidRPr="00DD7F4D" w:rsidRDefault="00847D07" w:rsidP="00DD7F4D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Oświadczenie </w:t>
      </w:r>
      <w:r w:rsidR="00DD7F4D">
        <w:rPr>
          <w:rFonts w:eastAsia="Times New Roman" w:cstheme="minorHAnsi"/>
          <w:b/>
          <w:sz w:val="24"/>
          <w:szCs w:val="24"/>
          <w:lang w:eastAsia="pl-PL"/>
        </w:rPr>
        <w:t>W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>ykonawcy</w:t>
      </w:r>
    </w:p>
    <w:p w14:paraId="2A1C34D7" w14:textId="77777777" w:rsidR="001530FC" w:rsidRPr="00DD7F4D" w:rsidRDefault="001530FC" w:rsidP="00DD7F4D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CB2AFBA" w14:textId="16B3CF73" w:rsidR="001530FC" w:rsidRPr="00DD7F4D" w:rsidRDefault="001530FC" w:rsidP="001C11E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r w:rsidR="00DD7F4D" w:rsidRPr="00DD7F4D">
        <w:rPr>
          <w:rFonts w:eastAsia="Times New Roman" w:cstheme="minorHAnsi"/>
          <w:sz w:val="24"/>
          <w:szCs w:val="24"/>
          <w:lang w:eastAsia="pl-PL"/>
        </w:rPr>
        <w:t xml:space="preserve">ustawy </w:t>
      </w:r>
      <w:proofErr w:type="spellStart"/>
      <w:r w:rsidR="00DD7F4D" w:rsidRPr="00DD7F4D">
        <w:rPr>
          <w:rFonts w:eastAsia="Times New Roman" w:cstheme="minorHAnsi"/>
          <w:sz w:val="24"/>
          <w:szCs w:val="24"/>
          <w:lang w:eastAsia="pl-PL"/>
        </w:rPr>
        <w:t>P</w:t>
      </w:r>
      <w:r w:rsidRPr="00DD7F4D">
        <w:rPr>
          <w:rFonts w:eastAsia="Times New Roman" w:cstheme="minorHAnsi"/>
          <w:sz w:val="24"/>
          <w:szCs w:val="24"/>
          <w:lang w:eastAsia="pl-PL"/>
        </w:rPr>
        <w:t>zp</w:t>
      </w:r>
      <w:proofErr w:type="spellEnd"/>
      <w:r w:rsidR="007E1B04">
        <w:rPr>
          <w:rFonts w:eastAsia="Times New Roman" w:cstheme="minorHAnsi"/>
          <w:sz w:val="24"/>
          <w:szCs w:val="24"/>
          <w:lang w:eastAsia="pl-PL"/>
        </w:rPr>
        <w:t>.</w:t>
      </w:r>
    </w:p>
    <w:p w14:paraId="7E75C27D" w14:textId="39DF8103" w:rsidR="00847D07" w:rsidRPr="00DD7F4D" w:rsidRDefault="00847D07" w:rsidP="00DD7F4D">
      <w:pPr>
        <w:tabs>
          <w:tab w:val="left" w:pos="708"/>
        </w:tabs>
        <w:spacing w:after="0" w:line="360" w:lineRule="auto"/>
        <w:ind w:firstLine="39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6A193F2" w14:textId="77777777" w:rsidR="00CB56ED" w:rsidRPr="00DD7F4D" w:rsidRDefault="001530FC" w:rsidP="00DD7F4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>Na potrzeby postępowania o udzielenie zamówienia publicznego pn.</w:t>
      </w:r>
      <w:r w:rsidR="002D65BA" w:rsidRPr="00DD7F4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1E447BB" w14:textId="30F3FF94" w:rsidR="006A57AF" w:rsidRPr="00DD7F4D" w:rsidRDefault="00DD7F4D" w:rsidP="00DD7F4D">
      <w:pPr>
        <w:autoSpaceDE w:val="0"/>
        <w:autoSpaceDN w:val="0"/>
        <w:adjustRightInd w:val="0"/>
        <w:spacing w:after="0" w:line="360" w:lineRule="auto"/>
        <w:ind w:left="142"/>
        <w:jc w:val="center"/>
        <w:rPr>
          <w:rFonts w:cstheme="minorHAnsi"/>
          <w:b/>
          <w:sz w:val="24"/>
          <w:szCs w:val="24"/>
        </w:rPr>
      </w:pPr>
      <w:bookmarkStart w:id="0" w:name="_Hlk77597976"/>
      <w:r w:rsidRPr="00DD7F4D">
        <w:rPr>
          <w:rFonts w:cstheme="minorHAnsi"/>
          <w:b/>
          <w:i/>
          <w:sz w:val="24"/>
          <w:szCs w:val="24"/>
        </w:rPr>
        <w:t>„Dostawa i montaż mebli biurowych w ramach projektu „</w:t>
      </w:r>
      <w:proofErr w:type="spellStart"/>
      <w:r w:rsidRPr="00DD7F4D">
        <w:rPr>
          <w:rFonts w:cstheme="minorHAnsi"/>
          <w:b/>
          <w:i/>
          <w:sz w:val="24"/>
          <w:szCs w:val="24"/>
        </w:rPr>
        <w:t>MOLecoLAB</w:t>
      </w:r>
      <w:proofErr w:type="spellEnd"/>
      <w:r w:rsidRPr="00DD7F4D">
        <w:rPr>
          <w:rFonts w:cstheme="minorHAnsi"/>
          <w:b/>
          <w:i/>
          <w:sz w:val="24"/>
          <w:szCs w:val="24"/>
        </w:rPr>
        <w:t xml:space="preserve"> – Łódzkie Centrum Badań Molekularnych Chorób Cywilizacyjnych.”</w:t>
      </w:r>
      <w:r w:rsidR="00D37D92">
        <w:rPr>
          <w:rFonts w:cstheme="minorHAnsi"/>
          <w:b/>
          <w:i/>
          <w:sz w:val="24"/>
          <w:szCs w:val="24"/>
        </w:rPr>
        <w:t>,</w:t>
      </w:r>
    </w:p>
    <w:bookmarkEnd w:id="0"/>
    <w:p w14:paraId="572E72FB" w14:textId="385E2A29" w:rsidR="009C0E4B" w:rsidRPr="00DD7F4D" w:rsidRDefault="001530FC" w:rsidP="00DD7F4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theme="minorHAnsi"/>
          <w:b/>
          <w:i/>
          <w:sz w:val="24"/>
          <w:szCs w:val="24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 xml:space="preserve">prowadzonego przez Uniwersytet Medyczny w Łodzi, oświadczam, że </w:t>
      </w: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DD7F4D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DD7F4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DD7F4D">
        <w:rPr>
          <w:rFonts w:cstheme="minorHAnsi"/>
          <w:sz w:val="24"/>
          <w:szCs w:val="24"/>
        </w:rPr>
        <w:t>zgodnie z art. 125 ust. 1 ustawy</w:t>
      </w:r>
      <w:r w:rsidR="00DD7F4D" w:rsidRPr="00DD7F4D">
        <w:rPr>
          <w:rFonts w:cstheme="minorHAnsi"/>
          <w:sz w:val="24"/>
          <w:szCs w:val="24"/>
        </w:rPr>
        <w:t xml:space="preserve"> </w:t>
      </w:r>
      <w:proofErr w:type="spellStart"/>
      <w:r w:rsidR="00DD7F4D" w:rsidRPr="00DD7F4D">
        <w:rPr>
          <w:rFonts w:cstheme="minorHAnsi"/>
          <w:sz w:val="24"/>
          <w:szCs w:val="24"/>
        </w:rPr>
        <w:t>Pzp</w:t>
      </w:r>
      <w:proofErr w:type="spellEnd"/>
      <w:r w:rsidR="009C0E4B" w:rsidRPr="00DD7F4D">
        <w:rPr>
          <w:rFonts w:cstheme="minorHAnsi"/>
          <w:sz w:val="24"/>
          <w:szCs w:val="24"/>
        </w:rPr>
        <w:t>, w zakresie podstaw wykluczenia z postępowania wskazanych przez zamawiającego, o których mowa w:</w:t>
      </w:r>
    </w:p>
    <w:p w14:paraId="2BFDE3B9" w14:textId="50F70BB3" w:rsidR="009C0E4B" w:rsidRPr="00DD7F4D" w:rsidRDefault="009C0E4B" w:rsidP="00DD7F4D">
      <w:pPr>
        <w:numPr>
          <w:ilvl w:val="0"/>
          <w:numId w:val="4"/>
        </w:numPr>
        <w:spacing w:after="0" w:line="360" w:lineRule="auto"/>
        <w:ind w:left="142" w:hanging="283"/>
        <w:jc w:val="both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DD7F4D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</w:t>
      </w:r>
    </w:p>
    <w:p w14:paraId="3088A26D" w14:textId="3CA700BF" w:rsidR="007200D3" w:rsidRPr="00DD7F4D" w:rsidRDefault="007200D3" w:rsidP="00DD7F4D">
      <w:pPr>
        <w:numPr>
          <w:ilvl w:val="0"/>
          <w:numId w:val="4"/>
        </w:numP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 xml:space="preserve">art. 108 ust. </w:t>
      </w:r>
      <w:r w:rsidR="009D052D" w:rsidRPr="00DD7F4D">
        <w:rPr>
          <w:rFonts w:cstheme="minorHAnsi"/>
          <w:sz w:val="24"/>
          <w:szCs w:val="24"/>
        </w:rPr>
        <w:t>1</w:t>
      </w:r>
      <w:r w:rsidRPr="00DD7F4D">
        <w:rPr>
          <w:rFonts w:cstheme="minorHAnsi"/>
          <w:sz w:val="24"/>
          <w:szCs w:val="24"/>
        </w:rPr>
        <w:t xml:space="preserve"> pkt 4 ustawy</w:t>
      </w:r>
      <w:r w:rsidR="00C613B9">
        <w:rPr>
          <w:rFonts w:cstheme="minorHAnsi"/>
          <w:sz w:val="24"/>
          <w:szCs w:val="24"/>
        </w:rPr>
        <w:t xml:space="preserve"> </w:t>
      </w:r>
      <w:proofErr w:type="spellStart"/>
      <w:r w:rsidR="00C613B9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 dotyczących orzeczenia zakazu ubiegania się o zamówienie publiczne tytułem środka zapobiegawczego,</w:t>
      </w:r>
    </w:p>
    <w:p w14:paraId="4615F032" w14:textId="0F80068C" w:rsidR="009C0E4B" w:rsidRPr="00DD7F4D" w:rsidRDefault="009C0E4B" w:rsidP="00DD7F4D">
      <w:pPr>
        <w:numPr>
          <w:ilvl w:val="0"/>
          <w:numId w:val="4"/>
        </w:numPr>
        <w:spacing w:after="0" w:line="360" w:lineRule="auto"/>
        <w:ind w:left="142" w:hanging="283"/>
        <w:jc w:val="both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DD7F4D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248163E7" w14:textId="6ADA41A9" w:rsidR="00DD7F4D" w:rsidRPr="00CE2B0D" w:rsidRDefault="009C0E4B" w:rsidP="00DD7F4D">
      <w:pPr>
        <w:numPr>
          <w:ilvl w:val="0"/>
          <w:numId w:val="4"/>
        </w:numPr>
        <w:spacing w:after="0" w:line="360" w:lineRule="auto"/>
        <w:ind w:left="142" w:hanging="283"/>
        <w:jc w:val="both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>a</w:t>
      </w:r>
      <w:r w:rsidR="00064B0B">
        <w:rPr>
          <w:rFonts w:cstheme="minorHAnsi"/>
          <w:sz w:val="24"/>
          <w:szCs w:val="24"/>
        </w:rPr>
        <w:t>rt. 108 ust. 1 pkt 6 ustawy Pzp</w:t>
      </w:r>
    </w:p>
    <w:p w14:paraId="38D6B91C" w14:textId="2BE5A897" w:rsidR="001530FC" w:rsidRPr="00DD7F4D" w:rsidRDefault="009C0E4B" w:rsidP="00DD7F4D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są </w:t>
      </w:r>
      <w:r w:rsidR="00BA7DF3" w:rsidRPr="00DD7F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nadal </w:t>
      </w: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>aktualne.</w:t>
      </w:r>
    </w:p>
    <w:p w14:paraId="23502300" w14:textId="77777777" w:rsidR="001530FC" w:rsidRPr="00DD7F4D" w:rsidRDefault="001530FC" w:rsidP="00DD7F4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40AAEB6" w14:textId="6BF6CEDE" w:rsidR="001530FC" w:rsidRDefault="001530FC" w:rsidP="00DD7F4D">
      <w:pPr>
        <w:spacing w:after="0" w:line="36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DD7F4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Oświadczenie </w:t>
      </w:r>
      <w:r w:rsidR="0067746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Wykonawcy o aktualności informacji – zał. nr 6 do SWZ </w:t>
      </w:r>
      <w:r w:rsidRPr="00DD7F4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musi być podpisane kwalifikowanym podpisem elektronicznym</w:t>
      </w:r>
      <w:r w:rsidR="00B9467B" w:rsidRPr="00DD7F4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.</w:t>
      </w:r>
    </w:p>
    <w:p w14:paraId="766B03EB" w14:textId="02825685" w:rsidR="0067746C" w:rsidRDefault="0067746C" w:rsidP="00DD7F4D">
      <w:pPr>
        <w:spacing w:after="0" w:line="36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5D3DE170" w14:textId="29FE7D94" w:rsidR="0067746C" w:rsidRDefault="0067746C" w:rsidP="00DD7F4D">
      <w:pPr>
        <w:spacing w:after="0" w:line="36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232452DC" w14:textId="30C94DC6" w:rsidR="0067746C" w:rsidRPr="00DD7F4D" w:rsidRDefault="0067746C" w:rsidP="00DD7F4D">
      <w:pPr>
        <w:spacing w:after="0" w:line="36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Kwalifikowany podpis elektroniczny Wykonawcy.</w:t>
      </w:r>
    </w:p>
    <w:sectPr w:rsidR="0067746C" w:rsidRPr="00DD7F4D" w:rsidSect="002D6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84237" w14:textId="77777777" w:rsidR="00511BBF" w:rsidRDefault="00511BBF" w:rsidP="0078418B">
      <w:pPr>
        <w:spacing w:after="0" w:line="240" w:lineRule="auto"/>
      </w:pPr>
      <w:r>
        <w:separator/>
      </w:r>
    </w:p>
  </w:endnote>
  <w:endnote w:type="continuationSeparator" w:id="0">
    <w:p w14:paraId="20BDAAC0" w14:textId="77777777" w:rsidR="00511BBF" w:rsidRDefault="00511BBF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B283" w14:textId="77777777" w:rsidR="00F24816" w:rsidRDefault="00F248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153CA" w14:textId="77777777" w:rsidR="00F24816" w:rsidRDefault="00F248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5BD6" w14:textId="55273987" w:rsidR="002D65BA" w:rsidRDefault="002D65B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9557" w14:textId="77777777" w:rsidR="00511BBF" w:rsidRDefault="00511BBF" w:rsidP="0078418B">
      <w:pPr>
        <w:spacing w:after="0" w:line="240" w:lineRule="auto"/>
      </w:pPr>
      <w:r>
        <w:separator/>
      </w:r>
    </w:p>
  </w:footnote>
  <w:footnote w:type="continuationSeparator" w:id="0">
    <w:p w14:paraId="6C3A050B" w14:textId="77777777" w:rsidR="00511BBF" w:rsidRDefault="00511BBF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85316" w14:textId="77777777" w:rsidR="00F24816" w:rsidRDefault="00F248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3A6DF" w14:textId="77777777" w:rsidR="00F24816" w:rsidRDefault="00F248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0D60" w14:textId="77777777" w:rsidR="008A1876" w:rsidRPr="00871B4B" w:rsidRDefault="008A1876" w:rsidP="008A1876">
    <w:pPr>
      <w:pStyle w:val="Nagwek"/>
      <w:spacing w:line="360" w:lineRule="auto"/>
      <w:rPr>
        <w:rFonts w:cstheme="minorHAnsi"/>
        <w:sz w:val="24"/>
        <w:szCs w:val="24"/>
      </w:rPr>
    </w:pPr>
    <w:bookmarkStart w:id="1" w:name="_GoBack"/>
    <w:r w:rsidRPr="00871B4B"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56178EDD" wp14:editId="0F07F94C">
          <wp:extent cx="5760720" cy="690880"/>
          <wp:effectExtent l="0" t="0" r="0" b="0"/>
          <wp:docPr id="159" name="Obraz 159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p w14:paraId="3942E352" w14:textId="77777777" w:rsidR="008A1876" w:rsidRPr="00871B4B" w:rsidRDefault="008A1876" w:rsidP="008A1876">
    <w:pPr>
      <w:pStyle w:val="Nagwek"/>
      <w:tabs>
        <w:tab w:val="clear" w:pos="9072"/>
        <w:tab w:val="right" w:pos="8789"/>
      </w:tabs>
      <w:spacing w:line="360" w:lineRule="auto"/>
      <w:ind w:right="142"/>
      <w:jc w:val="both"/>
      <w:rPr>
        <w:rFonts w:cstheme="minorHAnsi"/>
        <w:sz w:val="24"/>
        <w:szCs w:val="24"/>
      </w:rPr>
    </w:pPr>
    <w:r w:rsidRPr="00871B4B">
      <w:rPr>
        <w:rFonts w:cstheme="minorHAnsi"/>
        <w:sz w:val="24"/>
        <w:szCs w:val="24"/>
      </w:rPr>
      <w:t>Projekt „</w:t>
    </w:r>
    <w:proofErr w:type="spellStart"/>
    <w:r w:rsidRPr="00871B4B">
      <w:rPr>
        <w:rFonts w:cstheme="minorHAnsi"/>
        <w:iCs/>
        <w:sz w:val="24"/>
        <w:szCs w:val="24"/>
      </w:rPr>
      <w:t>MOLecoLAB</w:t>
    </w:r>
    <w:proofErr w:type="spellEnd"/>
    <w:r w:rsidRPr="00871B4B">
      <w:rPr>
        <w:rFonts w:cstheme="minorHAnsi"/>
        <w:iCs/>
        <w:sz w:val="24"/>
        <w:szCs w:val="24"/>
      </w:rPr>
      <w:t xml:space="preserve"> - Łódzkie Centrum Badań Molekularnych Chorób Cywilizacyjnych</w:t>
    </w:r>
    <w:r w:rsidRPr="00871B4B">
      <w:rPr>
        <w:rFonts w:cstheme="minorHAnsi"/>
        <w:sz w:val="24"/>
        <w:szCs w:val="24"/>
      </w:rPr>
      <w:t>” (RPLD.01.01.00-10-0007/18) współfinansowany przez Unię Europejską, ze środków Europejskiego Funduszu Rozwoju Regionalnego w ramach Regionalnego Programu Operacyjnego Województwa Łódzkiego na lata 2014-2020.</w:t>
    </w:r>
  </w:p>
  <w:p w14:paraId="7CE7E6B5" w14:textId="2230A866" w:rsidR="002D65BA" w:rsidRPr="006A57AF" w:rsidRDefault="002D65BA" w:rsidP="006A57AF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64B0B"/>
    <w:rsid w:val="00134629"/>
    <w:rsid w:val="001530FC"/>
    <w:rsid w:val="001C11EF"/>
    <w:rsid w:val="001E027F"/>
    <w:rsid w:val="001F274A"/>
    <w:rsid w:val="00266405"/>
    <w:rsid w:val="00297383"/>
    <w:rsid w:val="002D65BA"/>
    <w:rsid w:val="003E7372"/>
    <w:rsid w:val="003F4CC9"/>
    <w:rsid w:val="00492F37"/>
    <w:rsid w:val="00493F0A"/>
    <w:rsid w:val="004C033B"/>
    <w:rsid w:val="004C0EE8"/>
    <w:rsid w:val="004C7C31"/>
    <w:rsid w:val="00511BBF"/>
    <w:rsid w:val="00533D65"/>
    <w:rsid w:val="005813A3"/>
    <w:rsid w:val="00581C5B"/>
    <w:rsid w:val="005C2E93"/>
    <w:rsid w:val="005E3C44"/>
    <w:rsid w:val="005E75C1"/>
    <w:rsid w:val="0060718B"/>
    <w:rsid w:val="00650B1C"/>
    <w:rsid w:val="0067746C"/>
    <w:rsid w:val="006A57AF"/>
    <w:rsid w:val="0071194F"/>
    <w:rsid w:val="007200D3"/>
    <w:rsid w:val="007818FB"/>
    <w:rsid w:val="0078418B"/>
    <w:rsid w:val="007B22E9"/>
    <w:rsid w:val="007E1B04"/>
    <w:rsid w:val="00847D07"/>
    <w:rsid w:val="00852A2B"/>
    <w:rsid w:val="008A1876"/>
    <w:rsid w:val="008D504B"/>
    <w:rsid w:val="00952902"/>
    <w:rsid w:val="00954CD6"/>
    <w:rsid w:val="009C0E4B"/>
    <w:rsid w:val="009D052D"/>
    <w:rsid w:val="009F356A"/>
    <w:rsid w:val="00A9151B"/>
    <w:rsid w:val="00B55D29"/>
    <w:rsid w:val="00B9331C"/>
    <w:rsid w:val="00B9467B"/>
    <w:rsid w:val="00BA7DF3"/>
    <w:rsid w:val="00BC16B6"/>
    <w:rsid w:val="00BF018B"/>
    <w:rsid w:val="00C05519"/>
    <w:rsid w:val="00C0572E"/>
    <w:rsid w:val="00C25576"/>
    <w:rsid w:val="00C465A2"/>
    <w:rsid w:val="00C613B9"/>
    <w:rsid w:val="00CB56ED"/>
    <w:rsid w:val="00CB58D6"/>
    <w:rsid w:val="00CC3FF5"/>
    <w:rsid w:val="00CE2B0D"/>
    <w:rsid w:val="00D05BEE"/>
    <w:rsid w:val="00D17D68"/>
    <w:rsid w:val="00D37D92"/>
    <w:rsid w:val="00DD7F4D"/>
    <w:rsid w:val="00E962C2"/>
    <w:rsid w:val="00EE4E85"/>
    <w:rsid w:val="00F24816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Kaczmarek</cp:lastModifiedBy>
  <cp:revision>20</cp:revision>
  <dcterms:created xsi:type="dcterms:W3CDTF">2021-08-12T12:49:00Z</dcterms:created>
  <dcterms:modified xsi:type="dcterms:W3CDTF">2022-01-17T13:25:00Z</dcterms:modified>
</cp:coreProperties>
</file>