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292B94" w:rsidRDefault="0085160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292B94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292B94">
        <w:rPr>
          <w:rFonts w:asciiTheme="minorHAnsi" w:hAnsiTheme="minorHAnsi" w:cstheme="minorHAnsi"/>
          <w:b/>
        </w:rPr>
        <w:t>.</w:t>
      </w:r>
      <w:r w:rsidR="00292B94">
        <w:rPr>
          <w:rFonts w:asciiTheme="minorHAnsi" w:hAnsiTheme="minorHAnsi" w:cstheme="minorHAnsi"/>
          <w:b/>
        </w:rPr>
        <w:t xml:space="preserve"> </w:t>
      </w:r>
      <w:r w:rsidR="00292B94" w:rsidRPr="00292B94">
        <w:rPr>
          <w:rFonts w:asciiTheme="minorHAnsi" w:hAnsiTheme="minorHAnsi" w:cstheme="minorHAnsi"/>
          <w:b/>
          <w:lang w:eastAsia="ar-SA"/>
        </w:rPr>
        <w:t>„</w:t>
      </w:r>
      <w:bookmarkStart w:id="2" w:name="_GoBack"/>
      <w:r w:rsidR="0034402F">
        <w:rPr>
          <w:rFonts w:asciiTheme="minorHAnsi" w:hAnsiTheme="minorHAnsi" w:cstheme="minorHAnsi"/>
          <w:b/>
          <w:lang w:eastAsia="ar-SA"/>
        </w:rPr>
        <w:t>Remont ogrodzenia posesji Starostwa Powiatowego w Miechowie przy ul. Racławickiej 12</w:t>
      </w:r>
      <w:bookmarkEnd w:id="2"/>
      <w:r w:rsidR="00292B94" w:rsidRPr="00292B94">
        <w:rPr>
          <w:rFonts w:asciiTheme="minorHAnsi" w:eastAsiaTheme="minorEastAsia" w:hAnsiTheme="minorHAnsi" w:cstheme="minorHAnsi"/>
          <w:b/>
        </w:rPr>
        <w:t>”</w:t>
      </w:r>
      <w:bookmarkEnd w:id="0"/>
      <w:r w:rsidR="00231A0E" w:rsidRPr="00292B94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870" w:rsidRDefault="00531870">
      <w:r>
        <w:separator/>
      </w:r>
    </w:p>
  </w:endnote>
  <w:endnote w:type="continuationSeparator" w:id="0">
    <w:p w:rsidR="00531870" w:rsidRDefault="0053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870" w:rsidRDefault="00531870">
      <w:r>
        <w:rPr>
          <w:color w:val="000000"/>
        </w:rPr>
        <w:separator/>
      </w:r>
    </w:p>
  </w:footnote>
  <w:footnote w:type="continuationSeparator" w:id="0">
    <w:p w:rsidR="00531870" w:rsidRDefault="0053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D14EF"/>
    <w:rsid w:val="00300F7A"/>
    <w:rsid w:val="00316A2F"/>
    <w:rsid w:val="0034402F"/>
    <w:rsid w:val="003500F5"/>
    <w:rsid w:val="00375FB9"/>
    <w:rsid w:val="00390B42"/>
    <w:rsid w:val="00392362"/>
    <w:rsid w:val="003B7DB2"/>
    <w:rsid w:val="00417B80"/>
    <w:rsid w:val="004B2418"/>
    <w:rsid w:val="00500146"/>
    <w:rsid w:val="00531870"/>
    <w:rsid w:val="00543DF9"/>
    <w:rsid w:val="00595DAA"/>
    <w:rsid w:val="005B3606"/>
    <w:rsid w:val="005D3D8C"/>
    <w:rsid w:val="005D5D2C"/>
    <w:rsid w:val="006901C5"/>
    <w:rsid w:val="006962E5"/>
    <w:rsid w:val="006C3C0F"/>
    <w:rsid w:val="00706EB5"/>
    <w:rsid w:val="00740FED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7403A"/>
    <w:rsid w:val="00B26807"/>
    <w:rsid w:val="00BB041F"/>
    <w:rsid w:val="00BB745D"/>
    <w:rsid w:val="00BC60E8"/>
    <w:rsid w:val="00C0230B"/>
    <w:rsid w:val="00C53974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1994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272.3.2021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272.6.2021</dc:title>
  <dc:creator>Michał Rak</dc:creator>
  <cp:keywords>Załącznik nr 3; Oświadczenie; przesłanki wykluczenia; postępowanie; Or.272.6.2021</cp:keywords>
  <cp:lastModifiedBy>Michał Rak</cp:lastModifiedBy>
  <cp:revision>3</cp:revision>
  <dcterms:created xsi:type="dcterms:W3CDTF">2021-03-30T14:50:00Z</dcterms:created>
  <dcterms:modified xsi:type="dcterms:W3CDTF">2021-04-13T10:25:00Z</dcterms:modified>
</cp:coreProperties>
</file>