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F2A5" w14:textId="7C98B55A" w:rsidR="006B7A39" w:rsidRPr="008D0022" w:rsidRDefault="006B7A39" w:rsidP="006B7A3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02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80903">
        <w:rPr>
          <w:rFonts w:ascii="Times New Roman" w:hAnsi="Times New Roman" w:cs="Times New Roman"/>
          <w:b/>
          <w:sz w:val="24"/>
          <w:szCs w:val="24"/>
        </w:rPr>
        <w:t>5</w:t>
      </w:r>
    </w:p>
    <w:p w14:paraId="072587C0" w14:textId="77777777" w:rsidR="006B7A39" w:rsidRDefault="006B7A39" w:rsidP="006B7A39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D58221" w14:textId="77777777" w:rsidR="006B7A39" w:rsidRPr="008D7597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97">
        <w:rPr>
          <w:rFonts w:ascii="Times New Roman" w:hAnsi="Times New Roman" w:cs="Times New Roman"/>
          <w:b/>
          <w:sz w:val="24"/>
          <w:szCs w:val="24"/>
        </w:rPr>
        <w:t>UMOWA</w:t>
      </w:r>
    </w:p>
    <w:p w14:paraId="2AEDFA5D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6AA9B7A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roku pomiędzy Gminą Miejską Giżycko, reprezentowaną przez: </w:t>
      </w:r>
      <w:r w:rsidRPr="004B2DC9">
        <w:rPr>
          <w:rFonts w:ascii="Times New Roman" w:hAnsi="Times New Roman" w:cs="Times New Roman"/>
          <w:b/>
          <w:sz w:val="24"/>
          <w:szCs w:val="24"/>
        </w:rPr>
        <w:t>Wojciecha Karola Iwaszkiewicza</w:t>
      </w:r>
      <w:r>
        <w:rPr>
          <w:rFonts w:ascii="Times New Roman" w:hAnsi="Times New Roman" w:cs="Times New Roman"/>
          <w:sz w:val="24"/>
          <w:szCs w:val="24"/>
        </w:rPr>
        <w:t xml:space="preserve"> – Burmistrza Miasta Giżycka</w:t>
      </w:r>
    </w:p>
    <w:p w14:paraId="5A1B5B0E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w treści umowy „Zamawiającym” </w:t>
      </w:r>
    </w:p>
    <w:p w14:paraId="668109B7" w14:textId="77777777" w:rsidR="006B7A39" w:rsidRDefault="006B7A39" w:rsidP="006B7A3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……………………………………………………………………………………………………………………………………………………………………………………………………</w:t>
      </w:r>
    </w:p>
    <w:p w14:paraId="7F5EA551" w14:textId="77777777" w:rsidR="006B7A39" w:rsidRDefault="006B7A39" w:rsidP="006B7A3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w ……………………………………………………………………………………</w:t>
      </w:r>
    </w:p>
    <w:p w14:paraId="6CF90D95" w14:textId="77777777" w:rsidR="006B7A39" w:rsidRDefault="006B7A39" w:rsidP="006B7A3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 przez: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98B0265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„Wykonawcą” o następującej treści:</w:t>
      </w:r>
    </w:p>
    <w:p w14:paraId="54E79A82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F4172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4E1E928C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E8E06D" w14:textId="77777777" w:rsidR="006B7A39" w:rsidRPr="008D7597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9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597">
        <w:rPr>
          <w:rFonts w:ascii="Times New Roman" w:hAnsi="Times New Roman" w:cs="Times New Roman"/>
          <w:b/>
          <w:sz w:val="24"/>
          <w:szCs w:val="24"/>
        </w:rPr>
        <w:t>1</w:t>
      </w:r>
    </w:p>
    <w:p w14:paraId="51F667B9" w14:textId="77777777" w:rsidR="006B7A39" w:rsidRDefault="006B7A39" w:rsidP="006B7A39">
      <w:pPr>
        <w:pStyle w:val="Bezodstpw"/>
        <w:numPr>
          <w:ilvl w:val="0"/>
          <w:numId w:val="8"/>
        </w:numPr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 a Wykonawca zobowiązuje się wykonywania w okresie roku usług polegających na sporządzaniu Świadectw charakterystyki energetycznej dla nieruchomości stanowiących lokale mieszkalne i użytkowe należące do Gminy Miejskiej Giżycko wg. bieżących wskazań Zamawiającego.</w:t>
      </w:r>
    </w:p>
    <w:p w14:paraId="74F611E6" w14:textId="77777777" w:rsidR="006B7A39" w:rsidRDefault="006B7A39" w:rsidP="006B7A39">
      <w:pPr>
        <w:pStyle w:val="Bezodstpw"/>
        <w:numPr>
          <w:ilvl w:val="0"/>
          <w:numId w:val="8"/>
        </w:numPr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Obowiązkiem wykonawcy jest realizacja zadań wynikających z umowy zgodnie z aktualnym stanem prawnym, przepisami i zasadami aktualnej wiedzy technicznej, a nadto poszanowaniem uzasadnionych interesów osób trzecich</w:t>
      </w:r>
    </w:p>
    <w:p w14:paraId="1F19A1C3" w14:textId="77777777" w:rsidR="006B7A39" w:rsidRDefault="006B7A39" w:rsidP="006B7A39">
      <w:pPr>
        <w:pStyle w:val="Bezodstpw"/>
        <w:numPr>
          <w:ilvl w:val="0"/>
          <w:numId w:val="8"/>
        </w:numPr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realizacji przez wykonawcę przedmiotu umowy zastosowanie będą miały m.in. przepisy:</w:t>
      </w:r>
    </w:p>
    <w:p w14:paraId="355F7D66" w14:textId="09F78FD9" w:rsidR="006B7A39" w:rsidRPr="004A07D7" w:rsidRDefault="006B7A39" w:rsidP="004A07D7">
      <w:pPr>
        <w:pStyle w:val="Bezodstpw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z dnia 7 lipca 1994 r. – Prawo budowlane </w:t>
      </w:r>
      <w:r w:rsidR="004A07D7" w:rsidRPr="004A07D7">
        <w:rPr>
          <w:rFonts w:ascii="Times New Roman" w:hAnsi="Times New Roman" w:cs="Times New Roman"/>
          <w:sz w:val="24"/>
          <w:szCs w:val="24"/>
        </w:rPr>
        <w:tab/>
      </w:r>
      <w:r w:rsidR="004A07D7">
        <w:rPr>
          <w:rFonts w:ascii="Times New Roman" w:hAnsi="Times New Roman" w:cs="Times New Roman"/>
          <w:sz w:val="24"/>
          <w:szCs w:val="24"/>
        </w:rPr>
        <w:t>(</w:t>
      </w:r>
      <w:r w:rsidR="004A07D7" w:rsidRPr="004A07D7">
        <w:rPr>
          <w:rFonts w:ascii="Times New Roman" w:hAnsi="Times New Roman" w:cs="Times New Roman"/>
          <w:sz w:val="24"/>
          <w:szCs w:val="24"/>
        </w:rPr>
        <w:t xml:space="preserve">Dz.U. z 2021 r. poz. 2351 </w:t>
      </w:r>
      <w:proofErr w:type="spellStart"/>
      <w:r w:rsidR="004A07D7" w:rsidRPr="004A07D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A07D7" w:rsidRPr="004A07D7">
        <w:rPr>
          <w:rFonts w:ascii="Times New Roman" w:hAnsi="Times New Roman" w:cs="Times New Roman"/>
          <w:sz w:val="24"/>
          <w:szCs w:val="24"/>
        </w:rPr>
        <w:t>.</w:t>
      </w:r>
      <w:r w:rsidR="004A07D7">
        <w:rPr>
          <w:rFonts w:ascii="Times New Roman" w:hAnsi="Times New Roman" w:cs="Times New Roman"/>
          <w:sz w:val="24"/>
          <w:szCs w:val="24"/>
        </w:rPr>
        <w:t>)</w:t>
      </w:r>
    </w:p>
    <w:p w14:paraId="48A4E52B" w14:textId="0A631986" w:rsidR="006B7A39" w:rsidRPr="00414796" w:rsidRDefault="006B7A39" w:rsidP="006B7A39">
      <w:pPr>
        <w:pStyle w:val="Bezodstpw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z dnia 29 sierpnia 2014 r. o charakterystyce energetycznej budynków </w:t>
      </w:r>
      <w:r w:rsidR="004A07D7" w:rsidRPr="004A07D7">
        <w:rPr>
          <w:rFonts w:ascii="Times New Roman" w:hAnsi="Times New Roman" w:cs="Times New Roman"/>
          <w:sz w:val="24"/>
          <w:szCs w:val="24"/>
        </w:rPr>
        <w:t>(Dz.U. z 2021 r. poz. 497)</w:t>
      </w:r>
    </w:p>
    <w:p w14:paraId="78F88885" w14:textId="77777777" w:rsidR="006B7A39" w:rsidRDefault="006B7A39" w:rsidP="006B7A39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ze stosownymi rozporządzeniami do wskazanych ustaw.</w:t>
      </w:r>
    </w:p>
    <w:p w14:paraId="719A57B7" w14:textId="77777777" w:rsidR="006B7A39" w:rsidRDefault="006B7A39" w:rsidP="006B7A39">
      <w:pPr>
        <w:pStyle w:val="Bezodstpw"/>
        <w:numPr>
          <w:ilvl w:val="0"/>
          <w:numId w:val="8"/>
        </w:numPr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realizacji usług Wykonawca …………………………posłużyć się podwykonawcami.</w:t>
      </w:r>
    </w:p>
    <w:p w14:paraId="4923FBFE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4872A80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0762134" w14:textId="77777777" w:rsidR="006B7A39" w:rsidRPr="004B2DC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9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597">
        <w:rPr>
          <w:rFonts w:ascii="Times New Roman" w:hAnsi="Times New Roman" w:cs="Times New Roman"/>
          <w:b/>
          <w:sz w:val="24"/>
          <w:szCs w:val="24"/>
        </w:rPr>
        <w:t>2</w:t>
      </w:r>
    </w:p>
    <w:p w14:paraId="5EE4A447" w14:textId="77777777" w:rsidR="006B7A39" w:rsidRDefault="006B7A39" w:rsidP="006B7A39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wykonać zlecenie dot. poszczególnych nieruchomości w terminie nie dłuższym niż 14 dni od daty zlecenia, niezależnie od zakresu zlecenia, chyba że strony uzgodnią inaczej.</w:t>
      </w:r>
    </w:p>
    <w:p w14:paraId="047F1036" w14:textId="77777777" w:rsidR="006B7A39" w:rsidRDefault="006B7A39" w:rsidP="006B7A39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danym okresie czasu, liczonym od dnia zlecenia do dnia wykonania usługi możliwe jest wykonywanie nie więcej niż 5 zleceń, chyba że Wykonawca wyrazi zgodę, czym samym zobowiąże się do wykonywania większej ich liczby.</w:t>
      </w:r>
    </w:p>
    <w:p w14:paraId="199DA7FC" w14:textId="77777777" w:rsidR="006B7A39" w:rsidRDefault="006B7A39" w:rsidP="006B7A39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Opóźnienie w wykonaniu poszczególnych zleceń powinno być każdorazowo wyjaśnione pisemnie, z podaniem przyczyn jego wystąpienia. Zleceniodawca powinien być </w:t>
      </w:r>
      <w:r>
        <w:rPr>
          <w:rFonts w:ascii="Times New Roman" w:hAnsi="Times New Roman" w:cs="Times New Roman"/>
          <w:sz w:val="24"/>
          <w:szCs w:val="24"/>
        </w:rPr>
        <w:lastRenderedPageBreak/>
        <w:t>powiadomiony pisemnie lub drogą elektroniczną co najmniej 5 dni przed ostateczną datą wykonania zlecenia.</w:t>
      </w:r>
    </w:p>
    <w:p w14:paraId="50422325" w14:textId="77777777" w:rsidR="006B7A39" w:rsidRDefault="006B7A39" w:rsidP="006B7A39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Uprawnionymi w imieniu Zamawiającego do dokonania zlecenia są:</w:t>
      </w:r>
    </w:p>
    <w:p w14:paraId="144B2FEA" w14:textId="77777777" w:rsidR="006B7A39" w:rsidRDefault="006B7A39" w:rsidP="006B7A39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Jacek Markowski – Naczelnik Wydziału Mienia Urzędu Miejskiego w Giżycku lub</w:t>
      </w:r>
    </w:p>
    <w:p w14:paraId="2379E5F2" w14:textId="015E0582" w:rsidR="006B7A39" w:rsidRDefault="006B7A39" w:rsidP="006B7A39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77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 xml:space="preserve">i Natalia Żadziłko – </w:t>
      </w:r>
      <w:r w:rsidR="004A07D7">
        <w:rPr>
          <w:rFonts w:ascii="Times New Roman" w:hAnsi="Times New Roman" w:cs="Times New Roman"/>
          <w:sz w:val="24"/>
          <w:szCs w:val="24"/>
        </w:rPr>
        <w:t>Główny Specjalista</w:t>
      </w:r>
      <w:r>
        <w:rPr>
          <w:rFonts w:ascii="Times New Roman" w:hAnsi="Times New Roman" w:cs="Times New Roman"/>
          <w:sz w:val="24"/>
          <w:szCs w:val="24"/>
        </w:rPr>
        <w:t xml:space="preserve"> Wydziału Mienia Urzędu Miejskiego w</w:t>
      </w:r>
      <w:r w:rsidR="004A07D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Giżycku. </w:t>
      </w:r>
    </w:p>
    <w:p w14:paraId="167748C3" w14:textId="77777777" w:rsidR="006B7A39" w:rsidRPr="00461F77" w:rsidRDefault="006B7A39" w:rsidP="006B7A3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92F1E21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Wynagrodzenie</w:t>
      </w:r>
    </w:p>
    <w:p w14:paraId="1FA3C829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427D39" w14:textId="77777777" w:rsidR="006B7A39" w:rsidRPr="008D7597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9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36CAD39E" w14:textId="77777777" w:rsidR="006B7A39" w:rsidRDefault="006B7A39" w:rsidP="006B7A39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wykonanie czynności, będących przedmiotem niniejszej umowy Wykonawcy przysługuje wynagrodzenie w wysokości ……………….. zł od pojedynczego lokalu.</w:t>
      </w:r>
    </w:p>
    <w:p w14:paraId="1E251B0F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08BCCF1" w14:textId="77777777" w:rsidR="006B7A39" w:rsidRPr="008D7597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9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5E41FFC2" w14:textId="77777777" w:rsidR="006B7A39" w:rsidRPr="00316952" w:rsidRDefault="006B7A39" w:rsidP="006B7A39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o którym mowa w § 3 płatne będzie po wykonaniu zlecenia w terminie 14 dni od daty odbioru przez zamawiającego faktury.</w:t>
      </w:r>
    </w:p>
    <w:p w14:paraId="24FD96E3" w14:textId="77777777" w:rsidR="006B7A39" w:rsidRDefault="006B7A39" w:rsidP="006B7A39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nieterminowe wykonanie zlecenia Zamawiającemu przysługuje prawo potrącenia z wynagrodzenia Wykonawcy kary umownej w wysokości 0,5 % umownego wynagrodzenia za każdy dzień zwłoki.</w:t>
      </w:r>
    </w:p>
    <w:p w14:paraId="2F923B09" w14:textId="77777777" w:rsidR="006B7A39" w:rsidRDefault="006B7A39" w:rsidP="006B7A39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zwłoki w wykonaniu zlecenia przekraczającej 21 dni Zamawiający ma prawo zlecenia wykonania przedmiotu umowy osobie trzeciej, obciążając kosztami Wykonawcę.</w:t>
      </w:r>
    </w:p>
    <w:p w14:paraId="17EFA76E" w14:textId="77777777" w:rsidR="006B7A39" w:rsidRDefault="006B7A39" w:rsidP="006B7A39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Zastosowanie kary umownej nie wyklucza możliwości dochodzenia odszkodowania na zasadach ogólnych.</w:t>
      </w:r>
    </w:p>
    <w:p w14:paraId="5FF6F4A9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14DF19" w14:textId="77777777" w:rsidR="006B7A39" w:rsidRPr="008D7597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9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5BBF848B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rażącego naruszenia przez Wykonawcę postanowień niniejszej umowy, w szczególności § 4 pkt 3, bądź utraty prawa wykonywania zawodu Zamawiający ma prawo rozwiązania umowy w trybie natychmiastowym, bez okresu wypowiedzenia.</w:t>
      </w:r>
    </w:p>
    <w:p w14:paraId="5D4CA6C1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62748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Rękojmia za wady</w:t>
      </w:r>
    </w:p>
    <w:p w14:paraId="613DE7F2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F8133F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9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14:paraId="2E0713AE" w14:textId="77777777" w:rsidR="006B7A39" w:rsidRDefault="006B7A39" w:rsidP="006B7A39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wady przedmiotu umowy Wykonawca odpowiada przez okres 36 miesięcy licząc od dnia ich protokolarnego odbioru dokumentacji.</w:t>
      </w:r>
    </w:p>
    <w:p w14:paraId="608AD21A" w14:textId="77777777" w:rsidR="006B7A39" w:rsidRPr="00316952" w:rsidRDefault="006B7A39" w:rsidP="006B7A39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odpowiedzialności za wady Wykonawca obowiązany jest do poprawienia dokumentacji w zakresie stanowiącym wadę.</w:t>
      </w:r>
    </w:p>
    <w:p w14:paraId="48AB0BC2" w14:textId="77777777" w:rsidR="006B7A39" w:rsidRDefault="006B7A39" w:rsidP="006B7A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4EEE2EC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846295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60C6C8B7" w14:textId="77777777" w:rsidR="006B7A39" w:rsidRDefault="006B7A39" w:rsidP="006B7A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50F0579" w14:textId="77777777" w:rsidR="006B7A39" w:rsidRPr="008D7597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9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14:paraId="6C51C97F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3389B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>konawca oświadcza, iż posiada odpowiednie uprawnienia, wiedzę, doświadczenie, a także dysponuje potencjałem technicznym oraz personelem niezbędnymi do należytego wykonania niniejszej Umowy.</w:t>
      </w:r>
    </w:p>
    <w:p w14:paraId="18AC0579" w14:textId="77777777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AC202" w14:textId="77777777" w:rsidR="006B7A39" w:rsidRPr="008D7597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9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14:paraId="26D19268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odstąpienia od niniejszej umowy, Zamawiającemu przysługuje kara umowna w wysokości 1000 zł.</w:t>
      </w:r>
    </w:p>
    <w:p w14:paraId="50EA64CA" w14:textId="0F05FE35" w:rsidR="006B7A3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5F0A6" w14:textId="77777777" w:rsidR="004A07D7" w:rsidRDefault="004A07D7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97E63" w14:textId="77777777" w:rsidR="006B7A39" w:rsidRPr="004B2DC9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97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14:paraId="11E2701D" w14:textId="77777777" w:rsidR="006B7A39" w:rsidRDefault="006B7A39" w:rsidP="006B7A39">
      <w:pPr>
        <w:pStyle w:val="Bezodstpw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umowy jest oferta złożona przez Wykonawcę.</w:t>
      </w:r>
    </w:p>
    <w:p w14:paraId="36F3BB56" w14:textId="77777777" w:rsidR="006B7A39" w:rsidRDefault="006B7A39" w:rsidP="006B7A39">
      <w:pPr>
        <w:pStyle w:val="Bezodstpw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umowy wymagają zachowania formy pisemnej pod rygorem nieważności.</w:t>
      </w:r>
    </w:p>
    <w:p w14:paraId="3F66B1ED" w14:textId="77777777" w:rsidR="006B7A39" w:rsidRDefault="006B7A39" w:rsidP="006B7A39">
      <w:pPr>
        <w:pStyle w:val="Bezodstpw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spawach nieuregulowanych postanowieniami niniejszej umowy zastosowanie będą miały przepisy Kodeksu cywilnego.</w:t>
      </w:r>
    </w:p>
    <w:p w14:paraId="61C4A936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09C6DD5" w14:textId="77777777" w:rsidR="006B7A39" w:rsidRPr="008D7597" w:rsidRDefault="006B7A39" w:rsidP="006B7A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9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14:paraId="1C2E6FD4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trzech jednobrzmiących egzemplarzach, dwa egzemplarze dla Zamawiającego, jeden dla Wykonawcy.</w:t>
      </w:r>
    </w:p>
    <w:p w14:paraId="3C84DDA0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0371326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BE67257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2BD7622" w14:textId="77777777" w:rsidR="006B7A39" w:rsidRDefault="006B7A39" w:rsidP="006B7A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969BA03" w14:textId="77777777" w:rsidR="006B7A39" w:rsidRPr="00671F38" w:rsidRDefault="006B7A39" w:rsidP="006B7A3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F2C7D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FF2C7D">
        <w:rPr>
          <w:rFonts w:ascii="Times New Roman" w:hAnsi="Times New Roman" w:cs="Times New Roman"/>
          <w:b/>
          <w:sz w:val="24"/>
          <w:szCs w:val="24"/>
        </w:rPr>
        <w:tab/>
      </w:r>
      <w:r w:rsidRPr="00FF2C7D">
        <w:rPr>
          <w:rFonts w:ascii="Times New Roman" w:hAnsi="Times New Roman" w:cs="Times New Roman"/>
          <w:b/>
          <w:sz w:val="24"/>
          <w:szCs w:val="24"/>
        </w:rPr>
        <w:tab/>
      </w:r>
      <w:r w:rsidRPr="00FF2C7D">
        <w:rPr>
          <w:rFonts w:ascii="Times New Roman" w:hAnsi="Times New Roman" w:cs="Times New Roman"/>
          <w:b/>
          <w:sz w:val="24"/>
          <w:szCs w:val="24"/>
        </w:rPr>
        <w:tab/>
      </w:r>
      <w:r w:rsidRPr="00FF2C7D">
        <w:rPr>
          <w:rFonts w:ascii="Times New Roman" w:hAnsi="Times New Roman" w:cs="Times New Roman"/>
          <w:b/>
          <w:sz w:val="24"/>
          <w:szCs w:val="24"/>
        </w:rPr>
        <w:tab/>
      </w:r>
      <w:r w:rsidRPr="00FF2C7D">
        <w:rPr>
          <w:rFonts w:ascii="Times New Roman" w:hAnsi="Times New Roman" w:cs="Times New Roman"/>
          <w:b/>
          <w:sz w:val="24"/>
          <w:szCs w:val="24"/>
        </w:rPr>
        <w:tab/>
      </w:r>
      <w:r w:rsidRPr="00FF2C7D">
        <w:rPr>
          <w:rFonts w:ascii="Times New Roman" w:hAnsi="Times New Roman" w:cs="Times New Roman"/>
          <w:b/>
          <w:sz w:val="24"/>
          <w:szCs w:val="24"/>
        </w:rPr>
        <w:tab/>
        <w:t>W</w:t>
      </w:r>
      <w:r>
        <w:rPr>
          <w:rFonts w:ascii="Times New Roman" w:hAnsi="Times New Roman" w:cs="Times New Roman"/>
          <w:b/>
          <w:sz w:val="24"/>
          <w:szCs w:val="24"/>
        </w:rPr>
        <w:t>ykonawca:</w:t>
      </w:r>
    </w:p>
    <w:p w14:paraId="31A9DB8D" w14:textId="77777777" w:rsidR="00DF75EB" w:rsidRDefault="00DF75EB"/>
    <w:sectPr w:rsidR="00DF75EB" w:rsidSect="003243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0D19" w14:textId="77777777" w:rsidR="00A03D5D" w:rsidRDefault="00971A0F">
      <w:pPr>
        <w:spacing w:after="0" w:line="240" w:lineRule="auto"/>
      </w:pPr>
      <w:r>
        <w:separator/>
      </w:r>
    </w:p>
  </w:endnote>
  <w:endnote w:type="continuationSeparator" w:id="0">
    <w:p w14:paraId="3BB591A2" w14:textId="77777777" w:rsidR="00A03D5D" w:rsidRDefault="0097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3552C" w14:textId="77777777" w:rsidR="00A03D5D" w:rsidRDefault="00971A0F">
      <w:pPr>
        <w:spacing w:after="0" w:line="240" w:lineRule="auto"/>
      </w:pPr>
      <w:r>
        <w:separator/>
      </w:r>
    </w:p>
  </w:footnote>
  <w:footnote w:type="continuationSeparator" w:id="0">
    <w:p w14:paraId="2422589E" w14:textId="77777777" w:rsidR="00A03D5D" w:rsidRDefault="00971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DFC2" w14:textId="77777777" w:rsidR="00A7148A" w:rsidRPr="00136CAC" w:rsidRDefault="004A07D7" w:rsidP="00136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24A"/>
    <w:multiLevelType w:val="hybridMultilevel"/>
    <w:tmpl w:val="DC0690A4"/>
    <w:lvl w:ilvl="0" w:tplc="5B3C9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4EFC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B2BFC"/>
    <w:multiLevelType w:val="multilevel"/>
    <w:tmpl w:val="31AE2C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2" w15:restartNumberingAfterBreak="0">
    <w:nsid w:val="0F96200C"/>
    <w:multiLevelType w:val="hybridMultilevel"/>
    <w:tmpl w:val="371CA7C0"/>
    <w:lvl w:ilvl="0" w:tplc="10E0C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646A9"/>
    <w:multiLevelType w:val="hybridMultilevel"/>
    <w:tmpl w:val="2EEC768E"/>
    <w:lvl w:ilvl="0" w:tplc="5B3C9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157ED"/>
    <w:multiLevelType w:val="hybridMultilevel"/>
    <w:tmpl w:val="A64E8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E775E"/>
    <w:multiLevelType w:val="hybridMultilevel"/>
    <w:tmpl w:val="05BC7646"/>
    <w:lvl w:ilvl="0" w:tplc="10E0C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275D6"/>
    <w:multiLevelType w:val="multilevel"/>
    <w:tmpl w:val="D608953A"/>
    <w:lvl w:ilvl="0">
      <w:start w:val="1"/>
      <w:numFmt w:val="decimal"/>
      <w:pStyle w:val="MTyt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98C25F1"/>
    <w:multiLevelType w:val="hybridMultilevel"/>
    <w:tmpl w:val="B3DA5B50"/>
    <w:lvl w:ilvl="0" w:tplc="28EEA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C61B9"/>
    <w:multiLevelType w:val="hybridMultilevel"/>
    <w:tmpl w:val="1BDE5EC6"/>
    <w:lvl w:ilvl="0" w:tplc="DF16D43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B1520A3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1924A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C2C891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DD647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ABC0E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3083C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F0166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726229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E12E37"/>
    <w:multiLevelType w:val="multilevel"/>
    <w:tmpl w:val="6D443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DDE1A5D"/>
    <w:multiLevelType w:val="hybridMultilevel"/>
    <w:tmpl w:val="18AE1768"/>
    <w:lvl w:ilvl="0" w:tplc="7B4EF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4EFC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53"/>
    <w:rsid w:val="00180903"/>
    <w:rsid w:val="00414796"/>
    <w:rsid w:val="0042275F"/>
    <w:rsid w:val="004A07D7"/>
    <w:rsid w:val="00574853"/>
    <w:rsid w:val="005F78AC"/>
    <w:rsid w:val="006B7A39"/>
    <w:rsid w:val="00971A0F"/>
    <w:rsid w:val="009C7F4E"/>
    <w:rsid w:val="00A03D5D"/>
    <w:rsid w:val="00BC4E3D"/>
    <w:rsid w:val="00BE3145"/>
    <w:rsid w:val="00D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04D9"/>
  <w15:chartTrackingRefBased/>
  <w15:docId w15:val="{FC1C2520-9D2E-4158-875E-4EC1539A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A3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Tytu">
    <w:name w:val="M+ Tytuł"/>
    <w:basedOn w:val="Nagwek1"/>
    <w:link w:val="MTytuZnak"/>
    <w:autoRedefine/>
    <w:qFormat/>
    <w:rsid w:val="009C7F4E"/>
    <w:pPr>
      <w:numPr>
        <w:numId w:val="5"/>
      </w:numPr>
      <w:tabs>
        <w:tab w:val="left" w:pos="550"/>
      </w:tabs>
      <w:spacing w:before="480"/>
      <w:ind w:left="567" w:hanging="567"/>
    </w:pPr>
    <w:rPr>
      <w:rFonts w:ascii="Cambria" w:eastAsia="Times New Roman" w:hAnsi="Cambria" w:cstheme="minorBidi"/>
      <w:b/>
      <w:bCs/>
      <w:color w:val="auto"/>
      <w:sz w:val="28"/>
      <w:szCs w:val="24"/>
    </w:rPr>
  </w:style>
  <w:style w:type="character" w:customStyle="1" w:styleId="MTytuZnak">
    <w:name w:val="M+ Tytuł Znak"/>
    <w:link w:val="MTytu"/>
    <w:rsid w:val="009C7F4E"/>
    <w:rPr>
      <w:rFonts w:ascii="Cambria" w:eastAsia="Times New Roman" w:hAnsi="Cambria"/>
      <w:b/>
      <w:bCs/>
      <w:sz w:val="28"/>
      <w:szCs w:val="24"/>
    </w:rPr>
  </w:style>
  <w:style w:type="paragraph" w:styleId="Nagwek">
    <w:name w:val="header"/>
    <w:aliases w:val="podtytuł"/>
    <w:next w:val="Zwykytekst"/>
    <w:link w:val="NagwekZnak1"/>
    <w:autoRedefine/>
    <w:uiPriority w:val="99"/>
    <w:qFormat/>
    <w:rsid w:val="00BE3145"/>
    <w:pPr>
      <w:spacing w:after="200" w:line="240" w:lineRule="auto"/>
      <w:jc w:val="both"/>
    </w:pPr>
    <w:rPr>
      <w:rFonts w:asciiTheme="majorHAnsi" w:hAnsiTheme="majorHAnsi"/>
      <w:caps/>
    </w:rPr>
  </w:style>
  <w:style w:type="character" w:customStyle="1" w:styleId="NagwekZnak">
    <w:name w:val="Nagłówek Znak"/>
    <w:basedOn w:val="Domylnaczcionkaakapitu"/>
    <w:uiPriority w:val="99"/>
    <w:rsid w:val="0042275F"/>
    <w:rPr>
      <w:rFonts w:ascii="Times New Roman" w:hAnsi="Times New Roman"/>
      <w:sz w:val="24"/>
    </w:rPr>
  </w:style>
  <w:style w:type="character" w:customStyle="1" w:styleId="NagwekZnak1">
    <w:name w:val="Nagłówek Znak1"/>
    <w:aliases w:val="podtytuł Znak"/>
    <w:link w:val="Nagwek"/>
    <w:rsid w:val="00BE3145"/>
    <w:rPr>
      <w:rFonts w:asciiTheme="majorHAnsi" w:hAnsiTheme="majorHAnsi"/>
      <w:cap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27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275F"/>
    <w:rPr>
      <w:rFonts w:ascii="Consolas" w:hAnsi="Consolas" w:cs="Consolas"/>
      <w:sz w:val="21"/>
      <w:szCs w:val="21"/>
    </w:rPr>
  </w:style>
  <w:style w:type="paragraph" w:customStyle="1" w:styleId="podpunkty">
    <w:name w:val="podpunkty"/>
    <w:link w:val="podpunktyZnak"/>
    <w:autoRedefine/>
    <w:qFormat/>
    <w:rsid w:val="0042275F"/>
    <w:pPr>
      <w:spacing w:after="0" w:line="360" w:lineRule="auto"/>
      <w:ind w:firstLine="426"/>
      <w:jc w:val="both"/>
      <w:outlineLvl w:val="1"/>
    </w:pPr>
    <w:rPr>
      <w:rFonts w:asciiTheme="majorHAnsi" w:hAnsiTheme="majorHAnsi"/>
      <w:b/>
      <w:iCs/>
      <w:caps/>
      <w:szCs w:val="24"/>
    </w:rPr>
  </w:style>
  <w:style w:type="character" w:customStyle="1" w:styleId="podpunktyZnak">
    <w:name w:val="podpunkty Znak"/>
    <w:link w:val="podpunkty"/>
    <w:rsid w:val="0042275F"/>
    <w:rPr>
      <w:rFonts w:asciiTheme="majorHAnsi" w:hAnsiTheme="majorHAnsi"/>
      <w:b/>
      <w:iCs/>
      <w:caps/>
      <w:szCs w:val="24"/>
    </w:rPr>
  </w:style>
  <w:style w:type="paragraph" w:customStyle="1" w:styleId="podpodpunkty">
    <w:name w:val="podpodpunkty"/>
    <w:next w:val="Zwykytekst"/>
    <w:autoRedefine/>
    <w:qFormat/>
    <w:rsid w:val="00BE3145"/>
    <w:pPr>
      <w:widowControl w:val="0"/>
      <w:spacing w:before="120" w:after="120" w:line="240" w:lineRule="auto"/>
      <w:ind w:left="709"/>
    </w:pPr>
    <w:rPr>
      <w:rFonts w:asciiTheme="majorHAnsi" w:eastAsia="Times New Roman" w:hAnsiTheme="majorHAnsi" w:cs="Times New Roman"/>
      <w:b/>
      <w:caps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C7F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6B7A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618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Żadziłko</dc:creator>
  <cp:keywords/>
  <dc:description/>
  <cp:lastModifiedBy>Żadziłko Natalia</cp:lastModifiedBy>
  <cp:revision>6</cp:revision>
  <dcterms:created xsi:type="dcterms:W3CDTF">2019-10-31T07:16:00Z</dcterms:created>
  <dcterms:modified xsi:type="dcterms:W3CDTF">2022-02-28T10:43:00Z</dcterms:modified>
</cp:coreProperties>
</file>