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7931A" w14:textId="3B84341F" w:rsidR="000B7FF1" w:rsidRPr="00EC0AFA" w:rsidRDefault="00EE51C2" w:rsidP="000B7FF1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Cs w:val="20"/>
          <w:lang w:eastAsia="zh-CN"/>
        </w:rPr>
      </w:pPr>
      <w:r w:rsidRPr="00EC0AFA">
        <w:rPr>
          <w:rFonts w:ascii="Cambria" w:eastAsia="Times New Roman" w:hAnsi="Cambria" w:cs="Cambria"/>
          <w:b/>
          <w:szCs w:val="20"/>
          <w:lang w:eastAsia="zh-CN"/>
        </w:rPr>
        <w:t>Nr sprawy KP-272-PNU-9/2023</w:t>
      </w:r>
      <w:r w:rsidR="000B7FF1" w:rsidRPr="00EC0AFA">
        <w:rPr>
          <w:rFonts w:ascii="Cambria" w:eastAsia="Times New Roman" w:hAnsi="Cambria" w:cs="Times New Roman"/>
          <w:szCs w:val="20"/>
          <w:lang w:eastAsia="zh-CN"/>
        </w:rPr>
        <w:t xml:space="preserve">                              </w:t>
      </w:r>
      <w:r w:rsidR="00EC0AFA">
        <w:rPr>
          <w:rFonts w:ascii="Cambria" w:eastAsia="Times New Roman" w:hAnsi="Cambria" w:cs="Times New Roman"/>
          <w:szCs w:val="20"/>
          <w:lang w:eastAsia="zh-CN"/>
        </w:rPr>
        <w:t xml:space="preserve">                               </w:t>
      </w:r>
      <w:r w:rsidR="000B7FF1" w:rsidRPr="00EC0AFA">
        <w:rPr>
          <w:rFonts w:ascii="Cambria" w:eastAsia="Times New Roman" w:hAnsi="Cambria" w:cs="Cambria"/>
          <w:b/>
          <w:szCs w:val="20"/>
          <w:lang w:eastAsia="zh-CN"/>
        </w:rPr>
        <w:t>Lublin, dn</w:t>
      </w:r>
      <w:r w:rsidRPr="00EC0AFA">
        <w:rPr>
          <w:rFonts w:ascii="Cambria" w:eastAsia="Times New Roman" w:hAnsi="Cambria" w:cs="Cambria"/>
          <w:b/>
          <w:szCs w:val="20"/>
          <w:lang w:eastAsia="zh-CN"/>
        </w:rPr>
        <w:t>ia</w:t>
      </w:r>
      <w:r w:rsidR="000B7FF1" w:rsidRPr="00EC0AFA">
        <w:rPr>
          <w:rFonts w:ascii="Cambria" w:eastAsia="Times New Roman" w:hAnsi="Cambria" w:cs="Cambria"/>
          <w:b/>
          <w:szCs w:val="20"/>
          <w:lang w:eastAsia="zh-CN"/>
        </w:rPr>
        <w:t xml:space="preserve"> </w:t>
      </w:r>
      <w:r w:rsidRPr="00EC0AFA">
        <w:rPr>
          <w:rFonts w:ascii="Cambria" w:eastAsia="Times New Roman" w:hAnsi="Cambria" w:cs="Cambria"/>
          <w:b/>
          <w:szCs w:val="20"/>
          <w:lang w:eastAsia="zh-CN"/>
        </w:rPr>
        <w:t>2</w:t>
      </w:r>
      <w:r w:rsidR="00AE42C3">
        <w:rPr>
          <w:rFonts w:ascii="Cambria" w:eastAsia="Times New Roman" w:hAnsi="Cambria" w:cs="Cambria"/>
          <w:b/>
          <w:szCs w:val="20"/>
          <w:lang w:eastAsia="zh-CN"/>
        </w:rPr>
        <w:t>3</w:t>
      </w:r>
      <w:bookmarkStart w:id="0" w:name="_GoBack"/>
      <w:bookmarkEnd w:id="0"/>
      <w:r w:rsidRPr="00EC0AFA">
        <w:rPr>
          <w:rFonts w:ascii="Cambria" w:eastAsia="Times New Roman" w:hAnsi="Cambria" w:cs="Cambria"/>
          <w:b/>
          <w:szCs w:val="20"/>
          <w:lang w:eastAsia="zh-CN"/>
        </w:rPr>
        <w:t xml:space="preserve"> marca</w:t>
      </w:r>
      <w:r w:rsidR="000B7FF1" w:rsidRPr="00EC0AFA">
        <w:rPr>
          <w:rFonts w:ascii="Cambria" w:eastAsia="Times New Roman" w:hAnsi="Cambria" w:cs="Cambria"/>
          <w:b/>
          <w:szCs w:val="20"/>
          <w:lang w:eastAsia="zh-CN"/>
        </w:rPr>
        <w:t xml:space="preserve"> 202</w:t>
      </w:r>
      <w:r w:rsidRPr="00EC0AFA">
        <w:rPr>
          <w:rFonts w:ascii="Cambria" w:eastAsia="Times New Roman" w:hAnsi="Cambria" w:cs="Cambria"/>
          <w:b/>
          <w:szCs w:val="20"/>
          <w:lang w:eastAsia="zh-CN"/>
        </w:rPr>
        <w:t>3</w:t>
      </w:r>
      <w:r w:rsidR="000B7FF1" w:rsidRPr="00EC0AFA">
        <w:rPr>
          <w:rFonts w:ascii="Cambria" w:eastAsia="Times New Roman" w:hAnsi="Cambria" w:cs="Cambria"/>
          <w:b/>
          <w:szCs w:val="20"/>
          <w:lang w:eastAsia="zh-CN"/>
        </w:rPr>
        <w:t xml:space="preserve"> r.</w:t>
      </w:r>
    </w:p>
    <w:p w14:paraId="34232C81" w14:textId="77777777" w:rsidR="000B7FF1" w:rsidRPr="00EC0AFA" w:rsidRDefault="000B7FF1" w:rsidP="000B7FF1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Cs w:val="20"/>
          <w:lang w:eastAsia="zh-CN"/>
        </w:rPr>
      </w:pPr>
    </w:p>
    <w:p w14:paraId="446F2575" w14:textId="77777777" w:rsidR="000B7FF1" w:rsidRPr="00EC0AFA" w:rsidRDefault="000B7FF1" w:rsidP="000B7FF1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bCs/>
          <w:iCs/>
          <w:szCs w:val="20"/>
          <w:lang w:eastAsia="zh-CN"/>
        </w:rPr>
      </w:pPr>
    </w:p>
    <w:p w14:paraId="76FCD61D" w14:textId="77777777" w:rsidR="000B7FF1" w:rsidRPr="00684380" w:rsidRDefault="000B7FF1" w:rsidP="000B7FF1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4"/>
          <w:szCs w:val="20"/>
          <w:lang w:eastAsia="zh-CN"/>
        </w:rPr>
      </w:pPr>
      <w:r w:rsidRPr="00684380">
        <w:rPr>
          <w:rFonts w:ascii="Cambria" w:eastAsia="Times New Roman" w:hAnsi="Cambria" w:cs="Cambria"/>
          <w:b/>
          <w:bCs/>
          <w:iCs/>
          <w:sz w:val="24"/>
          <w:szCs w:val="20"/>
          <w:lang w:eastAsia="zh-CN"/>
        </w:rPr>
        <w:t>POWIADOMIENIE O UNIEWAŻNIENIU POSTĘPOWANIA</w:t>
      </w:r>
    </w:p>
    <w:p w14:paraId="5CAF03DB" w14:textId="77777777" w:rsidR="000B7FF1" w:rsidRPr="00EC0AFA" w:rsidRDefault="000B7FF1" w:rsidP="000B7FF1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Cs w:val="20"/>
          <w:lang w:eastAsia="zh-CN"/>
        </w:rPr>
      </w:pPr>
    </w:p>
    <w:p w14:paraId="79CC93B0" w14:textId="77777777" w:rsidR="000B7FF1" w:rsidRPr="00EC0AFA" w:rsidRDefault="000B7FF1" w:rsidP="00EC0AF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Cs w:val="20"/>
          <w:lang w:eastAsia="zh-CN"/>
        </w:rPr>
      </w:pPr>
      <w:r w:rsidRPr="00EC0AFA">
        <w:rPr>
          <w:rFonts w:ascii="Cambria" w:eastAsia="Times New Roman" w:hAnsi="Cambria" w:cs="Cambria"/>
          <w:szCs w:val="20"/>
          <w:lang w:eastAsia="zh-CN"/>
        </w:rPr>
        <w:t xml:space="preserve">Dotyczy postępowania o udzielenie zamówienia publicznego </w:t>
      </w:r>
      <w:r w:rsidRPr="00EC0AFA">
        <w:rPr>
          <w:rFonts w:ascii="Cambria" w:eastAsia="Times New Roman" w:hAnsi="Cambria" w:cs="Cambria"/>
          <w:szCs w:val="20"/>
          <w:lang w:eastAsia="pl-PL"/>
        </w:rPr>
        <w:t xml:space="preserve">prowadzonego na podstawie ustawy z dnia 11 września 2019 r. Prawo zamówień publicznych </w:t>
      </w:r>
      <w:r w:rsidRPr="00EC0AFA">
        <w:rPr>
          <w:rFonts w:ascii="Cambria" w:eastAsia="Times New Roman" w:hAnsi="Cambria" w:cs="Cambria"/>
          <w:szCs w:val="20"/>
          <w:lang w:eastAsia="zh-CN"/>
        </w:rPr>
        <w:t>(Dz. U. z 202</w:t>
      </w:r>
      <w:r w:rsidR="00EE51C2" w:rsidRPr="00EC0AFA">
        <w:rPr>
          <w:rFonts w:ascii="Cambria" w:eastAsia="Times New Roman" w:hAnsi="Cambria" w:cs="Cambria"/>
          <w:szCs w:val="20"/>
          <w:lang w:eastAsia="zh-CN"/>
        </w:rPr>
        <w:t>2</w:t>
      </w:r>
      <w:r w:rsidRPr="00EC0AFA">
        <w:rPr>
          <w:rFonts w:ascii="Cambria" w:eastAsia="Times New Roman" w:hAnsi="Cambria" w:cs="Cambria"/>
          <w:szCs w:val="20"/>
          <w:lang w:eastAsia="zh-CN"/>
        </w:rPr>
        <w:t xml:space="preserve"> r., poz. 1</w:t>
      </w:r>
      <w:r w:rsidR="00EE51C2" w:rsidRPr="00EC0AFA">
        <w:rPr>
          <w:rFonts w:ascii="Cambria" w:eastAsia="Times New Roman" w:hAnsi="Cambria" w:cs="Cambria"/>
          <w:szCs w:val="20"/>
          <w:lang w:eastAsia="zh-CN"/>
        </w:rPr>
        <w:t>710</w:t>
      </w:r>
      <w:r w:rsidRPr="00EC0AFA">
        <w:rPr>
          <w:rFonts w:ascii="Cambria" w:eastAsia="Times New Roman" w:hAnsi="Cambria" w:cs="Cambria"/>
          <w:szCs w:val="20"/>
          <w:lang w:eastAsia="zh-CN"/>
        </w:rPr>
        <w:t xml:space="preserve"> z późn. zm. – dalej ustawa</w:t>
      </w:r>
      <w:r w:rsidR="00EE51C2" w:rsidRPr="00EC0AFA">
        <w:rPr>
          <w:rFonts w:ascii="Cambria" w:eastAsia="Times New Roman" w:hAnsi="Cambria" w:cs="Cambria"/>
          <w:szCs w:val="20"/>
          <w:lang w:eastAsia="zh-CN"/>
        </w:rPr>
        <w:t xml:space="preserve"> Pzp</w:t>
      </w:r>
      <w:r w:rsidRPr="00EC0AFA">
        <w:rPr>
          <w:rFonts w:ascii="Cambria" w:eastAsia="Times New Roman" w:hAnsi="Cambria" w:cs="Cambria"/>
          <w:bCs/>
          <w:szCs w:val="20"/>
          <w:lang w:eastAsia="zh-CN"/>
        </w:rPr>
        <w:t xml:space="preserve">) </w:t>
      </w:r>
      <w:r w:rsidRPr="00EC0AFA">
        <w:rPr>
          <w:rFonts w:ascii="Cambria" w:eastAsia="Times New Roman" w:hAnsi="Cambria" w:cs="Cambria"/>
          <w:szCs w:val="20"/>
          <w:lang w:eastAsia="zh-CN"/>
        </w:rPr>
        <w:t xml:space="preserve">w trybie </w:t>
      </w:r>
      <w:r w:rsidR="00EE51C2" w:rsidRPr="00EC0AFA">
        <w:rPr>
          <w:rFonts w:ascii="Cambria" w:eastAsia="Times New Roman" w:hAnsi="Cambria" w:cs="Cambria"/>
          <w:szCs w:val="20"/>
          <w:lang w:eastAsia="zh-CN"/>
        </w:rPr>
        <w:t xml:space="preserve">przetargu nieograniczonego </w:t>
      </w:r>
      <w:r w:rsidRPr="00EC0AFA">
        <w:rPr>
          <w:rFonts w:ascii="Cambria" w:eastAsia="Times New Roman" w:hAnsi="Cambria" w:cs="Cambria"/>
          <w:szCs w:val="20"/>
          <w:lang w:eastAsia="zh-CN"/>
        </w:rPr>
        <w:t>pn.:</w:t>
      </w:r>
      <w:bookmarkStart w:id="1" w:name="_Hlk71036658"/>
      <w:r w:rsidRPr="00EC0AFA">
        <w:rPr>
          <w:rFonts w:ascii="Cambria" w:eastAsia="Times New Roman" w:hAnsi="Cambria" w:cs="Times New Roman"/>
          <w:szCs w:val="20"/>
          <w:lang w:eastAsia="zh-CN"/>
        </w:rPr>
        <w:t xml:space="preserve"> </w:t>
      </w:r>
      <w:bookmarkEnd w:id="1"/>
      <w:r w:rsidR="00EE51C2" w:rsidRPr="00EC0AFA">
        <w:rPr>
          <w:rFonts w:ascii="Cambria" w:eastAsia="Times New Roman" w:hAnsi="Cambria" w:cs="Cambria"/>
          <w:b/>
          <w:szCs w:val="20"/>
          <w:lang w:eastAsia="zh-CN"/>
        </w:rPr>
        <w:t xml:space="preserve">Dostawa systemu do wytwarzania powłok metodą </w:t>
      </w:r>
      <w:proofErr w:type="spellStart"/>
      <w:r w:rsidR="00EE51C2" w:rsidRPr="00EC0AFA">
        <w:rPr>
          <w:rFonts w:ascii="Cambria" w:eastAsia="Times New Roman" w:hAnsi="Cambria" w:cs="Cambria"/>
          <w:b/>
          <w:szCs w:val="20"/>
          <w:lang w:eastAsia="zh-CN"/>
        </w:rPr>
        <w:t>sputteringu</w:t>
      </w:r>
      <w:proofErr w:type="spellEnd"/>
      <w:r w:rsidR="00EE51C2" w:rsidRPr="00EC0AFA">
        <w:rPr>
          <w:rFonts w:ascii="Cambria" w:eastAsia="Times New Roman" w:hAnsi="Cambria" w:cs="Cambria"/>
          <w:b/>
          <w:szCs w:val="20"/>
          <w:lang w:eastAsia="zh-CN"/>
        </w:rPr>
        <w:t xml:space="preserve"> magnetronowego</w:t>
      </w:r>
      <w:r w:rsidRPr="00EC0AFA">
        <w:rPr>
          <w:rFonts w:ascii="Cambria" w:eastAsia="Times New Roman" w:hAnsi="Cambria" w:cs="Cambria"/>
          <w:b/>
          <w:szCs w:val="20"/>
          <w:lang w:eastAsia="zh-CN"/>
        </w:rPr>
        <w:t>.</w:t>
      </w:r>
    </w:p>
    <w:p w14:paraId="384ACC16" w14:textId="77777777" w:rsidR="000B7FF1" w:rsidRPr="00EC0AFA" w:rsidRDefault="000B7FF1" w:rsidP="00EC0AF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Cs w:val="20"/>
          <w:lang w:eastAsia="zh-CN"/>
        </w:rPr>
      </w:pPr>
    </w:p>
    <w:p w14:paraId="2884394B" w14:textId="77777777" w:rsidR="000B7FF1" w:rsidRPr="00EC0AFA" w:rsidRDefault="000B7FF1" w:rsidP="00EC0AFA">
      <w:pPr>
        <w:widowControl/>
        <w:suppressAutoHyphens/>
        <w:autoSpaceDE/>
        <w:autoSpaceDN/>
        <w:spacing w:line="276" w:lineRule="auto"/>
        <w:ind w:firstLine="426"/>
        <w:jc w:val="both"/>
        <w:rPr>
          <w:rFonts w:ascii="Cambria" w:eastAsia="Times New Roman" w:hAnsi="Cambria" w:cs="Cambria"/>
          <w:szCs w:val="20"/>
          <w:lang w:eastAsia="zh-CN"/>
        </w:rPr>
      </w:pPr>
      <w:r w:rsidRPr="00EC0AFA">
        <w:rPr>
          <w:rFonts w:ascii="Cambria" w:eastAsia="Times New Roman" w:hAnsi="Cambria" w:cs="Cambria"/>
          <w:szCs w:val="20"/>
          <w:lang w:eastAsia="zh-CN"/>
        </w:rPr>
        <w:t xml:space="preserve">Zamawiający, Politechnika Lubelska, na podstawie art. 260 ustawy </w:t>
      </w:r>
      <w:r w:rsidR="00EE51C2" w:rsidRPr="00EC0AFA">
        <w:rPr>
          <w:rFonts w:ascii="Cambria" w:eastAsia="Times New Roman" w:hAnsi="Cambria" w:cs="Cambria"/>
          <w:szCs w:val="20"/>
          <w:lang w:eastAsia="zh-CN"/>
        </w:rPr>
        <w:t xml:space="preserve">Pzp </w:t>
      </w:r>
      <w:r w:rsidRPr="00EC0AFA">
        <w:rPr>
          <w:rFonts w:ascii="Cambria" w:eastAsia="Times New Roman" w:hAnsi="Cambria" w:cs="Cambria"/>
          <w:szCs w:val="20"/>
          <w:lang w:eastAsia="zh-CN"/>
        </w:rPr>
        <w:t>informu</w:t>
      </w:r>
      <w:r w:rsidR="00094BA1" w:rsidRPr="00EC0AFA">
        <w:rPr>
          <w:rFonts w:ascii="Cambria" w:eastAsia="Times New Roman" w:hAnsi="Cambria" w:cs="Cambria"/>
          <w:szCs w:val="20"/>
          <w:lang w:eastAsia="zh-CN"/>
        </w:rPr>
        <w:t>je o </w:t>
      </w:r>
      <w:r w:rsidRPr="00EC0AFA">
        <w:rPr>
          <w:rFonts w:ascii="Cambria" w:eastAsia="Times New Roman" w:hAnsi="Cambria" w:cs="Cambria"/>
          <w:szCs w:val="20"/>
          <w:lang w:eastAsia="zh-CN"/>
        </w:rPr>
        <w:t>unieważnieniu postepowania.</w:t>
      </w:r>
    </w:p>
    <w:p w14:paraId="7396A8CB" w14:textId="77777777" w:rsidR="000B7FF1" w:rsidRPr="00EC0AFA" w:rsidRDefault="000B7FF1" w:rsidP="00EC0AF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Cs w:val="20"/>
          <w:lang w:eastAsia="zh-CN"/>
        </w:rPr>
      </w:pPr>
    </w:p>
    <w:p w14:paraId="75D65693" w14:textId="77777777" w:rsidR="000B7FF1" w:rsidRPr="00EC0AFA" w:rsidRDefault="000B7FF1" w:rsidP="00EC0AF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Cs w:val="20"/>
          <w:lang w:eastAsia="zh-CN"/>
        </w:rPr>
      </w:pPr>
      <w:r w:rsidRPr="00EC0AFA">
        <w:rPr>
          <w:rFonts w:ascii="Cambria" w:eastAsia="Times New Roman" w:hAnsi="Cambria" w:cs="Cambria"/>
          <w:b/>
          <w:szCs w:val="20"/>
          <w:lang w:eastAsia="zh-CN"/>
        </w:rPr>
        <w:t>Uzasadnienie</w:t>
      </w:r>
      <w:r w:rsidR="00094BA1" w:rsidRPr="00EC0AFA">
        <w:rPr>
          <w:rFonts w:ascii="Cambria" w:eastAsia="Times New Roman" w:hAnsi="Cambria" w:cs="Cambria"/>
          <w:b/>
          <w:szCs w:val="20"/>
          <w:lang w:eastAsia="zh-CN"/>
        </w:rPr>
        <w:t xml:space="preserve"> prawne</w:t>
      </w:r>
      <w:r w:rsidRPr="00EC0AFA">
        <w:rPr>
          <w:rFonts w:ascii="Cambria" w:eastAsia="Times New Roman" w:hAnsi="Cambria" w:cs="Cambria"/>
          <w:b/>
          <w:szCs w:val="20"/>
          <w:lang w:eastAsia="zh-CN"/>
        </w:rPr>
        <w:t xml:space="preserve">: </w:t>
      </w:r>
    </w:p>
    <w:p w14:paraId="3AC435B8" w14:textId="77777777" w:rsidR="000B7FF1" w:rsidRPr="00EC0AFA" w:rsidRDefault="00EE51C2" w:rsidP="00EC0AFA">
      <w:pPr>
        <w:widowControl/>
        <w:suppressAutoHyphens/>
        <w:autoSpaceDE/>
        <w:autoSpaceDN/>
        <w:spacing w:line="276" w:lineRule="auto"/>
        <w:ind w:firstLine="426"/>
        <w:jc w:val="both"/>
        <w:rPr>
          <w:rFonts w:ascii="Cambria" w:eastAsia="Times New Roman" w:hAnsi="Cambria" w:cs="Cambria"/>
          <w:szCs w:val="20"/>
          <w:lang w:eastAsia="zh-CN"/>
        </w:rPr>
      </w:pPr>
      <w:r w:rsidRPr="00EC0AFA">
        <w:rPr>
          <w:rFonts w:ascii="Cambria" w:eastAsia="Times New Roman" w:hAnsi="Cambria" w:cs="Cambria"/>
          <w:szCs w:val="20"/>
          <w:lang w:eastAsia="zh-CN"/>
        </w:rPr>
        <w:t>Art. 255 pkt. 6</w:t>
      </w:r>
      <w:r w:rsidR="00094BA1" w:rsidRPr="00EC0AFA">
        <w:rPr>
          <w:rFonts w:ascii="Cambria" w:eastAsia="Times New Roman" w:hAnsi="Cambria" w:cs="Cambria"/>
          <w:szCs w:val="20"/>
          <w:lang w:eastAsia="zh-CN"/>
        </w:rPr>
        <w:t xml:space="preserve"> ustawy</w:t>
      </w:r>
      <w:r w:rsidRPr="00EC0AFA">
        <w:rPr>
          <w:rFonts w:ascii="Cambria" w:eastAsia="Times New Roman" w:hAnsi="Cambria" w:cs="Cambria"/>
          <w:szCs w:val="20"/>
          <w:lang w:eastAsia="zh-CN"/>
        </w:rPr>
        <w:t xml:space="preserve"> Pzp</w:t>
      </w:r>
      <w:r w:rsidR="00094BA1" w:rsidRPr="00EC0AFA">
        <w:rPr>
          <w:rFonts w:ascii="Cambria" w:eastAsia="Times New Roman" w:hAnsi="Cambria" w:cs="Cambria"/>
          <w:szCs w:val="20"/>
          <w:lang w:eastAsia="zh-CN"/>
        </w:rPr>
        <w:t xml:space="preserve">: Zamawiający unieważnia postępowanie o udzielenie zamówienia, jeżeli </w:t>
      </w:r>
      <w:r w:rsidRPr="00EC0AFA">
        <w:rPr>
          <w:rFonts w:ascii="Cambria" w:eastAsia="Times New Roman" w:hAnsi="Cambria" w:cs="Cambria"/>
          <w:szCs w:val="20"/>
          <w:lang w:eastAsia="zh-CN"/>
        </w:rPr>
        <w:t>postępowanie obarczone jest niemożliwą do usunięcia wadą uniemożliwiającą zawarcie niepodlegającej unieważnieniu umowy w sprawie zamówienia publicznego</w:t>
      </w:r>
      <w:r w:rsidR="00094BA1" w:rsidRPr="00EC0AFA">
        <w:rPr>
          <w:rFonts w:ascii="Cambria" w:eastAsia="Times New Roman" w:hAnsi="Cambria" w:cs="Cambria"/>
          <w:szCs w:val="20"/>
          <w:lang w:eastAsia="zh-CN"/>
        </w:rPr>
        <w:t>.</w:t>
      </w:r>
    </w:p>
    <w:p w14:paraId="144DB87A" w14:textId="77777777" w:rsidR="00094BA1" w:rsidRPr="00EC0AFA" w:rsidRDefault="00094BA1" w:rsidP="00EC0AFA">
      <w:pPr>
        <w:widowControl/>
        <w:suppressAutoHyphens/>
        <w:autoSpaceDE/>
        <w:autoSpaceDN/>
        <w:spacing w:line="276" w:lineRule="auto"/>
        <w:ind w:firstLine="720"/>
        <w:jc w:val="both"/>
        <w:rPr>
          <w:rFonts w:ascii="Cambria" w:eastAsia="Times New Roman" w:hAnsi="Cambria" w:cs="Cambria"/>
          <w:szCs w:val="20"/>
          <w:lang w:eastAsia="zh-CN"/>
        </w:rPr>
      </w:pPr>
    </w:p>
    <w:p w14:paraId="04AAD1A1" w14:textId="77777777" w:rsidR="00094BA1" w:rsidRPr="00EC0AFA" w:rsidRDefault="00094BA1" w:rsidP="00EC0AF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Cs w:val="20"/>
          <w:lang w:eastAsia="zh-CN"/>
        </w:rPr>
      </w:pPr>
      <w:r w:rsidRPr="00EC0AFA">
        <w:rPr>
          <w:rFonts w:ascii="Cambria" w:eastAsia="Times New Roman" w:hAnsi="Cambria" w:cs="Cambria"/>
          <w:b/>
          <w:szCs w:val="20"/>
          <w:lang w:eastAsia="zh-CN"/>
        </w:rPr>
        <w:t xml:space="preserve">Uzasadnienie faktyczne: </w:t>
      </w:r>
    </w:p>
    <w:p w14:paraId="2838AE89" w14:textId="77777777" w:rsidR="00094BA1" w:rsidRPr="00EC0AFA" w:rsidRDefault="00EE51C2" w:rsidP="00EC0AFA">
      <w:pPr>
        <w:widowControl/>
        <w:suppressAutoHyphens/>
        <w:autoSpaceDE/>
        <w:autoSpaceDN/>
        <w:spacing w:line="276" w:lineRule="auto"/>
        <w:ind w:firstLine="426"/>
        <w:jc w:val="both"/>
        <w:rPr>
          <w:rFonts w:ascii="Cambria" w:eastAsia="Times New Roman" w:hAnsi="Cambria" w:cs="Cambria"/>
          <w:b/>
          <w:szCs w:val="20"/>
          <w:lang w:eastAsia="zh-CN"/>
        </w:rPr>
      </w:pPr>
      <w:r w:rsidRPr="00EC0AFA">
        <w:rPr>
          <w:rFonts w:ascii="Cambria" w:eastAsia="Times New Roman" w:hAnsi="Cambria" w:cs="Cambria"/>
          <w:szCs w:val="20"/>
          <w:lang w:eastAsia="zh-CN"/>
        </w:rPr>
        <w:t xml:space="preserve">W przedmiotowym postępowaniu kryteriami oceny ofert były między innymi:  Wysokość próżni bazowej (waga kryterium – 10) oraz Układ grzewczy podłoży powyżej 500 </w:t>
      </w:r>
      <w:r w:rsidRPr="00EC0AFA">
        <w:rPr>
          <w:rFonts w:ascii="Cambria" w:eastAsia="Times New Roman" w:hAnsi="Cambria" w:cs="Cambria"/>
          <w:szCs w:val="20"/>
          <w:vertAlign w:val="superscript"/>
          <w:lang w:eastAsia="zh-CN"/>
        </w:rPr>
        <w:t>0</w:t>
      </w:r>
      <w:r w:rsidRPr="00EC0AFA">
        <w:rPr>
          <w:rFonts w:ascii="Cambria" w:eastAsia="Times New Roman" w:hAnsi="Cambria" w:cs="Cambria"/>
          <w:szCs w:val="20"/>
          <w:lang w:eastAsia="zh-CN"/>
        </w:rPr>
        <w:t xml:space="preserve">C (waga kryterium – 10). W Rozdziale XVI.1 SWZ Zamawiający opisał zasady przyznawania punktów </w:t>
      </w:r>
      <w:r w:rsidR="00EC0AFA">
        <w:rPr>
          <w:rFonts w:ascii="Cambria" w:eastAsia="Times New Roman" w:hAnsi="Cambria" w:cs="Cambria"/>
          <w:szCs w:val="20"/>
          <w:lang w:eastAsia="zh-CN"/>
        </w:rPr>
        <w:br/>
      </w:r>
      <w:r w:rsidRPr="00EC0AFA">
        <w:rPr>
          <w:rFonts w:ascii="Cambria" w:eastAsia="Times New Roman" w:hAnsi="Cambria" w:cs="Cambria"/>
          <w:szCs w:val="20"/>
          <w:lang w:eastAsia="zh-CN"/>
        </w:rPr>
        <w:t>w ww. kryteriach</w:t>
      </w:r>
      <w:r w:rsidR="00B301C6" w:rsidRPr="00EC0AFA">
        <w:rPr>
          <w:rFonts w:ascii="Cambria" w:eastAsia="Times New Roman" w:hAnsi="Cambria" w:cs="Cambria"/>
          <w:szCs w:val="20"/>
          <w:lang w:eastAsia="zh-CN"/>
        </w:rPr>
        <w:t xml:space="preserve"> w następujący sposób: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1036"/>
        <w:gridCol w:w="1089"/>
        <w:gridCol w:w="6005"/>
      </w:tblGrid>
      <w:tr w:rsidR="00B301C6" w:rsidRPr="00B301C6" w14:paraId="0FC80446" w14:textId="77777777" w:rsidTr="00B301C6">
        <w:trPr>
          <w:trHeight w:val="290"/>
          <w:jc w:val="center"/>
        </w:trPr>
        <w:tc>
          <w:tcPr>
            <w:tcW w:w="406" w:type="dxa"/>
            <w:vAlign w:val="center"/>
          </w:tcPr>
          <w:p w14:paraId="218C7538" w14:textId="77777777" w:rsidR="00B301C6" w:rsidRPr="00B301C6" w:rsidRDefault="00B301C6" w:rsidP="00B301C6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ar-SA"/>
              </w:rPr>
            </w:pPr>
            <w:r w:rsidRPr="00B301C6">
              <w:rPr>
                <w:rFonts w:ascii="Cambria" w:eastAsia="Times New Roman" w:hAnsi="Cambria" w:cs="Calibri"/>
                <w:b/>
                <w:sz w:val="16"/>
                <w:szCs w:val="16"/>
                <w:lang w:eastAsia="ar-SA"/>
              </w:rPr>
              <w:t xml:space="preserve">Wysokość próżni bazowej </w:t>
            </w:r>
          </w:p>
          <w:p w14:paraId="2479A8B5" w14:textId="77777777" w:rsidR="00B301C6" w:rsidRPr="00B301C6" w:rsidRDefault="00B301C6" w:rsidP="00B301C6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ar-SA"/>
              </w:rPr>
            </w:pPr>
            <w:r w:rsidRPr="00B301C6">
              <w:rPr>
                <w:rFonts w:ascii="Cambria" w:eastAsia="Times New Roman" w:hAnsi="Cambria" w:cs="Calibri"/>
                <w:b/>
                <w:sz w:val="16"/>
                <w:szCs w:val="16"/>
                <w:lang w:eastAsia="ar-SA"/>
              </w:rPr>
              <w:t>„</w:t>
            </w:r>
            <w:proofErr w:type="spellStart"/>
            <w:r w:rsidRPr="00B301C6">
              <w:rPr>
                <w:rFonts w:ascii="Cambria" w:eastAsia="Times New Roman" w:hAnsi="Cambria" w:cs="Calibri"/>
                <w:b/>
                <w:sz w:val="16"/>
                <w:szCs w:val="16"/>
                <w:lang w:eastAsia="ar-SA"/>
              </w:rPr>
              <w:t>Wpb</w:t>
            </w:r>
            <w:proofErr w:type="spellEnd"/>
            <w:r w:rsidRPr="00B301C6">
              <w:rPr>
                <w:rFonts w:ascii="Cambria" w:eastAsia="Times New Roman" w:hAnsi="Cambria" w:cs="Calibri"/>
                <w:b/>
                <w:sz w:val="16"/>
                <w:szCs w:val="16"/>
                <w:lang w:eastAsia="ar-SA"/>
              </w:rPr>
              <w:t>”</w:t>
            </w:r>
          </w:p>
        </w:tc>
        <w:tc>
          <w:tcPr>
            <w:tcW w:w="1092" w:type="dxa"/>
            <w:vAlign w:val="center"/>
          </w:tcPr>
          <w:p w14:paraId="6A49E68B" w14:textId="77777777" w:rsidR="00B301C6" w:rsidRPr="00B301C6" w:rsidRDefault="00B301C6" w:rsidP="00B301C6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ar-SA"/>
              </w:rPr>
            </w:pPr>
            <w:r w:rsidRPr="00B301C6">
              <w:rPr>
                <w:rFonts w:ascii="Cambria" w:eastAsia="Times New Roman" w:hAnsi="Cambria" w:cs="Calibri"/>
                <w:b/>
                <w:sz w:val="16"/>
                <w:szCs w:val="16"/>
                <w:lang w:eastAsia="ar-SA"/>
              </w:rPr>
              <w:t>10 %</w:t>
            </w:r>
          </w:p>
        </w:tc>
        <w:tc>
          <w:tcPr>
            <w:tcW w:w="1150" w:type="dxa"/>
            <w:vAlign w:val="center"/>
          </w:tcPr>
          <w:p w14:paraId="301E4494" w14:textId="77777777" w:rsidR="00B301C6" w:rsidRPr="00B301C6" w:rsidRDefault="00B301C6" w:rsidP="00B301C6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ar-SA"/>
              </w:rPr>
            </w:pPr>
            <w:r w:rsidRPr="00B301C6">
              <w:rPr>
                <w:rFonts w:ascii="Cambria" w:eastAsia="Times New Roman" w:hAnsi="Cambria" w:cs="Calibri"/>
                <w:b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6436" w:type="dxa"/>
            <w:vAlign w:val="center"/>
          </w:tcPr>
          <w:p w14:paraId="1439B2B1" w14:textId="77777777" w:rsidR="00B301C6" w:rsidRPr="00B301C6" w:rsidRDefault="00B301C6" w:rsidP="00B301C6">
            <w:pPr>
              <w:widowControl/>
              <w:suppressAutoHyphens/>
              <w:autoSpaceDE/>
              <w:autoSpaceDN/>
              <w:jc w:val="both"/>
              <w:rPr>
                <w:rFonts w:ascii="Cambria" w:eastAsia="Times New Roman" w:hAnsi="Cambria" w:cs="Times New Roman"/>
                <w:iCs/>
                <w:sz w:val="16"/>
                <w:szCs w:val="16"/>
                <w:lang w:eastAsia="zh-CN"/>
              </w:rPr>
            </w:pPr>
            <w:r w:rsidRPr="00B301C6">
              <w:rPr>
                <w:rFonts w:ascii="Cambria" w:eastAsia="Times New Roman" w:hAnsi="Cambria" w:cs="Times New Roman"/>
                <w:iCs/>
                <w:sz w:val="16"/>
                <w:szCs w:val="16"/>
                <w:lang w:eastAsia="zh-CN"/>
              </w:rPr>
              <w:t>Wykonawca otrzyma 10 dodatkowych punktów za zaoferowanie wysokości próżni bazowej:</w:t>
            </w:r>
          </w:p>
          <w:p w14:paraId="0488EA60" w14:textId="77777777" w:rsidR="00B301C6" w:rsidRPr="00B301C6" w:rsidRDefault="00B301C6" w:rsidP="00B301C6">
            <w:pPr>
              <w:widowControl/>
              <w:suppressAutoHyphens/>
              <w:autoSpaceDE/>
              <w:autoSpaceDN/>
              <w:jc w:val="both"/>
              <w:rPr>
                <w:rFonts w:ascii="Cambria" w:eastAsia="Times New Roman" w:hAnsi="Cambria" w:cs="Times New Roman"/>
                <w:b/>
                <w:iCs/>
                <w:sz w:val="16"/>
                <w:szCs w:val="16"/>
                <w:lang w:eastAsia="zh-CN"/>
              </w:rPr>
            </w:pPr>
            <w:r w:rsidRPr="00B301C6">
              <w:rPr>
                <w:rFonts w:ascii="Cambria" w:eastAsia="Times New Roman" w:hAnsi="Cambria" w:cs="Times New Roman"/>
                <w:b/>
                <w:iCs/>
                <w:sz w:val="16"/>
                <w:szCs w:val="16"/>
                <w:lang w:eastAsia="zh-CN"/>
              </w:rPr>
              <w:t>0 pkt jeśli nie zaoferuje 10</w:t>
            </w:r>
            <w:r w:rsidRPr="00B301C6">
              <w:rPr>
                <w:rFonts w:ascii="Cambria" w:eastAsia="Times New Roman" w:hAnsi="Cambria" w:cs="Times New Roman"/>
                <w:b/>
                <w:iCs/>
                <w:sz w:val="16"/>
                <w:szCs w:val="16"/>
                <w:vertAlign w:val="superscript"/>
                <w:lang w:eastAsia="zh-CN"/>
              </w:rPr>
              <w:t xml:space="preserve">-7 </w:t>
            </w:r>
            <w:proofErr w:type="spellStart"/>
            <w:r w:rsidRPr="00B301C6">
              <w:rPr>
                <w:rFonts w:ascii="Cambria" w:eastAsia="Times New Roman" w:hAnsi="Cambria" w:cs="Times New Roman"/>
                <w:b/>
                <w:iCs/>
                <w:sz w:val="16"/>
                <w:szCs w:val="16"/>
                <w:lang w:eastAsia="zh-CN"/>
              </w:rPr>
              <w:t>mbar</w:t>
            </w:r>
            <w:proofErr w:type="spellEnd"/>
          </w:p>
          <w:p w14:paraId="13940F96" w14:textId="77777777" w:rsidR="00B301C6" w:rsidRPr="00B301C6" w:rsidRDefault="00B301C6" w:rsidP="00B301C6">
            <w:pPr>
              <w:widowControl/>
              <w:suppressAutoHyphens/>
              <w:autoSpaceDE/>
              <w:autoSpaceDN/>
              <w:jc w:val="both"/>
              <w:rPr>
                <w:rFonts w:ascii="Cambria" w:eastAsia="Times New Roman" w:hAnsi="Cambria" w:cs="Times New Roman"/>
                <w:b/>
                <w:iCs/>
                <w:sz w:val="16"/>
                <w:szCs w:val="16"/>
                <w:lang w:eastAsia="zh-CN"/>
              </w:rPr>
            </w:pPr>
            <w:r w:rsidRPr="00B301C6">
              <w:rPr>
                <w:rFonts w:ascii="Cambria" w:eastAsia="Times New Roman" w:hAnsi="Cambria" w:cs="Times New Roman"/>
                <w:b/>
                <w:iCs/>
                <w:sz w:val="16"/>
                <w:szCs w:val="16"/>
                <w:lang w:eastAsia="zh-CN"/>
              </w:rPr>
              <w:t>5 pkt jeśli nie zaoferuje 10</w:t>
            </w:r>
            <w:r w:rsidRPr="00B301C6">
              <w:rPr>
                <w:rFonts w:ascii="Cambria" w:eastAsia="Times New Roman" w:hAnsi="Cambria" w:cs="Times New Roman"/>
                <w:b/>
                <w:iCs/>
                <w:sz w:val="16"/>
                <w:szCs w:val="16"/>
                <w:vertAlign w:val="superscript"/>
                <w:lang w:eastAsia="zh-CN"/>
              </w:rPr>
              <w:t xml:space="preserve">-8 </w:t>
            </w:r>
            <w:proofErr w:type="spellStart"/>
            <w:r w:rsidRPr="00B301C6">
              <w:rPr>
                <w:rFonts w:ascii="Cambria" w:eastAsia="Times New Roman" w:hAnsi="Cambria" w:cs="Times New Roman"/>
                <w:b/>
                <w:iCs/>
                <w:sz w:val="16"/>
                <w:szCs w:val="16"/>
                <w:lang w:eastAsia="zh-CN"/>
              </w:rPr>
              <w:t>mbar</w:t>
            </w:r>
            <w:proofErr w:type="spellEnd"/>
          </w:p>
          <w:p w14:paraId="3226B580" w14:textId="77777777" w:rsidR="00B301C6" w:rsidRPr="00B301C6" w:rsidRDefault="00B301C6" w:rsidP="00B301C6">
            <w:pPr>
              <w:widowControl/>
              <w:suppressAutoHyphens/>
              <w:autoSpaceDE/>
              <w:autoSpaceDN/>
              <w:jc w:val="both"/>
              <w:rPr>
                <w:rFonts w:ascii="Cambria" w:eastAsia="Times New Roman" w:hAnsi="Cambria" w:cs="Times New Roman"/>
                <w:b/>
                <w:iCs/>
                <w:sz w:val="16"/>
                <w:szCs w:val="16"/>
                <w:lang w:eastAsia="zh-CN"/>
              </w:rPr>
            </w:pPr>
            <w:r w:rsidRPr="00B301C6">
              <w:rPr>
                <w:rFonts w:ascii="Cambria" w:eastAsia="Times New Roman" w:hAnsi="Cambria" w:cs="Times New Roman"/>
                <w:b/>
                <w:iCs/>
                <w:sz w:val="16"/>
                <w:szCs w:val="16"/>
                <w:lang w:eastAsia="zh-CN"/>
              </w:rPr>
              <w:t>10 pkt jeśli nie zaoferuje 10</w:t>
            </w:r>
            <w:r w:rsidRPr="00B301C6">
              <w:rPr>
                <w:rFonts w:ascii="Cambria" w:eastAsia="Times New Roman" w:hAnsi="Cambria" w:cs="Times New Roman"/>
                <w:b/>
                <w:iCs/>
                <w:sz w:val="16"/>
                <w:szCs w:val="16"/>
                <w:vertAlign w:val="superscript"/>
                <w:lang w:eastAsia="zh-CN"/>
              </w:rPr>
              <w:t xml:space="preserve">-9 </w:t>
            </w:r>
            <w:proofErr w:type="spellStart"/>
            <w:r w:rsidRPr="00B301C6">
              <w:rPr>
                <w:rFonts w:ascii="Cambria" w:eastAsia="Times New Roman" w:hAnsi="Cambria" w:cs="Times New Roman"/>
                <w:b/>
                <w:iCs/>
                <w:sz w:val="16"/>
                <w:szCs w:val="16"/>
                <w:lang w:eastAsia="zh-CN"/>
              </w:rPr>
              <w:t>mbar</w:t>
            </w:r>
            <w:proofErr w:type="spellEnd"/>
          </w:p>
          <w:p w14:paraId="120DB855" w14:textId="77777777" w:rsidR="00B301C6" w:rsidRPr="00B301C6" w:rsidRDefault="00B301C6" w:rsidP="00B301C6">
            <w:pPr>
              <w:widowControl/>
              <w:suppressAutoHyphens/>
              <w:autoSpaceDE/>
              <w:autoSpaceDN/>
              <w:jc w:val="both"/>
              <w:rPr>
                <w:rFonts w:ascii="Cambria" w:eastAsia="Times New Roman" w:hAnsi="Cambria" w:cs="Times New Roman"/>
                <w:iCs/>
                <w:sz w:val="16"/>
                <w:szCs w:val="16"/>
                <w:lang w:eastAsia="zh-CN"/>
              </w:rPr>
            </w:pPr>
            <w:r w:rsidRPr="00B301C6">
              <w:rPr>
                <w:rFonts w:ascii="Cambria" w:eastAsia="Times New Roman" w:hAnsi="Cambria" w:cs="Times New Roman"/>
                <w:iCs/>
                <w:sz w:val="16"/>
                <w:szCs w:val="16"/>
                <w:lang w:eastAsia="zh-CN"/>
              </w:rPr>
              <w:t>Maksymalna ilość punktów, jaką Zamawiający może przyznać w tym kryterium to 10.</w:t>
            </w:r>
          </w:p>
          <w:p w14:paraId="33655DA3" w14:textId="77777777" w:rsidR="00B301C6" w:rsidRPr="00B301C6" w:rsidRDefault="00B301C6" w:rsidP="00B301C6">
            <w:pPr>
              <w:widowControl/>
              <w:suppressAutoHyphens/>
              <w:autoSpaceDE/>
              <w:autoSpaceDN/>
              <w:jc w:val="both"/>
              <w:rPr>
                <w:rFonts w:ascii="Cambria" w:eastAsia="Times New Roman" w:hAnsi="Cambria" w:cs="Times New Roman"/>
                <w:iCs/>
                <w:sz w:val="16"/>
                <w:szCs w:val="16"/>
                <w:lang w:eastAsia="zh-CN"/>
              </w:rPr>
            </w:pPr>
            <w:r w:rsidRPr="00B301C6">
              <w:rPr>
                <w:rFonts w:ascii="Cambria" w:eastAsia="Times New Roman" w:hAnsi="Cambria" w:cs="Times New Roman"/>
                <w:iCs/>
                <w:sz w:val="16"/>
                <w:szCs w:val="16"/>
                <w:lang w:eastAsia="zh-CN"/>
              </w:rPr>
              <w:t>Ocena w zakresie tego kryterium zostanie dokonana na podstawie wypełnionego załącznika pn. „Formularz ofertowy” i złożonej w nim deklaracji Wykonawcy.</w:t>
            </w:r>
          </w:p>
          <w:p w14:paraId="52C5F800" w14:textId="77777777" w:rsidR="00B301C6" w:rsidRPr="00B301C6" w:rsidRDefault="00B301C6" w:rsidP="00B301C6">
            <w:pPr>
              <w:widowControl/>
              <w:suppressAutoHyphens/>
              <w:autoSpaceDE/>
              <w:autoSpaceDN/>
              <w:jc w:val="both"/>
              <w:rPr>
                <w:rFonts w:ascii="Cambria" w:eastAsia="Times New Roman" w:hAnsi="Cambria" w:cs="Times New Roman"/>
                <w:sz w:val="16"/>
                <w:szCs w:val="16"/>
                <w:highlight w:val="yellow"/>
                <w:lang w:eastAsia="zh-CN"/>
              </w:rPr>
            </w:pPr>
            <w:r w:rsidRPr="00B301C6">
              <w:rPr>
                <w:rFonts w:ascii="Cambria" w:eastAsia="Times New Roman" w:hAnsi="Cambria" w:cs="Times New Roman"/>
                <w:iCs/>
                <w:sz w:val="16"/>
                <w:szCs w:val="16"/>
                <w:lang w:eastAsia="zh-CN"/>
              </w:rPr>
              <w:t>W przypadku braku zaznaczenia opcji 10</w:t>
            </w:r>
            <w:r w:rsidRPr="00B301C6">
              <w:rPr>
                <w:rFonts w:ascii="Cambria" w:eastAsia="Times New Roman" w:hAnsi="Cambria" w:cs="Times New Roman"/>
                <w:iCs/>
                <w:sz w:val="16"/>
                <w:szCs w:val="16"/>
                <w:vertAlign w:val="superscript"/>
                <w:lang w:eastAsia="zh-CN"/>
              </w:rPr>
              <w:t xml:space="preserve">-7 </w:t>
            </w:r>
            <w:proofErr w:type="spellStart"/>
            <w:r w:rsidRPr="00B301C6">
              <w:rPr>
                <w:rFonts w:ascii="Cambria" w:eastAsia="Times New Roman" w:hAnsi="Cambria" w:cs="Times New Roman"/>
                <w:iCs/>
                <w:sz w:val="16"/>
                <w:szCs w:val="16"/>
                <w:lang w:eastAsia="zh-CN"/>
              </w:rPr>
              <w:t>mbar</w:t>
            </w:r>
            <w:proofErr w:type="spellEnd"/>
            <w:r w:rsidRPr="00B301C6">
              <w:rPr>
                <w:rFonts w:ascii="Cambria" w:eastAsia="Times New Roman" w:hAnsi="Cambria" w:cs="Times New Roman"/>
                <w:iCs/>
                <w:sz w:val="16"/>
                <w:szCs w:val="16"/>
                <w:lang w:eastAsia="zh-CN"/>
              </w:rPr>
              <w:t xml:space="preserve"> lub10</w:t>
            </w:r>
            <w:r w:rsidRPr="00B301C6">
              <w:rPr>
                <w:rFonts w:ascii="Cambria" w:eastAsia="Times New Roman" w:hAnsi="Cambria" w:cs="Times New Roman"/>
                <w:iCs/>
                <w:sz w:val="16"/>
                <w:szCs w:val="16"/>
                <w:vertAlign w:val="superscript"/>
                <w:lang w:eastAsia="zh-CN"/>
              </w:rPr>
              <w:t xml:space="preserve">-8 </w:t>
            </w:r>
            <w:r w:rsidRPr="00B301C6">
              <w:rPr>
                <w:rFonts w:ascii="Cambria" w:eastAsia="Times New Roman" w:hAnsi="Cambria" w:cs="Times New Roman"/>
                <w:iCs/>
                <w:sz w:val="16"/>
                <w:szCs w:val="16"/>
                <w:lang w:eastAsia="zh-CN"/>
              </w:rPr>
              <w:t>lub</w:t>
            </w:r>
            <w:r w:rsidRPr="00B301C6">
              <w:rPr>
                <w:rFonts w:ascii="Cambria" w:eastAsia="Times New Roman" w:hAnsi="Cambria" w:cs="Times New Roman"/>
                <w:iCs/>
                <w:sz w:val="16"/>
                <w:szCs w:val="16"/>
                <w:vertAlign w:val="superscript"/>
                <w:lang w:eastAsia="zh-CN"/>
              </w:rPr>
              <w:t xml:space="preserve"> </w:t>
            </w:r>
            <w:proofErr w:type="spellStart"/>
            <w:r w:rsidRPr="00B301C6">
              <w:rPr>
                <w:rFonts w:ascii="Cambria" w:eastAsia="Times New Roman" w:hAnsi="Cambria" w:cs="Times New Roman"/>
                <w:iCs/>
                <w:sz w:val="16"/>
                <w:szCs w:val="16"/>
                <w:lang w:eastAsia="zh-CN"/>
              </w:rPr>
              <w:t>mbar</w:t>
            </w:r>
            <w:proofErr w:type="spellEnd"/>
            <w:r w:rsidRPr="00B301C6">
              <w:rPr>
                <w:rFonts w:ascii="Cambria" w:eastAsia="Times New Roman" w:hAnsi="Cambria" w:cs="Times New Roman"/>
                <w:iCs/>
                <w:sz w:val="16"/>
                <w:szCs w:val="16"/>
                <w:lang w:eastAsia="zh-CN"/>
              </w:rPr>
              <w:t xml:space="preserve"> 10</w:t>
            </w:r>
            <w:r w:rsidRPr="00B301C6">
              <w:rPr>
                <w:rFonts w:ascii="Cambria" w:eastAsia="Times New Roman" w:hAnsi="Cambria" w:cs="Times New Roman"/>
                <w:iCs/>
                <w:sz w:val="16"/>
                <w:szCs w:val="16"/>
                <w:vertAlign w:val="superscript"/>
                <w:lang w:eastAsia="zh-CN"/>
              </w:rPr>
              <w:t xml:space="preserve">-9 </w:t>
            </w:r>
            <w:proofErr w:type="spellStart"/>
            <w:r w:rsidRPr="00B301C6">
              <w:rPr>
                <w:rFonts w:ascii="Cambria" w:eastAsia="Times New Roman" w:hAnsi="Cambria" w:cs="Times New Roman"/>
                <w:iCs/>
                <w:sz w:val="16"/>
                <w:szCs w:val="16"/>
                <w:lang w:eastAsia="zh-CN"/>
              </w:rPr>
              <w:t>mbar</w:t>
            </w:r>
            <w:proofErr w:type="spellEnd"/>
            <w:r w:rsidRPr="00B301C6">
              <w:rPr>
                <w:rFonts w:ascii="Cambria" w:eastAsia="Times New Roman" w:hAnsi="Cambria" w:cs="Times New Roman"/>
                <w:iCs/>
                <w:sz w:val="16"/>
                <w:szCs w:val="16"/>
                <w:lang w:eastAsia="zh-CN"/>
              </w:rPr>
              <w:t xml:space="preserve"> w formularzu ofertowym Zamawiający przyjmie 10</w:t>
            </w:r>
            <w:r w:rsidRPr="00B301C6">
              <w:rPr>
                <w:rFonts w:ascii="Cambria" w:eastAsia="Times New Roman" w:hAnsi="Cambria" w:cs="Times New Roman"/>
                <w:iCs/>
                <w:sz w:val="16"/>
                <w:szCs w:val="16"/>
                <w:vertAlign w:val="superscript"/>
                <w:lang w:eastAsia="zh-CN"/>
              </w:rPr>
              <w:t xml:space="preserve">-7 </w:t>
            </w:r>
            <w:proofErr w:type="spellStart"/>
            <w:r w:rsidRPr="00B301C6">
              <w:rPr>
                <w:rFonts w:ascii="Cambria" w:eastAsia="Times New Roman" w:hAnsi="Cambria" w:cs="Times New Roman"/>
                <w:iCs/>
                <w:sz w:val="16"/>
                <w:szCs w:val="16"/>
                <w:lang w:eastAsia="zh-CN"/>
              </w:rPr>
              <w:t>mbar</w:t>
            </w:r>
            <w:proofErr w:type="spellEnd"/>
            <w:r w:rsidRPr="00B301C6">
              <w:rPr>
                <w:rFonts w:ascii="Cambria" w:eastAsia="Times New Roman" w:hAnsi="Cambria" w:cs="Times New Roman"/>
                <w:iCs/>
                <w:sz w:val="16"/>
                <w:szCs w:val="16"/>
                <w:lang w:eastAsia="zh-CN"/>
              </w:rPr>
              <w:t xml:space="preserve"> i przyzna 0 punktów dla tego kryterium. Przy wskazaniu innej wysokość próżni bazowej niż wskazana powyżej oferta zostanie odrzucona jako niezgodna z SWZ.</w:t>
            </w:r>
          </w:p>
        </w:tc>
      </w:tr>
      <w:tr w:rsidR="00B301C6" w:rsidRPr="00B301C6" w14:paraId="1AE8A6DD" w14:textId="77777777" w:rsidTr="00B301C6">
        <w:trPr>
          <w:trHeight w:val="290"/>
          <w:jc w:val="center"/>
        </w:trPr>
        <w:tc>
          <w:tcPr>
            <w:tcW w:w="406" w:type="dxa"/>
            <w:vAlign w:val="center"/>
          </w:tcPr>
          <w:p w14:paraId="0758B6F8" w14:textId="77777777" w:rsidR="00B301C6" w:rsidRPr="00B301C6" w:rsidRDefault="00B301C6" w:rsidP="00B301C6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ar-SA"/>
              </w:rPr>
            </w:pPr>
            <w:r w:rsidRPr="00B301C6">
              <w:rPr>
                <w:rFonts w:ascii="Cambria" w:eastAsia="Times New Roman" w:hAnsi="Cambria" w:cs="Calibri"/>
                <w:b/>
                <w:sz w:val="16"/>
                <w:szCs w:val="16"/>
                <w:lang w:eastAsia="ar-SA"/>
              </w:rPr>
              <w:t xml:space="preserve">Układ grzewczy podłoży powyżej 500 </w:t>
            </w:r>
            <w:r w:rsidRPr="00B301C6">
              <w:rPr>
                <w:rFonts w:ascii="Cambria" w:eastAsia="Times New Roman" w:hAnsi="Cambria" w:cs="Calibri"/>
                <w:b/>
                <w:sz w:val="16"/>
                <w:szCs w:val="16"/>
                <w:vertAlign w:val="superscript"/>
                <w:lang w:eastAsia="ar-SA"/>
              </w:rPr>
              <w:t>0</w:t>
            </w:r>
            <w:r w:rsidRPr="00B301C6">
              <w:rPr>
                <w:rFonts w:ascii="Cambria" w:eastAsia="Times New Roman" w:hAnsi="Cambria" w:cs="Calibri"/>
                <w:b/>
                <w:sz w:val="16"/>
                <w:szCs w:val="16"/>
                <w:lang w:eastAsia="ar-SA"/>
              </w:rPr>
              <w:t xml:space="preserve">C </w:t>
            </w:r>
          </w:p>
          <w:p w14:paraId="716FEAC8" w14:textId="77777777" w:rsidR="00B301C6" w:rsidRPr="00B301C6" w:rsidRDefault="00B301C6" w:rsidP="00B301C6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ar-SA"/>
              </w:rPr>
            </w:pPr>
            <w:r w:rsidRPr="00B301C6">
              <w:rPr>
                <w:rFonts w:ascii="Cambria" w:eastAsia="Times New Roman" w:hAnsi="Cambria" w:cs="Calibri"/>
                <w:b/>
                <w:sz w:val="16"/>
                <w:szCs w:val="16"/>
                <w:lang w:eastAsia="ar-SA"/>
              </w:rPr>
              <w:t>„</w:t>
            </w:r>
            <w:proofErr w:type="spellStart"/>
            <w:r w:rsidRPr="00B301C6">
              <w:rPr>
                <w:rFonts w:ascii="Cambria" w:eastAsia="Times New Roman" w:hAnsi="Cambria" w:cs="Calibri"/>
                <w:b/>
                <w:sz w:val="16"/>
                <w:szCs w:val="16"/>
                <w:lang w:eastAsia="ar-SA"/>
              </w:rPr>
              <w:t>Ug</w:t>
            </w:r>
            <w:proofErr w:type="spellEnd"/>
            <w:r w:rsidRPr="00B301C6">
              <w:rPr>
                <w:rFonts w:ascii="Cambria" w:eastAsia="Times New Roman" w:hAnsi="Cambria" w:cs="Calibri"/>
                <w:b/>
                <w:sz w:val="16"/>
                <w:szCs w:val="16"/>
                <w:lang w:eastAsia="ar-SA"/>
              </w:rPr>
              <w:t>”</w:t>
            </w:r>
          </w:p>
        </w:tc>
        <w:tc>
          <w:tcPr>
            <w:tcW w:w="1092" w:type="dxa"/>
            <w:vAlign w:val="center"/>
          </w:tcPr>
          <w:p w14:paraId="6D8EFEAD" w14:textId="77777777" w:rsidR="00B301C6" w:rsidRPr="00B301C6" w:rsidRDefault="00B301C6" w:rsidP="00B301C6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ar-SA"/>
              </w:rPr>
            </w:pPr>
            <w:r w:rsidRPr="00B301C6">
              <w:rPr>
                <w:rFonts w:ascii="Cambria" w:eastAsia="Times New Roman" w:hAnsi="Cambria" w:cs="Calibri"/>
                <w:b/>
                <w:sz w:val="16"/>
                <w:szCs w:val="16"/>
                <w:lang w:eastAsia="ar-SA"/>
              </w:rPr>
              <w:t>10 %</w:t>
            </w:r>
          </w:p>
        </w:tc>
        <w:tc>
          <w:tcPr>
            <w:tcW w:w="1150" w:type="dxa"/>
            <w:vAlign w:val="center"/>
          </w:tcPr>
          <w:p w14:paraId="21CD3526" w14:textId="77777777" w:rsidR="00B301C6" w:rsidRPr="00B301C6" w:rsidRDefault="00B301C6" w:rsidP="00B301C6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ar-SA"/>
              </w:rPr>
            </w:pPr>
            <w:r w:rsidRPr="00B301C6">
              <w:rPr>
                <w:rFonts w:ascii="Cambria" w:eastAsia="Times New Roman" w:hAnsi="Cambria" w:cs="Calibri"/>
                <w:b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6436" w:type="dxa"/>
            <w:vAlign w:val="center"/>
          </w:tcPr>
          <w:p w14:paraId="587CC7D9" w14:textId="77777777" w:rsidR="00B301C6" w:rsidRPr="00B301C6" w:rsidRDefault="00B301C6" w:rsidP="00B301C6">
            <w:pPr>
              <w:widowControl/>
              <w:suppressAutoHyphens/>
              <w:autoSpaceDE/>
              <w:autoSpaceDN/>
              <w:jc w:val="both"/>
              <w:rPr>
                <w:rFonts w:ascii="Cambria" w:eastAsia="Times New Roman" w:hAnsi="Cambria" w:cs="Times New Roman"/>
                <w:iCs/>
                <w:sz w:val="16"/>
                <w:szCs w:val="16"/>
                <w:lang w:eastAsia="zh-CN"/>
              </w:rPr>
            </w:pPr>
            <w:r w:rsidRPr="00B301C6">
              <w:rPr>
                <w:rFonts w:ascii="Cambria" w:eastAsia="Times New Roman" w:hAnsi="Cambria" w:cs="Times New Roman"/>
                <w:iCs/>
                <w:sz w:val="16"/>
                <w:szCs w:val="16"/>
                <w:lang w:eastAsia="zh-CN"/>
              </w:rPr>
              <w:t xml:space="preserve">Wykonawca otrzyma 10 dodatkowych punktów za zaoferowanie układu grzewczego podłoży powyżej 500 </w:t>
            </w:r>
            <w:r w:rsidRPr="00B301C6">
              <w:rPr>
                <w:rFonts w:ascii="Cambria" w:eastAsia="Times New Roman" w:hAnsi="Cambria" w:cs="Times New Roman"/>
                <w:iCs/>
                <w:sz w:val="16"/>
                <w:szCs w:val="16"/>
                <w:vertAlign w:val="superscript"/>
                <w:lang w:eastAsia="zh-CN"/>
              </w:rPr>
              <w:t>0</w:t>
            </w:r>
            <w:r w:rsidRPr="00B301C6">
              <w:rPr>
                <w:rFonts w:ascii="Cambria" w:eastAsia="Times New Roman" w:hAnsi="Cambria" w:cs="Times New Roman"/>
                <w:iCs/>
                <w:sz w:val="16"/>
                <w:szCs w:val="16"/>
                <w:lang w:eastAsia="zh-CN"/>
              </w:rPr>
              <w:t>C:</w:t>
            </w:r>
          </w:p>
          <w:p w14:paraId="460BAFE4" w14:textId="77777777" w:rsidR="00B301C6" w:rsidRPr="00B301C6" w:rsidRDefault="00B301C6" w:rsidP="00B301C6">
            <w:pPr>
              <w:widowControl/>
              <w:suppressAutoHyphens/>
              <w:autoSpaceDE/>
              <w:autoSpaceDN/>
              <w:jc w:val="both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zh-CN"/>
              </w:rPr>
            </w:pPr>
            <w:r w:rsidRPr="00B301C6"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zh-CN"/>
              </w:rPr>
              <w:t>0 pkt jeśli nie zaoferuje 500</w:t>
            </w:r>
            <w:r w:rsidRPr="00B301C6"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vertAlign w:val="superscript"/>
                <w:lang w:eastAsia="zh-CN"/>
              </w:rPr>
              <w:t>0</w:t>
            </w:r>
            <w:r w:rsidRPr="00B301C6"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zh-CN"/>
              </w:rPr>
              <w:t>C</w:t>
            </w:r>
          </w:p>
          <w:p w14:paraId="4967926C" w14:textId="77777777" w:rsidR="00B301C6" w:rsidRPr="00B301C6" w:rsidRDefault="00B301C6" w:rsidP="00B301C6">
            <w:pPr>
              <w:widowControl/>
              <w:suppressAutoHyphens/>
              <w:autoSpaceDE/>
              <w:autoSpaceDN/>
              <w:jc w:val="both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zh-CN"/>
              </w:rPr>
            </w:pPr>
            <w:r w:rsidRPr="00B301C6"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zh-CN"/>
              </w:rPr>
              <w:t>0 pkt jeśli nie zaoferuje 600</w:t>
            </w:r>
            <w:r w:rsidRPr="00B301C6"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vertAlign w:val="superscript"/>
                <w:lang w:eastAsia="zh-CN"/>
              </w:rPr>
              <w:t>0</w:t>
            </w:r>
            <w:r w:rsidRPr="00B301C6"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zh-CN"/>
              </w:rPr>
              <w:t>C</w:t>
            </w:r>
          </w:p>
          <w:p w14:paraId="256915D9" w14:textId="77777777" w:rsidR="00B301C6" w:rsidRPr="00B301C6" w:rsidRDefault="00B301C6" w:rsidP="00B301C6">
            <w:pPr>
              <w:widowControl/>
              <w:suppressAutoHyphens/>
              <w:autoSpaceDE/>
              <w:autoSpaceDN/>
              <w:jc w:val="both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zh-CN"/>
              </w:rPr>
            </w:pPr>
            <w:r w:rsidRPr="00B301C6"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zh-CN"/>
              </w:rPr>
              <w:t>0 pkt jeśli nie zaoferuje 700</w:t>
            </w:r>
            <w:r w:rsidRPr="00B301C6"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vertAlign w:val="superscript"/>
                <w:lang w:eastAsia="zh-CN"/>
              </w:rPr>
              <w:t>0</w:t>
            </w:r>
            <w:r w:rsidRPr="00B301C6">
              <w:rPr>
                <w:rFonts w:ascii="Cambria" w:eastAsia="Times New Roman" w:hAnsi="Cambria" w:cs="Times New Roman"/>
                <w:b/>
                <w:bCs/>
                <w:iCs/>
                <w:sz w:val="16"/>
                <w:szCs w:val="16"/>
                <w:lang w:eastAsia="zh-CN"/>
              </w:rPr>
              <w:t>C i powyżej</w:t>
            </w:r>
          </w:p>
          <w:p w14:paraId="4B77ECCA" w14:textId="77777777" w:rsidR="00B301C6" w:rsidRPr="00B301C6" w:rsidRDefault="00B301C6" w:rsidP="00B301C6">
            <w:pPr>
              <w:widowControl/>
              <w:suppressAutoHyphens/>
              <w:autoSpaceDE/>
              <w:autoSpaceDN/>
              <w:jc w:val="both"/>
              <w:rPr>
                <w:rFonts w:ascii="Cambria" w:eastAsia="Times New Roman" w:hAnsi="Cambria" w:cs="Times New Roman"/>
                <w:iCs/>
                <w:sz w:val="16"/>
                <w:szCs w:val="16"/>
                <w:lang w:eastAsia="zh-CN"/>
              </w:rPr>
            </w:pPr>
            <w:r w:rsidRPr="00B301C6">
              <w:rPr>
                <w:rFonts w:ascii="Cambria" w:eastAsia="Times New Roman" w:hAnsi="Cambria" w:cs="Times New Roman"/>
                <w:iCs/>
                <w:sz w:val="16"/>
                <w:szCs w:val="16"/>
                <w:lang w:eastAsia="zh-CN"/>
              </w:rPr>
              <w:t>Maksymalna ilość punktów, jaką Zamawiający może przyznać w tym kryterium to 10.</w:t>
            </w:r>
          </w:p>
          <w:p w14:paraId="52C3DBBF" w14:textId="77777777" w:rsidR="00B301C6" w:rsidRPr="00B301C6" w:rsidRDefault="00B301C6" w:rsidP="00B301C6">
            <w:pPr>
              <w:widowControl/>
              <w:suppressAutoHyphens/>
              <w:autoSpaceDE/>
              <w:autoSpaceDN/>
              <w:jc w:val="both"/>
              <w:rPr>
                <w:rFonts w:ascii="Cambria" w:eastAsia="Times New Roman" w:hAnsi="Cambria" w:cs="Times New Roman"/>
                <w:iCs/>
                <w:sz w:val="16"/>
                <w:szCs w:val="16"/>
                <w:lang w:eastAsia="zh-CN"/>
              </w:rPr>
            </w:pPr>
            <w:r w:rsidRPr="00B301C6">
              <w:rPr>
                <w:rFonts w:ascii="Cambria" w:eastAsia="Times New Roman" w:hAnsi="Cambria" w:cs="Times New Roman"/>
                <w:iCs/>
                <w:sz w:val="16"/>
                <w:szCs w:val="16"/>
                <w:lang w:eastAsia="zh-CN"/>
              </w:rPr>
              <w:t>Ocena w zakresie tego kryterium zostanie dokonana na podstawie wypełnionego załącznika pn. „Formularz ofertowy” i złożonej w nim deklaracji Wykonawcy.</w:t>
            </w:r>
          </w:p>
          <w:p w14:paraId="3ED20A79" w14:textId="77777777" w:rsidR="00B301C6" w:rsidRPr="00B301C6" w:rsidRDefault="00B301C6" w:rsidP="00B301C6">
            <w:pPr>
              <w:widowControl/>
              <w:suppressAutoHyphens/>
              <w:autoSpaceDE/>
              <w:autoSpaceDN/>
              <w:jc w:val="both"/>
              <w:rPr>
                <w:rFonts w:ascii="Cambria" w:eastAsia="Times New Roman" w:hAnsi="Cambria" w:cs="Times New Roman"/>
                <w:sz w:val="16"/>
                <w:szCs w:val="16"/>
                <w:highlight w:val="yellow"/>
                <w:lang w:eastAsia="zh-CN"/>
              </w:rPr>
            </w:pPr>
            <w:r w:rsidRPr="00B301C6">
              <w:rPr>
                <w:rFonts w:ascii="Cambria" w:eastAsia="Times New Roman" w:hAnsi="Cambria" w:cs="Times New Roman"/>
                <w:iCs/>
                <w:sz w:val="16"/>
                <w:szCs w:val="16"/>
                <w:lang w:eastAsia="zh-CN"/>
              </w:rPr>
              <w:t xml:space="preserve">W przypadku braku zaznaczenia opcji </w:t>
            </w:r>
            <w:r w:rsidRPr="00B301C6">
              <w:rPr>
                <w:rFonts w:ascii="Cambria" w:eastAsia="Times New Roman" w:hAnsi="Cambria" w:cs="Times New Roman"/>
                <w:bCs/>
                <w:iCs/>
                <w:sz w:val="16"/>
                <w:szCs w:val="16"/>
                <w:lang w:eastAsia="zh-CN"/>
              </w:rPr>
              <w:t>500</w:t>
            </w:r>
            <w:r w:rsidRPr="00B301C6">
              <w:rPr>
                <w:rFonts w:ascii="Cambria" w:eastAsia="Times New Roman" w:hAnsi="Cambria" w:cs="Times New Roman"/>
                <w:bCs/>
                <w:iCs/>
                <w:sz w:val="16"/>
                <w:szCs w:val="16"/>
                <w:vertAlign w:val="superscript"/>
                <w:lang w:eastAsia="zh-CN"/>
              </w:rPr>
              <w:t>0</w:t>
            </w:r>
            <w:r w:rsidRPr="00B301C6">
              <w:rPr>
                <w:rFonts w:ascii="Cambria" w:eastAsia="Times New Roman" w:hAnsi="Cambria" w:cs="Times New Roman"/>
                <w:bCs/>
                <w:iCs/>
                <w:sz w:val="16"/>
                <w:szCs w:val="16"/>
                <w:lang w:eastAsia="zh-CN"/>
              </w:rPr>
              <w:t>C</w:t>
            </w:r>
            <w:r w:rsidRPr="00B301C6">
              <w:rPr>
                <w:rFonts w:ascii="Cambria" w:eastAsia="Times New Roman" w:hAnsi="Cambria" w:cs="Times New Roman"/>
                <w:iCs/>
                <w:sz w:val="16"/>
                <w:szCs w:val="16"/>
                <w:lang w:eastAsia="zh-CN"/>
              </w:rPr>
              <w:t xml:space="preserve"> lub </w:t>
            </w:r>
            <w:r w:rsidRPr="00B301C6">
              <w:rPr>
                <w:rFonts w:ascii="Cambria" w:eastAsia="Times New Roman" w:hAnsi="Cambria" w:cs="Times New Roman"/>
                <w:bCs/>
                <w:iCs/>
                <w:sz w:val="16"/>
                <w:szCs w:val="16"/>
                <w:lang w:eastAsia="zh-CN"/>
              </w:rPr>
              <w:t>600</w:t>
            </w:r>
            <w:r w:rsidRPr="00B301C6">
              <w:rPr>
                <w:rFonts w:ascii="Cambria" w:eastAsia="Times New Roman" w:hAnsi="Cambria" w:cs="Times New Roman"/>
                <w:bCs/>
                <w:iCs/>
                <w:sz w:val="16"/>
                <w:szCs w:val="16"/>
                <w:vertAlign w:val="superscript"/>
                <w:lang w:eastAsia="zh-CN"/>
              </w:rPr>
              <w:t>0</w:t>
            </w:r>
            <w:r w:rsidRPr="00B301C6">
              <w:rPr>
                <w:rFonts w:ascii="Cambria" w:eastAsia="Times New Roman" w:hAnsi="Cambria" w:cs="Times New Roman"/>
                <w:bCs/>
                <w:iCs/>
                <w:sz w:val="16"/>
                <w:szCs w:val="16"/>
                <w:lang w:eastAsia="zh-CN"/>
              </w:rPr>
              <w:t>C</w:t>
            </w:r>
            <w:r w:rsidRPr="00B301C6">
              <w:rPr>
                <w:rFonts w:ascii="Cambria" w:eastAsia="Times New Roman" w:hAnsi="Cambria" w:cs="Times New Roman"/>
                <w:iCs/>
                <w:sz w:val="16"/>
                <w:szCs w:val="16"/>
                <w:lang w:eastAsia="zh-CN"/>
              </w:rPr>
              <w:t xml:space="preserve"> lub </w:t>
            </w:r>
            <w:r w:rsidRPr="00B301C6">
              <w:rPr>
                <w:rFonts w:ascii="Cambria" w:eastAsia="Times New Roman" w:hAnsi="Cambria" w:cs="Times New Roman"/>
                <w:bCs/>
                <w:iCs/>
                <w:sz w:val="16"/>
                <w:szCs w:val="16"/>
                <w:lang w:eastAsia="zh-CN"/>
              </w:rPr>
              <w:t>700</w:t>
            </w:r>
            <w:r w:rsidRPr="00B301C6">
              <w:rPr>
                <w:rFonts w:ascii="Cambria" w:eastAsia="Times New Roman" w:hAnsi="Cambria" w:cs="Times New Roman"/>
                <w:bCs/>
                <w:iCs/>
                <w:sz w:val="16"/>
                <w:szCs w:val="16"/>
                <w:vertAlign w:val="superscript"/>
                <w:lang w:eastAsia="zh-CN"/>
              </w:rPr>
              <w:t>0</w:t>
            </w:r>
            <w:r w:rsidRPr="00B301C6">
              <w:rPr>
                <w:rFonts w:ascii="Cambria" w:eastAsia="Times New Roman" w:hAnsi="Cambria" w:cs="Times New Roman"/>
                <w:bCs/>
                <w:iCs/>
                <w:sz w:val="16"/>
                <w:szCs w:val="16"/>
                <w:lang w:eastAsia="zh-CN"/>
              </w:rPr>
              <w:t>C i więcej</w:t>
            </w:r>
            <w:r w:rsidRPr="00B301C6">
              <w:rPr>
                <w:rFonts w:ascii="Cambria" w:eastAsia="Times New Roman" w:hAnsi="Cambria" w:cs="Times New Roman"/>
                <w:iCs/>
                <w:sz w:val="16"/>
                <w:szCs w:val="16"/>
                <w:lang w:eastAsia="zh-CN"/>
              </w:rPr>
              <w:t xml:space="preserve"> w formularzu ofertowym Zamawiający przyjmie 500</w:t>
            </w:r>
            <w:r w:rsidRPr="00B301C6">
              <w:rPr>
                <w:rFonts w:ascii="Cambria" w:eastAsia="Times New Roman" w:hAnsi="Cambria" w:cs="Times New Roman"/>
                <w:iCs/>
                <w:sz w:val="16"/>
                <w:szCs w:val="16"/>
                <w:vertAlign w:val="superscript"/>
                <w:lang w:eastAsia="zh-CN"/>
              </w:rPr>
              <w:t>0</w:t>
            </w:r>
            <w:r w:rsidRPr="00B301C6">
              <w:rPr>
                <w:rFonts w:ascii="Cambria" w:eastAsia="Times New Roman" w:hAnsi="Cambria" w:cs="Times New Roman"/>
                <w:iCs/>
                <w:sz w:val="16"/>
                <w:szCs w:val="16"/>
                <w:lang w:eastAsia="zh-CN"/>
              </w:rPr>
              <w:t>C i przyzna 0 punktów dla tego kryterium. Przy wskazaniu innej wysokość próżni bazowej niż wskazana powyżej oferta zostanie odrzucona jako niezgodna z SWZ.</w:t>
            </w:r>
          </w:p>
        </w:tc>
      </w:tr>
    </w:tbl>
    <w:p w14:paraId="6A563D21" w14:textId="77777777" w:rsidR="00094BA1" w:rsidRPr="00EC0AFA" w:rsidRDefault="00094BA1" w:rsidP="00094BA1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9741AD2" w14:textId="20FCE137" w:rsidR="00921E81" w:rsidRPr="00AE42C3" w:rsidRDefault="00B301C6" w:rsidP="00EC0AFA">
      <w:pPr>
        <w:widowControl/>
        <w:suppressAutoHyphens/>
        <w:autoSpaceDE/>
        <w:autoSpaceDN/>
        <w:spacing w:line="276" w:lineRule="auto"/>
        <w:ind w:firstLine="426"/>
        <w:jc w:val="both"/>
        <w:rPr>
          <w:rFonts w:ascii="Cambria" w:eastAsia="Times New Roman" w:hAnsi="Cambria" w:cs="Cambria"/>
          <w:szCs w:val="20"/>
          <w:lang w:eastAsia="zh-CN"/>
        </w:rPr>
      </w:pPr>
      <w:r w:rsidRPr="00EC0AFA">
        <w:rPr>
          <w:rFonts w:ascii="Cambria" w:eastAsia="Times New Roman" w:hAnsi="Cambria" w:cs="Cambria"/>
          <w:szCs w:val="20"/>
          <w:lang w:eastAsia="zh-CN"/>
        </w:rPr>
        <w:t xml:space="preserve">Do wyznaczonego terminu składania ofert wpłynęły 2 oferty. W toku oceny ofert został </w:t>
      </w:r>
      <w:r w:rsidRPr="00AE42C3">
        <w:rPr>
          <w:rFonts w:ascii="Cambria" w:eastAsia="Times New Roman" w:hAnsi="Cambria" w:cs="Cambria"/>
          <w:szCs w:val="20"/>
          <w:lang w:eastAsia="zh-CN"/>
        </w:rPr>
        <w:t>ujawniony nieusuwalny błąd w Specyfikacji Warunków Zamówienia dotyczący sposobu oceny ofert w kryterium  Wysokość próżni bazowej tj. został zawarty błędny zapis, że w przypadku</w:t>
      </w:r>
      <w:r w:rsidR="00921E81" w:rsidRPr="00AE42C3">
        <w:rPr>
          <w:rFonts w:ascii="Cambria" w:eastAsia="Times New Roman" w:hAnsi="Cambria" w:cs="Cambria"/>
          <w:szCs w:val="20"/>
          <w:lang w:eastAsia="zh-CN"/>
        </w:rPr>
        <w:t>:</w:t>
      </w:r>
      <w:r w:rsidRPr="00AE42C3">
        <w:rPr>
          <w:rFonts w:ascii="Cambria" w:eastAsia="Times New Roman" w:hAnsi="Cambria" w:cs="Cambria"/>
          <w:szCs w:val="20"/>
          <w:lang w:eastAsia="zh-CN"/>
        </w:rPr>
        <w:t xml:space="preserve"> </w:t>
      </w:r>
      <w:r w:rsidR="00EC0AFA" w:rsidRPr="00AE42C3">
        <w:rPr>
          <w:rFonts w:ascii="Cambria" w:eastAsia="Times New Roman" w:hAnsi="Cambria" w:cs="Cambria"/>
          <w:szCs w:val="20"/>
          <w:lang w:eastAsia="zh-CN"/>
        </w:rPr>
        <w:br/>
      </w:r>
      <w:r w:rsidRPr="00AE42C3">
        <w:rPr>
          <w:rFonts w:ascii="Cambria" w:eastAsia="Times New Roman" w:hAnsi="Cambria" w:cs="Cambria"/>
          <w:szCs w:val="20"/>
          <w:lang w:eastAsia="zh-CN"/>
        </w:rPr>
        <w:t>niezaoferowania wysokości próżni bazowej 10</w:t>
      </w:r>
      <w:r w:rsidRPr="00AE42C3">
        <w:rPr>
          <w:rFonts w:ascii="Cambria" w:eastAsia="Times New Roman" w:hAnsi="Cambria" w:cs="Cambria"/>
          <w:szCs w:val="20"/>
          <w:vertAlign w:val="superscript"/>
          <w:lang w:eastAsia="zh-CN"/>
        </w:rPr>
        <w:t>-7</w:t>
      </w:r>
      <w:r w:rsidRPr="00AE42C3">
        <w:rPr>
          <w:rFonts w:ascii="Cambria" w:eastAsia="Times New Roman" w:hAnsi="Cambria" w:cs="Cambria"/>
          <w:szCs w:val="20"/>
          <w:lang w:eastAsia="zh-CN"/>
        </w:rPr>
        <w:t xml:space="preserve"> </w:t>
      </w:r>
      <w:proofErr w:type="spellStart"/>
      <w:r w:rsidRPr="00AE42C3">
        <w:rPr>
          <w:rFonts w:ascii="Cambria" w:eastAsia="Times New Roman" w:hAnsi="Cambria" w:cs="Cambria"/>
          <w:szCs w:val="20"/>
          <w:lang w:eastAsia="zh-CN"/>
        </w:rPr>
        <w:t>mbar</w:t>
      </w:r>
      <w:proofErr w:type="spellEnd"/>
      <w:r w:rsidRPr="00AE42C3">
        <w:rPr>
          <w:rFonts w:ascii="Cambria" w:eastAsia="Times New Roman" w:hAnsi="Cambria" w:cs="Cambria"/>
          <w:szCs w:val="20"/>
          <w:lang w:eastAsia="zh-CN"/>
        </w:rPr>
        <w:t xml:space="preserve"> Wykonawca otrzyma 0 pkt, </w:t>
      </w:r>
      <w:r w:rsidRPr="00AE42C3">
        <w:rPr>
          <w:rFonts w:ascii="Cambria" w:eastAsia="Times New Roman" w:hAnsi="Cambria" w:cs="Cambria"/>
          <w:szCs w:val="20"/>
          <w:lang w:eastAsia="zh-CN"/>
        </w:rPr>
        <w:lastRenderedPageBreak/>
        <w:t>niezaoferowania wysokości próżni bazowej</w:t>
      </w:r>
      <w:r w:rsidR="00921E81" w:rsidRPr="00AE42C3">
        <w:rPr>
          <w:rFonts w:ascii="Cambria" w:eastAsia="Times New Roman" w:hAnsi="Cambria" w:cs="Cambria"/>
          <w:szCs w:val="20"/>
          <w:lang w:eastAsia="zh-CN"/>
        </w:rPr>
        <w:t xml:space="preserve"> 10</w:t>
      </w:r>
      <w:r w:rsidR="00921E81" w:rsidRPr="00AE42C3">
        <w:rPr>
          <w:rFonts w:ascii="Cambria" w:eastAsia="Times New Roman" w:hAnsi="Cambria" w:cs="Cambria"/>
          <w:szCs w:val="20"/>
          <w:vertAlign w:val="superscript"/>
          <w:lang w:eastAsia="zh-CN"/>
        </w:rPr>
        <w:t>-8</w:t>
      </w:r>
      <w:r w:rsidR="00921E81" w:rsidRPr="00AE42C3">
        <w:rPr>
          <w:rFonts w:ascii="Cambria" w:eastAsia="Times New Roman" w:hAnsi="Cambria" w:cs="Cambria"/>
          <w:szCs w:val="20"/>
          <w:lang w:eastAsia="zh-CN"/>
        </w:rPr>
        <w:t xml:space="preserve"> </w:t>
      </w:r>
      <w:proofErr w:type="spellStart"/>
      <w:r w:rsidR="00921E81" w:rsidRPr="00AE42C3">
        <w:rPr>
          <w:rFonts w:ascii="Cambria" w:eastAsia="Times New Roman" w:hAnsi="Cambria" w:cs="Cambria"/>
          <w:szCs w:val="20"/>
          <w:lang w:eastAsia="zh-CN"/>
        </w:rPr>
        <w:t>mbar</w:t>
      </w:r>
      <w:proofErr w:type="spellEnd"/>
      <w:r w:rsidR="00921E81" w:rsidRPr="00AE42C3">
        <w:rPr>
          <w:rFonts w:ascii="Cambria" w:eastAsia="Times New Roman" w:hAnsi="Cambria" w:cs="Cambria"/>
          <w:szCs w:val="20"/>
          <w:lang w:eastAsia="zh-CN"/>
        </w:rPr>
        <w:t xml:space="preserve"> Wykonawca otrzyma 5 pkt oraz </w:t>
      </w:r>
      <w:r w:rsidR="00EC0AFA" w:rsidRPr="00AE42C3">
        <w:rPr>
          <w:rFonts w:ascii="Cambria" w:eastAsia="Times New Roman" w:hAnsi="Cambria" w:cs="Cambria"/>
          <w:szCs w:val="20"/>
          <w:lang w:eastAsia="zh-CN"/>
        </w:rPr>
        <w:br/>
      </w:r>
      <w:r w:rsidR="00921E81" w:rsidRPr="00AE42C3">
        <w:rPr>
          <w:rFonts w:ascii="Cambria" w:eastAsia="Times New Roman" w:hAnsi="Cambria" w:cs="Cambria"/>
          <w:szCs w:val="20"/>
          <w:lang w:eastAsia="zh-CN"/>
        </w:rPr>
        <w:t>niezaoferowania wysokości próżni bazowej  10</w:t>
      </w:r>
      <w:r w:rsidR="00921E81" w:rsidRPr="00AE42C3">
        <w:rPr>
          <w:rFonts w:ascii="Cambria" w:eastAsia="Times New Roman" w:hAnsi="Cambria" w:cs="Cambria"/>
          <w:szCs w:val="20"/>
          <w:vertAlign w:val="superscript"/>
          <w:lang w:eastAsia="zh-CN"/>
        </w:rPr>
        <w:t>-9</w:t>
      </w:r>
      <w:r w:rsidR="00921E81" w:rsidRPr="00AE42C3">
        <w:rPr>
          <w:rFonts w:ascii="Cambria" w:eastAsia="Times New Roman" w:hAnsi="Cambria" w:cs="Cambria"/>
          <w:szCs w:val="20"/>
          <w:lang w:eastAsia="zh-CN"/>
        </w:rPr>
        <w:t xml:space="preserve"> </w:t>
      </w:r>
      <w:proofErr w:type="spellStart"/>
      <w:r w:rsidR="00921E81" w:rsidRPr="00AE42C3">
        <w:rPr>
          <w:rFonts w:ascii="Cambria" w:eastAsia="Times New Roman" w:hAnsi="Cambria" w:cs="Cambria"/>
          <w:szCs w:val="20"/>
          <w:lang w:eastAsia="zh-CN"/>
        </w:rPr>
        <w:t>mbar</w:t>
      </w:r>
      <w:proofErr w:type="spellEnd"/>
      <w:r w:rsidR="00921E81" w:rsidRPr="00AE42C3">
        <w:rPr>
          <w:rFonts w:ascii="Cambria" w:eastAsia="Times New Roman" w:hAnsi="Cambria" w:cs="Cambria"/>
          <w:szCs w:val="20"/>
          <w:lang w:eastAsia="zh-CN"/>
        </w:rPr>
        <w:t xml:space="preserve"> Wykonawca otrzyma 10 pkt. </w:t>
      </w:r>
    </w:p>
    <w:p w14:paraId="21BCE8BC" w14:textId="77777777" w:rsidR="00FE42EB" w:rsidRPr="00AE42C3" w:rsidRDefault="00FE42EB" w:rsidP="00EC0AF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iCs/>
          <w:szCs w:val="20"/>
          <w:lang w:eastAsia="zh-CN"/>
        </w:rPr>
      </w:pPr>
    </w:p>
    <w:p w14:paraId="5A61E4E7" w14:textId="77777777" w:rsidR="00183DDD" w:rsidRPr="00AE42C3" w:rsidRDefault="00183DDD" w:rsidP="00183DDD">
      <w:pPr>
        <w:widowControl/>
        <w:suppressAutoHyphens/>
        <w:autoSpaceDE/>
        <w:spacing w:line="276" w:lineRule="auto"/>
        <w:jc w:val="both"/>
        <w:rPr>
          <w:rFonts w:ascii="Cambria" w:eastAsia="Times New Roman" w:hAnsi="Cambria" w:cs="Cambria"/>
          <w:iCs/>
          <w:szCs w:val="20"/>
          <w:lang w:eastAsia="zh-CN"/>
        </w:rPr>
      </w:pPr>
      <w:r w:rsidRPr="00AE42C3">
        <w:rPr>
          <w:rFonts w:ascii="Cambria" w:eastAsia="Times New Roman" w:hAnsi="Cambria" w:cs="Cambria"/>
          <w:szCs w:val="20"/>
          <w:lang w:eastAsia="zh-CN"/>
        </w:rPr>
        <w:t xml:space="preserve">Prawidłowy zapis i sposób przyznawania punktów powiem wyglądać następująco: </w:t>
      </w:r>
      <w:r w:rsidRPr="00AE42C3">
        <w:rPr>
          <w:rFonts w:ascii="Cambria" w:eastAsia="Times New Roman" w:hAnsi="Cambria" w:cs="Cambria"/>
          <w:iCs/>
          <w:szCs w:val="20"/>
          <w:lang w:eastAsia="zh-CN"/>
        </w:rPr>
        <w:t xml:space="preserve">Wykonawca otrzyma 10 dodatkowych punktów za zaoferowanie wysokość próżni bazowej </w:t>
      </w:r>
      <w:r w:rsidRPr="00AE42C3">
        <w:rPr>
          <w:rFonts w:ascii="Cambria" w:eastAsia="Times New Roman" w:hAnsi="Cambria" w:cs="Cambria"/>
          <w:iCs/>
          <w:szCs w:val="20"/>
          <w:lang w:eastAsia="zh-CN"/>
        </w:rPr>
        <w:br/>
        <w:t>10</w:t>
      </w:r>
      <w:r w:rsidRPr="00AE42C3">
        <w:rPr>
          <w:rFonts w:ascii="Cambria" w:eastAsia="Times New Roman" w:hAnsi="Cambria" w:cs="Cambria"/>
          <w:iCs/>
          <w:szCs w:val="20"/>
          <w:vertAlign w:val="superscript"/>
          <w:lang w:eastAsia="zh-CN"/>
        </w:rPr>
        <w:t>-9</w:t>
      </w:r>
      <w:r w:rsidRPr="00AE42C3">
        <w:rPr>
          <w:rFonts w:ascii="Cambria" w:eastAsia="Times New Roman" w:hAnsi="Cambria" w:cs="Cambria"/>
          <w:iCs/>
          <w:szCs w:val="20"/>
          <w:lang w:eastAsia="zh-CN"/>
        </w:rPr>
        <w:t xml:space="preserve"> </w:t>
      </w:r>
      <w:proofErr w:type="spellStart"/>
      <w:r w:rsidRPr="00AE42C3">
        <w:rPr>
          <w:rFonts w:ascii="Cambria" w:eastAsia="Times New Roman" w:hAnsi="Cambria" w:cs="Cambria"/>
          <w:iCs/>
          <w:szCs w:val="20"/>
          <w:lang w:eastAsia="zh-CN"/>
        </w:rPr>
        <w:t>mbar</w:t>
      </w:r>
      <w:proofErr w:type="spellEnd"/>
      <w:r w:rsidRPr="00AE42C3">
        <w:rPr>
          <w:rFonts w:ascii="Cambria" w:eastAsia="Times New Roman" w:hAnsi="Cambria" w:cs="Cambria"/>
          <w:iCs/>
          <w:szCs w:val="20"/>
          <w:lang w:eastAsia="zh-CN"/>
        </w:rPr>
        <w:t>:  0 pkt jeśli zaoferuje wysokość próżni bazowej 10</w:t>
      </w:r>
      <w:r w:rsidRPr="00AE42C3">
        <w:rPr>
          <w:rFonts w:ascii="Cambria" w:eastAsia="Times New Roman" w:hAnsi="Cambria" w:cs="Cambria"/>
          <w:iCs/>
          <w:szCs w:val="20"/>
          <w:vertAlign w:val="superscript"/>
          <w:lang w:eastAsia="zh-CN"/>
        </w:rPr>
        <w:t>-7</w:t>
      </w:r>
      <w:r w:rsidRPr="00AE42C3">
        <w:rPr>
          <w:rFonts w:ascii="Cambria" w:eastAsia="Times New Roman" w:hAnsi="Cambria" w:cs="Cambria"/>
          <w:iCs/>
          <w:szCs w:val="20"/>
          <w:lang w:eastAsia="zh-CN"/>
        </w:rPr>
        <w:t xml:space="preserve"> </w:t>
      </w:r>
      <w:proofErr w:type="spellStart"/>
      <w:r w:rsidRPr="00AE42C3">
        <w:rPr>
          <w:rFonts w:ascii="Cambria" w:eastAsia="Times New Roman" w:hAnsi="Cambria" w:cs="Cambria"/>
          <w:iCs/>
          <w:szCs w:val="20"/>
          <w:lang w:eastAsia="zh-CN"/>
        </w:rPr>
        <w:t>mbar</w:t>
      </w:r>
      <w:proofErr w:type="spellEnd"/>
      <w:r w:rsidRPr="00AE42C3">
        <w:rPr>
          <w:rFonts w:ascii="Cambria" w:eastAsia="Times New Roman" w:hAnsi="Cambria" w:cs="Cambria"/>
          <w:iCs/>
          <w:szCs w:val="20"/>
          <w:lang w:eastAsia="zh-CN"/>
        </w:rPr>
        <w:t>, 5 pkt jeśli zaoferuje wysokość próżni bazowej 10</w:t>
      </w:r>
      <w:r w:rsidRPr="00AE42C3">
        <w:rPr>
          <w:rFonts w:ascii="Cambria" w:eastAsia="Times New Roman" w:hAnsi="Cambria" w:cs="Cambria"/>
          <w:iCs/>
          <w:szCs w:val="20"/>
          <w:vertAlign w:val="superscript"/>
          <w:lang w:eastAsia="zh-CN"/>
        </w:rPr>
        <w:t>-8</w:t>
      </w:r>
      <w:r w:rsidRPr="00AE42C3">
        <w:rPr>
          <w:rFonts w:ascii="Cambria" w:eastAsia="Times New Roman" w:hAnsi="Cambria" w:cs="Cambria"/>
          <w:iCs/>
          <w:szCs w:val="20"/>
          <w:lang w:eastAsia="zh-CN"/>
        </w:rPr>
        <w:t xml:space="preserve"> </w:t>
      </w:r>
      <w:proofErr w:type="spellStart"/>
      <w:r w:rsidRPr="00AE42C3">
        <w:rPr>
          <w:rFonts w:ascii="Cambria" w:eastAsia="Times New Roman" w:hAnsi="Cambria" w:cs="Cambria"/>
          <w:iCs/>
          <w:szCs w:val="20"/>
          <w:lang w:eastAsia="zh-CN"/>
        </w:rPr>
        <w:t>mbar</w:t>
      </w:r>
      <w:proofErr w:type="spellEnd"/>
      <w:r w:rsidRPr="00AE42C3">
        <w:rPr>
          <w:rFonts w:ascii="Cambria" w:eastAsia="Times New Roman" w:hAnsi="Cambria" w:cs="Cambria"/>
          <w:iCs/>
          <w:szCs w:val="20"/>
          <w:lang w:eastAsia="zh-CN"/>
        </w:rPr>
        <w:t xml:space="preserve"> oraz 10 pkt jeśli zaoferuje wysokość próżni bazowej </w:t>
      </w:r>
      <w:r w:rsidRPr="00AE42C3">
        <w:rPr>
          <w:rFonts w:ascii="Cambria" w:eastAsia="Times New Roman" w:hAnsi="Cambria" w:cs="Cambria"/>
          <w:iCs/>
          <w:szCs w:val="20"/>
          <w:lang w:eastAsia="zh-CN"/>
        </w:rPr>
        <w:br/>
        <w:t>10</w:t>
      </w:r>
      <w:r w:rsidRPr="00AE42C3">
        <w:rPr>
          <w:rFonts w:ascii="Cambria" w:eastAsia="Times New Roman" w:hAnsi="Cambria" w:cs="Cambria"/>
          <w:iCs/>
          <w:szCs w:val="20"/>
          <w:vertAlign w:val="superscript"/>
          <w:lang w:eastAsia="zh-CN"/>
        </w:rPr>
        <w:t>-9</w:t>
      </w:r>
      <w:r w:rsidRPr="00AE42C3">
        <w:rPr>
          <w:rFonts w:ascii="Cambria" w:eastAsia="Times New Roman" w:hAnsi="Cambria" w:cs="Cambria"/>
          <w:iCs/>
          <w:szCs w:val="20"/>
          <w:lang w:eastAsia="zh-CN"/>
        </w:rPr>
        <w:t xml:space="preserve"> </w:t>
      </w:r>
      <w:proofErr w:type="spellStart"/>
      <w:r w:rsidRPr="00AE42C3">
        <w:rPr>
          <w:rFonts w:ascii="Cambria" w:eastAsia="Times New Roman" w:hAnsi="Cambria" w:cs="Cambria"/>
          <w:iCs/>
          <w:szCs w:val="20"/>
          <w:lang w:eastAsia="zh-CN"/>
        </w:rPr>
        <w:t>mbar</w:t>
      </w:r>
      <w:proofErr w:type="spellEnd"/>
      <w:r w:rsidRPr="00AE42C3">
        <w:rPr>
          <w:rFonts w:ascii="Cambria" w:eastAsia="Times New Roman" w:hAnsi="Cambria" w:cs="Cambria"/>
          <w:iCs/>
          <w:szCs w:val="20"/>
          <w:lang w:eastAsia="zh-CN"/>
        </w:rPr>
        <w:t>.</w:t>
      </w:r>
    </w:p>
    <w:p w14:paraId="673941B2" w14:textId="77777777" w:rsidR="00FE42EB" w:rsidRPr="00AE42C3" w:rsidRDefault="00FE42EB" w:rsidP="00EC0AF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iCs/>
          <w:szCs w:val="20"/>
          <w:lang w:eastAsia="zh-CN"/>
        </w:rPr>
      </w:pPr>
    </w:p>
    <w:p w14:paraId="469E121B" w14:textId="3062D9DF" w:rsidR="006D2294" w:rsidRPr="00AE42C3" w:rsidRDefault="00921E81" w:rsidP="00085B28">
      <w:pPr>
        <w:widowControl/>
        <w:suppressAutoHyphens/>
        <w:autoSpaceDE/>
        <w:autoSpaceDN/>
        <w:spacing w:line="276" w:lineRule="auto"/>
        <w:ind w:firstLine="426"/>
        <w:jc w:val="both"/>
        <w:rPr>
          <w:rFonts w:ascii="Cambria" w:eastAsia="Times New Roman" w:hAnsi="Cambria" w:cs="Cambria"/>
          <w:szCs w:val="20"/>
          <w:lang w:eastAsia="zh-CN"/>
        </w:rPr>
      </w:pPr>
      <w:r w:rsidRPr="00AE42C3">
        <w:rPr>
          <w:rFonts w:ascii="Cambria" w:eastAsia="Times New Roman" w:hAnsi="Cambria" w:cs="Cambria"/>
          <w:iCs/>
          <w:szCs w:val="20"/>
          <w:lang w:eastAsia="zh-CN"/>
        </w:rPr>
        <w:t xml:space="preserve">Analogiczny błąd pojawił się w kryterium: </w:t>
      </w:r>
      <w:r w:rsidR="00B301C6" w:rsidRPr="00AE42C3">
        <w:rPr>
          <w:rFonts w:ascii="Cambria" w:eastAsia="Times New Roman" w:hAnsi="Cambria" w:cs="Cambria"/>
          <w:szCs w:val="20"/>
          <w:lang w:eastAsia="zh-CN"/>
        </w:rPr>
        <w:t xml:space="preserve">Układ grzewczy podłoży powyżej 500 </w:t>
      </w:r>
      <w:r w:rsidR="00B301C6" w:rsidRPr="00AE42C3">
        <w:rPr>
          <w:rFonts w:ascii="Cambria" w:eastAsia="Times New Roman" w:hAnsi="Cambria" w:cs="Cambria"/>
          <w:szCs w:val="20"/>
          <w:vertAlign w:val="superscript"/>
          <w:lang w:eastAsia="zh-CN"/>
        </w:rPr>
        <w:t>0</w:t>
      </w:r>
      <w:r w:rsidR="00B301C6" w:rsidRPr="00AE42C3">
        <w:rPr>
          <w:rFonts w:ascii="Cambria" w:eastAsia="Times New Roman" w:hAnsi="Cambria" w:cs="Cambria"/>
          <w:szCs w:val="20"/>
          <w:lang w:eastAsia="zh-CN"/>
        </w:rPr>
        <w:t xml:space="preserve">C </w:t>
      </w:r>
      <w:r w:rsidRPr="00AE42C3">
        <w:rPr>
          <w:rFonts w:ascii="Cambria" w:eastAsia="Times New Roman" w:hAnsi="Cambria" w:cs="Cambria"/>
          <w:szCs w:val="20"/>
          <w:lang w:eastAsia="zh-CN"/>
        </w:rPr>
        <w:t xml:space="preserve">w pozycji </w:t>
      </w:r>
      <w:r w:rsidR="00BE6A93" w:rsidRPr="00AE42C3">
        <w:rPr>
          <w:rFonts w:ascii="Cambria" w:eastAsia="Times New Roman" w:hAnsi="Cambria" w:cs="Cambria"/>
          <w:szCs w:val="20"/>
          <w:lang w:eastAsia="zh-CN"/>
        </w:rPr>
        <w:t>sposób</w:t>
      </w:r>
      <w:r w:rsidRPr="00AE42C3">
        <w:rPr>
          <w:rFonts w:ascii="Cambria" w:eastAsia="Times New Roman" w:hAnsi="Cambria" w:cs="Cambria"/>
          <w:szCs w:val="20"/>
          <w:lang w:eastAsia="zh-CN"/>
        </w:rPr>
        <w:t xml:space="preserve"> oceny ofert tj. błędnie została wpisana ilość przyznawanych punktów jak również pojawiło się sformułowanie</w:t>
      </w:r>
      <w:r w:rsidR="00BE6A93" w:rsidRPr="00AE42C3">
        <w:rPr>
          <w:rFonts w:ascii="Cambria" w:eastAsia="Times New Roman" w:hAnsi="Cambria" w:cs="Cambria"/>
          <w:szCs w:val="20"/>
          <w:lang w:eastAsia="zh-CN"/>
        </w:rPr>
        <w:t xml:space="preserve"> </w:t>
      </w:r>
      <w:r w:rsidRPr="00AE42C3">
        <w:rPr>
          <w:rFonts w:ascii="Cambria" w:eastAsia="Times New Roman" w:hAnsi="Cambria" w:cs="Cambria"/>
          <w:szCs w:val="20"/>
          <w:lang w:eastAsia="zh-CN"/>
        </w:rPr>
        <w:t>”nie zaoferuje</w:t>
      </w:r>
      <w:r w:rsidR="00BE6A93" w:rsidRPr="00AE42C3">
        <w:rPr>
          <w:rFonts w:ascii="Cambria" w:eastAsia="Times New Roman" w:hAnsi="Cambria" w:cs="Cambria"/>
          <w:szCs w:val="20"/>
          <w:lang w:eastAsia="zh-CN"/>
        </w:rPr>
        <w:t xml:space="preserve">” układ grzewczy </w:t>
      </w:r>
      <w:r w:rsidRPr="00AE42C3">
        <w:rPr>
          <w:rFonts w:ascii="Cambria" w:eastAsia="Times New Roman" w:hAnsi="Cambria" w:cs="Cambria"/>
          <w:szCs w:val="20"/>
          <w:lang w:eastAsia="zh-CN"/>
        </w:rPr>
        <w:t xml:space="preserve"> </w:t>
      </w:r>
      <w:r w:rsidR="00BE6A93" w:rsidRPr="00AE42C3">
        <w:rPr>
          <w:rFonts w:ascii="Cambria" w:eastAsia="Times New Roman" w:hAnsi="Cambria" w:cs="Cambria"/>
          <w:szCs w:val="20"/>
          <w:lang w:eastAsia="zh-CN"/>
        </w:rPr>
        <w:t xml:space="preserve">500 </w:t>
      </w:r>
      <w:r w:rsidR="00BE6A93" w:rsidRPr="00AE42C3">
        <w:rPr>
          <w:rFonts w:ascii="Cambria" w:eastAsia="Times New Roman" w:hAnsi="Cambria" w:cs="Cambria"/>
          <w:szCs w:val="20"/>
          <w:vertAlign w:val="superscript"/>
          <w:lang w:eastAsia="zh-CN"/>
        </w:rPr>
        <w:t>0</w:t>
      </w:r>
      <w:r w:rsidR="00BE6A93" w:rsidRPr="00AE42C3">
        <w:rPr>
          <w:rFonts w:ascii="Cambria" w:eastAsia="Times New Roman" w:hAnsi="Cambria" w:cs="Cambria"/>
          <w:szCs w:val="20"/>
          <w:lang w:eastAsia="zh-CN"/>
        </w:rPr>
        <w:t xml:space="preserve">C, 600 </w:t>
      </w:r>
      <w:r w:rsidR="00BE6A93" w:rsidRPr="00AE42C3">
        <w:rPr>
          <w:rFonts w:ascii="Cambria" w:eastAsia="Times New Roman" w:hAnsi="Cambria" w:cs="Cambria"/>
          <w:szCs w:val="20"/>
          <w:vertAlign w:val="superscript"/>
          <w:lang w:eastAsia="zh-CN"/>
        </w:rPr>
        <w:t>0</w:t>
      </w:r>
      <w:r w:rsidR="00BE6A93" w:rsidRPr="00AE42C3">
        <w:rPr>
          <w:rFonts w:ascii="Cambria" w:eastAsia="Times New Roman" w:hAnsi="Cambria" w:cs="Cambria"/>
          <w:szCs w:val="20"/>
          <w:lang w:eastAsia="zh-CN"/>
        </w:rPr>
        <w:t xml:space="preserve">C </w:t>
      </w:r>
      <w:r w:rsidR="00684380" w:rsidRPr="00AE42C3">
        <w:rPr>
          <w:rFonts w:ascii="Cambria" w:eastAsia="Times New Roman" w:hAnsi="Cambria" w:cs="Cambria"/>
          <w:szCs w:val="20"/>
          <w:lang w:eastAsia="zh-CN"/>
        </w:rPr>
        <w:t xml:space="preserve">oraz </w:t>
      </w:r>
      <w:r w:rsidRPr="00AE42C3">
        <w:rPr>
          <w:rFonts w:ascii="Cambria" w:eastAsia="Times New Roman" w:hAnsi="Cambria" w:cs="Cambria"/>
          <w:szCs w:val="20"/>
          <w:lang w:eastAsia="zh-CN"/>
        </w:rPr>
        <w:t>700</w:t>
      </w:r>
      <w:r w:rsidR="00BE6A93" w:rsidRPr="00AE42C3">
        <w:rPr>
          <w:rFonts w:ascii="Cambria" w:eastAsia="Times New Roman" w:hAnsi="Cambria" w:cs="Cambria"/>
          <w:szCs w:val="20"/>
          <w:lang w:eastAsia="zh-CN"/>
        </w:rPr>
        <w:t xml:space="preserve"> </w:t>
      </w:r>
      <w:r w:rsidRPr="00AE42C3">
        <w:rPr>
          <w:rFonts w:ascii="Cambria" w:eastAsia="Times New Roman" w:hAnsi="Cambria" w:cs="Cambria"/>
          <w:szCs w:val="20"/>
          <w:vertAlign w:val="superscript"/>
          <w:lang w:eastAsia="zh-CN"/>
        </w:rPr>
        <w:t>0</w:t>
      </w:r>
      <w:r w:rsidRPr="00AE42C3">
        <w:rPr>
          <w:rFonts w:ascii="Cambria" w:eastAsia="Times New Roman" w:hAnsi="Cambria" w:cs="Cambria"/>
          <w:szCs w:val="20"/>
          <w:lang w:eastAsia="zh-CN"/>
        </w:rPr>
        <w:t>C i powyżej</w:t>
      </w:r>
      <w:r w:rsidR="00BE6A93" w:rsidRPr="00AE42C3">
        <w:rPr>
          <w:rFonts w:ascii="Cambria" w:eastAsia="Times New Roman" w:hAnsi="Cambria" w:cs="Cambria"/>
          <w:szCs w:val="20"/>
          <w:lang w:eastAsia="zh-CN"/>
        </w:rPr>
        <w:t>.</w:t>
      </w:r>
      <w:r w:rsidR="00EC0AFA" w:rsidRPr="00AE42C3">
        <w:rPr>
          <w:rFonts w:ascii="Cambria" w:eastAsia="Times New Roman" w:hAnsi="Cambria" w:cs="Cambria"/>
          <w:szCs w:val="20"/>
          <w:lang w:eastAsia="zh-CN"/>
        </w:rPr>
        <w:t xml:space="preserve"> </w:t>
      </w:r>
      <w:r w:rsidR="0037148E" w:rsidRPr="00AE42C3">
        <w:rPr>
          <w:rFonts w:ascii="Cambria" w:eastAsia="Times New Roman" w:hAnsi="Cambria" w:cs="Cambria"/>
          <w:szCs w:val="20"/>
          <w:lang w:eastAsia="zh-CN"/>
        </w:rPr>
        <w:t xml:space="preserve">Dodatkowo, w zakresie tego kryterium Zamawiający wskazał, że w każdym z powyższych przypadków przyzna 0 punktów. </w:t>
      </w:r>
      <w:r w:rsidR="00085B28" w:rsidRPr="00AE42C3">
        <w:rPr>
          <w:rFonts w:ascii="Cambria" w:eastAsia="Times New Roman" w:hAnsi="Cambria" w:cs="Cambria"/>
          <w:szCs w:val="20"/>
          <w:lang w:eastAsia="zh-CN"/>
        </w:rPr>
        <w:t xml:space="preserve"> </w:t>
      </w:r>
      <w:r w:rsidR="006D2294" w:rsidRPr="00AE42C3">
        <w:rPr>
          <w:rFonts w:ascii="Cambria" w:eastAsia="Times New Roman" w:hAnsi="Cambria" w:cs="Cambria"/>
          <w:szCs w:val="20"/>
          <w:lang w:eastAsia="zh-CN"/>
        </w:rPr>
        <w:t>Ponadto błąd pojawił się w ostatnim zdaniu z kolumny Sposób oceny … „Przy wskazaniu innej wysokość próżni bazowej niż wskazana powyżej oferta zostanie odrzucona jako niezgodn</w:t>
      </w:r>
      <w:r w:rsidR="00085B28" w:rsidRPr="00AE42C3">
        <w:rPr>
          <w:rFonts w:ascii="Cambria" w:eastAsia="Times New Roman" w:hAnsi="Cambria" w:cs="Cambria"/>
          <w:szCs w:val="20"/>
          <w:lang w:eastAsia="zh-CN"/>
        </w:rPr>
        <w:t xml:space="preserve">a </w:t>
      </w:r>
      <w:r w:rsidR="006D2294" w:rsidRPr="00AE42C3">
        <w:rPr>
          <w:rFonts w:ascii="Cambria" w:eastAsia="Times New Roman" w:hAnsi="Cambria" w:cs="Cambria"/>
          <w:szCs w:val="20"/>
          <w:lang w:eastAsia="zh-CN"/>
        </w:rPr>
        <w:t>z SWZ”.</w:t>
      </w:r>
    </w:p>
    <w:p w14:paraId="0A07413A" w14:textId="072BA488" w:rsidR="002C094E" w:rsidRPr="00AE42C3" w:rsidRDefault="002C094E" w:rsidP="002C094E">
      <w:pPr>
        <w:widowControl/>
        <w:suppressAutoHyphens/>
        <w:autoSpaceDE/>
        <w:autoSpaceDN/>
        <w:spacing w:line="276" w:lineRule="auto"/>
        <w:ind w:firstLine="426"/>
        <w:jc w:val="both"/>
        <w:rPr>
          <w:rFonts w:ascii="Cambria" w:eastAsia="Times New Roman" w:hAnsi="Cambria" w:cs="Cambria"/>
          <w:szCs w:val="20"/>
          <w:lang w:eastAsia="zh-CN"/>
        </w:rPr>
      </w:pPr>
      <w:r w:rsidRPr="00AE42C3">
        <w:rPr>
          <w:rFonts w:ascii="Cambria" w:eastAsia="Times New Roman" w:hAnsi="Cambria" w:cs="Cambria"/>
          <w:szCs w:val="20"/>
          <w:lang w:eastAsia="zh-CN"/>
        </w:rPr>
        <w:t xml:space="preserve">Prawidłowy zapis i sposób przyznawania punktów powiem wyglądać następująco: Wykonawca otrzyma 10 dodatkowych punktów za zaoferowanie układu grzewczego podłoży 700 </w:t>
      </w:r>
      <w:r w:rsidRPr="00AE42C3">
        <w:rPr>
          <w:rFonts w:ascii="Cambria" w:eastAsia="Times New Roman" w:hAnsi="Cambria" w:cs="Cambria"/>
          <w:szCs w:val="20"/>
          <w:vertAlign w:val="superscript"/>
          <w:lang w:eastAsia="zh-CN"/>
        </w:rPr>
        <w:t>0</w:t>
      </w:r>
      <w:r w:rsidRPr="00AE42C3">
        <w:rPr>
          <w:rFonts w:ascii="Cambria" w:eastAsia="Times New Roman" w:hAnsi="Cambria" w:cs="Cambria"/>
          <w:szCs w:val="20"/>
          <w:lang w:eastAsia="zh-CN"/>
        </w:rPr>
        <w:t>C</w:t>
      </w:r>
      <w:r w:rsidR="002A67F4" w:rsidRPr="00AE42C3">
        <w:rPr>
          <w:rFonts w:ascii="Cambria" w:eastAsia="Times New Roman" w:hAnsi="Cambria" w:cs="Cambria"/>
          <w:szCs w:val="20"/>
          <w:lang w:eastAsia="zh-CN"/>
        </w:rPr>
        <w:t xml:space="preserve"> lub powyżej</w:t>
      </w:r>
      <w:r w:rsidRPr="00AE42C3">
        <w:rPr>
          <w:rFonts w:ascii="Cambria" w:eastAsia="Times New Roman" w:hAnsi="Cambria" w:cs="Cambria"/>
          <w:szCs w:val="20"/>
          <w:lang w:eastAsia="zh-CN"/>
        </w:rPr>
        <w:t xml:space="preserve">: 0 pkt jeśli zaoferuje 500 </w:t>
      </w:r>
      <w:r w:rsidRPr="00AE42C3">
        <w:rPr>
          <w:rFonts w:ascii="Cambria" w:eastAsia="Times New Roman" w:hAnsi="Cambria" w:cs="Cambria"/>
          <w:szCs w:val="20"/>
          <w:vertAlign w:val="superscript"/>
          <w:lang w:eastAsia="zh-CN"/>
        </w:rPr>
        <w:t>0</w:t>
      </w:r>
      <w:r w:rsidRPr="00AE42C3">
        <w:rPr>
          <w:rFonts w:ascii="Cambria" w:eastAsia="Times New Roman" w:hAnsi="Cambria" w:cs="Cambria"/>
          <w:szCs w:val="20"/>
          <w:lang w:eastAsia="zh-CN"/>
        </w:rPr>
        <w:t xml:space="preserve">C, 5 pkt, jeśli zaoferuje 600 </w:t>
      </w:r>
      <w:r w:rsidRPr="00AE42C3">
        <w:rPr>
          <w:rFonts w:ascii="Cambria" w:eastAsia="Times New Roman" w:hAnsi="Cambria" w:cs="Cambria"/>
          <w:szCs w:val="20"/>
          <w:vertAlign w:val="superscript"/>
          <w:lang w:eastAsia="zh-CN"/>
        </w:rPr>
        <w:t>0</w:t>
      </w:r>
      <w:r w:rsidRPr="00AE42C3">
        <w:rPr>
          <w:rFonts w:ascii="Cambria" w:eastAsia="Times New Roman" w:hAnsi="Cambria" w:cs="Cambria"/>
          <w:szCs w:val="20"/>
          <w:lang w:eastAsia="zh-CN"/>
        </w:rPr>
        <w:t xml:space="preserve">C, 10 pkt, jeśli zaoferuje </w:t>
      </w:r>
      <w:r w:rsidRPr="00AE42C3">
        <w:rPr>
          <w:rFonts w:ascii="Cambria" w:eastAsia="Times New Roman" w:hAnsi="Cambria" w:cs="Cambria"/>
          <w:szCs w:val="20"/>
          <w:lang w:eastAsia="zh-CN"/>
        </w:rPr>
        <w:br/>
        <w:t xml:space="preserve">700 </w:t>
      </w:r>
      <w:r w:rsidRPr="00AE42C3">
        <w:rPr>
          <w:rFonts w:ascii="Cambria" w:eastAsia="Times New Roman" w:hAnsi="Cambria" w:cs="Cambria"/>
          <w:szCs w:val="20"/>
          <w:vertAlign w:val="superscript"/>
          <w:lang w:eastAsia="zh-CN"/>
        </w:rPr>
        <w:t>0</w:t>
      </w:r>
      <w:r w:rsidRPr="00AE42C3">
        <w:rPr>
          <w:rFonts w:ascii="Cambria" w:eastAsia="Times New Roman" w:hAnsi="Cambria" w:cs="Cambria"/>
          <w:szCs w:val="20"/>
          <w:lang w:eastAsia="zh-CN"/>
        </w:rPr>
        <w:t>C i powyżej. Przy wskazaniu innej wartości układu grzewczego podłoży niż wskazany powyżej oferta zostanie odrzucona jako niezgodna  z SWZ.</w:t>
      </w:r>
    </w:p>
    <w:p w14:paraId="451D1B65" w14:textId="77777777" w:rsidR="00684380" w:rsidRPr="00AE42C3" w:rsidRDefault="00684380" w:rsidP="00684380">
      <w:pPr>
        <w:spacing w:line="276" w:lineRule="auto"/>
        <w:ind w:firstLine="426"/>
        <w:jc w:val="both"/>
        <w:rPr>
          <w:rFonts w:ascii="Cambria" w:eastAsia="Times New Roman" w:hAnsi="Cambria" w:cs="Cambria"/>
          <w:szCs w:val="20"/>
          <w:lang w:eastAsia="zh-CN"/>
        </w:rPr>
      </w:pPr>
    </w:p>
    <w:p w14:paraId="45914BAA" w14:textId="148BD510" w:rsidR="00805CCB" w:rsidRPr="00684380" w:rsidRDefault="00BE6A93" w:rsidP="00684380">
      <w:pPr>
        <w:spacing w:line="276" w:lineRule="auto"/>
        <w:ind w:firstLine="426"/>
        <w:jc w:val="both"/>
        <w:rPr>
          <w:rFonts w:ascii="Cambria" w:hAnsi="Cambria"/>
        </w:rPr>
      </w:pPr>
      <w:r w:rsidRPr="00AE42C3">
        <w:rPr>
          <w:rFonts w:ascii="Cambria" w:eastAsia="Times New Roman" w:hAnsi="Cambria" w:cs="Cambria"/>
          <w:szCs w:val="20"/>
          <w:lang w:eastAsia="zh-CN"/>
        </w:rPr>
        <w:t>Wobec powyższego stwierdza się, że przedmiotowe postępowanie obarczone jest niemożliw</w:t>
      </w:r>
      <w:r w:rsidR="00582F20" w:rsidRPr="00AE42C3">
        <w:rPr>
          <w:rFonts w:ascii="Cambria" w:eastAsia="Times New Roman" w:hAnsi="Cambria" w:cs="Cambria"/>
          <w:szCs w:val="20"/>
          <w:lang w:eastAsia="zh-CN"/>
        </w:rPr>
        <w:t>ą</w:t>
      </w:r>
      <w:r w:rsidRPr="00AE42C3">
        <w:rPr>
          <w:rFonts w:ascii="Cambria" w:eastAsia="Times New Roman" w:hAnsi="Cambria" w:cs="Cambria"/>
          <w:szCs w:val="20"/>
          <w:lang w:eastAsia="zh-CN"/>
        </w:rPr>
        <w:t xml:space="preserve"> do usunięc</w:t>
      </w:r>
      <w:r w:rsidR="00582F20" w:rsidRPr="00AE42C3">
        <w:rPr>
          <w:rFonts w:ascii="Cambria" w:eastAsia="Times New Roman" w:hAnsi="Cambria" w:cs="Cambria"/>
          <w:szCs w:val="20"/>
          <w:lang w:eastAsia="zh-CN"/>
        </w:rPr>
        <w:t>ia wadą</w:t>
      </w:r>
      <w:r w:rsidRPr="00AE42C3">
        <w:rPr>
          <w:rFonts w:ascii="Cambria" w:eastAsia="Times New Roman" w:hAnsi="Cambria" w:cs="Cambria"/>
          <w:szCs w:val="20"/>
          <w:lang w:eastAsia="zh-CN"/>
        </w:rPr>
        <w:t>, powodując</w:t>
      </w:r>
      <w:r w:rsidR="00582F20" w:rsidRPr="00AE42C3">
        <w:rPr>
          <w:rFonts w:ascii="Cambria" w:eastAsia="Times New Roman" w:hAnsi="Cambria" w:cs="Cambria"/>
          <w:szCs w:val="20"/>
          <w:lang w:eastAsia="zh-CN"/>
        </w:rPr>
        <w:t>ą</w:t>
      </w:r>
      <w:r w:rsidRPr="00AE42C3">
        <w:rPr>
          <w:rFonts w:ascii="Cambria" w:eastAsia="Times New Roman" w:hAnsi="Cambria" w:cs="Cambria"/>
          <w:szCs w:val="20"/>
          <w:lang w:eastAsia="zh-CN"/>
        </w:rPr>
        <w:t xml:space="preserve"> brak możliwości zawarcia </w:t>
      </w:r>
      <w:r w:rsidR="00A01EB7" w:rsidRPr="00AE42C3">
        <w:rPr>
          <w:rFonts w:ascii="Cambria" w:eastAsia="Times New Roman" w:hAnsi="Cambria" w:cs="Cambria"/>
          <w:szCs w:val="20"/>
          <w:lang w:eastAsia="zh-CN"/>
        </w:rPr>
        <w:t xml:space="preserve">niepodlegającej </w:t>
      </w:r>
      <w:r w:rsidR="00A01EB7" w:rsidRPr="00AE42C3">
        <w:rPr>
          <w:rFonts w:ascii="Cambria" w:eastAsia="Times New Roman" w:hAnsi="Cambria" w:cs="Cambria"/>
          <w:lang w:eastAsia="zh-CN"/>
        </w:rPr>
        <w:t>unieważnieniu umowy</w:t>
      </w:r>
      <w:r w:rsidR="00805CCB" w:rsidRPr="00AE42C3">
        <w:rPr>
          <w:rFonts w:ascii="Cambria" w:eastAsia="Times New Roman" w:hAnsi="Cambria" w:cs="Cambria"/>
          <w:lang w:eastAsia="zh-CN"/>
        </w:rPr>
        <w:t xml:space="preserve">.  </w:t>
      </w:r>
      <w:r w:rsidR="00805CCB" w:rsidRPr="00AE42C3">
        <w:rPr>
          <w:rFonts w:ascii="Cambria" w:hAnsi="Cambria"/>
        </w:rPr>
        <w:t>Uwzględnienie powyższych kryteriów</w:t>
      </w:r>
      <w:r w:rsidR="00582F20" w:rsidRPr="00AE42C3">
        <w:rPr>
          <w:rFonts w:ascii="Cambria" w:hAnsi="Cambria"/>
        </w:rPr>
        <w:t xml:space="preserve"> oceny ofert</w:t>
      </w:r>
      <w:r w:rsidR="00805CCB" w:rsidRPr="00AE42C3">
        <w:rPr>
          <w:rFonts w:ascii="Cambria" w:hAnsi="Cambria"/>
        </w:rPr>
        <w:t xml:space="preserve"> w brzmieniu określonym w SWZ nie daje</w:t>
      </w:r>
      <w:r w:rsidR="00582F20" w:rsidRPr="00AE42C3">
        <w:rPr>
          <w:rFonts w:ascii="Cambria" w:hAnsi="Cambria"/>
        </w:rPr>
        <w:t xml:space="preserve"> </w:t>
      </w:r>
      <w:r w:rsidR="00A01EB7" w:rsidRPr="00AE42C3">
        <w:rPr>
          <w:rFonts w:ascii="Cambria" w:hAnsi="Cambria"/>
        </w:rPr>
        <w:t xml:space="preserve">bowiem </w:t>
      </w:r>
      <w:r w:rsidR="00805CCB" w:rsidRPr="00AE42C3">
        <w:rPr>
          <w:rFonts w:ascii="Cambria" w:hAnsi="Cambria"/>
        </w:rPr>
        <w:t>możliwości dokonania wyboru oferty najkorzystniejszej. Intencją Zamawiającego powinno być</w:t>
      </w:r>
      <w:r w:rsidR="00A01EB7" w:rsidRPr="00AE42C3">
        <w:rPr>
          <w:rFonts w:ascii="Cambria" w:hAnsi="Cambria"/>
        </w:rPr>
        <w:t xml:space="preserve"> </w:t>
      </w:r>
      <w:r w:rsidR="00805CCB" w:rsidRPr="00AE42C3">
        <w:rPr>
          <w:rFonts w:ascii="Cambria" w:hAnsi="Cambria"/>
        </w:rPr>
        <w:t>premiowanie wykonawców</w:t>
      </w:r>
      <w:r w:rsidR="00F01743" w:rsidRPr="00AE42C3">
        <w:rPr>
          <w:rFonts w:ascii="Cambria" w:hAnsi="Cambria"/>
        </w:rPr>
        <w:t>,</w:t>
      </w:r>
      <w:r w:rsidR="00805CCB" w:rsidRPr="00AE42C3">
        <w:rPr>
          <w:rFonts w:ascii="Cambria" w:hAnsi="Cambria"/>
        </w:rPr>
        <w:t xml:space="preserve"> którzy zaproponowali najlepsz</w:t>
      </w:r>
      <w:r w:rsidR="00610962" w:rsidRPr="00AE42C3">
        <w:rPr>
          <w:rFonts w:ascii="Cambria" w:hAnsi="Cambria"/>
        </w:rPr>
        <w:t xml:space="preserve">ą </w:t>
      </w:r>
      <w:r w:rsidR="00805CCB" w:rsidRPr="00AE42C3">
        <w:rPr>
          <w:rFonts w:ascii="Cambria" w:hAnsi="Cambria"/>
        </w:rPr>
        <w:t>próżni</w:t>
      </w:r>
      <w:r w:rsidR="00610962" w:rsidRPr="00AE42C3">
        <w:rPr>
          <w:rFonts w:ascii="Cambria" w:hAnsi="Cambria"/>
        </w:rPr>
        <w:t>ę bazową</w:t>
      </w:r>
      <w:r w:rsidR="00805CCB" w:rsidRPr="00AE42C3">
        <w:rPr>
          <w:rFonts w:ascii="Cambria" w:hAnsi="Cambria"/>
        </w:rPr>
        <w:t xml:space="preserve"> i </w:t>
      </w:r>
      <w:r w:rsidR="00610962" w:rsidRPr="00AE42C3">
        <w:rPr>
          <w:rFonts w:ascii="Cambria" w:hAnsi="Cambria"/>
        </w:rPr>
        <w:t xml:space="preserve">maksymalnie </w:t>
      </w:r>
      <w:r w:rsidR="00805CCB" w:rsidRPr="00AE42C3">
        <w:rPr>
          <w:rFonts w:ascii="Cambria" w:hAnsi="Cambria"/>
        </w:rPr>
        <w:t>najwyższą temperatur</w:t>
      </w:r>
      <w:r w:rsidR="00610962" w:rsidRPr="00AE42C3">
        <w:rPr>
          <w:rFonts w:ascii="Cambria" w:hAnsi="Cambria"/>
        </w:rPr>
        <w:t>ę</w:t>
      </w:r>
      <w:r w:rsidR="00805CCB" w:rsidRPr="00AE42C3">
        <w:rPr>
          <w:rFonts w:ascii="Cambria" w:hAnsi="Cambria"/>
        </w:rPr>
        <w:t xml:space="preserve"> układu grzewczego podłoży. Natomiast</w:t>
      </w:r>
      <w:r w:rsidR="00A01EB7" w:rsidRPr="00AE42C3">
        <w:rPr>
          <w:rFonts w:ascii="Cambria" w:hAnsi="Cambria"/>
        </w:rPr>
        <w:t>,</w:t>
      </w:r>
      <w:r w:rsidR="00805CCB" w:rsidRPr="00AE42C3">
        <w:rPr>
          <w:rFonts w:ascii="Cambria" w:hAnsi="Cambria"/>
        </w:rPr>
        <w:t xml:space="preserve"> </w:t>
      </w:r>
      <w:r w:rsidR="00A01EB7" w:rsidRPr="00AE42C3">
        <w:rPr>
          <w:rFonts w:ascii="Cambria" w:hAnsi="Cambria"/>
        </w:rPr>
        <w:t>biorąc pod uwagę literalną treść kryteriów oceny ofert, w obecnym stanie rzeczy</w:t>
      </w:r>
      <w:r w:rsidR="00805CCB" w:rsidRPr="00AE42C3">
        <w:rPr>
          <w:rFonts w:ascii="Cambria" w:hAnsi="Cambria"/>
        </w:rPr>
        <w:t xml:space="preserve"> </w:t>
      </w:r>
      <w:r w:rsidR="00582F20" w:rsidRPr="00AE42C3">
        <w:rPr>
          <w:rFonts w:ascii="Cambria" w:hAnsi="Cambria"/>
        </w:rPr>
        <w:t>nie byłoby to możliwe</w:t>
      </w:r>
      <w:r w:rsidR="00A01EB7" w:rsidRPr="00AE42C3">
        <w:rPr>
          <w:rFonts w:ascii="Cambria" w:hAnsi="Cambria"/>
        </w:rPr>
        <w:t xml:space="preserve">. </w:t>
      </w:r>
      <w:r w:rsidR="00791E80" w:rsidRPr="00AE42C3">
        <w:rPr>
          <w:rFonts w:ascii="Cambria" w:hAnsi="Cambria"/>
        </w:rPr>
        <w:t>W konsekwencji oznacza to</w:t>
      </w:r>
      <w:r w:rsidR="00A01EB7" w:rsidRPr="00AE42C3">
        <w:rPr>
          <w:rFonts w:ascii="Cambria" w:hAnsi="Cambria"/>
        </w:rPr>
        <w:t>, że na skutek wadliwej treści SWZ wypaczony został sens rywalizacji wykonawców, którzy powinni byli dążyć do zaoferowania zamawiającemu urządzenia o jak najlepszych parametrach użytkowych.</w:t>
      </w:r>
      <w:r w:rsidR="00A01EB7" w:rsidRPr="00684380">
        <w:rPr>
          <w:rFonts w:ascii="Cambria" w:hAnsi="Cambria"/>
        </w:rPr>
        <w:t xml:space="preserve"> </w:t>
      </w:r>
    </w:p>
    <w:p w14:paraId="72109644" w14:textId="77777777" w:rsidR="00805CCB" w:rsidRPr="00684380" w:rsidRDefault="00805CCB" w:rsidP="00684380">
      <w:pPr>
        <w:spacing w:line="276" w:lineRule="auto"/>
        <w:jc w:val="both"/>
        <w:rPr>
          <w:rFonts w:ascii="Cambria" w:hAnsi="Cambria"/>
        </w:rPr>
      </w:pPr>
    </w:p>
    <w:p w14:paraId="0161A2EC" w14:textId="1EDDDA95" w:rsidR="00805CCB" w:rsidRPr="00684380" w:rsidRDefault="00805CCB" w:rsidP="00F01743">
      <w:pPr>
        <w:spacing w:line="276" w:lineRule="auto"/>
        <w:ind w:firstLine="426"/>
        <w:jc w:val="both"/>
        <w:rPr>
          <w:rFonts w:ascii="Cambria" w:hAnsi="Cambria"/>
        </w:rPr>
      </w:pPr>
      <w:r w:rsidRPr="00684380">
        <w:rPr>
          <w:rFonts w:ascii="Cambria" w:hAnsi="Cambria"/>
        </w:rPr>
        <w:t xml:space="preserve">Powyższa wada na obecnym etapie postępowania jest już nieusuwalna, bowiem zgodnie </w:t>
      </w:r>
      <w:r w:rsidR="00684380" w:rsidRPr="00684380">
        <w:rPr>
          <w:rFonts w:ascii="Cambria" w:hAnsi="Cambria"/>
        </w:rPr>
        <w:br/>
      </w:r>
      <w:r w:rsidRPr="00684380">
        <w:rPr>
          <w:rFonts w:ascii="Cambria" w:hAnsi="Cambria"/>
        </w:rPr>
        <w:t xml:space="preserve">z treścią art. </w:t>
      </w:r>
      <w:r w:rsidR="00582F20" w:rsidRPr="00684380">
        <w:rPr>
          <w:rFonts w:ascii="Cambria" w:hAnsi="Cambria"/>
        </w:rPr>
        <w:t>137 ust. 1</w:t>
      </w:r>
      <w:r w:rsidRPr="00684380">
        <w:rPr>
          <w:rFonts w:ascii="Cambria" w:hAnsi="Cambria"/>
        </w:rPr>
        <w:t xml:space="preserve"> ustawy </w:t>
      </w:r>
      <w:r w:rsidR="00582F20" w:rsidRPr="00684380">
        <w:rPr>
          <w:rFonts w:ascii="Cambria" w:hAnsi="Cambria"/>
        </w:rPr>
        <w:t>Pzp</w:t>
      </w:r>
      <w:r w:rsidRPr="00684380">
        <w:rPr>
          <w:rFonts w:ascii="Cambria" w:hAnsi="Cambria"/>
        </w:rPr>
        <w:t xml:space="preserve">. Zamawiający może dokonywać zmian w SIWZ wyłącznie przed upływem terminu składania ofert. Termin składania ofert w ramach niniejszego postępowania upłynął natomiast dnia </w:t>
      </w:r>
      <w:r w:rsidR="00582F20" w:rsidRPr="00684380">
        <w:rPr>
          <w:rFonts w:ascii="Cambria" w:hAnsi="Cambria"/>
        </w:rPr>
        <w:t xml:space="preserve">13 marca 2023 </w:t>
      </w:r>
      <w:r w:rsidRPr="00684380">
        <w:rPr>
          <w:rFonts w:ascii="Cambria" w:hAnsi="Cambria"/>
        </w:rPr>
        <w:t xml:space="preserve"> r. o godzinie 1</w:t>
      </w:r>
      <w:r w:rsidR="00582F20" w:rsidRPr="00684380">
        <w:rPr>
          <w:rFonts w:ascii="Cambria" w:hAnsi="Cambria"/>
        </w:rPr>
        <w:t>0</w:t>
      </w:r>
      <w:r w:rsidRPr="00684380">
        <w:rPr>
          <w:rFonts w:ascii="Cambria" w:hAnsi="Cambria"/>
        </w:rPr>
        <w:t>:00.</w:t>
      </w:r>
    </w:p>
    <w:p w14:paraId="19B3E0B9" w14:textId="77777777" w:rsidR="00805CCB" w:rsidRPr="00684380" w:rsidRDefault="00805CCB" w:rsidP="00684380">
      <w:pPr>
        <w:spacing w:line="276" w:lineRule="auto"/>
        <w:jc w:val="both"/>
        <w:rPr>
          <w:rFonts w:ascii="Cambria" w:hAnsi="Cambria"/>
        </w:rPr>
      </w:pPr>
    </w:p>
    <w:p w14:paraId="24C0DA66" w14:textId="55A682AE" w:rsidR="00805CCB" w:rsidRPr="00684380" w:rsidRDefault="00805CCB" w:rsidP="00F01743">
      <w:pPr>
        <w:spacing w:line="276" w:lineRule="auto"/>
        <w:ind w:firstLine="426"/>
        <w:jc w:val="both"/>
        <w:rPr>
          <w:rFonts w:ascii="Cambria" w:hAnsi="Cambria"/>
        </w:rPr>
      </w:pPr>
      <w:r w:rsidRPr="00684380">
        <w:rPr>
          <w:rFonts w:ascii="Cambria" w:hAnsi="Cambria"/>
        </w:rPr>
        <w:t>W doktrynie oraz orzecznictwie K</w:t>
      </w:r>
      <w:r w:rsidR="00A01EB7" w:rsidRPr="00684380">
        <w:rPr>
          <w:rFonts w:ascii="Cambria" w:hAnsi="Cambria"/>
        </w:rPr>
        <w:t>rajowej Izby Odwoławczej</w:t>
      </w:r>
      <w:r w:rsidRPr="00684380">
        <w:rPr>
          <w:rFonts w:ascii="Cambria" w:hAnsi="Cambria"/>
        </w:rPr>
        <w:t xml:space="preserve"> przyjmuje się, że błąd zamawiającego dotyczący nieprawidłowego określenia kryterium oceny ofert oznacza konieczność unieważnienia postępowania</w:t>
      </w:r>
      <w:r w:rsidR="00582F20" w:rsidRPr="00684380">
        <w:rPr>
          <w:rFonts w:ascii="Cambria" w:hAnsi="Cambria"/>
        </w:rPr>
        <w:t xml:space="preserve">, </w:t>
      </w:r>
      <w:r w:rsidRPr="00684380">
        <w:rPr>
          <w:rFonts w:ascii="Cambria" w:hAnsi="Cambria"/>
        </w:rPr>
        <w:t xml:space="preserve">w sytuacji gdy SWZ sporządzona w danym postępowaniu uniemożliwia dokonanie wyboru oferty najkorzystniejszej, a wada </w:t>
      </w:r>
      <w:r w:rsidR="00684380">
        <w:rPr>
          <w:rFonts w:ascii="Cambria" w:hAnsi="Cambria"/>
        </w:rPr>
        <w:br/>
      </w:r>
      <w:r w:rsidRPr="00684380">
        <w:rPr>
          <w:rFonts w:ascii="Cambria" w:hAnsi="Cambria"/>
        </w:rPr>
        <w:t xml:space="preserve">ta ma w aktualnej fazie postępowania charakter nieusuwalny </w:t>
      </w:r>
      <w:r w:rsidRPr="00684380">
        <w:rPr>
          <w:rFonts w:ascii="Cambria" w:hAnsi="Cambria"/>
          <w:i/>
          <w:iCs/>
        </w:rPr>
        <w:t xml:space="preserve">(por. </w:t>
      </w:r>
      <w:proofErr w:type="spellStart"/>
      <w:r w:rsidRPr="00684380">
        <w:rPr>
          <w:rFonts w:ascii="Cambria" w:hAnsi="Cambria"/>
          <w:i/>
          <w:iCs/>
        </w:rPr>
        <w:t>Skubiszak</w:t>
      </w:r>
      <w:proofErr w:type="spellEnd"/>
      <w:r w:rsidRPr="00684380">
        <w:rPr>
          <w:rFonts w:ascii="Cambria" w:hAnsi="Cambria"/>
          <w:i/>
          <w:iCs/>
        </w:rPr>
        <w:t xml:space="preserve">-Kalinowska Irena, Wiktorowska Ewa, Prawo zamówień publicznych. Komentarz aktualizowany Opublikowano: </w:t>
      </w:r>
      <w:r w:rsidR="00684380">
        <w:rPr>
          <w:rFonts w:ascii="Cambria" w:hAnsi="Cambria"/>
          <w:i/>
          <w:iCs/>
        </w:rPr>
        <w:br/>
      </w:r>
      <w:r w:rsidRPr="00684380">
        <w:rPr>
          <w:rFonts w:ascii="Cambria" w:hAnsi="Cambria"/>
          <w:i/>
          <w:iCs/>
        </w:rPr>
        <w:lastRenderedPageBreak/>
        <w:t>LEX/el. 2019, wyrok Krajowej Izby Odwoławczej z dnia 19 września 2012 r. w sprawie sygn. akt KIO 1897/12)</w:t>
      </w:r>
      <w:r w:rsidRPr="00684380">
        <w:rPr>
          <w:rFonts w:ascii="Cambria" w:hAnsi="Cambria"/>
        </w:rPr>
        <w:t>.</w:t>
      </w:r>
    </w:p>
    <w:p w14:paraId="25F11FB2" w14:textId="77777777" w:rsidR="00805CCB" w:rsidRPr="00684380" w:rsidRDefault="00805CCB" w:rsidP="00684380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lang w:eastAsia="zh-CN"/>
        </w:rPr>
      </w:pPr>
    </w:p>
    <w:p w14:paraId="641FCED5" w14:textId="77777777" w:rsidR="00BE6A93" w:rsidRPr="00684380" w:rsidRDefault="00BE6A93" w:rsidP="00684380">
      <w:pPr>
        <w:widowControl/>
        <w:suppressAutoHyphens/>
        <w:autoSpaceDE/>
        <w:autoSpaceDN/>
        <w:spacing w:line="276" w:lineRule="auto"/>
        <w:ind w:firstLine="426"/>
        <w:jc w:val="both"/>
        <w:rPr>
          <w:rFonts w:ascii="Cambria" w:eastAsia="Times New Roman" w:hAnsi="Cambria" w:cs="Cambria"/>
          <w:lang w:eastAsia="zh-CN"/>
        </w:rPr>
      </w:pPr>
      <w:r w:rsidRPr="00684380">
        <w:rPr>
          <w:rFonts w:ascii="Cambria" w:eastAsia="Times New Roman" w:hAnsi="Cambria" w:cs="Cambria"/>
          <w:lang w:eastAsia="zh-CN"/>
        </w:rPr>
        <w:t xml:space="preserve">Mając powyższe na uwadze Zamawiający zdecydował o unieważnieniu niniejszego postępowania jako obarczonego niemożliwą do usunięcia wadą uniemożliwiającą zawarcie niepodlegającej unieważnieniu umowy w sprawie </w:t>
      </w:r>
      <w:r w:rsidR="00EC0AFA" w:rsidRPr="00684380">
        <w:rPr>
          <w:rFonts w:ascii="Cambria" w:eastAsia="Times New Roman" w:hAnsi="Cambria" w:cs="Cambria"/>
          <w:lang w:eastAsia="zh-CN"/>
        </w:rPr>
        <w:t>zamówienia publicznego.</w:t>
      </w:r>
    </w:p>
    <w:p w14:paraId="334EBF42" w14:textId="77777777" w:rsidR="00BE6A93" w:rsidRPr="00EC0AFA" w:rsidRDefault="00BE6A93" w:rsidP="00921E81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6F0C26CF" w14:textId="77777777" w:rsidR="000B7FF1" w:rsidRPr="00EC0AFA" w:rsidRDefault="000B7FF1" w:rsidP="00EC0AFA">
      <w:pPr>
        <w:widowControl/>
        <w:suppressAutoHyphens/>
        <w:autoSpaceDE/>
        <w:autoSpaceDN/>
        <w:spacing w:line="276" w:lineRule="auto"/>
        <w:ind w:left="4111"/>
        <w:jc w:val="center"/>
        <w:rPr>
          <w:rFonts w:ascii="Cambria" w:eastAsia="Times New Roman" w:hAnsi="Cambria" w:cs="Cambria"/>
          <w:b/>
          <w:i/>
          <w:sz w:val="24"/>
          <w:szCs w:val="20"/>
          <w:lang w:eastAsia="zh-CN"/>
        </w:rPr>
      </w:pPr>
    </w:p>
    <w:p w14:paraId="4039B940" w14:textId="77777777" w:rsidR="00EC0AFA" w:rsidRPr="00EC0AFA" w:rsidRDefault="00EC0AFA" w:rsidP="00EC0AFA">
      <w:pPr>
        <w:ind w:left="4111"/>
        <w:jc w:val="center"/>
        <w:rPr>
          <w:rFonts w:ascii="Cambria" w:hAnsi="Cambria"/>
          <w:b/>
          <w:sz w:val="24"/>
          <w:szCs w:val="20"/>
        </w:rPr>
      </w:pPr>
      <w:r w:rsidRPr="00EC0AFA">
        <w:rPr>
          <w:rFonts w:ascii="Cambria" w:hAnsi="Cambria"/>
          <w:b/>
          <w:sz w:val="24"/>
          <w:szCs w:val="20"/>
        </w:rPr>
        <w:t>Zastępca Kanclerza Politechniki Lubelskiej</w:t>
      </w:r>
    </w:p>
    <w:p w14:paraId="0184B561" w14:textId="77777777" w:rsidR="00EC0AFA" w:rsidRPr="00EC0AFA" w:rsidRDefault="00EC0AFA" w:rsidP="00EC0AFA">
      <w:pPr>
        <w:ind w:left="4111"/>
        <w:jc w:val="center"/>
        <w:rPr>
          <w:rFonts w:ascii="Cambria" w:hAnsi="Cambria"/>
          <w:b/>
          <w:sz w:val="24"/>
          <w:szCs w:val="20"/>
        </w:rPr>
      </w:pPr>
    </w:p>
    <w:p w14:paraId="5B2EF7A5" w14:textId="77777777" w:rsidR="00EC0AFA" w:rsidRPr="00EC0AFA" w:rsidRDefault="00EC0AFA" w:rsidP="00EC0AFA">
      <w:pPr>
        <w:ind w:left="4111"/>
        <w:jc w:val="center"/>
        <w:rPr>
          <w:rFonts w:ascii="Cambria" w:hAnsi="Cambria"/>
          <w:b/>
          <w:sz w:val="24"/>
          <w:szCs w:val="20"/>
        </w:rPr>
      </w:pPr>
    </w:p>
    <w:p w14:paraId="33DF51A1" w14:textId="77777777" w:rsidR="00B2098C" w:rsidRPr="00EC0AFA" w:rsidRDefault="00EC0AFA" w:rsidP="00EC0AFA">
      <w:pPr>
        <w:ind w:left="4111"/>
        <w:jc w:val="center"/>
        <w:rPr>
          <w:rFonts w:ascii="Cambria" w:hAnsi="Cambria"/>
          <w:b/>
          <w:sz w:val="24"/>
          <w:szCs w:val="20"/>
        </w:rPr>
      </w:pPr>
      <w:r w:rsidRPr="00EC0AFA">
        <w:rPr>
          <w:rFonts w:ascii="Cambria" w:hAnsi="Cambria"/>
          <w:b/>
          <w:sz w:val="24"/>
          <w:szCs w:val="20"/>
        </w:rPr>
        <w:t>dr inż. Marcin Jakimiak</w:t>
      </w:r>
    </w:p>
    <w:sectPr w:rsidR="00B2098C" w:rsidRPr="00EC0AF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49999" w14:textId="77777777" w:rsidR="007A1AD3" w:rsidRDefault="007A1AD3" w:rsidP="000B7FF1">
      <w:r>
        <w:separator/>
      </w:r>
    </w:p>
  </w:endnote>
  <w:endnote w:type="continuationSeparator" w:id="0">
    <w:p w14:paraId="20FF3F46" w14:textId="77777777" w:rsidR="007A1AD3" w:rsidRDefault="007A1AD3" w:rsidP="000B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575633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  <w:sz w:val="18"/>
            <w:szCs w:val="18"/>
          </w:rPr>
        </w:sdtEndPr>
        <w:sdtContent>
          <w:p w14:paraId="5773C96C" w14:textId="291DEC68" w:rsidR="00EC0AFA" w:rsidRPr="00EC0AFA" w:rsidRDefault="00EC0AFA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  <w:r w:rsidRPr="00EC0AFA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Pr="00EC0AFA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EC0AFA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EC0AFA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AE42C3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 w:rsidRPr="00EC0AFA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EC0AFA">
              <w:rPr>
                <w:rFonts w:ascii="Cambria" w:hAnsi="Cambria"/>
                <w:sz w:val="18"/>
                <w:szCs w:val="18"/>
              </w:rPr>
              <w:t xml:space="preserve"> z </w:t>
            </w:r>
            <w:r w:rsidRPr="00EC0AFA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EC0AFA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EC0AFA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AE42C3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 w:rsidRPr="00EC0AFA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003248E" w14:textId="77777777" w:rsidR="00EC0AFA" w:rsidRDefault="00EC0A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8E357" w14:textId="77777777" w:rsidR="007A1AD3" w:rsidRDefault="007A1AD3" w:rsidP="000B7FF1">
      <w:r>
        <w:separator/>
      </w:r>
    </w:p>
  </w:footnote>
  <w:footnote w:type="continuationSeparator" w:id="0">
    <w:p w14:paraId="11A8BE73" w14:textId="77777777" w:rsidR="007A1AD3" w:rsidRDefault="007A1AD3" w:rsidP="000B7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094BA1" w:rsidRPr="005A30AB" w14:paraId="6F2B17CE" w14:textId="77777777" w:rsidTr="00FD5B0B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4412805F" w14:textId="77777777" w:rsidR="00094BA1" w:rsidRDefault="00094BA1" w:rsidP="00094BA1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4D39DFF" w14:textId="77777777" w:rsidR="00094BA1" w:rsidRPr="008D57E8" w:rsidRDefault="00094BA1" w:rsidP="00094BA1">
          <w:pPr>
            <w:spacing w:before="70" w:line="249" w:lineRule="auto"/>
            <w:ind w:left="5354" w:right="1692"/>
            <w:rPr>
              <w:sz w:val="20"/>
            </w:rPr>
          </w:pPr>
          <w:r w:rsidRPr="008D57E8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45256CD" wp14:editId="45D8D3E9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79BB88FA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A465887" wp14:editId="67BF0670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3010020C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666D6E6" wp14:editId="524EF1B9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53B3D8F8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1560FF2E" w14:textId="77777777" w:rsidR="00094BA1" w:rsidRPr="008D57E8" w:rsidRDefault="00094BA1" w:rsidP="00094BA1">
          <w:pPr>
            <w:rPr>
              <w:sz w:val="20"/>
            </w:rPr>
          </w:pPr>
        </w:p>
        <w:p w14:paraId="452A3C63" w14:textId="77777777" w:rsidR="00094BA1" w:rsidRPr="008D57E8" w:rsidRDefault="00094BA1" w:rsidP="00094BA1">
          <w:pPr>
            <w:rPr>
              <w:sz w:val="20"/>
            </w:rPr>
          </w:pPr>
        </w:p>
        <w:p w14:paraId="005B700B" w14:textId="77777777" w:rsidR="00094BA1" w:rsidRPr="008D57E8" w:rsidRDefault="00094BA1" w:rsidP="00094BA1">
          <w:pPr>
            <w:rPr>
              <w:sz w:val="20"/>
            </w:rPr>
          </w:pPr>
        </w:p>
        <w:p w14:paraId="4EE613D0" w14:textId="77777777" w:rsidR="00094BA1" w:rsidRPr="008D57E8" w:rsidRDefault="00094BA1" w:rsidP="00094BA1">
          <w:pPr>
            <w:rPr>
              <w:sz w:val="20"/>
            </w:rPr>
          </w:pPr>
        </w:p>
        <w:p w14:paraId="6B92E6C8" w14:textId="77777777" w:rsidR="00094BA1" w:rsidRPr="008D57E8" w:rsidRDefault="00094BA1" w:rsidP="00094BA1">
          <w:pPr>
            <w:rPr>
              <w:sz w:val="20"/>
            </w:rPr>
          </w:pPr>
        </w:p>
        <w:p w14:paraId="7DAC752C" w14:textId="77777777" w:rsidR="00094BA1" w:rsidRDefault="00094BA1" w:rsidP="00094BA1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5C181630" w14:textId="77777777" w:rsidR="00094BA1" w:rsidRPr="00AA0AA3" w:rsidRDefault="00094BA1" w:rsidP="00094BA1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23181D5C" w14:textId="77777777" w:rsidR="00094BA1" w:rsidRPr="00AA0AA3" w:rsidRDefault="00094BA1" w:rsidP="00094BA1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633D1B51" w14:textId="77777777" w:rsidR="000B7FF1" w:rsidRDefault="000B7F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F1"/>
    <w:rsid w:val="00085B28"/>
    <w:rsid w:val="00094BA1"/>
    <w:rsid w:val="000B7FF1"/>
    <w:rsid w:val="00150B3F"/>
    <w:rsid w:val="00183DDD"/>
    <w:rsid w:val="002A67F4"/>
    <w:rsid w:val="002C094E"/>
    <w:rsid w:val="0032101B"/>
    <w:rsid w:val="00366BE7"/>
    <w:rsid w:val="0037148E"/>
    <w:rsid w:val="00582F20"/>
    <w:rsid w:val="00610962"/>
    <w:rsid w:val="00684380"/>
    <w:rsid w:val="006D2294"/>
    <w:rsid w:val="00791E80"/>
    <w:rsid w:val="007A1AD3"/>
    <w:rsid w:val="00805CCB"/>
    <w:rsid w:val="00921E81"/>
    <w:rsid w:val="009A7790"/>
    <w:rsid w:val="00A01EB7"/>
    <w:rsid w:val="00AC2FB8"/>
    <w:rsid w:val="00AE42C3"/>
    <w:rsid w:val="00B301C6"/>
    <w:rsid w:val="00BE6A93"/>
    <w:rsid w:val="00C22E02"/>
    <w:rsid w:val="00CD063F"/>
    <w:rsid w:val="00DF5B8C"/>
    <w:rsid w:val="00EC0AFA"/>
    <w:rsid w:val="00EE51C2"/>
    <w:rsid w:val="00F01743"/>
    <w:rsid w:val="00FC4766"/>
    <w:rsid w:val="00F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6779"/>
  <w15:chartTrackingRefBased/>
  <w15:docId w15:val="{31CABCAC-1AD6-47FC-BDDF-F7EA4EA0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F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FF1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B7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FF1"/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C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C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CC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C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CCB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9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11</cp:revision>
  <dcterms:created xsi:type="dcterms:W3CDTF">2023-03-23T08:39:00Z</dcterms:created>
  <dcterms:modified xsi:type="dcterms:W3CDTF">2023-03-23T09:41:00Z</dcterms:modified>
</cp:coreProperties>
</file>