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792455">
        <w:rPr>
          <w:rFonts w:ascii="Times New Roman" w:hAnsi="Times New Roman" w:cs="Times New Roman"/>
          <w:bCs/>
          <w:sz w:val="18"/>
          <w:szCs w:val="20"/>
        </w:rPr>
        <w:t>.</w:t>
      </w:r>
      <w:r w:rsidR="009E40AE">
        <w:rPr>
          <w:rFonts w:ascii="Times New Roman" w:hAnsi="Times New Roman" w:cs="Times New Roman"/>
          <w:bCs/>
          <w:sz w:val="18"/>
          <w:szCs w:val="20"/>
        </w:rPr>
        <w:t>4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8154E2">
        <w:rPr>
          <w:rFonts w:ascii="Times New Roman" w:hAnsi="Times New Roman" w:cs="Times New Roman"/>
          <w:bCs/>
          <w:sz w:val="18"/>
          <w:szCs w:val="20"/>
        </w:rPr>
        <w:t>4</w:t>
      </w:r>
      <w:r w:rsidR="0076768B">
        <w:rPr>
          <w:rFonts w:ascii="Times New Roman" w:hAnsi="Times New Roman" w:cs="Times New Roman"/>
          <w:bCs/>
          <w:sz w:val="18"/>
          <w:szCs w:val="20"/>
        </w:rPr>
        <w:t>9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9943F3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Cs w:val="20"/>
        </w:rPr>
      </w:pPr>
      <w:r w:rsidRPr="009943F3">
        <w:rPr>
          <w:rFonts w:ascii="Times New Roman" w:hAnsi="Times New Roman" w:cs="Times New Roman"/>
          <w:b/>
          <w:szCs w:val="20"/>
        </w:rPr>
        <w:t>Zamawiający</w:t>
      </w:r>
      <w:r w:rsidR="0087422D" w:rsidRPr="009943F3">
        <w:rPr>
          <w:rFonts w:ascii="Times New Roman" w:hAnsi="Times New Roman" w:cs="Times New Roman"/>
          <w:b/>
          <w:szCs w:val="20"/>
        </w:rPr>
        <w:t>:</w:t>
      </w:r>
      <w:r w:rsidRPr="009943F3">
        <w:rPr>
          <w:rFonts w:ascii="Times New Roman" w:hAnsi="Times New Roman" w:cs="Times New Roman"/>
          <w:b/>
          <w:szCs w:val="20"/>
        </w:rPr>
        <w:br/>
        <w:t>Komenda Wojewódzka Policji</w:t>
      </w:r>
      <w:r w:rsidRPr="009943F3">
        <w:rPr>
          <w:rFonts w:ascii="Times New Roman" w:hAnsi="Times New Roman" w:cs="Times New Roman"/>
          <w:b/>
          <w:szCs w:val="20"/>
        </w:rPr>
        <w:br/>
        <w:t>z siedzibą w Radomiu</w:t>
      </w:r>
      <w:r w:rsidRPr="009943F3">
        <w:rPr>
          <w:rFonts w:ascii="Times New Roman" w:hAnsi="Times New Roman" w:cs="Times New Roman"/>
          <w:b/>
          <w:szCs w:val="20"/>
        </w:rPr>
        <w:br/>
        <w:t>ul. 11 Listopada 37/59</w:t>
      </w:r>
      <w:r w:rsidRPr="009943F3">
        <w:rPr>
          <w:rFonts w:ascii="Times New Roman" w:hAnsi="Times New Roman" w:cs="Times New Roman"/>
          <w:b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5120F">
        <w:rPr>
          <w:rFonts w:ascii="Times New Roman" w:hAnsi="Times New Roman" w:cs="Times New Roman"/>
          <w:b/>
          <w:sz w:val="28"/>
          <w:szCs w:val="20"/>
        </w:rPr>
        <w:t>FORMULARZ OFERTY</w:t>
      </w:r>
    </w:p>
    <w:p w:rsidR="0095120F" w:rsidRPr="0095120F" w:rsidRDefault="0095120F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Zadanie nr </w:t>
      </w:r>
      <w:r w:rsidR="009E40AE">
        <w:rPr>
          <w:rFonts w:ascii="Times New Roman" w:hAnsi="Times New Roman" w:cs="Times New Roman"/>
          <w:b/>
          <w:sz w:val="28"/>
          <w:szCs w:val="20"/>
        </w:rPr>
        <w:t>4</w:t>
      </w:r>
      <w:r>
        <w:rPr>
          <w:rFonts w:ascii="Times New Roman" w:hAnsi="Times New Roman" w:cs="Times New Roman"/>
          <w:b/>
          <w:sz w:val="28"/>
          <w:szCs w:val="20"/>
        </w:rPr>
        <w:t xml:space="preserve"> – rejon </w:t>
      </w:r>
      <w:r w:rsidR="00A13C38">
        <w:rPr>
          <w:rFonts w:ascii="Times New Roman" w:hAnsi="Times New Roman" w:cs="Times New Roman"/>
          <w:b/>
          <w:sz w:val="28"/>
          <w:szCs w:val="20"/>
        </w:rPr>
        <w:t>kozienicki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87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39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11709"/>
      </w:tblGrid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NIP: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Pr="0076768B" w:rsidRDefault="00BE3E79" w:rsidP="0076768B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768B" w:rsidRDefault="0076768B" w:rsidP="0076768B">
      <w:pPr>
        <w:spacing w:after="0" w:line="36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76768B">
        <w:rPr>
          <w:rFonts w:ascii="Times New Roman" w:hAnsi="Times New Roman" w:cs="Times New Roman"/>
          <w:color w:val="000000" w:themeColor="text1"/>
          <w:szCs w:val="20"/>
        </w:rPr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4170"/>
      </w:tblGrid>
      <w:tr w:rsidR="002E7F81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2E7F81" w:rsidRDefault="002E7F81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4170" w:type="dxa"/>
            <w:vAlign w:val="center"/>
          </w:tcPr>
          <w:p w:rsidR="002E7F81" w:rsidRPr="00873C35" w:rsidRDefault="002E7F81" w:rsidP="002E7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065BF" w:rsidRDefault="008065B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Default="008065BF" w:rsidP="008065BF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Zamówienie </w:t>
      </w:r>
      <w:r>
        <w:rPr>
          <w:rFonts w:ascii="Times New Roman" w:hAnsi="Times New Roman" w:cs="Times New Roman"/>
          <w:color w:val="000000" w:themeColor="text1"/>
          <w:szCs w:val="20"/>
        </w:rPr>
        <w:t>opału</w:t>
      </w: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  kierowane będzie do Wykonawcy na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faksu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telefonu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0D14DF" w:rsidRDefault="000D14DF"/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873C35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873C35" w:rsidRPr="00873C35" w:rsidRDefault="00873C35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804" w:type="dxa"/>
            <w:vAlign w:val="center"/>
          </w:tcPr>
          <w:p w:rsidR="00873C35" w:rsidRPr="00873C35" w:rsidRDefault="00873C35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P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95120F" w:rsidRDefault="0095120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lastRenderedPageBreak/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Pr="0095120F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,,</w:t>
      </w:r>
      <w:r w:rsidR="008065BF" w:rsidRPr="0095120F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Zakup i dostawa opału dla potrzeb jednostek garnizonu mazowieckiego Policji</w:t>
      </w: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” - 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numer wewnętrzny postępowania </w:t>
      </w:r>
      <w:r w:rsidR="000D0D3C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4</w:t>
      </w:r>
      <w:r w:rsidR="008065BF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9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/22</w:t>
      </w:r>
    </w:p>
    <w:p w:rsidR="00EB5316" w:rsidRPr="00EB5316" w:rsidRDefault="00EB5316" w:rsidP="00B5731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 OFERTĘ 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 xml:space="preserve">KRYTERIUM </w:t>
      </w:r>
      <w:r w:rsidR="00762D7F">
        <w:rPr>
          <w:b/>
          <w:bCs/>
          <w:color w:val="000000"/>
          <w:sz w:val="20"/>
          <w:szCs w:val="20"/>
        </w:rPr>
        <w:t xml:space="preserve">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</w:t>
      </w:r>
      <w:r w:rsidR="00715A4F">
        <w:rPr>
          <w:b/>
          <w:bCs/>
          <w:color w:val="000000"/>
          <w:sz w:val="20"/>
        </w:rPr>
        <w:t>10</w:t>
      </w:r>
      <w:r w:rsidR="00762D7F">
        <w:rPr>
          <w:b/>
          <w:bCs/>
          <w:color w:val="000000"/>
          <w:sz w:val="20"/>
        </w:rPr>
        <w:t>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C7773" w:rsidRPr="000C7773" w:rsidRDefault="000C7773" w:rsidP="000C7773">
      <w:pPr>
        <w:pStyle w:val="Tekstpodstawowywcity31"/>
        <w:spacing w:after="0"/>
        <w:ind w:left="0"/>
        <w:jc w:val="center"/>
        <w:rPr>
          <w:b/>
          <w:bCs/>
          <w:color w:val="000000"/>
          <w:sz w:val="24"/>
          <w:szCs w:val="20"/>
        </w:rPr>
      </w:pPr>
      <w:r w:rsidRPr="000C7773">
        <w:rPr>
          <w:b/>
          <w:bCs/>
          <w:color w:val="000000"/>
          <w:sz w:val="24"/>
          <w:szCs w:val="20"/>
        </w:rPr>
        <w:t>Formularz ofertowy - wykaz asortymentowo - ilościowy</w:t>
      </w:r>
    </w:p>
    <w:tbl>
      <w:tblPr>
        <w:tblW w:w="1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45"/>
        <w:gridCol w:w="1838"/>
        <w:gridCol w:w="1817"/>
        <w:gridCol w:w="985"/>
        <w:gridCol w:w="593"/>
        <w:gridCol w:w="1339"/>
        <w:gridCol w:w="1339"/>
        <w:gridCol w:w="939"/>
        <w:gridCol w:w="1533"/>
        <w:gridCol w:w="1557"/>
      </w:tblGrid>
      <w:tr w:rsidR="00792455" w:rsidRPr="008065BF" w:rsidTr="00235FA7">
        <w:trPr>
          <w:trHeight w:val="14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Wykaz przedmiotów zamówienia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dostawy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dostaw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szacunkowa zamówienia (tona)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           (zł/ tonę)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(%)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ogółem              poz. 7 x poz.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 ogółem zamówienia (zł)</w:t>
            </w:r>
          </w:p>
        </w:tc>
      </w:tr>
      <w:tr w:rsidR="00792455" w:rsidRPr="008065BF" w:rsidTr="00235FA7">
        <w:trPr>
          <w:trHeight w:val="285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9E40AE" w:rsidRPr="00235FA7" w:rsidTr="00235FA7">
        <w:trPr>
          <w:trHeight w:val="114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AE" w:rsidRPr="00235FA7" w:rsidRDefault="009E40AE" w:rsidP="009E40AE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AE" w:rsidRPr="009E40AE" w:rsidRDefault="009E40AE" w:rsidP="009E4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0AE">
              <w:rPr>
                <w:rFonts w:ascii="Times New Roman" w:hAnsi="Times New Roman" w:cs="Times New Roman"/>
                <w:color w:val="000000"/>
              </w:rPr>
              <w:t>Węgiel Eko-Groszek (workowany)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AE" w:rsidRPr="009E40AE" w:rsidRDefault="009E40AE" w:rsidP="009E4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0AE">
              <w:rPr>
                <w:rFonts w:ascii="Times New Roman" w:hAnsi="Times New Roman" w:cs="Times New Roman"/>
                <w:color w:val="000000"/>
              </w:rPr>
              <w:t>Wartość opałowa 26-27 MJ/kg*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AE" w:rsidRPr="009E40AE" w:rsidRDefault="009E40AE" w:rsidP="009E4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0AE">
              <w:rPr>
                <w:rFonts w:ascii="Times New Roman" w:hAnsi="Times New Roman" w:cs="Times New Roman"/>
                <w:color w:val="000000"/>
              </w:rPr>
              <w:t xml:space="preserve">KP Grabów n/Pilicą ul. Pułaskiego 30                 26-902 Grabów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AE" w:rsidRPr="009E40AE" w:rsidRDefault="009E40AE" w:rsidP="009E4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0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AE" w:rsidRPr="009E40AE" w:rsidRDefault="009E40AE" w:rsidP="009E4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0AE">
              <w:rPr>
                <w:rFonts w:ascii="Times New Roman" w:hAnsi="Times New Roman" w:cs="Times New Roman"/>
                <w:color w:val="000000"/>
              </w:rPr>
              <w:t xml:space="preserve">Tona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AE" w:rsidRPr="009E40AE" w:rsidRDefault="009E40AE" w:rsidP="009E4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0AE">
              <w:rPr>
                <w:rFonts w:ascii="Times New Roman" w:hAnsi="Times New Roman" w:cs="Times New Roman"/>
                <w:color w:val="000000"/>
              </w:rPr>
              <w:t>5,600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AE" w:rsidRPr="00235FA7" w:rsidRDefault="009E40AE" w:rsidP="009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AE" w:rsidRPr="00235FA7" w:rsidRDefault="009E40AE" w:rsidP="009E40AE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AE" w:rsidRPr="00235FA7" w:rsidRDefault="009E40AE" w:rsidP="009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AE" w:rsidRPr="00235FA7" w:rsidRDefault="009E40AE" w:rsidP="009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792455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PP - Posterunek Policji</w:t>
      </w:r>
    </w:p>
    <w:p w:rsidR="003C48CD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* Pozostałe parametry jakościowe określono w Rozporządzeniu Ministra Energii z dnia 27 września 2018 roku w sprawie wymagań jakościowych dla paliw stałych</w:t>
      </w:r>
      <w:r w:rsidRPr="00792455">
        <w:rPr>
          <w:color w:val="000000"/>
          <w:sz w:val="20"/>
          <w:szCs w:val="20"/>
        </w:rPr>
        <w:tab/>
      </w:r>
    </w:p>
    <w:p w:rsidR="00792455" w:rsidRDefault="00792455" w:rsidP="00792455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</w:p>
    <w:p w:rsidR="0046366D" w:rsidRDefault="0046366D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</w:t>
      </w:r>
      <w:bookmarkStart w:id="0" w:name="_GoBack"/>
      <w:bookmarkEnd w:id="0"/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</w:t>
      </w:r>
      <w:r w:rsidR="003D4D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 dotyczy)</w:t>
      </w:r>
    </w:p>
    <w:p w:rsidR="0095120F" w:rsidRPr="00EB5316" w:rsidRDefault="0095120F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3"/>
        <w:gridCol w:w="5381"/>
      </w:tblGrid>
      <w:tr w:rsidR="0046366D" w:rsidRPr="00EB5316" w:rsidTr="0095120F">
        <w:trPr>
          <w:trHeight w:val="62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95120F" w:rsidRDefault="0095120F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2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0B392C">
        <w:rPr>
          <w:rFonts w:ascii="Times New Roman" w:hAnsi="Times New Roman" w:cs="Times New Roman"/>
          <w:sz w:val="20"/>
          <w:szCs w:val="20"/>
        </w:rPr>
        <w:t>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715A4F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EE" w:rsidRDefault="007111EE" w:rsidP="00FD0977">
      <w:pPr>
        <w:spacing w:after="0" w:line="240" w:lineRule="auto"/>
      </w:pPr>
      <w:r>
        <w:separator/>
      </w:r>
    </w:p>
  </w:endnote>
  <w:endnote w:type="continuationSeparator" w:id="0">
    <w:p w:rsidR="007111EE" w:rsidRDefault="007111EE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78049447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EE" w:rsidRDefault="007111EE" w:rsidP="00FD0977">
      <w:pPr>
        <w:spacing w:after="0" w:line="240" w:lineRule="auto"/>
      </w:pPr>
      <w:r>
        <w:separator/>
      </w:r>
    </w:p>
  </w:footnote>
  <w:footnote w:type="continuationSeparator" w:id="0">
    <w:p w:rsidR="007111EE" w:rsidRDefault="007111EE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6077A"/>
    <w:rsid w:val="00061BA9"/>
    <w:rsid w:val="000720F5"/>
    <w:rsid w:val="0007522C"/>
    <w:rsid w:val="00087C5C"/>
    <w:rsid w:val="000B392C"/>
    <w:rsid w:val="000C7773"/>
    <w:rsid w:val="000D0D3C"/>
    <w:rsid w:val="000D14DF"/>
    <w:rsid w:val="000F3B82"/>
    <w:rsid w:val="00115340"/>
    <w:rsid w:val="0011790E"/>
    <w:rsid w:val="0015048C"/>
    <w:rsid w:val="0015119A"/>
    <w:rsid w:val="001727A4"/>
    <w:rsid w:val="001949F5"/>
    <w:rsid w:val="00197680"/>
    <w:rsid w:val="001A3C4E"/>
    <w:rsid w:val="001D3BC8"/>
    <w:rsid w:val="001D5F56"/>
    <w:rsid w:val="001E1452"/>
    <w:rsid w:val="001F408E"/>
    <w:rsid w:val="0020210F"/>
    <w:rsid w:val="00235FA7"/>
    <w:rsid w:val="002467EB"/>
    <w:rsid w:val="00270E9E"/>
    <w:rsid w:val="00275454"/>
    <w:rsid w:val="0028367C"/>
    <w:rsid w:val="00292065"/>
    <w:rsid w:val="002969E5"/>
    <w:rsid w:val="002E7F81"/>
    <w:rsid w:val="00366CCA"/>
    <w:rsid w:val="003C48CD"/>
    <w:rsid w:val="003C7718"/>
    <w:rsid w:val="003D1E71"/>
    <w:rsid w:val="003D4DA7"/>
    <w:rsid w:val="00422B5B"/>
    <w:rsid w:val="00430B36"/>
    <w:rsid w:val="0043538B"/>
    <w:rsid w:val="00457327"/>
    <w:rsid w:val="0046366D"/>
    <w:rsid w:val="004B29D7"/>
    <w:rsid w:val="004D4FE2"/>
    <w:rsid w:val="004F5D06"/>
    <w:rsid w:val="00531578"/>
    <w:rsid w:val="00543B23"/>
    <w:rsid w:val="00555A45"/>
    <w:rsid w:val="006029BA"/>
    <w:rsid w:val="006322A6"/>
    <w:rsid w:val="00637773"/>
    <w:rsid w:val="006C74A1"/>
    <w:rsid w:val="006F5CB3"/>
    <w:rsid w:val="006F6454"/>
    <w:rsid w:val="007111EE"/>
    <w:rsid w:val="00714313"/>
    <w:rsid w:val="00715A4F"/>
    <w:rsid w:val="00733502"/>
    <w:rsid w:val="007433AA"/>
    <w:rsid w:val="00762D7F"/>
    <w:rsid w:val="0076768B"/>
    <w:rsid w:val="00792455"/>
    <w:rsid w:val="007B0C4C"/>
    <w:rsid w:val="007B25C8"/>
    <w:rsid w:val="007F088B"/>
    <w:rsid w:val="008065BF"/>
    <w:rsid w:val="008154E2"/>
    <w:rsid w:val="00816F2E"/>
    <w:rsid w:val="00817BE9"/>
    <w:rsid w:val="008432E6"/>
    <w:rsid w:val="00873C35"/>
    <w:rsid w:val="0087422D"/>
    <w:rsid w:val="008A3FBE"/>
    <w:rsid w:val="008B7710"/>
    <w:rsid w:val="00911EDB"/>
    <w:rsid w:val="00920D1D"/>
    <w:rsid w:val="00923684"/>
    <w:rsid w:val="0095120F"/>
    <w:rsid w:val="009548A3"/>
    <w:rsid w:val="00976BAD"/>
    <w:rsid w:val="0098311C"/>
    <w:rsid w:val="00992664"/>
    <w:rsid w:val="009943F3"/>
    <w:rsid w:val="009B2503"/>
    <w:rsid w:val="009B7F5F"/>
    <w:rsid w:val="009E40AE"/>
    <w:rsid w:val="009F0921"/>
    <w:rsid w:val="00A13C38"/>
    <w:rsid w:val="00A5698A"/>
    <w:rsid w:val="00A64B90"/>
    <w:rsid w:val="00AB403F"/>
    <w:rsid w:val="00AE5D32"/>
    <w:rsid w:val="00B57319"/>
    <w:rsid w:val="00B64D44"/>
    <w:rsid w:val="00BE3E79"/>
    <w:rsid w:val="00BE4EFB"/>
    <w:rsid w:val="00C41B2B"/>
    <w:rsid w:val="00C51208"/>
    <w:rsid w:val="00CB66D7"/>
    <w:rsid w:val="00CE1876"/>
    <w:rsid w:val="00D036E6"/>
    <w:rsid w:val="00D267C0"/>
    <w:rsid w:val="00D56ED5"/>
    <w:rsid w:val="00D671FA"/>
    <w:rsid w:val="00D70160"/>
    <w:rsid w:val="00D87ACB"/>
    <w:rsid w:val="00DA34C2"/>
    <w:rsid w:val="00DA4218"/>
    <w:rsid w:val="00DB52FC"/>
    <w:rsid w:val="00DB6E97"/>
    <w:rsid w:val="00DC6600"/>
    <w:rsid w:val="00DF0CCD"/>
    <w:rsid w:val="00E90863"/>
    <w:rsid w:val="00E95070"/>
    <w:rsid w:val="00EB5316"/>
    <w:rsid w:val="00EC15CF"/>
    <w:rsid w:val="00EE2652"/>
    <w:rsid w:val="00F102C2"/>
    <w:rsid w:val="00F96404"/>
    <w:rsid w:val="00FA5ED8"/>
    <w:rsid w:val="00FB1F78"/>
    <w:rsid w:val="00FB2713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6287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4D14-B8EF-4BE5-A530-82AE04D9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3</cp:revision>
  <dcterms:created xsi:type="dcterms:W3CDTF">2022-08-29T12:02:00Z</dcterms:created>
  <dcterms:modified xsi:type="dcterms:W3CDTF">2022-08-29T12:03:00Z</dcterms:modified>
</cp:coreProperties>
</file>