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E2" w:rsidRPr="008200E2" w:rsidRDefault="008200E2" w:rsidP="008200E2">
      <w:pPr>
        <w:tabs>
          <w:tab w:val="left" w:pos="5070"/>
        </w:tabs>
        <w:spacing w:line="288" w:lineRule="auto"/>
        <w:rPr>
          <w:rFonts w:ascii="Arial" w:hAnsi="Arial" w:cs="Arial"/>
          <w:sz w:val="8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677186" w:rsidRPr="008200E2" w:rsidRDefault="00677186" w:rsidP="008200E2">
      <w:pPr>
        <w:spacing w:line="288" w:lineRule="auto"/>
        <w:jc w:val="right"/>
        <w:rPr>
          <w:rFonts w:ascii="Arial" w:hAnsi="Arial" w:cs="Arial"/>
          <w:sz w:val="22"/>
          <w:szCs w:val="22"/>
        </w:rPr>
      </w:pPr>
      <w:r w:rsidRPr="008200E2">
        <w:rPr>
          <w:rFonts w:ascii="Arial" w:hAnsi="Arial" w:cs="Arial"/>
          <w:sz w:val="22"/>
          <w:szCs w:val="22"/>
        </w:rPr>
        <w:t xml:space="preserve">Tczew, </w:t>
      </w:r>
      <w:r w:rsidR="007E0BDA" w:rsidRPr="008200E2">
        <w:rPr>
          <w:rFonts w:ascii="Arial" w:hAnsi="Arial" w:cs="Arial"/>
          <w:sz w:val="22"/>
          <w:szCs w:val="22"/>
        </w:rPr>
        <w:t xml:space="preserve">dnia </w:t>
      </w:r>
      <w:r w:rsidR="008200E2">
        <w:rPr>
          <w:rFonts w:ascii="Arial" w:hAnsi="Arial" w:cs="Arial"/>
          <w:sz w:val="22"/>
          <w:szCs w:val="22"/>
        </w:rPr>
        <w:t>2</w:t>
      </w:r>
      <w:r w:rsidR="00A26FBC">
        <w:rPr>
          <w:rFonts w:ascii="Arial" w:hAnsi="Arial" w:cs="Arial"/>
          <w:sz w:val="22"/>
          <w:szCs w:val="22"/>
        </w:rPr>
        <w:t>1</w:t>
      </w:r>
      <w:r w:rsidR="007E0BDA" w:rsidRPr="008200E2">
        <w:rPr>
          <w:rFonts w:ascii="Arial" w:hAnsi="Arial" w:cs="Arial"/>
          <w:sz w:val="22"/>
          <w:szCs w:val="22"/>
        </w:rPr>
        <w:t>.</w:t>
      </w:r>
      <w:r w:rsidR="00157E9B" w:rsidRPr="008200E2">
        <w:rPr>
          <w:rFonts w:ascii="Arial" w:hAnsi="Arial" w:cs="Arial"/>
          <w:sz w:val="22"/>
          <w:szCs w:val="22"/>
        </w:rPr>
        <w:t>0</w:t>
      </w:r>
      <w:r w:rsidR="00526C11" w:rsidRPr="008200E2">
        <w:rPr>
          <w:rFonts w:ascii="Arial" w:hAnsi="Arial" w:cs="Arial"/>
          <w:sz w:val="22"/>
          <w:szCs w:val="22"/>
        </w:rPr>
        <w:t>6</w:t>
      </w:r>
      <w:r w:rsidR="007E0BDA" w:rsidRPr="008200E2">
        <w:rPr>
          <w:rFonts w:ascii="Arial" w:hAnsi="Arial" w:cs="Arial"/>
          <w:sz w:val="22"/>
          <w:szCs w:val="22"/>
        </w:rPr>
        <w:t>.202</w:t>
      </w:r>
      <w:r w:rsidR="00157E9B" w:rsidRPr="008200E2">
        <w:rPr>
          <w:rFonts w:ascii="Arial" w:hAnsi="Arial" w:cs="Arial"/>
          <w:sz w:val="22"/>
          <w:szCs w:val="22"/>
        </w:rPr>
        <w:t>2</w:t>
      </w:r>
      <w:r w:rsidRPr="008200E2">
        <w:rPr>
          <w:rFonts w:ascii="Arial" w:hAnsi="Arial" w:cs="Arial"/>
          <w:sz w:val="22"/>
          <w:szCs w:val="22"/>
        </w:rPr>
        <w:t xml:space="preserve"> r. </w:t>
      </w:r>
    </w:p>
    <w:p w:rsidR="000273C3" w:rsidRPr="0034749B" w:rsidRDefault="000273C3" w:rsidP="008200E2">
      <w:pPr>
        <w:spacing w:line="288" w:lineRule="auto"/>
        <w:rPr>
          <w:rFonts w:ascii="Arial" w:hAnsi="Arial" w:cs="Arial"/>
          <w:sz w:val="12"/>
          <w:szCs w:val="22"/>
        </w:rPr>
      </w:pPr>
    </w:p>
    <w:p w:rsidR="00677186" w:rsidRPr="008200E2" w:rsidRDefault="0081095E" w:rsidP="008200E2">
      <w:pPr>
        <w:spacing w:line="288" w:lineRule="auto"/>
        <w:rPr>
          <w:rFonts w:ascii="Arial" w:eastAsia="Arial Unicode MS" w:hAnsi="Arial" w:cs="Arial"/>
          <w:sz w:val="22"/>
          <w:szCs w:val="22"/>
        </w:rPr>
      </w:pPr>
      <w:r w:rsidRPr="008200E2">
        <w:rPr>
          <w:rFonts w:ascii="Arial" w:hAnsi="Arial" w:cs="Arial"/>
          <w:sz w:val="22"/>
          <w:szCs w:val="22"/>
        </w:rPr>
        <w:t>ZUK</w:t>
      </w:r>
      <w:r w:rsidR="00677186" w:rsidRPr="008200E2">
        <w:rPr>
          <w:rFonts w:ascii="Arial" w:hAnsi="Arial" w:cs="Arial"/>
          <w:sz w:val="22"/>
          <w:szCs w:val="22"/>
        </w:rPr>
        <w:t>.271.3.</w:t>
      </w:r>
      <w:r w:rsidR="00AC5A8B" w:rsidRPr="008200E2">
        <w:rPr>
          <w:rFonts w:ascii="Arial" w:hAnsi="Arial" w:cs="Arial"/>
          <w:sz w:val="22"/>
          <w:szCs w:val="22"/>
        </w:rPr>
        <w:t>1</w:t>
      </w:r>
      <w:r w:rsidR="00A26FBC">
        <w:rPr>
          <w:rFonts w:ascii="Arial" w:hAnsi="Arial" w:cs="Arial"/>
          <w:sz w:val="22"/>
          <w:szCs w:val="22"/>
        </w:rPr>
        <w:t>6</w:t>
      </w:r>
      <w:r w:rsidR="00677186" w:rsidRPr="008200E2">
        <w:rPr>
          <w:rFonts w:ascii="Arial" w:hAnsi="Arial" w:cs="Arial"/>
          <w:sz w:val="22"/>
          <w:szCs w:val="22"/>
        </w:rPr>
        <w:t>.202</w:t>
      </w:r>
      <w:r w:rsidR="00157E9B" w:rsidRPr="008200E2">
        <w:rPr>
          <w:rFonts w:ascii="Arial" w:hAnsi="Arial" w:cs="Arial"/>
          <w:sz w:val="22"/>
          <w:szCs w:val="22"/>
        </w:rPr>
        <w:t>2</w:t>
      </w:r>
      <w:r w:rsidR="00677186" w:rsidRPr="008200E2">
        <w:rPr>
          <w:rFonts w:ascii="Arial" w:hAnsi="Arial" w:cs="Arial"/>
          <w:sz w:val="22"/>
          <w:szCs w:val="22"/>
        </w:rPr>
        <w:t>.</w:t>
      </w:r>
      <w:r w:rsidR="00A26FBC">
        <w:rPr>
          <w:rFonts w:ascii="Arial" w:hAnsi="Arial" w:cs="Arial"/>
          <w:sz w:val="22"/>
          <w:szCs w:val="22"/>
        </w:rPr>
        <w:t>4</w:t>
      </w:r>
    </w:p>
    <w:p w:rsidR="00677186" w:rsidRPr="008200E2" w:rsidRDefault="00677186" w:rsidP="008200E2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EE066E" w:rsidRPr="008200E2" w:rsidRDefault="00EE066E" w:rsidP="008200E2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276CE1" w:rsidRPr="008200E2" w:rsidRDefault="00276CE1" w:rsidP="008200E2">
      <w:pPr>
        <w:spacing w:line="288" w:lineRule="auto"/>
        <w:rPr>
          <w:rFonts w:ascii="Arial" w:eastAsia="Arial Unicode MS" w:hAnsi="Arial" w:cs="Arial"/>
          <w:b/>
          <w:sz w:val="22"/>
          <w:szCs w:val="22"/>
        </w:rPr>
      </w:pPr>
    </w:p>
    <w:p w:rsidR="00677186" w:rsidRPr="008200E2" w:rsidRDefault="00E75A6E" w:rsidP="008200E2">
      <w:pPr>
        <w:tabs>
          <w:tab w:val="left" w:pos="2124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8200E2">
        <w:rPr>
          <w:rFonts w:ascii="Arial" w:hAnsi="Arial" w:cs="Arial"/>
          <w:b/>
          <w:sz w:val="22"/>
          <w:szCs w:val="22"/>
        </w:rPr>
        <w:t xml:space="preserve">Dotyczy postępowania prowadzonego w trybie </w:t>
      </w:r>
      <w:r w:rsidR="009A1234" w:rsidRPr="008200E2">
        <w:rPr>
          <w:rFonts w:ascii="Arial" w:hAnsi="Arial" w:cs="Arial"/>
          <w:b/>
          <w:sz w:val="22"/>
          <w:szCs w:val="22"/>
        </w:rPr>
        <w:t xml:space="preserve">podstawowym </w:t>
      </w:r>
      <w:r w:rsidRPr="008200E2">
        <w:rPr>
          <w:rFonts w:ascii="Arial" w:hAnsi="Arial" w:cs="Arial"/>
          <w:b/>
          <w:sz w:val="22"/>
          <w:szCs w:val="22"/>
        </w:rPr>
        <w:t>na</w:t>
      </w:r>
      <w:r w:rsidR="00157E9B" w:rsidRPr="008200E2">
        <w:rPr>
          <w:rFonts w:ascii="Arial" w:hAnsi="Arial" w:cs="Arial"/>
          <w:b/>
          <w:sz w:val="22"/>
          <w:szCs w:val="22"/>
        </w:rPr>
        <w:t>:</w:t>
      </w:r>
      <w:r w:rsidRPr="008200E2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251DDF">
        <w:rPr>
          <w:rFonts w:ascii="Arial" w:hAnsi="Arial" w:cs="Arial"/>
          <w:b/>
          <w:bCs/>
          <w:color w:val="000000"/>
          <w:sz w:val="22"/>
          <w:szCs w:val="28"/>
        </w:rPr>
        <w:t>P</w:t>
      </w:r>
      <w:r w:rsidR="00251DDF" w:rsidRPr="00193D65">
        <w:rPr>
          <w:rFonts w:ascii="Arial" w:hAnsi="Arial" w:cs="Arial"/>
          <w:b/>
          <w:bCs/>
          <w:color w:val="000000"/>
          <w:sz w:val="22"/>
          <w:szCs w:val="28"/>
        </w:rPr>
        <w:t>rzebudow</w:t>
      </w:r>
      <w:r w:rsidR="00094339">
        <w:rPr>
          <w:rFonts w:ascii="Arial" w:hAnsi="Arial" w:cs="Arial"/>
          <w:b/>
          <w:bCs/>
          <w:color w:val="000000"/>
          <w:sz w:val="22"/>
          <w:szCs w:val="28"/>
        </w:rPr>
        <w:t>ę</w:t>
      </w:r>
      <w:r w:rsidR="00251DDF" w:rsidRPr="00193D65">
        <w:rPr>
          <w:rFonts w:ascii="Arial" w:hAnsi="Arial" w:cs="Arial"/>
          <w:b/>
          <w:bCs/>
          <w:color w:val="000000"/>
          <w:sz w:val="22"/>
          <w:szCs w:val="28"/>
        </w:rPr>
        <w:t xml:space="preserve"> ulicy </w:t>
      </w:r>
      <w:r w:rsidR="00251DDF">
        <w:rPr>
          <w:rFonts w:ascii="Arial" w:hAnsi="Arial" w:cs="Arial"/>
          <w:b/>
          <w:bCs/>
          <w:color w:val="000000"/>
          <w:sz w:val="22"/>
          <w:szCs w:val="28"/>
        </w:rPr>
        <w:t>Ceglarskiej</w:t>
      </w:r>
      <w:r w:rsidR="00251DDF" w:rsidRPr="00193D65">
        <w:rPr>
          <w:rFonts w:ascii="Arial" w:hAnsi="Arial" w:cs="Arial"/>
          <w:b/>
          <w:bCs/>
          <w:color w:val="000000"/>
          <w:sz w:val="22"/>
          <w:szCs w:val="28"/>
        </w:rPr>
        <w:t xml:space="preserve"> w Tczewie</w:t>
      </w:r>
      <w:r w:rsidR="00251DDF">
        <w:rPr>
          <w:rFonts w:ascii="Arial" w:hAnsi="Arial" w:cs="Arial"/>
          <w:b/>
          <w:bCs/>
          <w:color w:val="000000"/>
          <w:sz w:val="22"/>
          <w:szCs w:val="28"/>
        </w:rPr>
        <w:t xml:space="preserve"> wraz z niezbędną infrastrukturą techniczną</w:t>
      </w:r>
      <w:r w:rsidR="00AC5A8B" w:rsidRPr="008200E2">
        <w:rPr>
          <w:rFonts w:ascii="Arial" w:eastAsia="Arial Unicode MS" w:hAnsi="Arial" w:cs="Arial"/>
          <w:b/>
          <w:bCs/>
          <w:color w:val="000000"/>
          <w:sz w:val="22"/>
          <w:szCs w:val="22"/>
        </w:rPr>
        <w:t>.</w:t>
      </w:r>
    </w:p>
    <w:p w:rsidR="000273C3" w:rsidRPr="008200E2" w:rsidRDefault="000273C3" w:rsidP="008200E2">
      <w:pPr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526C11" w:rsidRPr="00B34979" w:rsidRDefault="00526C11" w:rsidP="008200E2">
      <w:pPr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B34979">
        <w:rPr>
          <w:rFonts w:ascii="Arial" w:eastAsia="Arial Unicode MS" w:hAnsi="Arial" w:cs="Arial"/>
          <w:sz w:val="22"/>
          <w:szCs w:val="22"/>
        </w:rPr>
        <w:t>Do Zamawiającego wpłynęły pisemne zapytania od Wykonawc</w:t>
      </w:r>
      <w:r w:rsidR="0034749B" w:rsidRPr="00B34979">
        <w:rPr>
          <w:rFonts w:ascii="Arial" w:eastAsia="Arial Unicode MS" w:hAnsi="Arial" w:cs="Arial"/>
          <w:sz w:val="22"/>
          <w:szCs w:val="22"/>
        </w:rPr>
        <w:t>ów</w:t>
      </w:r>
      <w:r w:rsidRPr="00B34979">
        <w:rPr>
          <w:rFonts w:ascii="Arial" w:eastAsia="Arial Unicode MS" w:hAnsi="Arial" w:cs="Arial"/>
          <w:sz w:val="22"/>
          <w:szCs w:val="22"/>
        </w:rPr>
        <w:t xml:space="preserve"> dotyczące przedmiotowego postępowania. Poniżej przedstawiam ich treść wraz z udzielonymi przez Zamawiającego odpowiedziami.</w:t>
      </w:r>
    </w:p>
    <w:p w:rsidR="00526C11" w:rsidRPr="00B34979" w:rsidRDefault="00526C11" w:rsidP="008200E2">
      <w:pPr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526C11" w:rsidRPr="00B34979" w:rsidRDefault="00526C11" w:rsidP="008200E2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B34979">
        <w:rPr>
          <w:rFonts w:ascii="Arial" w:eastAsia="Arial Unicode MS" w:hAnsi="Arial" w:cs="Arial"/>
          <w:b/>
          <w:sz w:val="22"/>
          <w:szCs w:val="22"/>
        </w:rPr>
        <w:t>Pytanie nr 1</w:t>
      </w:r>
    </w:p>
    <w:p w:rsidR="00526C11" w:rsidRPr="00B34979" w:rsidRDefault="0018596E" w:rsidP="008200E2">
      <w:pPr>
        <w:widowControl w:val="0"/>
        <w:suppressAutoHyphens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B34979">
        <w:rPr>
          <w:rFonts w:ascii="Arial" w:hAnsi="Arial" w:cs="Arial"/>
          <w:sz w:val="22"/>
          <w:szCs w:val="22"/>
          <w:shd w:val="clear" w:color="auto" w:fill="FFFFFF"/>
        </w:rPr>
        <w:t>Zwracamy się z wnioskiem o udostępnienie na etapie postępowania przetargowego decyzji pozwolenia na budowę nr WB.6740.1.184.2017 z dnia 07.12.2017 r. oraz decyzji WKZ nr ZA.5161.599.2017.JM z dnia 28.09.2017 r. wraz ze zmianami z dni 25.10.2017 r., 31.12.2019 r. i 02.12.2021 r., gdyż mogą mieć one wpływ na wycenę przygotowywaną przez Wykonawców, w szczególności z uwagi na wynagrodzenie ryczałtowe (Wykonawca ma zapewnić koordynację prac związanych z pracami prowadzonymi przez archeologa).</w:t>
      </w:r>
      <w:r w:rsidRPr="00B34979">
        <w:rPr>
          <w:rFonts w:ascii="Arial" w:hAnsi="Arial" w:cs="Arial"/>
          <w:sz w:val="22"/>
          <w:szCs w:val="22"/>
        </w:rPr>
        <w:t xml:space="preserve"> </w:t>
      </w:r>
    </w:p>
    <w:p w:rsidR="0018596E" w:rsidRPr="00B34979" w:rsidRDefault="0018596E" w:rsidP="008200E2">
      <w:pPr>
        <w:spacing w:line="288" w:lineRule="auto"/>
        <w:jc w:val="both"/>
        <w:rPr>
          <w:rFonts w:ascii="Arial" w:hAnsi="Arial" w:cs="Arial"/>
          <w:b/>
          <w:sz w:val="14"/>
          <w:szCs w:val="22"/>
        </w:rPr>
      </w:pPr>
    </w:p>
    <w:p w:rsidR="00526C11" w:rsidRPr="00B34979" w:rsidRDefault="00526C11" w:rsidP="008200E2">
      <w:pPr>
        <w:spacing w:line="288" w:lineRule="auto"/>
        <w:jc w:val="both"/>
        <w:rPr>
          <w:rFonts w:ascii="Arial" w:hAnsi="Arial" w:cs="Arial"/>
          <w:b/>
          <w:vanish/>
          <w:sz w:val="22"/>
          <w:szCs w:val="22"/>
        </w:rPr>
      </w:pPr>
      <w:r w:rsidRPr="00B34979">
        <w:rPr>
          <w:rFonts w:ascii="Arial" w:hAnsi="Arial" w:cs="Arial"/>
          <w:b/>
          <w:sz w:val="22"/>
          <w:szCs w:val="22"/>
        </w:rPr>
        <w:t>Odpowiedź:</w:t>
      </w:r>
    </w:p>
    <w:p w:rsidR="00526C11" w:rsidRPr="00B34979" w:rsidRDefault="00526C11" w:rsidP="008200E2">
      <w:pPr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B34979">
        <w:rPr>
          <w:rFonts w:ascii="Arial" w:eastAsia="Arial Unicode MS" w:hAnsi="Arial" w:cs="Arial"/>
          <w:sz w:val="22"/>
          <w:szCs w:val="22"/>
        </w:rPr>
        <w:t xml:space="preserve"> </w:t>
      </w:r>
    </w:p>
    <w:p w:rsidR="00526C11" w:rsidRPr="00B34979" w:rsidRDefault="00A26FBC" w:rsidP="008200E2">
      <w:pPr>
        <w:widowControl w:val="0"/>
        <w:suppressAutoHyphens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B34979">
        <w:rPr>
          <w:rFonts w:ascii="Arial" w:hAnsi="Arial" w:cs="Arial"/>
          <w:sz w:val="22"/>
          <w:szCs w:val="22"/>
          <w:shd w:val="clear" w:color="auto" w:fill="FFFFFF"/>
        </w:rPr>
        <w:t xml:space="preserve">W załączeniu decyzja </w:t>
      </w:r>
      <w:r w:rsidR="0018596E" w:rsidRPr="00B34979">
        <w:rPr>
          <w:rFonts w:ascii="Arial" w:hAnsi="Arial" w:cs="Arial"/>
          <w:sz w:val="22"/>
          <w:szCs w:val="22"/>
          <w:shd w:val="clear" w:color="auto" w:fill="FFFFFF"/>
        </w:rPr>
        <w:t>o pozwolenie na budowę z dnia 07.12.2017</w:t>
      </w:r>
      <w:r w:rsidR="00B34979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18596E" w:rsidRPr="00B34979">
        <w:rPr>
          <w:rFonts w:ascii="Arial" w:hAnsi="Arial" w:cs="Arial"/>
          <w:sz w:val="22"/>
          <w:szCs w:val="22"/>
          <w:shd w:val="clear" w:color="auto" w:fill="FFFFFF"/>
        </w:rPr>
        <w:t>r. oraz decyzje Wojewódzkiego Konserwatora Zabytków.</w:t>
      </w:r>
      <w:r w:rsidR="0018596E" w:rsidRPr="00B34979">
        <w:rPr>
          <w:rFonts w:ascii="Arial" w:hAnsi="Arial" w:cs="Arial"/>
          <w:sz w:val="22"/>
          <w:szCs w:val="22"/>
        </w:rPr>
        <w:t xml:space="preserve"> </w:t>
      </w:r>
    </w:p>
    <w:p w:rsidR="00602F6C" w:rsidRPr="00B34979" w:rsidRDefault="00602F6C" w:rsidP="008200E2">
      <w:pPr>
        <w:widowControl w:val="0"/>
        <w:suppressAutoHyphens/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526C11" w:rsidRPr="00B34979" w:rsidRDefault="00526C11" w:rsidP="008200E2">
      <w:pPr>
        <w:widowControl w:val="0"/>
        <w:suppressAutoHyphens/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B34979">
        <w:rPr>
          <w:rFonts w:ascii="Arial" w:hAnsi="Arial" w:cs="Arial"/>
          <w:b/>
          <w:sz w:val="22"/>
          <w:szCs w:val="22"/>
        </w:rPr>
        <w:t>Pytanie nr 2</w:t>
      </w:r>
    </w:p>
    <w:p w:rsidR="00AC5A8B" w:rsidRPr="00B34979" w:rsidRDefault="0018596E" w:rsidP="008200E2">
      <w:pPr>
        <w:widowControl w:val="0"/>
        <w:suppressAutoHyphens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B34979">
        <w:rPr>
          <w:rFonts w:ascii="Arial" w:hAnsi="Arial" w:cs="Arial"/>
          <w:sz w:val="22"/>
          <w:szCs w:val="22"/>
          <w:shd w:val="clear" w:color="auto" w:fill="FFFFFF"/>
        </w:rPr>
        <w:t xml:space="preserve">Zwracamy się z wnioskiem o korektę zapisu dotyczącego </w:t>
      </w:r>
      <w:proofErr w:type="spellStart"/>
      <w:r w:rsidRPr="00B34979">
        <w:rPr>
          <w:rFonts w:ascii="Arial" w:hAnsi="Arial" w:cs="Arial"/>
          <w:sz w:val="22"/>
          <w:szCs w:val="22"/>
          <w:shd w:val="clear" w:color="auto" w:fill="FFFFFF"/>
        </w:rPr>
        <w:t>nasadzeń</w:t>
      </w:r>
      <w:proofErr w:type="spellEnd"/>
      <w:r w:rsidRPr="00B34979">
        <w:rPr>
          <w:rFonts w:ascii="Arial" w:hAnsi="Arial" w:cs="Arial"/>
          <w:sz w:val="22"/>
          <w:szCs w:val="22"/>
          <w:shd w:val="clear" w:color="auto" w:fill="FFFFFF"/>
        </w:rPr>
        <w:t xml:space="preserve"> zastępczych z SWZ o treści: „nasadzenia kompensacyjne w ilości 10 sztuk drzew opalikowanych z gatunku lipa drobnolistna o obwodzie pnia min. 4,0 m, mierzonym na wysokości 100,0 cm, na terenie działek nr 14, 23 </w:t>
      </w:r>
      <w:proofErr w:type="spellStart"/>
      <w:r w:rsidRPr="00B34979">
        <w:rPr>
          <w:rFonts w:ascii="Arial" w:hAnsi="Arial" w:cs="Arial"/>
          <w:sz w:val="22"/>
          <w:szCs w:val="22"/>
          <w:shd w:val="clear" w:color="auto" w:fill="FFFFFF"/>
        </w:rPr>
        <w:t>obr</w:t>
      </w:r>
      <w:proofErr w:type="spellEnd"/>
      <w:r w:rsidRPr="00B34979">
        <w:rPr>
          <w:rFonts w:ascii="Arial" w:hAnsi="Arial" w:cs="Arial"/>
          <w:sz w:val="22"/>
          <w:szCs w:val="22"/>
          <w:shd w:val="clear" w:color="auto" w:fill="FFFFFF"/>
        </w:rPr>
        <w:t xml:space="preserve">. 14 w Tczewie", w szczególności w zakresie obwodu pnia drzew. Wnosimy również o udostępnienie decyzji w zakresie </w:t>
      </w:r>
      <w:proofErr w:type="spellStart"/>
      <w:r w:rsidRPr="00B34979">
        <w:rPr>
          <w:rFonts w:ascii="Arial" w:hAnsi="Arial" w:cs="Arial"/>
          <w:sz w:val="22"/>
          <w:szCs w:val="22"/>
          <w:shd w:val="clear" w:color="auto" w:fill="FFFFFF"/>
        </w:rPr>
        <w:t>nasadzeń</w:t>
      </w:r>
      <w:proofErr w:type="spellEnd"/>
      <w:r w:rsidRPr="00B34979">
        <w:rPr>
          <w:rFonts w:ascii="Arial" w:hAnsi="Arial" w:cs="Arial"/>
          <w:sz w:val="22"/>
          <w:szCs w:val="22"/>
          <w:shd w:val="clear" w:color="auto" w:fill="FFFFFF"/>
        </w:rPr>
        <w:t xml:space="preserve"> kompensacyjnych z uwagi na wymaganą pielęgnacji zieleni na okres 36 </w:t>
      </w:r>
      <w:r w:rsidR="009A380A" w:rsidRPr="00B34979">
        <w:rPr>
          <w:rFonts w:ascii="Arial" w:hAnsi="Arial" w:cs="Arial"/>
          <w:sz w:val="22"/>
          <w:szCs w:val="22"/>
          <w:shd w:val="clear" w:color="auto" w:fill="FFFFFF"/>
        </w:rPr>
        <w:t>miesięcy</w:t>
      </w:r>
      <w:r w:rsidRPr="00B34979">
        <w:rPr>
          <w:rFonts w:ascii="Arial" w:hAnsi="Arial" w:cs="Arial"/>
          <w:sz w:val="22"/>
          <w:szCs w:val="22"/>
          <w:shd w:val="clear" w:color="auto" w:fill="FFFFFF"/>
        </w:rPr>
        <w:t>.</w:t>
      </w:r>
      <w:r w:rsidRPr="00B34979">
        <w:rPr>
          <w:rFonts w:ascii="Arial" w:hAnsi="Arial" w:cs="Arial"/>
          <w:sz w:val="22"/>
          <w:szCs w:val="22"/>
        </w:rPr>
        <w:t xml:space="preserve"> </w:t>
      </w:r>
    </w:p>
    <w:p w:rsidR="00B34875" w:rsidRPr="00B34979" w:rsidRDefault="00B34875" w:rsidP="008200E2">
      <w:pPr>
        <w:widowControl w:val="0"/>
        <w:suppressAutoHyphens/>
        <w:spacing w:line="288" w:lineRule="auto"/>
        <w:jc w:val="both"/>
        <w:rPr>
          <w:rFonts w:ascii="Arial" w:hAnsi="Arial" w:cs="Arial"/>
          <w:sz w:val="14"/>
          <w:szCs w:val="22"/>
        </w:rPr>
      </w:pPr>
    </w:p>
    <w:p w:rsidR="00526C11" w:rsidRPr="00B34979" w:rsidRDefault="00526C11" w:rsidP="008200E2">
      <w:pPr>
        <w:spacing w:line="288" w:lineRule="auto"/>
        <w:jc w:val="both"/>
        <w:rPr>
          <w:rFonts w:ascii="Arial" w:hAnsi="Arial" w:cs="Arial"/>
          <w:b/>
          <w:vanish/>
          <w:sz w:val="22"/>
          <w:szCs w:val="22"/>
        </w:rPr>
      </w:pPr>
      <w:r w:rsidRPr="00B34979">
        <w:rPr>
          <w:rFonts w:ascii="Arial" w:hAnsi="Arial" w:cs="Arial"/>
          <w:b/>
          <w:sz w:val="22"/>
          <w:szCs w:val="22"/>
        </w:rPr>
        <w:t>Odpowiedź:</w:t>
      </w:r>
    </w:p>
    <w:p w:rsidR="00526C11" w:rsidRPr="00B34979" w:rsidRDefault="00526C11" w:rsidP="008200E2">
      <w:pPr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B34979">
        <w:rPr>
          <w:rFonts w:ascii="Arial" w:eastAsia="Arial Unicode MS" w:hAnsi="Arial" w:cs="Arial"/>
          <w:sz w:val="22"/>
          <w:szCs w:val="22"/>
        </w:rPr>
        <w:t xml:space="preserve"> </w:t>
      </w:r>
    </w:p>
    <w:p w:rsidR="009A380A" w:rsidRPr="00B34979" w:rsidRDefault="0018596E" w:rsidP="009A380A">
      <w:pPr>
        <w:pStyle w:val="v1msonormal"/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B34979">
        <w:rPr>
          <w:rFonts w:ascii="Arial" w:hAnsi="Arial" w:cs="Arial"/>
          <w:sz w:val="22"/>
          <w:szCs w:val="22"/>
          <w:bdr w:val="none" w:sz="0" w:space="0" w:color="auto" w:frame="1"/>
        </w:rPr>
        <w:t>Zamawiający</w:t>
      </w:r>
      <w:r w:rsidR="009A380A" w:rsidRPr="00B34979">
        <w:rPr>
          <w:rFonts w:ascii="Arial" w:hAnsi="Arial" w:cs="Arial"/>
          <w:sz w:val="22"/>
          <w:szCs w:val="22"/>
          <w:bdr w:val="none" w:sz="0" w:space="0" w:color="auto" w:frame="1"/>
        </w:rPr>
        <w:t>, na podstawie art.</w:t>
      </w:r>
      <w:r w:rsidR="004052FE" w:rsidRPr="00B34979">
        <w:rPr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r w:rsidR="009A380A" w:rsidRPr="00B34979">
        <w:rPr>
          <w:rFonts w:ascii="Arial" w:hAnsi="Arial" w:cs="Arial"/>
          <w:sz w:val="22"/>
          <w:szCs w:val="22"/>
          <w:bdr w:val="none" w:sz="0" w:space="0" w:color="auto" w:frame="1"/>
        </w:rPr>
        <w:t xml:space="preserve">286 ust. 1 ustawy </w:t>
      </w:r>
      <w:proofErr w:type="spellStart"/>
      <w:r w:rsidR="009A380A" w:rsidRPr="00B34979">
        <w:rPr>
          <w:rFonts w:ascii="Arial" w:hAnsi="Arial" w:cs="Arial"/>
          <w:sz w:val="22"/>
          <w:szCs w:val="22"/>
          <w:bdr w:val="none" w:sz="0" w:space="0" w:color="auto" w:frame="1"/>
        </w:rPr>
        <w:t>Pzp</w:t>
      </w:r>
      <w:proofErr w:type="spellEnd"/>
      <w:r w:rsidR="009A380A" w:rsidRPr="00B34979">
        <w:rPr>
          <w:rFonts w:ascii="Arial" w:hAnsi="Arial" w:cs="Arial"/>
          <w:sz w:val="22"/>
          <w:szCs w:val="22"/>
          <w:bdr w:val="none" w:sz="0" w:space="0" w:color="auto" w:frame="1"/>
        </w:rPr>
        <w:t xml:space="preserve">, zmienia zapis </w:t>
      </w:r>
      <w:r w:rsidR="00B34979">
        <w:rPr>
          <w:rFonts w:ascii="Arial" w:hAnsi="Arial" w:cs="Arial"/>
          <w:sz w:val="22"/>
          <w:szCs w:val="22"/>
          <w:bdr w:val="none" w:sz="0" w:space="0" w:color="auto" w:frame="1"/>
        </w:rPr>
        <w:t xml:space="preserve">pkt 3.3.1 </w:t>
      </w:r>
      <w:proofErr w:type="spellStart"/>
      <w:r w:rsidR="00B34979">
        <w:rPr>
          <w:rFonts w:ascii="Arial" w:hAnsi="Arial" w:cs="Arial"/>
          <w:sz w:val="22"/>
          <w:szCs w:val="22"/>
          <w:bdr w:val="none" w:sz="0" w:space="0" w:color="auto" w:frame="1"/>
        </w:rPr>
        <w:t>ppkt</w:t>
      </w:r>
      <w:proofErr w:type="spellEnd"/>
      <w:r w:rsidR="009A380A" w:rsidRPr="00B34979">
        <w:rPr>
          <w:rFonts w:ascii="Arial" w:hAnsi="Arial" w:cs="Arial"/>
          <w:sz w:val="22"/>
          <w:szCs w:val="22"/>
          <w:bdr w:val="none" w:sz="0" w:space="0" w:color="auto" w:frame="1"/>
        </w:rPr>
        <w:t xml:space="preserve"> 12) </w:t>
      </w:r>
      <w:r w:rsidRPr="00B34979">
        <w:rPr>
          <w:rFonts w:ascii="Arial" w:hAnsi="Arial" w:cs="Arial"/>
          <w:sz w:val="22"/>
          <w:szCs w:val="22"/>
          <w:bdr w:val="none" w:sz="0" w:space="0" w:color="auto" w:frame="1"/>
        </w:rPr>
        <w:t xml:space="preserve">SWZ </w:t>
      </w:r>
      <w:r w:rsidR="009A380A" w:rsidRPr="00B34979">
        <w:rPr>
          <w:rFonts w:ascii="Arial" w:hAnsi="Arial" w:cs="Arial"/>
          <w:sz w:val="22"/>
          <w:szCs w:val="22"/>
          <w:bdr w:val="none" w:sz="0" w:space="0" w:color="auto" w:frame="1"/>
        </w:rPr>
        <w:t>z:</w:t>
      </w:r>
    </w:p>
    <w:p w:rsidR="009A380A" w:rsidRPr="009A380A" w:rsidRDefault="009A380A" w:rsidP="009A380A">
      <w:pPr>
        <w:widowControl w:val="0"/>
        <w:tabs>
          <w:tab w:val="left" w:pos="567"/>
        </w:tabs>
        <w:suppressAutoHyphens/>
        <w:spacing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34979">
        <w:rPr>
          <w:rFonts w:ascii="Arial" w:hAnsi="Arial" w:cs="Arial"/>
          <w:sz w:val="22"/>
          <w:szCs w:val="22"/>
          <w:bdr w:val="none" w:sz="0" w:space="0" w:color="auto" w:frame="1"/>
        </w:rPr>
        <w:t>„</w:t>
      </w:r>
      <w:r w:rsidRPr="009A380A">
        <w:rPr>
          <w:rFonts w:ascii="Arial" w:hAnsi="Arial" w:cs="Arial"/>
          <w:sz w:val="22"/>
          <w:szCs w:val="22"/>
        </w:rPr>
        <w:t xml:space="preserve">nasadzenia kompensacyjne w ilości </w:t>
      </w:r>
      <w:r w:rsidRPr="009A380A">
        <w:rPr>
          <w:rFonts w:ascii="Arial" w:hAnsi="Arial" w:cs="Arial"/>
          <w:b/>
          <w:iCs/>
          <w:sz w:val="22"/>
          <w:szCs w:val="22"/>
        </w:rPr>
        <w:t xml:space="preserve">10 </w:t>
      </w:r>
      <w:r w:rsidRPr="009A380A">
        <w:rPr>
          <w:rFonts w:ascii="Arial" w:hAnsi="Arial" w:cs="Arial"/>
          <w:b/>
          <w:sz w:val="22"/>
          <w:szCs w:val="22"/>
        </w:rPr>
        <w:t>sztuk</w:t>
      </w:r>
      <w:r w:rsidRPr="009A380A">
        <w:rPr>
          <w:rFonts w:ascii="Arial" w:hAnsi="Arial" w:cs="Arial"/>
          <w:i/>
          <w:sz w:val="22"/>
          <w:szCs w:val="22"/>
        </w:rPr>
        <w:t xml:space="preserve"> </w:t>
      </w:r>
      <w:r w:rsidRPr="009A380A">
        <w:rPr>
          <w:rFonts w:ascii="Arial" w:hAnsi="Arial" w:cs="Arial"/>
          <w:sz w:val="22"/>
          <w:szCs w:val="22"/>
        </w:rPr>
        <w:t xml:space="preserve">drzew opalikowanych z gatunku lipa drobnolistna o obwodzie pnia min. 4,0 m, mierzonym na wysokości 100,0 cm, na terenie działek nr 14, 23 </w:t>
      </w:r>
      <w:proofErr w:type="spellStart"/>
      <w:r w:rsidRPr="009A380A">
        <w:rPr>
          <w:rFonts w:ascii="Arial" w:hAnsi="Arial" w:cs="Arial"/>
          <w:sz w:val="22"/>
          <w:szCs w:val="22"/>
        </w:rPr>
        <w:t>obr</w:t>
      </w:r>
      <w:proofErr w:type="spellEnd"/>
      <w:r w:rsidRPr="009A380A">
        <w:rPr>
          <w:rFonts w:ascii="Arial" w:hAnsi="Arial" w:cs="Arial"/>
          <w:sz w:val="22"/>
          <w:szCs w:val="22"/>
        </w:rPr>
        <w:t>. 14 w Tczewie</w:t>
      </w:r>
      <w:r w:rsidRPr="009A380A">
        <w:rPr>
          <w:rFonts w:ascii="Arial" w:hAnsi="Arial" w:cs="Arial"/>
          <w:i/>
          <w:sz w:val="22"/>
          <w:szCs w:val="22"/>
        </w:rPr>
        <w:t xml:space="preserve">. </w:t>
      </w:r>
      <w:r w:rsidRPr="009A380A">
        <w:rPr>
          <w:rFonts w:ascii="Arial" w:hAnsi="Arial" w:cs="Arial"/>
          <w:sz w:val="22"/>
          <w:szCs w:val="22"/>
        </w:rPr>
        <w:t xml:space="preserve">Szczegółowa lokalizacja </w:t>
      </w:r>
      <w:proofErr w:type="spellStart"/>
      <w:r w:rsidRPr="009A380A">
        <w:rPr>
          <w:rFonts w:ascii="Arial" w:hAnsi="Arial" w:cs="Arial"/>
          <w:sz w:val="22"/>
          <w:szCs w:val="22"/>
        </w:rPr>
        <w:t>nasadzeń</w:t>
      </w:r>
      <w:proofErr w:type="spellEnd"/>
      <w:r w:rsidRPr="009A380A">
        <w:rPr>
          <w:rFonts w:ascii="Arial" w:hAnsi="Arial" w:cs="Arial"/>
          <w:sz w:val="22"/>
          <w:szCs w:val="22"/>
        </w:rPr>
        <w:t xml:space="preserve"> zostanie ustalona z przedstawicielem Zamawiającego w trakcie prowadzenia robót budowlanych;</w:t>
      </w:r>
      <w:r w:rsidRPr="00B34979">
        <w:rPr>
          <w:rFonts w:ascii="Arial" w:hAnsi="Arial" w:cs="Arial"/>
          <w:sz w:val="22"/>
          <w:szCs w:val="22"/>
        </w:rPr>
        <w:t>”</w:t>
      </w:r>
    </w:p>
    <w:p w:rsidR="009A380A" w:rsidRPr="00B34979" w:rsidRDefault="009A380A" w:rsidP="009A380A">
      <w:pPr>
        <w:pStyle w:val="v1msonormal"/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sz w:val="8"/>
          <w:szCs w:val="22"/>
          <w:bdr w:val="none" w:sz="0" w:space="0" w:color="auto" w:frame="1"/>
        </w:rPr>
      </w:pPr>
    </w:p>
    <w:p w:rsidR="0018596E" w:rsidRPr="00B34979" w:rsidRDefault="0018596E" w:rsidP="009A380A">
      <w:pPr>
        <w:pStyle w:val="v1msonormal"/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sz w:val="22"/>
          <w:szCs w:val="22"/>
        </w:rPr>
      </w:pPr>
      <w:r w:rsidRPr="00B34979">
        <w:rPr>
          <w:rFonts w:ascii="Arial" w:hAnsi="Arial" w:cs="Arial"/>
          <w:sz w:val="22"/>
          <w:szCs w:val="22"/>
          <w:bdr w:val="none" w:sz="0" w:space="0" w:color="auto" w:frame="1"/>
        </w:rPr>
        <w:t>na:</w:t>
      </w:r>
    </w:p>
    <w:p w:rsidR="0018596E" w:rsidRPr="00B34979" w:rsidRDefault="0018596E" w:rsidP="008200E2">
      <w:pPr>
        <w:pStyle w:val="v1msonormal"/>
        <w:shd w:val="clear" w:color="auto" w:fill="FFFFFF"/>
        <w:spacing w:before="0" w:beforeAutospacing="0" w:after="0" w:afterAutospacing="0" w:line="288" w:lineRule="auto"/>
        <w:rPr>
          <w:rFonts w:ascii="Arial" w:hAnsi="Arial" w:cs="Arial"/>
          <w:sz w:val="10"/>
          <w:szCs w:val="22"/>
        </w:rPr>
      </w:pPr>
    </w:p>
    <w:p w:rsidR="0018596E" w:rsidRPr="00B34979" w:rsidRDefault="0018596E" w:rsidP="008200E2">
      <w:pPr>
        <w:pStyle w:val="v1msonormal"/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sz w:val="22"/>
          <w:szCs w:val="22"/>
        </w:rPr>
      </w:pPr>
      <w:r w:rsidRPr="00B34979">
        <w:rPr>
          <w:rFonts w:ascii="Arial" w:hAnsi="Arial" w:cs="Arial"/>
          <w:sz w:val="22"/>
          <w:szCs w:val="22"/>
          <w:bdr w:val="none" w:sz="0" w:space="0" w:color="auto" w:frame="1"/>
        </w:rPr>
        <w:t>„nasadzenia kompensacyjne w ilości </w:t>
      </w:r>
      <w:r w:rsidRPr="00B34979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10 sztuk</w:t>
      </w:r>
      <w:r w:rsidRPr="00B34979">
        <w:rPr>
          <w:rFonts w:ascii="Arial" w:hAnsi="Arial" w:cs="Arial"/>
          <w:i/>
          <w:iCs/>
          <w:sz w:val="22"/>
          <w:szCs w:val="22"/>
          <w:bdr w:val="none" w:sz="0" w:space="0" w:color="auto" w:frame="1"/>
        </w:rPr>
        <w:t> </w:t>
      </w:r>
      <w:r w:rsidRPr="00B34979">
        <w:rPr>
          <w:rFonts w:ascii="Arial" w:hAnsi="Arial" w:cs="Arial"/>
          <w:sz w:val="22"/>
          <w:szCs w:val="22"/>
          <w:bdr w:val="none" w:sz="0" w:space="0" w:color="auto" w:frame="1"/>
        </w:rPr>
        <w:t xml:space="preserve">drzew opalikowanych z gatunku lipa drobnolistna o obwodzie pnia min. 4,0 cm, mierzonym na wysokości 100,0 cm, na terenie działek nr 14, 23 </w:t>
      </w:r>
      <w:proofErr w:type="spellStart"/>
      <w:r w:rsidRPr="00B34979">
        <w:rPr>
          <w:rFonts w:ascii="Arial" w:hAnsi="Arial" w:cs="Arial"/>
          <w:sz w:val="22"/>
          <w:szCs w:val="22"/>
          <w:bdr w:val="none" w:sz="0" w:space="0" w:color="auto" w:frame="1"/>
        </w:rPr>
        <w:t>obr</w:t>
      </w:r>
      <w:proofErr w:type="spellEnd"/>
      <w:r w:rsidRPr="00B34979">
        <w:rPr>
          <w:rFonts w:ascii="Arial" w:hAnsi="Arial" w:cs="Arial"/>
          <w:sz w:val="22"/>
          <w:szCs w:val="22"/>
          <w:bdr w:val="none" w:sz="0" w:space="0" w:color="auto" w:frame="1"/>
        </w:rPr>
        <w:t>. 14 w Tczewie</w:t>
      </w:r>
      <w:r w:rsidRPr="00B34979">
        <w:rPr>
          <w:rFonts w:ascii="Arial" w:hAnsi="Arial" w:cs="Arial"/>
          <w:i/>
          <w:iCs/>
          <w:sz w:val="22"/>
          <w:szCs w:val="22"/>
          <w:bdr w:val="none" w:sz="0" w:space="0" w:color="auto" w:frame="1"/>
        </w:rPr>
        <w:t>. </w:t>
      </w:r>
      <w:r w:rsidRPr="00B34979">
        <w:rPr>
          <w:rFonts w:ascii="Arial" w:hAnsi="Arial" w:cs="Arial"/>
          <w:sz w:val="22"/>
          <w:szCs w:val="22"/>
          <w:bdr w:val="none" w:sz="0" w:space="0" w:color="auto" w:frame="1"/>
        </w:rPr>
        <w:t xml:space="preserve">Szczegółowa lokalizacja </w:t>
      </w:r>
      <w:proofErr w:type="spellStart"/>
      <w:r w:rsidRPr="00B34979">
        <w:rPr>
          <w:rFonts w:ascii="Arial" w:hAnsi="Arial" w:cs="Arial"/>
          <w:sz w:val="22"/>
          <w:szCs w:val="22"/>
          <w:bdr w:val="none" w:sz="0" w:space="0" w:color="auto" w:frame="1"/>
        </w:rPr>
        <w:t>nasadzeń</w:t>
      </w:r>
      <w:proofErr w:type="spellEnd"/>
      <w:r w:rsidRPr="00B34979">
        <w:rPr>
          <w:rFonts w:ascii="Arial" w:hAnsi="Arial" w:cs="Arial"/>
          <w:sz w:val="22"/>
          <w:szCs w:val="22"/>
          <w:bdr w:val="none" w:sz="0" w:space="0" w:color="auto" w:frame="1"/>
        </w:rPr>
        <w:t xml:space="preserve"> zostanie ustalona </w:t>
      </w:r>
      <w:r w:rsidR="00251DDF">
        <w:rPr>
          <w:rFonts w:ascii="Arial" w:hAnsi="Arial" w:cs="Arial"/>
          <w:sz w:val="22"/>
          <w:szCs w:val="22"/>
          <w:bdr w:val="none" w:sz="0" w:space="0" w:color="auto" w:frame="1"/>
        </w:rPr>
        <w:t xml:space="preserve">              </w:t>
      </w:r>
      <w:r w:rsidRPr="00B34979">
        <w:rPr>
          <w:rFonts w:ascii="Arial" w:hAnsi="Arial" w:cs="Arial"/>
          <w:sz w:val="22"/>
          <w:szCs w:val="22"/>
          <w:bdr w:val="none" w:sz="0" w:space="0" w:color="auto" w:frame="1"/>
        </w:rPr>
        <w:lastRenderedPageBreak/>
        <w:t>z przedstawicielem Zamawiającego w trakcie prowadzenia robót budowlanych. Nasadzenia kompensacyjne krzewów z gatunku grab pospolity w ilości 161</w:t>
      </w:r>
      <w:r w:rsidR="009A380A" w:rsidRPr="00B34979">
        <w:rPr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r w:rsidRPr="00B34979">
        <w:rPr>
          <w:rFonts w:ascii="Arial" w:hAnsi="Arial" w:cs="Arial"/>
          <w:sz w:val="22"/>
          <w:szCs w:val="22"/>
          <w:bdr w:val="none" w:sz="0" w:space="0" w:color="auto" w:frame="1"/>
        </w:rPr>
        <w:t>m</w:t>
      </w:r>
      <w:r w:rsidRPr="00B34979">
        <w:rPr>
          <w:rFonts w:ascii="Arial" w:hAnsi="Arial" w:cs="Arial"/>
          <w:sz w:val="22"/>
          <w:szCs w:val="22"/>
          <w:bdr w:val="none" w:sz="0" w:space="0" w:color="auto" w:frame="1"/>
          <w:vertAlign w:val="superscript"/>
        </w:rPr>
        <w:t>2</w:t>
      </w:r>
      <w:r w:rsidRPr="00B34979">
        <w:rPr>
          <w:rFonts w:ascii="Arial" w:hAnsi="Arial" w:cs="Arial"/>
          <w:sz w:val="22"/>
          <w:szCs w:val="22"/>
          <w:bdr w:val="none" w:sz="0" w:space="0" w:color="auto" w:frame="1"/>
        </w:rPr>
        <w:t xml:space="preserve"> zostały ujęte </w:t>
      </w:r>
      <w:r w:rsidR="009A380A" w:rsidRPr="00B34979">
        <w:rPr>
          <w:rFonts w:ascii="Arial" w:hAnsi="Arial" w:cs="Arial"/>
          <w:sz w:val="22"/>
          <w:szCs w:val="22"/>
          <w:bdr w:val="none" w:sz="0" w:space="0" w:color="auto" w:frame="1"/>
        </w:rPr>
        <w:t xml:space="preserve">                               </w:t>
      </w:r>
      <w:r w:rsidR="00B009B8">
        <w:rPr>
          <w:rFonts w:ascii="Arial" w:hAnsi="Arial" w:cs="Arial"/>
          <w:sz w:val="22"/>
          <w:szCs w:val="22"/>
          <w:bdr w:val="none" w:sz="0" w:space="0" w:color="auto" w:frame="1"/>
        </w:rPr>
        <w:t>w dokumentacji projektowej.</w:t>
      </w:r>
    </w:p>
    <w:p w:rsidR="007A2386" w:rsidRPr="00B34979" w:rsidRDefault="007A2386" w:rsidP="008200E2">
      <w:pPr>
        <w:pStyle w:val="v1msonormal"/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sz w:val="10"/>
          <w:szCs w:val="22"/>
          <w:bdr w:val="none" w:sz="0" w:space="0" w:color="auto" w:frame="1"/>
        </w:rPr>
      </w:pPr>
    </w:p>
    <w:p w:rsidR="0018596E" w:rsidRPr="00B34979" w:rsidRDefault="0018596E" w:rsidP="008200E2">
      <w:pPr>
        <w:pStyle w:val="v1msonormal"/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sz w:val="22"/>
          <w:szCs w:val="22"/>
        </w:rPr>
      </w:pPr>
      <w:r w:rsidRPr="00B34979">
        <w:rPr>
          <w:rFonts w:ascii="Arial" w:hAnsi="Arial" w:cs="Arial"/>
          <w:sz w:val="22"/>
          <w:szCs w:val="22"/>
          <w:bdr w:val="none" w:sz="0" w:space="0" w:color="auto" w:frame="1"/>
        </w:rPr>
        <w:t>Jednocześnie</w:t>
      </w:r>
      <w:r w:rsidR="007A2386" w:rsidRPr="00B34979">
        <w:rPr>
          <w:rFonts w:ascii="Arial" w:hAnsi="Arial" w:cs="Arial"/>
          <w:sz w:val="22"/>
          <w:szCs w:val="22"/>
          <w:bdr w:val="none" w:sz="0" w:space="0" w:color="auto" w:frame="1"/>
        </w:rPr>
        <w:t>, Zamawiający załącza</w:t>
      </w:r>
      <w:r w:rsidRPr="00B34979">
        <w:rPr>
          <w:rFonts w:ascii="Arial" w:hAnsi="Arial" w:cs="Arial"/>
          <w:sz w:val="22"/>
          <w:szCs w:val="22"/>
          <w:bdr w:val="none" w:sz="0" w:space="0" w:color="auto" w:frame="1"/>
        </w:rPr>
        <w:t xml:space="preserve"> decyzje Starosty Tczewskiego zezwalające na usunięcie drzew i nakazujące dokonania </w:t>
      </w:r>
      <w:proofErr w:type="spellStart"/>
      <w:r w:rsidRPr="00B34979">
        <w:rPr>
          <w:rFonts w:ascii="Arial" w:hAnsi="Arial" w:cs="Arial"/>
          <w:sz w:val="22"/>
          <w:szCs w:val="22"/>
          <w:bdr w:val="none" w:sz="0" w:space="0" w:color="auto" w:frame="1"/>
        </w:rPr>
        <w:t>nasadzeń</w:t>
      </w:r>
      <w:proofErr w:type="spellEnd"/>
      <w:r w:rsidRPr="00B34979">
        <w:rPr>
          <w:rFonts w:ascii="Arial" w:hAnsi="Arial" w:cs="Arial"/>
          <w:sz w:val="22"/>
          <w:szCs w:val="22"/>
          <w:bdr w:val="none" w:sz="0" w:space="0" w:color="auto" w:frame="1"/>
        </w:rPr>
        <w:t xml:space="preserve"> kompensacyjnych.</w:t>
      </w:r>
      <w:r w:rsidR="00B009B8">
        <w:rPr>
          <w:rFonts w:ascii="Arial" w:hAnsi="Arial" w:cs="Arial"/>
          <w:sz w:val="22"/>
          <w:szCs w:val="22"/>
          <w:bdr w:val="none" w:sz="0" w:space="0" w:color="auto" w:frame="1"/>
        </w:rPr>
        <w:t>”</w:t>
      </w:r>
    </w:p>
    <w:p w:rsidR="00AC5A8B" w:rsidRPr="00B34979" w:rsidRDefault="0018596E" w:rsidP="008200E2">
      <w:pPr>
        <w:widowControl w:val="0"/>
        <w:suppressAutoHyphens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B34979">
        <w:rPr>
          <w:rFonts w:ascii="Arial" w:hAnsi="Arial" w:cs="Arial"/>
          <w:sz w:val="22"/>
          <w:szCs w:val="22"/>
        </w:rPr>
        <w:t xml:space="preserve"> </w:t>
      </w:r>
    </w:p>
    <w:p w:rsidR="0018596E" w:rsidRPr="00B34979" w:rsidRDefault="0018596E" w:rsidP="008200E2">
      <w:pPr>
        <w:widowControl w:val="0"/>
        <w:suppressAutoHyphens/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B34979">
        <w:rPr>
          <w:rFonts w:ascii="Arial" w:hAnsi="Arial" w:cs="Arial"/>
          <w:b/>
          <w:sz w:val="22"/>
          <w:szCs w:val="22"/>
        </w:rPr>
        <w:t>Pytanie nr 3</w:t>
      </w:r>
    </w:p>
    <w:p w:rsidR="00602F6C" w:rsidRPr="00B34979" w:rsidRDefault="0018596E" w:rsidP="008200E2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B34979">
        <w:rPr>
          <w:rFonts w:ascii="Arial" w:hAnsi="Arial" w:cs="Arial"/>
          <w:sz w:val="22"/>
          <w:szCs w:val="22"/>
          <w:shd w:val="clear" w:color="auto" w:fill="FFFFFF"/>
        </w:rPr>
        <w:t>Zwracamy się z wnioskiem o informację, mimo zapisu OPZ pkt. 1.6 (załącznik nr 9 do SWZ), czy w przypadku technologicznie uzasadnionym Zamawiający dopuści odcinkowe zamknięcia ul. Ceglarskiej np. od skrzyżowania z ul. Orzeszkowej do skrzyżowania z ul. Przerwy – Tetmajera z objazdem wskazanym w tymczasowej organizacji ruchu.</w:t>
      </w:r>
    </w:p>
    <w:p w:rsidR="0018596E" w:rsidRPr="00B34979" w:rsidRDefault="0018596E" w:rsidP="008200E2">
      <w:pPr>
        <w:pStyle w:val="v1msonormal"/>
        <w:shd w:val="clear" w:color="auto" w:fill="FFFFFF"/>
        <w:spacing w:before="0" w:beforeAutospacing="0" w:after="0" w:afterAutospacing="0" w:line="288" w:lineRule="auto"/>
        <w:ind w:right="4"/>
        <w:jc w:val="both"/>
        <w:rPr>
          <w:rFonts w:ascii="Arial" w:hAnsi="Arial" w:cs="Arial"/>
          <w:sz w:val="14"/>
          <w:szCs w:val="22"/>
          <w:bdr w:val="none" w:sz="0" w:space="0" w:color="auto" w:frame="1"/>
        </w:rPr>
      </w:pPr>
    </w:p>
    <w:p w:rsidR="0018596E" w:rsidRPr="00B34979" w:rsidRDefault="0018596E" w:rsidP="008200E2">
      <w:pPr>
        <w:spacing w:line="288" w:lineRule="auto"/>
        <w:jc w:val="both"/>
        <w:rPr>
          <w:rFonts w:ascii="Arial" w:hAnsi="Arial" w:cs="Arial"/>
          <w:b/>
          <w:vanish/>
          <w:sz w:val="22"/>
          <w:szCs w:val="22"/>
        </w:rPr>
      </w:pPr>
      <w:r w:rsidRPr="00B34979">
        <w:rPr>
          <w:rFonts w:ascii="Arial" w:hAnsi="Arial" w:cs="Arial"/>
          <w:b/>
          <w:sz w:val="22"/>
          <w:szCs w:val="22"/>
        </w:rPr>
        <w:t>Odpowiedź:</w:t>
      </w:r>
    </w:p>
    <w:p w:rsidR="0018596E" w:rsidRPr="00B34979" w:rsidRDefault="0018596E" w:rsidP="008200E2">
      <w:pPr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B34979">
        <w:rPr>
          <w:rFonts w:ascii="Arial" w:eastAsia="Arial Unicode MS" w:hAnsi="Arial" w:cs="Arial"/>
          <w:sz w:val="22"/>
          <w:szCs w:val="22"/>
        </w:rPr>
        <w:t xml:space="preserve"> </w:t>
      </w:r>
    </w:p>
    <w:p w:rsidR="0018596E" w:rsidRPr="00B34979" w:rsidRDefault="0018596E" w:rsidP="008200E2">
      <w:pPr>
        <w:pStyle w:val="v1msonormal"/>
        <w:shd w:val="clear" w:color="auto" w:fill="FFFFFF"/>
        <w:spacing w:before="0" w:beforeAutospacing="0" w:after="0" w:afterAutospacing="0" w:line="288" w:lineRule="auto"/>
        <w:ind w:right="4"/>
        <w:jc w:val="both"/>
        <w:rPr>
          <w:rFonts w:ascii="Arial" w:hAnsi="Arial" w:cs="Arial"/>
          <w:sz w:val="22"/>
          <w:szCs w:val="22"/>
        </w:rPr>
      </w:pPr>
      <w:r w:rsidRPr="00B34979">
        <w:rPr>
          <w:rFonts w:ascii="Arial" w:hAnsi="Arial" w:cs="Arial"/>
          <w:sz w:val="22"/>
          <w:szCs w:val="22"/>
          <w:bdr w:val="none" w:sz="0" w:space="0" w:color="auto" w:frame="1"/>
        </w:rPr>
        <w:t>Zamawiający</w:t>
      </w:r>
      <w:r w:rsidR="004052FE" w:rsidRPr="00B34979">
        <w:rPr>
          <w:rFonts w:ascii="Arial" w:hAnsi="Arial" w:cs="Arial"/>
          <w:sz w:val="22"/>
          <w:szCs w:val="22"/>
          <w:bdr w:val="none" w:sz="0" w:space="0" w:color="auto" w:frame="1"/>
        </w:rPr>
        <w:t xml:space="preserve">, na podstawie art. 286 ust. 1 ustawy </w:t>
      </w:r>
      <w:proofErr w:type="spellStart"/>
      <w:r w:rsidR="004052FE" w:rsidRPr="00B34979">
        <w:rPr>
          <w:rFonts w:ascii="Arial" w:hAnsi="Arial" w:cs="Arial"/>
          <w:sz w:val="22"/>
          <w:szCs w:val="22"/>
          <w:bdr w:val="none" w:sz="0" w:space="0" w:color="auto" w:frame="1"/>
        </w:rPr>
        <w:t>Pzp</w:t>
      </w:r>
      <w:proofErr w:type="spellEnd"/>
      <w:r w:rsidR="004052FE" w:rsidRPr="00B34979">
        <w:rPr>
          <w:rFonts w:ascii="Arial" w:hAnsi="Arial" w:cs="Arial"/>
          <w:sz w:val="22"/>
          <w:szCs w:val="22"/>
          <w:bdr w:val="none" w:sz="0" w:space="0" w:color="auto" w:frame="1"/>
        </w:rPr>
        <w:t>,</w:t>
      </w:r>
      <w:r w:rsidRPr="00B34979">
        <w:rPr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r w:rsidR="004052FE" w:rsidRPr="00B34979">
        <w:rPr>
          <w:rFonts w:ascii="Arial" w:hAnsi="Arial" w:cs="Arial"/>
          <w:sz w:val="22"/>
          <w:szCs w:val="22"/>
          <w:bdr w:val="none" w:sz="0" w:space="0" w:color="auto" w:frame="1"/>
        </w:rPr>
        <w:t>zmienia ostatnie zdanie pkt 1.6 Opisu przedmiotu zamówienia SWZ z</w:t>
      </w:r>
      <w:r w:rsidRPr="00B34979">
        <w:rPr>
          <w:rFonts w:ascii="Arial" w:hAnsi="Arial" w:cs="Arial"/>
          <w:sz w:val="22"/>
          <w:szCs w:val="22"/>
          <w:bdr w:val="none" w:sz="0" w:space="0" w:color="auto" w:frame="1"/>
        </w:rPr>
        <w:t>:</w:t>
      </w:r>
    </w:p>
    <w:p w:rsidR="004052FE" w:rsidRPr="00B34979" w:rsidRDefault="004052FE" w:rsidP="008200E2">
      <w:pPr>
        <w:pStyle w:val="v1msonormal"/>
        <w:shd w:val="clear" w:color="auto" w:fill="FFFFFF"/>
        <w:spacing w:before="0" w:beforeAutospacing="0" w:after="0" w:afterAutospacing="0" w:line="288" w:lineRule="auto"/>
        <w:ind w:right="4"/>
        <w:jc w:val="both"/>
        <w:rPr>
          <w:rFonts w:ascii="Arial" w:hAnsi="Arial" w:cs="Arial"/>
          <w:sz w:val="8"/>
          <w:szCs w:val="22"/>
          <w:bdr w:val="none" w:sz="0" w:space="0" w:color="auto" w:frame="1"/>
        </w:rPr>
      </w:pPr>
    </w:p>
    <w:p w:rsidR="004052FE" w:rsidRPr="00B34979" w:rsidRDefault="0018596E" w:rsidP="008200E2">
      <w:pPr>
        <w:pStyle w:val="v1msonormal"/>
        <w:shd w:val="clear" w:color="auto" w:fill="FFFFFF"/>
        <w:spacing w:before="0" w:beforeAutospacing="0" w:after="0" w:afterAutospacing="0" w:line="288" w:lineRule="auto"/>
        <w:ind w:right="4"/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B34979">
        <w:rPr>
          <w:rFonts w:ascii="Arial" w:hAnsi="Arial" w:cs="Arial"/>
          <w:sz w:val="22"/>
          <w:szCs w:val="22"/>
          <w:bdr w:val="none" w:sz="0" w:space="0" w:color="auto" w:frame="1"/>
        </w:rPr>
        <w:t>„</w:t>
      </w:r>
      <w:r w:rsidR="004052FE" w:rsidRPr="00B34979">
        <w:rPr>
          <w:rFonts w:ascii="Arial" w:hAnsi="Arial" w:cs="Arial"/>
          <w:b/>
          <w:sz w:val="22"/>
          <w:szCs w:val="22"/>
          <w:u w:val="single"/>
        </w:rPr>
        <w:t>Zamawiający nie dopuszcza możliwości całkowitego zamknięcia dróg czy dojazdów do nieruchomości przyległych do terenu budowy.</w:t>
      </w:r>
      <w:r w:rsidR="00B34979">
        <w:rPr>
          <w:rFonts w:ascii="Arial" w:hAnsi="Arial" w:cs="Arial"/>
          <w:b/>
          <w:sz w:val="22"/>
          <w:szCs w:val="22"/>
          <w:u w:val="single"/>
        </w:rPr>
        <w:t>”</w:t>
      </w:r>
    </w:p>
    <w:p w:rsidR="004052FE" w:rsidRPr="00B34979" w:rsidRDefault="004052FE" w:rsidP="008200E2">
      <w:pPr>
        <w:pStyle w:val="v1msonormal"/>
        <w:shd w:val="clear" w:color="auto" w:fill="FFFFFF"/>
        <w:spacing w:before="0" w:beforeAutospacing="0" w:after="0" w:afterAutospacing="0" w:line="288" w:lineRule="auto"/>
        <w:ind w:right="4"/>
        <w:jc w:val="both"/>
        <w:rPr>
          <w:rFonts w:ascii="Arial" w:hAnsi="Arial" w:cs="Arial"/>
          <w:sz w:val="12"/>
          <w:szCs w:val="22"/>
          <w:bdr w:val="none" w:sz="0" w:space="0" w:color="auto" w:frame="1"/>
        </w:rPr>
      </w:pPr>
    </w:p>
    <w:p w:rsidR="004052FE" w:rsidRPr="00B34979" w:rsidRDefault="004052FE" w:rsidP="008200E2">
      <w:pPr>
        <w:pStyle w:val="v1msonormal"/>
        <w:shd w:val="clear" w:color="auto" w:fill="FFFFFF"/>
        <w:spacing w:before="0" w:beforeAutospacing="0" w:after="0" w:afterAutospacing="0" w:line="288" w:lineRule="auto"/>
        <w:ind w:right="4"/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B34979">
        <w:rPr>
          <w:rFonts w:ascii="Arial" w:hAnsi="Arial" w:cs="Arial"/>
          <w:sz w:val="22"/>
          <w:szCs w:val="22"/>
          <w:bdr w:val="none" w:sz="0" w:space="0" w:color="auto" w:frame="1"/>
        </w:rPr>
        <w:t>na:</w:t>
      </w:r>
    </w:p>
    <w:p w:rsidR="004052FE" w:rsidRPr="00B34979" w:rsidRDefault="004052FE" w:rsidP="008200E2">
      <w:pPr>
        <w:pStyle w:val="v1msonormal"/>
        <w:shd w:val="clear" w:color="auto" w:fill="FFFFFF"/>
        <w:spacing w:before="0" w:beforeAutospacing="0" w:after="0" w:afterAutospacing="0" w:line="288" w:lineRule="auto"/>
        <w:ind w:right="4"/>
        <w:jc w:val="both"/>
        <w:rPr>
          <w:rFonts w:ascii="Arial" w:hAnsi="Arial" w:cs="Arial"/>
          <w:sz w:val="4"/>
          <w:szCs w:val="22"/>
          <w:bdr w:val="none" w:sz="0" w:space="0" w:color="auto" w:frame="1"/>
        </w:rPr>
      </w:pPr>
    </w:p>
    <w:p w:rsidR="0018596E" w:rsidRPr="00B34979" w:rsidRDefault="004052FE" w:rsidP="008200E2">
      <w:pPr>
        <w:pStyle w:val="v1msonormal"/>
        <w:shd w:val="clear" w:color="auto" w:fill="FFFFFF"/>
        <w:spacing w:before="0" w:beforeAutospacing="0" w:after="0" w:afterAutospacing="0" w:line="288" w:lineRule="auto"/>
        <w:ind w:right="4"/>
        <w:jc w:val="both"/>
        <w:rPr>
          <w:rFonts w:ascii="Arial" w:hAnsi="Arial" w:cs="Arial"/>
          <w:sz w:val="22"/>
          <w:szCs w:val="22"/>
        </w:rPr>
      </w:pPr>
      <w:r w:rsidRPr="00B34979">
        <w:rPr>
          <w:rFonts w:ascii="Arial" w:hAnsi="Arial" w:cs="Arial"/>
          <w:sz w:val="22"/>
          <w:szCs w:val="22"/>
          <w:bdr w:val="none" w:sz="0" w:space="0" w:color="auto" w:frame="1"/>
        </w:rPr>
        <w:t>„</w:t>
      </w:r>
      <w:r w:rsidR="0018596E" w:rsidRPr="00B34979">
        <w:rPr>
          <w:rFonts w:ascii="Arial" w:hAnsi="Arial" w:cs="Arial"/>
          <w:sz w:val="22"/>
          <w:szCs w:val="22"/>
          <w:bdr w:val="none" w:sz="0" w:space="0" w:color="auto" w:frame="1"/>
        </w:rPr>
        <w:t xml:space="preserve">Zamawiający co do zasady nie dopuszcza możliwości całkowitego zamknięcia dróg czy dojazdów do nieruchomości przyległych </w:t>
      </w:r>
      <w:r w:rsidRPr="00B34979">
        <w:rPr>
          <w:rFonts w:ascii="Arial" w:hAnsi="Arial" w:cs="Arial"/>
          <w:sz w:val="22"/>
          <w:szCs w:val="22"/>
          <w:bdr w:val="none" w:sz="0" w:space="0" w:color="auto" w:frame="1"/>
        </w:rPr>
        <w:t>do terenu budowy. N</w:t>
      </w:r>
      <w:r w:rsidR="0018596E" w:rsidRPr="00B34979">
        <w:rPr>
          <w:rFonts w:ascii="Arial" w:hAnsi="Arial" w:cs="Arial"/>
          <w:sz w:val="22"/>
          <w:szCs w:val="22"/>
          <w:bdr w:val="none" w:sz="0" w:space="0" w:color="auto" w:frame="1"/>
        </w:rPr>
        <w:t xml:space="preserve">iemniej </w:t>
      </w:r>
      <w:r w:rsidRPr="00B34979">
        <w:rPr>
          <w:rFonts w:ascii="Arial" w:hAnsi="Arial" w:cs="Arial"/>
          <w:sz w:val="22"/>
          <w:szCs w:val="22"/>
          <w:bdr w:val="none" w:sz="0" w:space="0" w:color="auto" w:frame="1"/>
        </w:rPr>
        <w:t xml:space="preserve">jednak, </w:t>
      </w:r>
      <w:r w:rsidR="0018596E" w:rsidRPr="00B34979">
        <w:rPr>
          <w:rFonts w:ascii="Arial" w:hAnsi="Arial" w:cs="Arial"/>
          <w:sz w:val="22"/>
          <w:szCs w:val="22"/>
          <w:bdr w:val="none" w:sz="0" w:space="0" w:color="auto" w:frame="1"/>
        </w:rPr>
        <w:t>w szczególnie uzasadnionych przypadkach, w których to z przyczyn technicznych czy technologicznych</w:t>
      </w:r>
      <w:r w:rsidR="002A2ECE" w:rsidRPr="00B34979">
        <w:rPr>
          <w:rFonts w:ascii="Arial" w:hAnsi="Arial" w:cs="Arial"/>
          <w:sz w:val="22"/>
          <w:szCs w:val="22"/>
          <w:bdr w:val="none" w:sz="0" w:space="0" w:color="auto" w:frame="1"/>
        </w:rPr>
        <w:t xml:space="preserve">,                </w:t>
      </w:r>
      <w:r w:rsidR="0018596E" w:rsidRPr="00B34979">
        <w:rPr>
          <w:rFonts w:ascii="Arial" w:hAnsi="Arial" w:cs="Arial"/>
          <w:sz w:val="22"/>
          <w:szCs w:val="22"/>
          <w:bdr w:val="none" w:sz="0" w:space="0" w:color="auto" w:frame="1"/>
        </w:rPr>
        <w:t xml:space="preserve"> z uwagi na niekorzystne lokalne uwarunkowania brak jest możliwości zapewnienia bezpiecznych warunków dojazdu do nieruchomości, dopuszcza możliwość wprowadzenia czasowych całkowitych zamknięć drogi."</w:t>
      </w:r>
    </w:p>
    <w:p w:rsidR="0018596E" w:rsidRPr="00B34979" w:rsidRDefault="0018596E" w:rsidP="008200E2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7780A" w:rsidRPr="00B34979" w:rsidRDefault="00C7780A" w:rsidP="00C7780A">
      <w:pPr>
        <w:autoSpaceDE w:val="0"/>
        <w:autoSpaceDN w:val="0"/>
        <w:adjustRightInd w:val="0"/>
        <w:spacing w:line="288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B3497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Pytanie nr 4 </w:t>
      </w:r>
    </w:p>
    <w:p w:rsidR="00C7780A" w:rsidRPr="00B34979" w:rsidRDefault="00C7780A" w:rsidP="00731A8E">
      <w:pPr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4979">
        <w:rPr>
          <w:rFonts w:ascii="Arial" w:eastAsiaTheme="minorHAnsi" w:hAnsi="Arial" w:cs="Arial"/>
          <w:sz w:val="22"/>
          <w:szCs w:val="22"/>
          <w:lang w:eastAsia="en-US"/>
        </w:rPr>
        <w:t xml:space="preserve">Proszę o uzupełnienie dokumentacji o przedmiar pomocniczy dotyczący wszystkich branż. </w:t>
      </w:r>
      <w:r w:rsidR="00731A8E" w:rsidRPr="00B3497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B34979">
        <w:rPr>
          <w:rFonts w:ascii="Arial" w:eastAsiaTheme="minorHAnsi" w:hAnsi="Arial" w:cs="Arial"/>
          <w:sz w:val="22"/>
          <w:szCs w:val="22"/>
          <w:lang w:eastAsia="en-US"/>
        </w:rPr>
        <w:t>W związku z rozliczeniem ryczałtowym Zamawiający ma obowiązek precyzyjnie i jednoznacznie określić przedmiot zamówienia w celu umożliwienia wszystkim wykonawcom optymalnej wyceny oraz złożenia porównywalnych ofert.</w:t>
      </w:r>
    </w:p>
    <w:p w:rsidR="00C7780A" w:rsidRPr="00B34979" w:rsidRDefault="00C7780A" w:rsidP="00C7780A">
      <w:pPr>
        <w:spacing w:line="288" w:lineRule="auto"/>
        <w:jc w:val="both"/>
        <w:rPr>
          <w:rFonts w:ascii="Arial" w:hAnsi="Arial" w:cs="Arial"/>
          <w:b/>
          <w:sz w:val="16"/>
          <w:szCs w:val="22"/>
        </w:rPr>
      </w:pPr>
    </w:p>
    <w:p w:rsidR="00C7780A" w:rsidRPr="00B34979" w:rsidRDefault="00C7780A" w:rsidP="00C7780A">
      <w:pPr>
        <w:spacing w:line="288" w:lineRule="auto"/>
        <w:jc w:val="both"/>
        <w:rPr>
          <w:rFonts w:ascii="Arial" w:hAnsi="Arial" w:cs="Arial"/>
          <w:b/>
          <w:vanish/>
          <w:sz w:val="22"/>
          <w:szCs w:val="22"/>
        </w:rPr>
      </w:pPr>
      <w:r w:rsidRPr="00B34979">
        <w:rPr>
          <w:rFonts w:ascii="Arial" w:hAnsi="Arial" w:cs="Arial"/>
          <w:b/>
          <w:sz w:val="22"/>
          <w:szCs w:val="22"/>
        </w:rPr>
        <w:t>Odpowiedź:</w:t>
      </w:r>
    </w:p>
    <w:p w:rsidR="00C7780A" w:rsidRPr="00B34979" w:rsidRDefault="00C7780A" w:rsidP="00C7780A">
      <w:pPr>
        <w:autoSpaceDE w:val="0"/>
        <w:autoSpaceDN w:val="0"/>
        <w:adjustRightInd w:val="0"/>
        <w:spacing w:line="288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C7780A" w:rsidRPr="00B34979" w:rsidRDefault="00C7780A" w:rsidP="00C7780A">
      <w:pPr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4979">
        <w:rPr>
          <w:rFonts w:ascii="Arial" w:hAnsi="Arial" w:cs="Arial"/>
          <w:sz w:val="22"/>
          <w:szCs w:val="22"/>
          <w:shd w:val="clear" w:color="auto" w:fill="FFFFFF"/>
        </w:rPr>
        <w:t>Zamawiający nie udostępnia przedmiarów robót. Wykonawca zobowiązany jest wycenić</w:t>
      </w:r>
      <w:r w:rsidR="00731A8E" w:rsidRPr="00B34979">
        <w:rPr>
          <w:rFonts w:ascii="Arial" w:hAnsi="Arial" w:cs="Arial"/>
          <w:sz w:val="22"/>
          <w:szCs w:val="22"/>
          <w:shd w:val="clear" w:color="auto" w:fill="FFFFFF"/>
        </w:rPr>
        <w:t xml:space="preserve">                  </w:t>
      </w:r>
      <w:r w:rsidRPr="00B34979">
        <w:rPr>
          <w:rFonts w:ascii="Arial" w:hAnsi="Arial" w:cs="Arial"/>
          <w:sz w:val="22"/>
          <w:szCs w:val="22"/>
          <w:shd w:val="clear" w:color="auto" w:fill="FFFFFF"/>
        </w:rPr>
        <w:t xml:space="preserve"> i wykonać cały zakres składający się na przedmiot niniejszego zamówienia </w:t>
      </w:r>
      <w:r w:rsidR="00251DDF">
        <w:rPr>
          <w:rFonts w:ascii="Arial" w:hAnsi="Arial" w:cs="Arial"/>
          <w:sz w:val="22"/>
          <w:szCs w:val="22"/>
          <w:shd w:val="clear" w:color="auto" w:fill="FFFFFF"/>
        </w:rPr>
        <w:t xml:space="preserve">                                    </w:t>
      </w:r>
      <w:r w:rsidRPr="00B34979">
        <w:rPr>
          <w:rFonts w:ascii="Arial" w:hAnsi="Arial" w:cs="Arial"/>
          <w:sz w:val="22"/>
          <w:szCs w:val="22"/>
          <w:shd w:val="clear" w:color="auto" w:fill="FFFFFF"/>
        </w:rPr>
        <w:t>z uwzględnieniem wszystkich czynności i robót, w wyniku których cele określone w sposób szczegółowy w Opisie Przedmiotu Zamówienia oraz załączonej przez Zamawiającego wielobranżowej dokumentacji projektowej zostaną osiągnięte.</w:t>
      </w:r>
    </w:p>
    <w:p w:rsidR="00731A8E" w:rsidRPr="00B34979" w:rsidRDefault="00731A8E" w:rsidP="00C7780A">
      <w:pPr>
        <w:autoSpaceDE w:val="0"/>
        <w:autoSpaceDN w:val="0"/>
        <w:adjustRightInd w:val="0"/>
        <w:spacing w:line="288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C7780A" w:rsidRPr="00B34979" w:rsidRDefault="00C7780A" w:rsidP="00C7780A">
      <w:pPr>
        <w:autoSpaceDE w:val="0"/>
        <w:autoSpaceDN w:val="0"/>
        <w:adjustRightInd w:val="0"/>
        <w:spacing w:line="288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B3497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Pytanie nr 5 </w:t>
      </w:r>
    </w:p>
    <w:p w:rsidR="00C7780A" w:rsidRPr="00B34979" w:rsidRDefault="00C7780A" w:rsidP="00C7780A">
      <w:pPr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4979">
        <w:rPr>
          <w:rFonts w:ascii="Arial" w:eastAsiaTheme="minorHAnsi" w:hAnsi="Arial" w:cs="Arial"/>
          <w:sz w:val="22"/>
          <w:szCs w:val="22"/>
          <w:lang w:eastAsia="en-US"/>
        </w:rPr>
        <w:t xml:space="preserve">Proszę o uzupełnienie dokumentacji przetargowej o plan/wykaz rozbiórek, ponieważ Wykonawca nie ma możliwości sprawdzenia ilości prac rozbiórkowych. W związku z rozliczeniem ryczałtowym Zamawiający ma obowiązek precyzyjnie i jednoznacznie określić </w:t>
      </w:r>
      <w:r w:rsidRPr="00B34979">
        <w:rPr>
          <w:rFonts w:ascii="Arial" w:eastAsiaTheme="minorHAnsi" w:hAnsi="Arial" w:cs="Arial"/>
          <w:sz w:val="22"/>
          <w:szCs w:val="22"/>
          <w:lang w:eastAsia="en-US"/>
        </w:rPr>
        <w:lastRenderedPageBreak/>
        <w:t xml:space="preserve">przedmiot zamówienia w celu umożliwienia wszystkim wykonawcom optymalnej wyceny oraz złożenia porównywalnych ofert. </w:t>
      </w:r>
    </w:p>
    <w:p w:rsidR="00C7780A" w:rsidRPr="00B34979" w:rsidRDefault="00C7780A" w:rsidP="00C7780A">
      <w:pPr>
        <w:autoSpaceDE w:val="0"/>
        <w:autoSpaceDN w:val="0"/>
        <w:adjustRightInd w:val="0"/>
        <w:spacing w:line="288" w:lineRule="auto"/>
        <w:rPr>
          <w:rFonts w:ascii="Arial" w:eastAsiaTheme="minorHAnsi" w:hAnsi="Arial" w:cs="Arial"/>
          <w:sz w:val="14"/>
          <w:szCs w:val="22"/>
          <w:lang w:eastAsia="en-US"/>
        </w:rPr>
      </w:pPr>
    </w:p>
    <w:p w:rsidR="00C7780A" w:rsidRPr="00B34979" w:rsidRDefault="00C7780A" w:rsidP="00C7780A">
      <w:pPr>
        <w:spacing w:line="288" w:lineRule="auto"/>
        <w:jc w:val="both"/>
        <w:rPr>
          <w:rFonts w:ascii="Arial" w:hAnsi="Arial" w:cs="Arial"/>
          <w:b/>
          <w:vanish/>
          <w:sz w:val="22"/>
          <w:szCs w:val="22"/>
        </w:rPr>
      </w:pPr>
      <w:r w:rsidRPr="00B34979">
        <w:rPr>
          <w:rFonts w:ascii="Arial" w:hAnsi="Arial" w:cs="Arial"/>
          <w:b/>
          <w:sz w:val="22"/>
          <w:szCs w:val="22"/>
        </w:rPr>
        <w:t>Odpowiedź:</w:t>
      </w:r>
    </w:p>
    <w:p w:rsidR="00C7780A" w:rsidRPr="00B34979" w:rsidRDefault="00C7780A" w:rsidP="00C7780A">
      <w:pPr>
        <w:autoSpaceDE w:val="0"/>
        <w:autoSpaceDN w:val="0"/>
        <w:adjustRightInd w:val="0"/>
        <w:spacing w:line="288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C7780A" w:rsidRPr="00B34979" w:rsidRDefault="00C7780A" w:rsidP="00C7780A">
      <w:pPr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4979">
        <w:rPr>
          <w:rFonts w:ascii="Arial" w:hAnsi="Arial" w:cs="Arial"/>
          <w:sz w:val="22"/>
          <w:szCs w:val="22"/>
          <w:shd w:val="clear" w:color="auto" w:fill="FFFFFF"/>
        </w:rPr>
        <w:t xml:space="preserve">Zamawiający nie posiada projektu rozbiórek. Ilości robót rozbiórkowych należy wyliczyć </w:t>
      </w:r>
      <w:r w:rsidR="00731A8E" w:rsidRPr="00B34979">
        <w:rPr>
          <w:rFonts w:ascii="Arial" w:hAnsi="Arial" w:cs="Arial"/>
          <w:sz w:val="22"/>
          <w:szCs w:val="22"/>
          <w:shd w:val="clear" w:color="auto" w:fill="FFFFFF"/>
        </w:rPr>
        <w:t xml:space="preserve">                   </w:t>
      </w:r>
      <w:r w:rsidRPr="00B34979">
        <w:rPr>
          <w:rFonts w:ascii="Arial" w:hAnsi="Arial" w:cs="Arial"/>
          <w:sz w:val="22"/>
          <w:szCs w:val="22"/>
          <w:shd w:val="clear" w:color="auto" w:fill="FFFFFF"/>
        </w:rPr>
        <w:t>w oparciu o dostępne w dokumentacji projektowej informacje jak opisy techniczne, plany sytuacyjne, typowe przekroje i szczegóły konstrukcyjne, profile podłużne i poprzeczne.</w:t>
      </w:r>
    </w:p>
    <w:p w:rsidR="00C7780A" w:rsidRPr="00B34979" w:rsidRDefault="00C7780A" w:rsidP="00C7780A">
      <w:pPr>
        <w:autoSpaceDE w:val="0"/>
        <w:autoSpaceDN w:val="0"/>
        <w:adjustRightInd w:val="0"/>
        <w:spacing w:line="288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C7780A" w:rsidRPr="00B34979" w:rsidRDefault="00C7780A" w:rsidP="00C7780A">
      <w:pPr>
        <w:autoSpaceDE w:val="0"/>
        <w:autoSpaceDN w:val="0"/>
        <w:adjustRightInd w:val="0"/>
        <w:spacing w:line="288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B3497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Pytanie nr 6 </w:t>
      </w:r>
    </w:p>
    <w:p w:rsidR="00C7780A" w:rsidRPr="00B34979" w:rsidRDefault="00C7780A" w:rsidP="00C7780A">
      <w:pPr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4979">
        <w:rPr>
          <w:rFonts w:ascii="Arial" w:eastAsiaTheme="minorHAnsi" w:hAnsi="Arial" w:cs="Arial"/>
          <w:sz w:val="22"/>
          <w:szCs w:val="22"/>
          <w:lang w:eastAsia="en-US"/>
        </w:rPr>
        <w:t xml:space="preserve">Proszę o wskazanie miejsca istniejących ogrodzeń posesji do przestawienia na Planie sytuacyjnym, które są ujęte w SWZ w Opisie przedmiotu zamówienia w punkcie 3.3. podpunkt 9). </w:t>
      </w:r>
    </w:p>
    <w:p w:rsidR="00C7780A" w:rsidRPr="00B34979" w:rsidRDefault="00C7780A" w:rsidP="00C7780A">
      <w:pPr>
        <w:autoSpaceDE w:val="0"/>
        <w:autoSpaceDN w:val="0"/>
        <w:adjustRightInd w:val="0"/>
        <w:spacing w:line="288" w:lineRule="auto"/>
        <w:rPr>
          <w:rFonts w:ascii="Arial" w:eastAsiaTheme="minorHAnsi" w:hAnsi="Arial" w:cs="Arial"/>
          <w:sz w:val="14"/>
          <w:szCs w:val="22"/>
          <w:lang w:eastAsia="en-US"/>
        </w:rPr>
      </w:pPr>
    </w:p>
    <w:p w:rsidR="00C7780A" w:rsidRPr="00B34979" w:rsidRDefault="00C7780A" w:rsidP="00C7780A">
      <w:pPr>
        <w:spacing w:line="288" w:lineRule="auto"/>
        <w:jc w:val="both"/>
        <w:rPr>
          <w:rFonts w:ascii="Arial" w:hAnsi="Arial" w:cs="Arial"/>
          <w:b/>
          <w:vanish/>
          <w:sz w:val="22"/>
          <w:szCs w:val="22"/>
        </w:rPr>
      </w:pPr>
      <w:r w:rsidRPr="00B34979">
        <w:rPr>
          <w:rFonts w:ascii="Arial" w:hAnsi="Arial" w:cs="Arial"/>
          <w:b/>
          <w:sz w:val="22"/>
          <w:szCs w:val="22"/>
        </w:rPr>
        <w:t>Odpowiedź:</w:t>
      </w:r>
    </w:p>
    <w:p w:rsidR="00C7780A" w:rsidRPr="00B34979" w:rsidRDefault="00C7780A" w:rsidP="00C7780A">
      <w:pPr>
        <w:autoSpaceDE w:val="0"/>
        <w:autoSpaceDN w:val="0"/>
        <w:adjustRightInd w:val="0"/>
        <w:spacing w:line="288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C7780A" w:rsidRPr="00B34979" w:rsidRDefault="00731A8E" w:rsidP="0034749B">
      <w:pPr>
        <w:pStyle w:val="v1msonormal"/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B34979">
        <w:rPr>
          <w:rFonts w:ascii="Arial" w:hAnsi="Arial" w:cs="Arial"/>
          <w:sz w:val="22"/>
          <w:szCs w:val="22"/>
          <w:bdr w:val="none" w:sz="0" w:space="0" w:color="auto" w:frame="1"/>
        </w:rPr>
        <w:t xml:space="preserve">Zamawiający, na podstawie art. 286 ust. 1 ustawy </w:t>
      </w:r>
      <w:proofErr w:type="spellStart"/>
      <w:r w:rsidRPr="00B34979">
        <w:rPr>
          <w:rFonts w:ascii="Arial" w:hAnsi="Arial" w:cs="Arial"/>
          <w:sz w:val="22"/>
          <w:szCs w:val="22"/>
          <w:bdr w:val="none" w:sz="0" w:space="0" w:color="auto" w:frame="1"/>
        </w:rPr>
        <w:t>Pzp</w:t>
      </w:r>
      <w:proofErr w:type="spellEnd"/>
      <w:r w:rsidRPr="00B34979">
        <w:rPr>
          <w:rFonts w:ascii="Arial" w:hAnsi="Arial" w:cs="Arial"/>
          <w:sz w:val="22"/>
          <w:szCs w:val="22"/>
          <w:bdr w:val="none" w:sz="0" w:space="0" w:color="auto" w:frame="1"/>
        </w:rPr>
        <w:t xml:space="preserve">, zmienia </w:t>
      </w:r>
      <w:r w:rsidR="0034749B" w:rsidRPr="00B34979">
        <w:rPr>
          <w:rFonts w:ascii="Arial" w:hAnsi="Arial" w:cs="Arial"/>
          <w:sz w:val="22"/>
          <w:szCs w:val="22"/>
          <w:bdr w:val="none" w:sz="0" w:space="0" w:color="auto" w:frame="1"/>
        </w:rPr>
        <w:t>zapis</w:t>
      </w:r>
      <w:r w:rsidRPr="00B34979">
        <w:rPr>
          <w:rFonts w:ascii="Arial" w:hAnsi="Arial" w:cs="Arial"/>
          <w:sz w:val="22"/>
          <w:szCs w:val="22"/>
          <w:bdr w:val="none" w:sz="0" w:space="0" w:color="auto" w:frame="1"/>
        </w:rPr>
        <w:t xml:space="preserve"> SWZ poprzez </w:t>
      </w:r>
      <w:r w:rsidR="0034749B" w:rsidRPr="00251DDF">
        <w:rPr>
          <w:rFonts w:ascii="Arial" w:hAnsi="Arial" w:cs="Arial"/>
          <w:b/>
          <w:sz w:val="22"/>
          <w:szCs w:val="22"/>
          <w:bdr w:val="none" w:sz="0" w:space="0" w:color="auto" w:frame="1"/>
        </w:rPr>
        <w:t>wykreślenie</w:t>
      </w:r>
      <w:r w:rsidR="0034749B" w:rsidRPr="00B34979">
        <w:rPr>
          <w:rFonts w:ascii="Arial" w:hAnsi="Arial" w:cs="Arial"/>
          <w:sz w:val="22"/>
          <w:szCs w:val="22"/>
          <w:bdr w:val="none" w:sz="0" w:space="0" w:color="auto" w:frame="1"/>
        </w:rPr>
        <w:t xml:space="preserve"> w </w:t>
      </w:r>
      <w:r w:rsidR="0034749B" w:rsidRPr="00B34979">
        <w:rPr>
          <w:rFonts w:ascii="Arial" w:hAnsi="Arial" w:cs="Arial"/>
          <w:sz w:val="22"/>
          <w:szCs w:val="22"/>
          <w:shd w:val="clear" w:color="auto" w:fill="FFFFFF"/>
        </w:rPr>
        <w:t>pkt 3.3.1 podpunktu 9 o treści</w:t>
      </w:r>
      <w:r w:rsidR="00C7780A" w:rsidRPr="00B34979">
        <w:rPr>
          <w:rFonts w:ascii="Arial" w:hAnsi="Arial" w:cs="Arial"/>
          <w:sz w:val="22"/>
          <w:szCs w:val="22"/>
          <w:shd w:val="clear" w:color="auto" w:fill="FFFFFF"/>
        </w:rPr>
        <w:t xml:space="preserve"> „przestawienie istniejących ogrodzeń posesji przylegających do działek gruntowych pasa dr</w:t>
      </w:r>
      <w:r w:rsidR="00B009B8">
        <w:rPr>
          <w:rFonts w:ascii="Arial" w:hAnsi="Arial" w:cs="Arial"/>
          <w:sz w:val="22"/>
          <w:szCs w:val="22"/>
          <w:shd w:val="clear" w:color="auto" w:fill="FFFFFF"/>
        </w:rPr>
        <w:t>ogowego w przypadku</w:t>
      </w:r>
      <w:r w:rsidR="00C7780A" w:rsidRPr="00B34979">
        <w:rPr>
          <w:rFonts w:ascii="Arial" w:hAnsi="Arial" w:cs="Arial"/>
          <w:sz w:val="22"/>
          <w:szCs w:val="22"/>
          <w:shd w:val="clear" w:color="auto" w:fill="FFFFFF"/>
        </w:rPr>
        <w:t xml:space="preserve"> stwierdzenia ich kolizji z elementami projektowanego zagospodarowania terenu".</w:t>
      </w:r>
    </w:p>
    <w:p w:rsidR="00C7780A" w:rsidRPr="00B34979" w:rsidRDefault="00C7780A" w:rsidP="00C7780A">
      <w:pPr>
        <w:autoSpaceDE w:val="0"/>
        <w:autoSpaceDN w:val="0"/>
        <w:adjustRightInd w:val="0"/>
        <w:spacing w:line="288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C7780A" w:rsidRPr="00B34979" w:rsidRDefault="00C7780A" w:rsidP="00C7780A">
      <w:pPr>
        <w:autoSpaceDE w:val="0"/>
        <w:autoSpaceDN w:val="0"/>
        <w:adjustRightInd w:val="0"/>
        <w:spacing w:line="288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B34979">
        <w:rPr>
          <w:rFonts w:ascii="Arial" w:eastAsiaTheme="minorHAnsi" w:hAnsi="Arial" w:cs="Arial"/>
          <w:b/>
          <w:sz w:val="22"/>
          <w:szCs w:val="22"/>
          <w:lang w:eastAsia="en-US"/>
        </w:rPr>
        <w:t>Pytanie nr 7</w:t>
      </w:r>
    </w:p>
    <w:p w:rsidR="00C7780A" w:rsidRPr="00B34979" w:rsidRDefault="00C7780A" w:rsidP="00C7780A">
      <w:pPr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4979">
        <w:rPr>
          <w:rFonts w:ascii="Arial" w:eastAsiaTheme="minorHAnsi" w:hAnsi="Arial" w:cs="Arial"/>
          <w:sz w:val="22"/>
          <w:szCs w:val="22"/>
          <w:lang w:eastAsia="en-US"/>
        </w:rPr>
        <w:t xml:space="preserve">Proszę o potwierdzenie, że przedmiot zamówienia nie obejmuje rozbiórki i wykonanie nowych schodów ujętych w opisie Projektu wykonawczego w punkcie 2.2 Rozwiązania </w:t>
      </w:r>
      <w:r w:rsidR="0034749B" w:rsidRPr="00B34979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</w:t>
      </w:r>
      <w:r w:rsidRPr="00B34979">
        <w:rPr>
          <w:rFonts w:ascii="Arial" w:eastAsiaTheme="minorHAnsi" w:hAnsi="Arial" w:cs="Arial"/>
          <w:sz w:val="22"/>
          <w:szCs w:val="22"/>
          <w:lang w:eastAsia="en-US"/>
        </w:rPr>
        <w:t xml:space="preserve">w planie. </w:t>
      </w:r>
    </w:p>
    <w:p w:rsidR="00C7780A" w:rsidRPr="00B34979" w:rsidRDefault="00C7780A" w:rsidP="00C7780A">
      <w:pPr>
        <w:autoSpaceDE w:val="0"/>
        <w:autoSpaceDN w:val="0"/>
        <w:adjustRightInd w:val="0"/>
        <w:spacing w:line="288" w:lineRule="auto"/>
        <w:rPr>
          <w:rFonts w:ascii="Arial" w:eastAsiaTheme="minorHAnsi" w:hAnsi="Arial" w:cs="Arial"/>
          <w:sz w:val="12"/>
          <w:szCs w:val="22"/>
          <w:lang w:eastAsia="en-US"/>
        </w:rPr>
      </w:pPr>
    </w:p>
    <w:p w:rsidR="00C7780A" w:rsidRPr="00B34979" w:rsidRDefault="00C7780A" w:rsidP="00C7780A">
      <w:pPr>
        <w:spacing w:line="288" w:lineRule="auto"/>
        <w:jc w:val="both"/>
        <w:rPr>
          <w:rFonts w:ascii="Arial" w:hAnsi="Arial" w:cs="Arial"/>
          <w:b/>
          <w:vanish/>
          <w:sz w:val="22"/>
          <w:szCs w:val="22"/>
        </w:rPr>
      </w:pPr>
      <w:r w:rsidRPr="00B34979">
        <w:rPr>
          <w:rFonts w:ascii="Arial" w:hAnsi="Arial" w:cs="Arial"/>
          <w:b/>
          <w:sz w:val="22"/>
          <w:szCs w:val="22"/>
        </w:rPr>
        <w:t>Odpowiedź:</w:t>
      </w:r>
    </w:p>
    <w:p w:rsidR="00C7780A" w:rsidRPr="00B34979" w:rsidRDefault="00C7780A" w:rsidP="00C7780A">
      <w:pPr>
        <w:autoSpaceDE w:val="0"/>
        <w:autoSpaceDN w:val="0"/>
        <w:adjustRightInd w:val="0"/>
        <w:spacing w:line="288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C7780A" w:rsidRPr="00B34979" w:rsidRDefault="00C7780A" w:rsidP="00731A8E">
      <w:pPr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4979">
        <w:rPr>
          <w:rFonts w:ascii="Arial" w:hAnsi="Arial" w:cs="Arial"/>
          <w:sz w:val="22"/>
          <w:szCs w:val="22"/>
          <w:shd w:val="clear" w:color="auto" w:fill="FFFFFF"/>
        </w:rPr>
        <w:t xml:space="preserve">Przedmiot zamówienia obejmuje rozbiórkę i wykonanie nowych schodów ujętych </w:t>
      </w:r>
      <w:r w:rsidR="0034749B" w:rsidRPr="00B34979">
        <w:rPr>
          <w:rFonts w:ascii="Arial" w:hAnsi="Arial" w:cs="Arial"/>
          <w:sz w:val="22"/>
          <w:szCs w:val="22"/>
          <w:shd w:val="clear" w:color="auto" w:fill="FFFFFF"/>
        </w:rPr>
        <w:t xml:space="preserve">                           </w:t>
      </w:r>
      <w:r w:rsidRPr="00B34979">
        <w:rPr>
          <w:rFonts w:ascii="Arial" w:hAnsi="Arial" w:cs="Arial"/>
          <w:sz w:val="22"/>
          <w:szCs w:val="22"/>
          <w:shd w:val="clear" w:color="auto" w:fill="FFFFFF"/>
        </w:rPr>
        <w:t>w dokumentacji projektowej.</w:t>
      </w:r>
    </w:p>
    <w:p w:rsidR="00C7780A" w:rsidRPr="00B34979" w:rsidRDefault="00C7780A" w:rsidP="00731A8E">
      <w:pPr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C7780A" w:rsidRPr="00B34979" w:rsidRDefault="00C7780A" w:rsidP="00C7780A">
      <w:pPr>
        <w:autoSpaceDE w:val="0"/>
        <w:autoSpaceDN w:val="0"/>
        <w:adjustRightInd w:val="0"/>
        <w:spacing w:line="288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B3497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Pytanie nr 8 </w:t>
      </w:r>
    </w:p>
    <w:p w:rsidR="00C7780A" w:rsidRPr="00B34979" w:rsidRDefault="00C7780A" w:rsidP="00C7780A">
      <w:pPr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4979">
        <w:rPr>
          <w:rFonts w:ascii="Arial" w:eastAsiaTheme="minorHAnsi" w:hAnsi="Arial" w:cs="Arial"/>
          <w:sz w:val="22"/>
          <w:szCs w:val="22"/>
          <w:lang w:eastAsia="en-US"/>
        </w:rPr>
        <w:t xml:space="preserve">Proszę o potwierdzenie, że konstrukcję wyniesionego przejścia dla pieszych należy przyjąć taką samą jak dla wyniesionego skrzyżowania ujętą w opisie Projektu Wykonawczego </w:t>
      </w:r>
      <w:r w:rsidR="0034749B" w:rsidRPr="00B34979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</w:t>
      </w:r>
      <w:r w:rsidRPr="00B34979">
        <w:rPr>
          <w:rFonts w:ascii="Arial" w:eastAsiaTheme="minorHAnsi" w:hAnsi="Arial" w:cs="Arial"/>
          <w:sz w:val="22"/>
          <w:szCs w:val="22"/>
          <w:lang w:eastAsia="en-US"/>
        </w:rPr>
        <w:t xml:space="preserve">w punkcie 2.4 Konstrukcje nawierzchni w podpunkcie 7. </w:t>
      </w:r>
    </w:p>
    <w:p w:rsidR="00C7780A" w:rsidRPr="00B34979" w:rsidRDefault="00C7780A" w:rsidP="00C7780A">
      <w:pPr>
        <w:autoSpaceDE w:val="0"/>
        <w:autoSpaceDN w:val="0"/>
        <w:adjustRightInd w:val="0"/>
        <w:spacing w:line="288" w:lineRule="auto"/>
        <w:rPr>
          <w:rFonts w:ascii="Arial" w:eastAsiaTheme="minorHAnsi" w:hAnsi="Arial" w:cs="Arial"/>
          <w:sz w:val="12"/>
          <w:szCs w:val="22"/>
          <w:lang w:eastAsia="en-US"/>
        </w:rPr>
      </w:pPr>
    </w:p>
    <w:p w:rsidR="00C7780A" w:rsidRPr="00B34979" w:rsidRDefault="00C7780A" w:rsidP="00C7780A">
      <w:pPr>
        <w:spacing w:line="288" w:lineRule="auto"/>
        <w:jc w:val="both"/>
        <w:rPr>
          <w:rFonts w:ascii="Arial" w:hAnsi="Arial" w:cs="Arial"/>
          <w:b/>
          <w:vanish/>
          <w:sz w:val="22"/>
          <w:szCs w:val="22"/>
        </w:rPr>
      </w:pPr>
      <w:r w:rsidRPr="00B34979">
        <w:rPr>
          <w:rFonts w:ascii="Arial" w:hAnsi="Arial" w:cs="Arial"/>
          <w:b/>
          <w:sz w:val="22"/>
          <w:szCs w:val="22"/>
        </w:rPr>
        <w:t>Odpowiedź:</w:t>
      </w:r>
    </w:p>
    <w:p w:rsidR="00C7780A" w:rsidRPr="00B34979" w:rsidRDefault="00C7780A" w:rsidP="00C7780A">
      <w:pPr>
        <w:autoSpaceDE w:val="0"/>
        <w:autoSpaceDN w:val="0"/>
        <w:adjustRightInd w:val="0"/>
        <w:spacing w:line="288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C7780A" w:rsidRPr="00B34979" w:rsidRDefault="00731A8E" w:rsidP="00731A8E">
      <w:pPr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4979">
        <w:rPr>
          <w:rFonts w:ascii="Arial" w:hAnsi="Arial" w:cs="Arial"/>
          <w:sz w:val="22"/>
          <w:szCs w:val="22"/>
          <w:shd w:val="clear" w:color="auto" w:fill="FFFFFF"/>
        </w:rPr>
        <w:t>Zamawiający potwierdza, że należy zastosować konstrukcję wyniesionego przejścia dla pieszych</w:t>
      </w:r>
      <w:r w:rsidR="0034749B" w:rsidRPr="00B34979">
        <w:rPr>
          <w:rFonts w:ascii="Arial" w:hAnsi="Arial" w:cs="Arial"/>
          <w:sz w:val="22"/>
          <w:szCs w:val="22"/>
          <w:shd w:val="clear" w:color="auto" w:fill="FFFFFF"/>
        </w:rPr>
        <w:t>,</w:t>
      </w:r>
      <w:r w:rsidRPr="00B34979">
        <w:rPr>
          <w:rFonts w:ascii="Arial" w:hAnsi="Arial" w:cs="Arial"/>
          <w:sz w:val="22"/>
          <w:szCs w:val="22"/>
          <w:shd w:val="clear" w:color="auto" w:fill="FFFFFF"/>
        </w:rPr>
        <w:t xml:space="preserve"> analogicznie jak dla wyniesionego skrzyżowania zgodnie z opisem Projektu Wykonawczego w pkt 2.4 Konstrukcje nawierzchni / </w:t>
      </w:r>
      <w:proofErr w:type="spellStart"/>
      <w:r w:rsidRPr="00B34979">
        <w:rPr>
          <w:rFonts w:ascii="Arial" w:hAnsi="Arial" w:cs="Arial"/>
          <w:sz w:val="22"/>
          <w:szCs w:val="22"/>
          <w:shd w:val="clear" w:color="auto" w:fill="FFFFFF"/>
        </w:rPr>
        <w:t>ppkt</w:t>
      </w:r>
      <w:proofErr w:type="spellEnd"/>
      <w:r w:rsidRPr="00B34979">
        <w:rPr>
          <w:rFonts w:ascii="Arial" w:hAnsi="Arial" w:cs="Arial"/>
          <w:sz w:val="22"/>
          <w:szCs w:val="22"/>
          <w:shd w:val="clear" w:color="auto" w:fill="FFFFFF"/>
        </w:rPr>
        <w:t xml:space="preserve"> 7.</w:t>
      </w:r>
    </w:p>
    <w:p w:rsidR="00731A8E" w:rsidRPr="00B34979" w:rsidRDefault="00731A8E" w:rsidP="00C7780A">
      <w:pPr>
        <w:autoSpaceDE w:val="0"/>
        <w:autoSpaceDN w:val="0"/>
        <w:adjustRightInd w:val="0"/>
        <w:spacing w:line="288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C7780A" w:rsidRPr="00B34979" w:rsidRDefault="00C7780A" w:rsidP="00C7780A">
      <w:pPr>
        <w:autoSpaceDE w:val="0"/>
        <w:autoSpaceDN w:val="0"/>
        <w:adjustRightInd w:val="0"/>
        <w:spacing w:line="288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B3497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Pytanie </w:t>
      </w:r>
      <w:r w:rsidR="00731A8E" w:rsidRPr="00B3497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nr </w:t>
      </w:r>
      <w:r w:rsidRPr="00B34979">
        <w:rPr>
          <w:rFonts w:ascii="Arial" w:eastAsiaTheme="minorHAnsi" w:hAnsi="Arial" w:cs="Arial"/>
          <w:b/>
          <w:sz w:val="22"/>
          <w:szCs w:val="22"/>
          <w:lang w:eastAsia="en-US"/>
        </w:rPr>
        <w:t>9</w:t>
      </w:r>
    </w:p>
    <w:p w:rsidR="00C7780A" w:rsidRPr="00B34979" w:rsidRDefault="00C7780A" w:rsidP="00C7780A">
      <w:pPr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4979">
        <w:rPr>
          <w:rFonts w:ascii="Arial" w:eastAsiaTheme="minorHAnsi" w:hAnsi="Arial" w:cs="Arial"/>
          <w:sz w:val="22"/>
          <w:szCs w:val="22"/>
          <w:lang w:eastAsia="en-US"/>
        </w:rPr>
        <w:t>Proszę o podanie ilości i powierzchni istniejących zjazdów nieujętych w dokumentacji projektowej, która należy przebudować zgodnie z SWZ w Opisie przedmiotu zamówienia w punkcie 3.3. podpunkt 4).</w:t>
      </w:r>
    </w:p>
    <w:p w:rsidR="0034749B" w:rsidRPr="00B34979" w:rsidRDefault="0034749B" w:rsidP="00C7780A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31A8E" w:rsidRPr="00B34979" w:rsidRDefault="00731A8E" w:rsidP="00731A8E">
      <w:pPr>
        <w:spacing w:line="288" w:lineRule="auto"/>
        <w:jc w:val="both"/>
        <w:rPr>
          <w:rFonts w:ascii="Arial" w:hAnsi="Arial" w:cs="Arial"/>
          <w:b/>
          <w:vanish/>
          <w:sz w:val="22"/>
          <w:szCs w:val="22"/>
        </w:rPr>
      </w:pPr>
      <w:r w:rsidRPr="00B34979">
        <w:rPr>
          <w:rFonts w:ascii="Arial" w:hAnsi="Arial" w:cs="Arial"/>
          <w:b/>
          <w:sz w:val="22"/>
          <w:szCs w:val="22"/>
        </w:rPr>
        <w:t>Odpowiedź:</w:t>
      </w:r>
    </w:p>
    <w:p w:rsidR="00731A8E" w:rsidRPr="00B34979" w:rsidRDefault="00731A8E" w:rsidP="00731A8E">
      <w:pPr>
        <w:autoSpaceDE w:val="0"/>
        <w:autoSpaceDN w:val="0"/>
        <w:adjustRightInd w:val="0"/>
        <w:spacing w:line="288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C7780A" w:rsidRPr="00B34979" w:rsidRDefault="00731A8E" w:rsidP="008200E2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34979">
        <w:rPr>
          <w:rFonts w:ascii="Arial" w:hAnsi="Arial" w:cs="Arial"/>
          <w:sz w:val="22"/>
          <w:szCs w:val="22"/>
          <w:shd w:val="clear" w:color="auto" w:fill="FFFFFF"/>
        </w:rPr>
        <w:t xml:space="preserve">Zgodnie z SWZ w Opisie przedmiotu zamówienia w pkt 3.3. </w:t>
      </w:r>
      <w:proofErr w:type="spellStart"/>
      <w:r w:rsidRPr="00B34979">
        <w:rPr>
          <w:rFonts w:ascii="Arial" w:hAnsi="Arial" w:cs="Arial"/>
          <w:sz w:val="22"/>
          <w:szCs w:val="22"/>
          <w:shd w:val="clear" w:color="auto" w:fill="FFFFFF"/>
        </w:rPr>
        <w:t>ppkt</w:t>
      </w:r>
      <w:proofErr w:type="spellEnd"/>
      <w:r w:rsidRPr="00B34979">
        <w:rPr>
          <w:rFonts w:ascii="Arial" w:hAnsi="Arial" w:cs="Arial"/>
          <w:sz w:val="22"/>
          <w:szCs w:val="22"/>
          <w:shd w:val="clear" w:color="auto" w:fill="FFFFFF"/>
        </w:rPr>
        <w:t xml:space="preserve"> 4  należy dokon</w:t>
      </w:r>
      <w:r w:rsidR="00251DDF">
        <w:rPr>
          <w:rFonts w:ascii="Arial" w:hAnsi="Arial" w:cs="Arial"/>
          <w:sz w:val="22"/>
          <w:szCs w:val="22"/>
          <w:shd w:val="clear" w:color="auto" w:fill="FFFFFF"/>
        </w:rPr>
        <w:t>ać przebudowy dodatkowych 2</w:t>
      </w:r>
      <w:r w:rsidRPr="00B34979">
        <w:rPr>
          <w:rFonts w:ascii="Arial" w:hAnsi="Arial" w:cs="Arial"/>
          <w:sz w:val="22"/>
          <w:szCs w:val="22"/>
          <w:shd w:val="clear" w:color="auto" w:fill="FFFFFF"/>
        </w:rPr>
        <w:t xml:space="preserve"> zjazdów nie ujętych w dokumentacji projektowej. Do wyceny </w:t>
      </w:r>
      <w:r w:rsidRPr="00B34979">
        <w:rPr>
          <w:rFonts w:ascii="Arial" w:hAnsi="Arial" w:cs="Arial"/>
          <w:sz w:val="22"/>
          <w:szCs w:val="22"/>
          <w:shd w:val="clear" w:color="auto" w:fill="FFFFFF"/>
        </w:rPr>
        <w:lastRenderedPageBreak/>
        <w:t>należy przyjąć wykonanie 2 zjazdów indywidulanych (do dz. nr 356/3, obręb 9 i 34/1 obręb 14). Parametry geometryczne (szerokość 3,5 m) oraz konstrukcyjne należy przyjąć poprzez analogię do parametrów typowych wg dokumentacji projektowej.</w:t>
      </w:r>
    </w:p>
    <w:p w:rsidR="0018596E" w:rsidRPr="00B34979" w:rsidRDefault="0018596E" w:rsidP="008200E2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4749B" w:rsidRPr="00B34979" w:rsidRDefault="0034749B" w:rsidP="008200E2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55DCA" w:rsidRPr="00B34979" w:rsidRDefault="00255DCA" w:rsidP="00255DCA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34979">
        <w:rPr>
          <w:rFonts w:ascii="Arial" w:hAnsi="Arial" w:cs="Arial"/>
          <w:b/>
          <w:sz w:val="22"/>
          <w:szCs w:val="22"/>
          <w:u w:val="single"/>
        </w:rPr>
        <w:t>UWAGA:</w:t>
      </w:r>
    </w:p>
    <w:p w:rsidR="00255DCA" w:rsidRPr="00B34979" w:rsidRDefault="00255DCA" w:rsidP="008200E2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55DCA" w:rsidRPr="00255DCA" w:rsidRDefault="00255DCA" w:rsidP="00255DCA">
      <w:pPr>
        <w:widowControl w:val="0"/>
        <w:suppressAutoHyphens/>
        <w:spacing w:line="288" w:lineRule="auto"/>
        <w:jc w:val="both"/>
        <w:rPr>
          <w:rFonts w:ascii="Arial" w:hAnsi="Arial" w:cs="Arial"/>
          <w:sz w:val="22"/>
          <w:szCs w:val="6"/>
        </w:rPr>
      </w:pPr>
      <w:r w:rsidRPr="00255DCA">
        <w:rPr>
          <w:rFonts w:ascii="Arial" w:hAnsi="Arial" w:cs="Arial"/>
          <w:sz w:val="22"/>
          <w:szCs w:val="22"/>
        </w:rPr>
        <w:t>W związku z powyższym, zmianie</w:t>
      </w:r>
      <w:r w:rsidRPr="00255DCA">
        <w:rPr>
          <w:rFonts w:ascii="Arial" w:hAnsi="Arial" w:cs="Arial"/>
          <w:bCs/>
          <w:sz w:val="22"/>
          <w:szCs w:val="22"/>
        </w:rPr>
        <w:t xml:space="preserve"> </w:t>
      </w:r>
      <w:r w:rsidRPr="00255DCA">
        <w:rPr>
          <w:rFonts w:ascii="Arial" w:hAnsi="Arial" w:cs="Arial"/>
          <w:sz w:val="22"/>
          <w:szCs w:val="22"/>
        </w:rPr>
        <w:t xml:space="preserve">ulegają </w:t>
      </w:r>
      <w:proofErr w:type="spellStart"/>
      <w:r w:rsidRPr="00255DCA">
        <w:rPr>
          <w:rFonts w:ascii="Arial" w:hAnsi="Arial" w:cs="Arial"/>
          <w:sz w:val="22"/>
          <w:szCs w:val="22"/>
        </w:rPr>
        <w:t>n.w</w:t>
      </w:r>
      <w:proofErr w:type="spellEnd"/>
      <w:r w:rsidRPr="00255DCA">
        <w:rPr>
          <w:rFonts w:ascii="Arial" w:hAnsi="Arial" w:cs="Arial"/>
          <w:sz w:val="22"/>
          <w:szCs w:val="22"/>
        </w:rPr>
        <w:t>. terminy:</w:t>
      </w:r>
    </w:p>
    <w:p w:rsidR="00255DCA" w:rsidRPr="00255DCA" w:rsidRDefault="00255DCA" w:rsidP="00255DCA">
      <w:pPr>
        <w:widowControl w:val="0"/>
        <w:suppressAutoHyphens/>
        <w:spacing w:line="288" w:lineRule="auto"/>
        <w:jc w:val="both"/>
        <w:rPr>
          <w:rFonts w:ascii="Arial" w:hAnsi="Arial" w:cs="Arial"/>
          <w:sz w:val="10"/>
          <w:szCs w:val="22"/>
        </w:rPr>
      </w:pPr>
    </w:p>
    <w:p w:rsidR="00255DCA" w:rsidRPr="00255DCA" w:rsidRDefault="00255DCA" w:rsidP="00255DCA">
      <w:pPr>
        <w:widowControl w:val="0"/>
        <w:numPr>
          <w:ilvl w:val="0"/>
          <w:numId w:val="8"/>
        </w:numPr>
        <w:suppressAutoHyphens/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55DCA">
        <w:rPr>
          <w:rFonts w:ascii="Arial" w:hAnsi="Arial" w:cs="Arial"/>
          <w:sz w:val="22"/>
          <w:szCs w:val="22"/>
        </w:rPr>
        <w:t xml:space="preserve">termin związania ofertą, określony w pkt 10.1 SWZ – z „do dnia </w:t>
      </w:r>
      <w:r w:rsidRPr="00B34979">
        <w:rPr>
          <w:rFonts w:ascii="Arial" w:hAnsi="Arial" w:cs="Arial"/>
          <w:sz w:val="22"/>
          <w:szCs w:val="22"/>
        </w:rPr>
        <w:t>26</w:t>
      </w:r>
      <w:r w:rsidRPr="00255DCA">
        <w:rPr>
          <w:rFonts w:ascii="Arial" w:hAnsi="Arial" w:cs="Arial"/>
          <w:sz w:val="22"/>
          <w:szCs w:val="22"/>
        </w:rPr>
        <w:t>.0</w:t>
      </w:r>
      <w:r w:rsidRPr="00B34979">
        <w:rPr>
          <w:rFonts w:ascii="Arial" w:hAnsi="Arial" w:cs="Arial"/>
          <w:sz w:val="22"/>
          <w:szCs w:val="22"/>
        </w:rPr>
        <w:t>7</w:t>
      </w:r>
      <w:r w:rsidRPr="00255DCA">
        <w:rPr>
          <w:rFonts w:ascii="Arial" w:hAnsi="Arial" w:cs="Arial"/>
          <w:sz w:val="22"/>
          <w:szCs w:val="22"/>
        </w:rPr>
        <w:t>.2022” na                   „do dnia 2</w:t>
      </w:r>
      <w:r w:rsidRPr="00B34979">
        <w:rPr>
          <w:rFonts w:ascii="Arial" w:hAnsi="Arial" w:cs="Arial"/>
          <w:sz w:val="22"/>
          <w:szCs w:val="22"/>
        </w:rPr>
        <w:t>9</w:t>
      </w:r>
      <w:r w:rsidRPr="00255DCA">
        <w:rPr>
          <w:rFonts w:ascii="Arial" w:hAnsi="Arial" w:cs="Arial"/>
          <w:sz w:val="22"/>
          <w:szCs w:val="22"/>
        </w:rPr>
        <w:t>.0</w:t>
      </w:r>
      <w:r w:rsidRPr="00B34979">
        <w:rPr>
          <w:rFonts w:ascii="Arial" w:hAnsi="Arial" w:cs="Arial"/>
          <w:sz w:val="22"/>
          <w:szCs w:val="22"/>
        </w:rPr>
        <w:t>7</w:t>
      </w:r>
      <w:r w:rsidRPr="00255DCA">
        <w:rPr>
          <w:rFonts w:ascii="Arial" w:hAnsi="Arial" w:cs="Arial"/>
          <w:sz w:val="22"/>
          <w:szCs w:val="22"/>
        </w:rPr>
        <w:t>.2022 r.”;</w:t>
      </w:r>
    </w:p>
    <w:p w:rsidR="00255DCA" w:rsidRPr="00255DCA" w:rsidRDefault="00255DCA" w:rsidP="00255DCA">
      <w:pPr>
        <w:widowControl w:val="0"/>
        <w:suppressAutoHyphens/>
        <w:spacing w:line="288" w:lineRule="auto"/>
        <w:ind w:left="284" w:hanging="284"/>
        <w:jc w:val="both"/>
        <w:rPr>
          <w:rFonts w:ascii="Arial" w:hAnsi="Arial" w:cs="Arial"/>
          <w:sz w:val="6"/>
          <w:szCs w:val="22"/>
        </w:rPr>
      </w:pPr>
    </w:p>
    <w:p w:rsidR="00255DCA" w:rsidRPr="00255DCA" w:rsidRDefault="00255DCA" w:rsidP="00255DCA">
      <w:pPr>
        <w:widowControl w:val="0"/>
        <w:numPr>
          <w:ilvl w:val="0"/>
          <w:numId w:val="8"/>
        </w:numPr>
        <w:suppressAutoHyphens/>
        <w:spacing w:line="288" w:lineRule="auto"/>
        <w:ind w:left="284" w:hanging="284"/>
        <w:jc w:val="both"/>
        <w:rPr>
          <w:rFonts w:ascii="Arial" w:hAnsi="Arial" w:cs="Arial"/>
          <w:sz w:val="10"/>
          <w:szCs w:val="22"/>
        </w:rPr>
      </w:pPr>
      <w:r w:rsidRPr="00255DCA">
        <w:rPr>
          <w:rFonts w:ascii="Arial" w:hAnsi="Arial" w:cs="Arial"/>
          <w:sz w:val="22"/>
          <w:szCs w:val="22"/>
        </w:rPr>
        <w:t xml:space="preserve">termin składania i otwarcia ofert, określony w pkt 12.1 i 12.7 SWZ – z </w:t>
      </w:r>
      <w:r w:rsidRPr="00B34979">
        <w:rPr>
          <w:rFonts w:ascii="Arial" w:hAnsi="Arial" w:cs="Arial"/>
          <w:sz w:val="22"/>
          <w:szCs w:val="22"/>
        </w:rPr>
        <w:t>27</w:t>
      </w:r>
      <w:r w:rsidRPr="00255DCA">
        <w:rPr>
          <w:rFonts w:ascii="Arial" w:hAnsi="Arial" w:cs="Arial"/>
          <w:sz w:val="22"/>
          <w:szCs w:val="22"/>
        </w:rPr>
        <w:t>.0</w:t>
      </w:r>
      <w:r w:rsidRPr="00B34979">
        <w:rPr>
          <w:rFonts w:ascii="Arial" w:hAnsi="Arial" w:cs="Arial"/>
          <w:sz w:val="22"/>
          <w:szCs w:val="22"/>
        </w:rPr>
        <w:t>6</w:t>
      </w:r>
      <w:r w:rsidRPr="00255DCA">
        <w:rPr>
          <w:rFonts w:ascii="Arial" w:hAnsi="Arial" w:cs="Arial"/>
          <w:sz w:val="22"/>
          <w:szCs w:val="22"/>
        </w:rPr>
        <w:t xml:space="preserve">.2022 r. na </w:t>
      </w:r>
      <w:r w:rsidRPr="00B34979">
        <w:rPr>
          <w:rFonts w:ascii="Arial" w:hAnsi="Arial" w:cs="Arial"/>
          <w:sz w:val="22"/>
          <w:szCs w:val="22"/>
        </w:rPr>
        <w:t>30</w:t>
      </w:r>
      <w:r w:rsidRPr="00255DCA">
        <w:rPr>
          <w:rFonts w:ascii="Arial" w:hAnsi="Arial" w:cs="Arial"/>
          <w:sz w:val="22"/>
          <w:szCs w:val="22"/>
        </w:rPr>
        <w:t>.0</w:t>
      </w:r>
      <w:r w:rsidRPr="00B34979">
        <w:rPr>
          <w:rFonts w:ascii="Arial" w:hAnsi="Arial" w:cs="Arial"/>
          <w:sz w:val="22"/>
          <w:szCs w:val="22"/>
        </w:rPr>
        <w:t>6</w:t>
      </w:r>
      <w:r w:rsidRPr="00255DCA">
        <w:rPr>
          <w:rFonts w:ascii="Arial" w:hAnsi="Arial" w:cs="Arial"/>
          <w:sz w:val="22"/>
          <w:szCs w:val="22"/>
        </w:rPr>
        <w:t>.2022 r. – godziny pozostają bez zmian.</w:t>
      </w:r>
    </w:p>
    <w:p w:rsidR="00255DCA" w:rsidRPr="00B34979" w:rsidRDefault="00255DCA" w:rsidP="00255DCA">
      <w:pPr>
        <w:widowControl w:val="0"/>
        <w:suppressAutoHyphens/>
        <w:jc w:val="both"/>
        <w:rPr>
          <w:rFonts w:ascii="Arial" w:eastAsia="Arial Unicode MS" w:hAnsi="Arial" w:cs="Arial"/>
          <w:sz w:val="22"/>
          <w:szCs w:val="22"/>
        </w:rPr>
      </w:pPr>
    </w:p>
    <w:p w:rsidR="00BA444D" w:rsidRPr="00255DCA" w:rsidRDefault="00BA444D" w:rsidP="00255DCA">
      <w:pPr>
        <w:widowControl w:val="0"/>
        <w:suppressAutoHyphens/>
        <w:jc w:val="both"/>
        <w:rPr>
          <w:rFonts w:ascii="Arial" w:eastAsia="Arial Unicode MS" w:hAnsi="Arial" w:cs="Arial"/>
          <w:sz w:val="22"/>
          <w:szCs w:val="22"/>
        </w:rPr>
      </w:pPr>
    </w:p>
    <w:p w:rsidR="00255DCA" w:rsidRPr="00255DCA" w:rsidRDefault="00255DCA" w:rsidP="00255DCA">
      <w:pPr>
        <w:widowControl w:val="0"/>
        <w:suppressAutoHyphens/>
        <w:jc w:val="both"/>
        <w:rPr>
          <w:rFonts w:ascii="Arial" w:eastAsia="Arial Unicode MS" w:hAnsi="Arial" w:cs="Arial"/>
          <w:sz w:val="14"/>
          <w:szCs w:val="22"/>
        </w:rPr>
      </w:pPr>
    </w:p>
    <w:p w:rsidR="00255DCA" w:rsidRPr="00255DCA" w:rsidRDefault="00255DCA" w:rsidP="00255DCA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255DCA">
        <w:rPr>
          <w:rFonts w:ascii="Arial" w:eastAsia="Arial Unicode MS" w:hAnsi="Arial" w:cs="Arial"/>
          <w:sz w:val="22"/>
          <w:szCs w:val="22"/>
        </w:rPr>
        <w:t>Niniejsze pismo wraz z załącznikami stanowi część składową Specyfikacji Warunków Zamówienia.</w:t>
      </w:r>
    </w:p>
    <w:p w:rsidR="00255DCA" w:rsidRPr="00255DCA" w:rsidRDefault="00255DCA" w:rsidP="00255DCA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255DCA" w:rsidRPr="00255DCA" w:rsidRDefault="00255DCA" w:rsidP="00255DCA">
      <w:pPr>
        <w:spacing w:line="288" w:lineRule="auto"/>
        <w:ind w:left="5760" w:hanging="231"/>
        <w:jc w:val="both"/>
        <w:rPr>
          <w:rFonts w:ascii="Arial" w:hAnsi="Arial" w:cs="Arial"/>
          <w:szCs w:val="22"/>
        </w:rPr>
      </w:pPr>
    </w:p>
    <w:p w:rsidR="00255DCA" w:rsidRPr="00255DCA" w:rsidRDefault="00255DCA" w:rsidP="00255DCA">
      <w:pPr>
        <w:spacing w:line="288" w:lineRule="auto"/>
        <w:ind w:left="5760" w:hanging="231"/>
        <w:jc w:val="both"/>
        <w:rPr>
          <w:rFonts w:ascii="Arial" w:hAnsi="Arial" w:cs="Arial"/>
          <w:szCs w:val="22"/>
        </w:rPr>
      </w:pPr>
    </w:p>
    <w:p w:rsidR="0034749B" w:rsidRPr="00B34979" w:rsidRDefault="0034749B" w:rsidP="008200E2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4749B" w:rsidRPr="00B34979" w:rsidRDefault="0034749B" w:rsidP="008200E2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02F6C" w:rsidRPr="00B34979" w:rsidRDefault="00255DCA" w:rsidP="008200E2">
      <w:pPr>
        <w:widowControl w:val="0"/>
        <w:suppressAutoHyphens/>
        <w:spacing w:line="288" w:lineRule="auto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B34979">
        <w:rPr>
          <w:rFonts w:ascii="Arial" w:hAnsi="Arial" w:cs="Arial"/>
          <w:sz w:val="22"/>
          <w:szCs w:val="22"/>
        </w:rPr>
        <w:t xml:space="preserve"> </w:t>
      </w:r>
    </w:p>
    <w:p w:rsidR="00B009B8" w:rsidRDefault="00B009B8" w:rsidP="00B009B8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B009B8" w:rsidRDefault="00B009B8" w:rsidP="00B009B8">
      <w:pPr>
        <w:ind w:left="63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Podpisał: </w:t>
      </w:r>
    </w:p>
    <w:p w:rsidR="00B009B8" w:rsidRDefault="00B009B8" w:rsidP="00B009B8">
      <w:pPr>
        <w:spacing w:line="288" w:lineRule="auto"/>
        <w:ind w:left="5760" w:hanging="231"/>
        <w:jc w:val="both"/>
        <w:rPr>
          <w:rFonts w:ascii="Arial" w:hAnsi="Arial" w:cs="Arial"/>
          <w:color w:val="FF0000"/>
          <w:sz w:val="12"/>
          <w:lang w:eastAsia="zh-CN"/>
        </w:rPr>
      </w:pPr>
      <w:r>
        <w:rPr>
          <w:rFonts w:ascii="Arial" w:hAnsi="Arial" w:cs="Arial"/>
          <w:color w:val="FF0000"/>
          <w:lang w:eastAsia="zh-CN"/>
        </w:rPr>
        <w:t xml:space="preserve">    </w:t>
      </w:r>
    </w:p>
    <w:p w:rsidR="00B009B8" w:rsidRDefault="00B009B8" w:rsidP="00B009B8">
      <w:pPr>
        <w:spacing w:line="288" w:lineRule="auto"/>
        <w:ind w:left="5760" w:hanging="231"/>
        <w:jc w:val="both"/>
        <w:rPr>
          <w:rFonts w:ascii="Arial" w:hAnsi="Arial" w:cs="Arial"/>
          <w:color w:val="FF0000"/>
          <w:sz w:val="22"/>
          <w:lang w:eastAsia="zh-CN"/>
        </w:rPr>
      </w:pPr>
      <w:r>
        <w:rPr>
          <w:rFonts w:ascii="Arial" w:hAnsi="Arial" w:cs="Arial"/>
          <w:color w:val="FF0000"/>
          <w:sz w:val="22"/>
          <w:lang w:eastAsia="zh-CN"/>
        </w:rPr>
        <w:t xml:space="preserve">              Przemysław Boleski</w:t>
      </w:r>
    </w:p>
    <w:p w:rsidR="00B009B8" w:rsidRDefault="00B009B8" w:rsidP="00B009B8">
      <w:pPr>
        <w:spacing w:line="288" w:lineRule="auto"/>
        <w:ind w:left="5760" w:hanging="231"/>
        <w:jc w:val="both"/>
        <w:rPr>
          <w:rFonts w:ascii="Arial" w:hAnsi="Arial" w:cs="Arial"/>
          <w:color w:val="FF0000"/>
          <w:sz w:val="2"/>
          <w:lang w:eastAsia="zh-CN"/>
        </w:rPr>
      </w:pPr>
      <w:r>
        <w:rPr>
          <w:rFonts w:ascii="Arial" w:hAnsi="Arial" w:cs="Arial"/>
          <w:color w:val="FF0000"/>
          <w:sz w:val="6"/>
          <w:lang w:eastAsia="zh-CN"/>
        </w:rPr>
        <w:t xml:space="preserve"> </w:t>
      </w:r>
    </w:p>
    <w:p w:rsidR="00B009B8" w:rsidRPr="005B6BE5" w:rsidRDefault="00B009B8" w:rsidP="00B009B8">
      <w:pPr>
        <w:spacing w:line="288" w:lineRule="auto"/>
        <w:ind w:left="5760" w:hanging="231"/>
        <w:jc w:val="center"/>
        <w:rPr>
          <w:rFonts w:ascii="Arial" w:hAnsi="Arial" w:cs="Arial"/>
          <w:color w:val="FF0000"/>
          <w:sz w:val="22"/>
          <w:lang w:eastAsia="zh-CN"/>
        </w:rPr>
      </w:pPr>
      <w:r>
        <w:rPr>
          <w:rFonts w:ascii="Arial" w:hAnsi="Arial" w:cs="Arial"/>
          <w:color w:val="FF0000"/>
          <w:sz w:val="22"/>
          <w:lang w:eastAsia="zh-CN"/>
        </w:rPr>
        <w:t xml:space="preserve">    Dyrektor Zakładu Usług Komunalnych w Tczewie</w:t>
      </w:r>
    </w:p>
    <w:p w:rsidR="00B009B8" w:rsidRDefault="00B009B8" w:rsidP="00B009B8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602F6C" w:rsidRPr="00B34979" w:rsidRDefault="00602F6C" w:rsidP="008200E2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255DCA" w:rsidRPr="00B34979" w:rsidRDefault="00255DCA" w:rsidP="008200E2">
      <w:pPr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251DDF" w:rsidRDefault="00251DDF" w:rsidP="008200E2">
      <w:pPr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B009B8" w:rsidRDefault="00B009B8" w:rsidP="008200E2">
      <w:pPr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B009B8" w:rsidRDefault="00B009B8" w:rsidP="008200E2">
      <w:pPr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bookmarkStart w:id="0" w:name="_GoBack"/>
      <w:bookmarkEnd w:id="0"/>
    </w:p>
    <w:p w:rsidR="00251DDF" w:rsidRPr="00B34979" w:rsidRDefault="00251DDF" w:rsidP="008200E2">
      <w:pPr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3C1469" w:rsidRPr="00541AFF" w:rsidRDefault="00255DCA" w:rsidP="008200E2">
      <w:pPr>
        <w:spacing w:line="288" w:lineRule="auto"/>
        <w:jc w:val="both"/>
        <w:rPr>
          <w:rFonts w:ascii="Arial" w:eastAsia="Arial Unicode MS" w:hAnsi="Arial" w:cs="Arial"/>
          <w:sz w:val="16"/>
          <w:szCs w:val="22"/>
        </w:rPr>
      </w:pPr>
      <w:r w:rsidRPr="00541AFF">
        <w:rPr>
          <w:rFonts w:ascii="Arial" w:eastAsia="Arial Unicode MS" w:hAnsi="Arial" w:cs="Arial"/>
          <w:sz w:val="16"/>
          <w:szCs w:val="22"/>
        </w:rPr>
        <w:t>Załączniki:</w:t>
      </w:r>
    </w:p>
    <w:p w:rsidR="00255DCA" w:rsidRPr="00541AFF" w:rsidRDefault="00255DCA" w:rsidP="00541AFF">
      <w:pPr>
        <w:pStyle w:val="Akapitzlist"/>
        <w:numPr>
          <w:ilvl w:val="0"/>
          <w:numId w:val="33"/>
        </w:numPr>
        <w:spacing w:line="288" w:lineRule="auto"/>
        <w:ind w:left="426" w:hanging="284"/>
        <w:jc w:val="both"/>
        <w:rPr>
          <w:rFonts w:ascii="Arial" w:eastAsia="Arial Unicode MS" w:hAnsi="Arial" w:cs="Arial"/>
          <w:sz w:val="16"/>
          <w:szCs w:val="22"/>
        </w:rPr>
      </w:pPr>
      <w:r w:rsidRPr="00541AFF">
        <w:rPr>
          <w:rFonts w:ascii="Arial" w:eastAsia="Arial Unicode MS" w:hAnsi="Arial" w:cs="Arial"/>
          <w:sz w:val="16"/>
          <w:szCs w:val="22"/>
        </w:rPr>
        <w:t>Decyzja o pozwoleniu na budowę;</w:t>
      </w:r>
    </w:p>
    <w:p w:rsidR="00255DCA" w:rsidRPr="00541AFF" w:rsidRDefault="00255DCA" w:rsidP="00541AFF">
      <w:pPr>
        <w:pStyle w:val="Akapitzlist"/>
        <w:numPr>
          <w:ilvl w:val="0"/>
          <w:numId w:val="33"/>
        </w:numPr>
        <w:spacing w:line="288" w:lineRule="auto"/>
        <w:ind w:left="426" w:hanging="284"/>
        <w:jc w:val="both"/>
        <w:rPr>
          <w:rFonts w:ascii="Arial" w:eastAsia="Arial Unicode MS" w:hAnsi="Arial" w:cs="Arial"/>
          <w:sz w:val="16"/>
          <w:szCs w:val="22"/>
        </w:rPr>
      </w:pPr>
      <w:r w:rsidRPr="00541AFF">
        <w:rPr>
          <w:rFonts w:ascii="Arial" w:eastAsia="Arial Unicode MS" w:hAnsi="Arial" w:cs="Arial"/>
          <w:sz w:val="16"/>
          <w:szCs w:val="22"/>
        </w:rPr>
        <w:t>Decyzje Wojewódzkiego Konserwatora Zabytków;</w:t>
      </w:r>
    </w:p>
    <w:p w:rsidR="00255DCA" w:rsidRPr="00541AFF" w:rsidRDefault="00255DCA" w:rsidP="00541AFF">
      <w:pPr>
        <w:pStyle w:val="Akapitzlist"/>
        <w:numPr>
          <w:ilvl w:val="0"/>
          <w:numId w:val="33"/>
        </w:numPr>
        <w:spacing w:line="288" w:lineRule="auto"/>
        <w:ind w:left="426" w:hanging="284"/>
        <w:jc w:val="both"/>
        <w:rPr>
          <w:rFonts w:ascii="Arial" w:eastAsia="Calibri" w:hAnsi="Arial" w:cs="Arial"/>
          <w:iCs/>
          <w:color w:val="FF0000"/>
          <w:sz w:val="16"/>
          <w:szCs w:val="22"/>
        </w:rPr>
      </w:pPr>
      <w:r w:rsidRPr="00541AFF">
        <w:rPr>
          <w:rFonts w:ascii="Arial" w:eastAsia="Arial Unicode MS" w:hAnsi="Arial" w:cs="Arial"/>
          <w:sz w:val="16"/>
          <w:szCs w:val="22"/>
        </w:rPr>
        <w:t>Decyzje Starosty Tczewskiego dotyczące usunięcia drzew.</w:t>
      </w:r>
    </w:p>
    <w:p w:rsidR="003C1469" w:rsidRPr="008200E2" w:rsidRDefault="005E3473" w:rsidP="00541AFF">
      <w:pPr>
        <w:spacing w:line="288" w:lineRule="auto"/>
        <w:rPr>
          <w:rFonts w:ascii="Arial" w:hAnsi="Arial" w:cs="Arial"/>
          <w:color w:val="FF0000"/>
          <w:lang w:eastAsia="zh-CN"/>
        </w:rPr>
      </w:pPr>
      <w:r w:rsidRPr="008200E2">
        <w:rPr>
          <w:rFonts w:ascii="Arial" w:hAnsi="Arial" w:cs="Arial"/>
          <w:szCs w:val="22"/>
        </w:rPr>
        <w:t xml:space="preserve"> </w:t>
      </w:r>
    </w:p>
    <w:p w:rsidR="00602F6C" w:rsidRPr="008200E2" w:rsidRDefault="00602F6C" w:rsidP="008200E2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"/>
          <w:szCs w:val="22"/>
        </w:rPr>
      </w:pPr>
    </w:p>
    <w:p w:rsidR="00B34875" w:rsidRPr="008200E2" w:rsidRDefault="00B34875" w:rsidP="008200E2">
      <w:pPr>
        <w:widowControl w:val="0"/>
        <w:tabs>
          <w:tab w:val="left" w:pos="0"/>
          <w:tab w:val="left" w:pos="426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  <w:r w:rsidRPr="008200E2">
        <w:rPr>
          <w:rFonts w:ascii="Arial" w:hAnsi="Arial" w:cs="Arial"/>
          <w:sz w:val="16"/>
          <w:szCs w:val="18"/>
        </w:rPr>
        <w:t>Otrzymują:</w:t>
      </w:r>
    </w:p>
    <w:p w:rsidR="00B34875" w:rsidRPr="008200E2" w:rsidRDefault="00B34875" w:rsidP="008200E2">
      <w:pPr>
        <w:pStyle w:val="Akapitzlist"/>
        <w:widowControl w:val="0"/>
        <w:numPr>
          <w:ilvl w:val="0"/>
          <w:numId w:val="31"/>
        </w:numPr>
        <w:tabs>
          <w:tab w:val="left" w:pos="0"/>
          <w:tab w:val="left" w:pos="426"/>
        </w:tabs>
        <w:suppressAutoHyphens/>
        <w:spacing w:line="288" w:lineRule="auto"/>
        <w:ind w:hanging="578"/>
        <w:jc w:val="both"/>
        <w:rPr>
          <w:rFonts w:ascii="Arial" w:hAnsi="Arial" w:cs="Arial"/>
          <w:sz w:val="16"/>
          <w:szCs w:val="18"/>
        </w:rPr>
      </w:pPr>
      <w:r w:rsidRPr="008200E2">
        <w:rPr>
          <w:rFonts w:ascii="Arial" w:hAnsi="Arial" w:cs="Arial"/>
          <w:sz w:val="16"/>
          <w:szCs w:val="18"/>
        </w:rPr>
        <w:t>Strona internetowa prowadzonego postępowania;</w:t>
      </w:r>
    </w:p>
    <w:p w:rsidR="00C457A2" w:rsidRPr="008200E2" w:rsidRDefault="00B34875" w:rsidP="008200E2">
      <w:pPr>
        <w:pStyle w:val="Akapitzlist"/>
        <w:widowControl w:val="0"/>
        <w:numPr>
          <w:ilvl w:val="0"/>
          <w:numId w:val="31"/>
        </w:numPr>
        <w:tabs>
          <w:tab w:val="left" w:pos="0"/>
          <w:tab w:val="left" w:pos="426"/>
        </w:tabs>
        <w:suppressAutoHyphens/>
        <w:spacing w:line="288" w:lineRule="auto"/>
        <w:ind w:hanging="578"/>
        <w:jc w:val="both"/>
        <w:rPr>
          <w:rFonts w:ascii="Arial" w:hAnsi="Arial" w:cs="Arial"/>
          <w:sz w:val="16"/>
          <w:szCs w:val="18"/>
        </w:rPr>
      </w:pPr>
      <w:r w:rsidRPr="008200E2">
        <w:rPr>
          <w:rFonts w:ascii="Arial" w:hAnsi="Arial" w:cs="Arial"/>
          <w:sz w:val="16"/>
          <w:szCs w:val="18"/>
        </w:rPr>
        <w:t>A/a.</w:t>
      </w:r>
    </w:p>
    <w:p w:rsidR="00C457A2" w:rsidRPr="008200E2" w:rsidRDefault="00C457A2" w:rsidP="008200E2">
      <w:pPr>
        <w:spacing w:line="288" w:lineRule="auto"/>
        <w:rPr>
          <w:rFonts w:ascii="Arial" w:hAnsi="Arial" w:cs="Arial"/>
        </w:rPr>
      </w:pPr>
    </w:p>
    <w:p w:rsidR="00C457A2" w:rsidRPr="008200E2" w:rsidRDefault="00C457A2" w:rsidP="008200E2">
      <w:pPr>
        <w:spacing w:line="288" w:lineRule="auto"/>
        <w:rPr>
          <w:rFonts w:ascii="Arial" w:hAnsi="Arial" w:cs="Arial"/>
        </w:rPr>
      </w:pPr>
    </w:p>
    <w:p w:rsidR="00C457A2" w:rsidRPr="008200E2" w:rsidRDefault="00C457A2" w:rsidP="008200E2">
      <w:pPr>
        <w:spacing w:line="288" w:lineRule="auto"/>
        <w:rPr>
          <w:rFonts w:ascii="Arial" w:hAnsi="Arial" w:cs="Arial"/>
        </w:rPr>
      </w:pPr>
    </w:p>
    <w:p w:rsidR="008200E2" w:rsidRPr="008200E2" w:rsidRDefault="008200E2">
      <w:pPr>
        <w:spacing w:line="288" w:lineRule="auto"/>
        <w:rPr>
          <w:rFonts w:ascii="Arial" w:hAnsi="Arial" w:cs="Arial"/>
        </w:rPr>
      </w:pPr>
    </w:p>
    <w:sectPr w:rsidR="008200E2" w:rsidRPr="008200E2" w:rsidSect="00251DDF">
      <w:headerReference w:type="default" r:id="rId9"/>
      <w:footerReference w:type="default" r:id="rId10"/>
      <w:pgSz w:w="11906" w:h="16838"/>
      <w:pgMar w:top="777" w:right="1417" w:bottom="1276" w:left="1417" w:header="568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186" w:rsidRDefault="00677186" w:rsidP="00677186">
      <w:r>
        <w:separator/>
      </w:r>
    </w:p>
  </w:endnote>
  <w:endnote w:type="continuationSeparator" w:id="0">
    <w:p w:rsidR="00677186" w:rsidRDefault="00677186" w:rsidP="0067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6147566"/>
      <w:docPartObj>
        <w:docPartGallery w:val="Page Numbers (Bottom of Page)"/>
        <w:docPartUnique/>
      </w:docPartObj>
    </w:sdtPr>
    <w:sdtEndPr/>
    <w:sdtContent>
      <w:p w:rsidR="00251DDF" w:rsidRDefault="00251DD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9B8">
          <w:rPr>
            <w:noProof/>
          </w:rPr>
          <w:t>4</w:t>
        </w:r>
        <w:r>
          <w:fldChar w:fldCharType="end"/>
        </w:r>
      </w:p>
    </w:sdtContent>
  </w:sdt>
  <w:p w:rsidR="008200E2" w:rsidRDefault="008200E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186" w:rsidRDefault="00677186" w:rsidP="00677186">
      <w:r>
        <w:separator/>
      </w:r>
    </w:p>
  </w:footnote>
  <w:footnote w:type="continuationSeparator" w:id="0">
    <w:p w:rsidR="00677186" w:rsidRDefault="00677186" w:rsidP="00677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0E2" w:rsidRDefault="008200E2" w:rsidP="008200E2">
    <w:pPr>
      <w:pStyle w:val="Nagwek"/>
      <w:rPr>
        <w:rFonts w:ascii="Arial" w:hAnsi="Arial" w:cs="Arial"/>
      </w:rPr>
    </w:pP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59F7E0" wp14:editId="11871DD3">
              <wp:simplePos x="0" y="0"/>
              <wp:positionH relativeFrom="column">
                <wp:posOffset>4281805</wp:posOffset>
              </wp:positionH>
              <wp:positionV relativeFrom="paragraph">
                <wp:posOffset>-51435</wp:posOffset>
              </wp:positionV>
              <wp:extent cx="1543050" cy="638175"/>
              <wp:effectExtent l="0" t="0" r="0" b="952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00E2" w:rsidRDefault="008200E2" w:rsidP="008200E2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tel.: 58 77 59 383 </w:t>
                          </w:r>
                        </w:p>
                        <w:p w:rsidR="008200E2" w:rsidRDefault="008200E2" w:rsidP="008200E2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>58 77 59 367</w:t>
                          </w:r>
                        </w:p>
                        <w:p w:rsidR="008200E2" w:rsidRDefault="008200E2" w:rsidP="008200E2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 e-mail: wzp@um.tczew.pl</w:t>
                          </w:r>
                        </w:p>
                        <w:p w:rsidR="008200E2" w:rsidRPr="001C5738" w:rsidRDefault="008200E2" w:rsidP="008200E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337.15pt;margin-top:-4.05pt;width:121.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9rKhwIAABQFAAAOAAAAZHJzL2Uyb0RvYy54bWysVNuOmzAQfa/Uf7D8ngWykAS0ZLWXpqq0&#10;bVfa9gMcbIK1xkNtJ7Ct+u8dmySb7UWqqvIANjM+czlnfHE5tIrshLESdEmTs5gSoSvgUm9K+vnT&#10;arKgxDqmOVOgRUmfhKWXy9evLvquEFNoQHFhCIJoW/RdSRvnuiKKbNWIltkz6IRGYw2mZQ63ZhNx&#10;w3pEb1U0jeNZ1IPhnYFKWIt/b0cjXQb8uhaV+1jXVjiiSoq5ufA24b3272h5wYqNYV0jq30a7B+y&#10;aJnUGPQIdcscI1sjf4FqZWXAQu3OKmgjqGtZiVADVpPEP1Xz0LBOhFqwObY7tsn+P9jqw+7eEMlL&#10;OqdEsxYpugcliBOP1kEvyNy3qO9sgZ4PHfq64RoGpDqUa7s7qB4t0XDTML0RV8ZA3wjGMcXEn4xO&#10;jo441oOs+/fAMRbbOghAQ21a3z/sCEF0pOrpSI8YHKl8yCw9jzM0VWibnS+SeRZCsOJwujPWvRXQ&#10;Er8oqUH6Azrb3Vnns2HFwcUHs6AkX0mlwsZs1jfKkB1DqazCs0d/4aa0d9bgj42I4x9MEmN4m083&#10;UP8tT6ZpfD3NJ6vZYj5JV2k2yefxYhIn+XU+i9M8vV199wkmadFIzoW+k1ocZJikf0fzfiBGAQUh&#10;kr6keTbNRor+WGQcnt8V2UqHU6lkW9LF0YkVntg3mmPZrHBMqnEdvUw/dBl7cPiGrgQZeOZHDbhh&#10;PSCK18Ya+BMKwgDyhdTiVYKLBsxXSnocy5LaL1tmBCXqnUZR5Uma+jkOmzSbT3FjTi3rUwvTFUKV&#10;1FEyLm/cOPvbzshNg5FGGWu4QiHWMmjkOau9fHH0QjH7a8LP9uk+eD1fZssfAAAA//8DAFBLAwQU&#10;AAYACAAAACEAIl32mN4AAAAJAQAADwAAAGRycy9kb3ducmV2LnhtbEyPz06DQBCH7ya+w2ZMvJh2&#10;oSK0lKVRE43X1j7AwE6BlN0l7LbQt3c86W3+fPnNN8VuNr240ug7ZxXEywgE2drpzjYKjt8fizUI&#10;H9Bq7J0lBTfysCvv7wrMtZvsnq6H0AgOsT5HBW0IQy6lr1sy6JduIMu7kxsNBm7HRuoRJw43vVxF&#10;USoNdpYvtDjQe0v1+XAxCk5f09PLZqo+wzHbJ+kbdlnlbko9PsyvWxCB5vAHw68+q0PJTpW7WO1F&#10;ryDNkmdGFSzWMQgGNnHGg4qLVQKyLOT/D8ofAAAA//8DAFBLAQItABQABgAIAAAAIQC2gziS/gAA&#10;AOEBAAATAAAAAAAAAAAAAAAAAAAAAABbQ29udGVudF9UeXBlc10ueG1sUEsBAi0AFAAGAAgAAAAh&#10;ADj9If/WAAAAlAEAAAsAAAAAAAAAAAAAAAAALwEAAF9yZWxzLy5yZWxzUEsBAi0AFAAGAAgAAAAh&#10;AI/n2sqHAgAAFAUAAA4AAAAAAAAAAAAAAAAALgIAAGRycy9lMm9Eb2MueG1sUEsBAi0AFAAGAAgA&#10;AAAhACJd9pjeAAAACQEAAA8AAAAAAAAAAAAAAAAA4QQAAGRycy9kb3ducmV2LnhtbFBLBQYAAAAA&#10;BAAEAPMAAADsBQAAAAA=&#10;" stroked="f">
              <v:textbox>
                <w:txbxContent>
                  <w:p w:rsidR="008200E2" w:rsidRDefault="008200E2" w:rsidP="008200E2">
                    <w:pPr>
                      <w:jc w:val="right"/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tel.: 58 77 59 383 </w:t>
                    </w:r>
                  </w:p>
                  <w:p w:rsidR="008200E2" w:rsidRDefault="008200E2" w:rsidP="008200E2">
                    <w:pPr>
                      <w:jc w:val="right"/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>58 77 59 367</w:t>
                    </w:r>
                  </w:p>
                  <w:p w:rsidR="008200E2" w:rsidRDefault="008200E2" w:rsidP="008200E2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 e-mail: wzp@um.tczew.pl</w:t>
                    </w:r>
                  </w:p>
                  <w:p w:rsidR="008200E2" w:rsidRPr="001C5738" w:rsidRDefault="008200E2" w:rsidP="008200E2"/>
                </w:txbxContent>
              </v:textbox>
            </v:shape>
          </w:pict>
        </mc:Fallback>
      </mc:AlternateContent>
    </w:r>
  </w:p>
  <w:p w:rsidR="008200E2" w:rsidRPr="0081095E" w:rsidRDefault="008200E2" w:rsidP="008200E2">
    <w:pPr>
      <w:tabs>
        <w:tab w:val="center" w:pos="4536"/>
        <w:tab w:val="right" w:pos="9072"/>
      </w:tabs>
      <w:rPr>
        <w:rFonts w:ascii="Arial" w:hAnsi="Arial" w:cs="Arial"/>
      </w:rPr>
    </w:pPr>
    <w:r>
      <w:rPr>
        <w:rFonts w:ascii="Arial" w:hAnsi="Arial" w:cs="Arial"/>
        <w:noProof/>
        <w:spacing w:val="80"/>
      </w:rPr>
      <w:drawing>
        <wp:anchor distT="0" distB="0" distL="114300" distR="114300" simplePos="0" relativeHeight="251661312" behindDoc="0" locked="0" layoutInCell="1" allowOverlap="1" wp14:anchorId="078FEC24" wp14:editId="3762D54E">
          <wp:simplePos x="0" y="0"/>
          <wp:positionH relativeFrom="column">
            <wp:posOffset>0</wp:posOffset>
          </wp:positionH>
          <wp:positionV relativeFrom="paragraph">
            <wp:posOffset>-201930</wp:posOffset>
          </wp:positionV>
          <wp:extent cx="1903730" cy="705485"/>
          <wp:effectExtent l="0" t="0" r="127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73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9DDBF6" wp14:editId="740C6945">
              <wp:simplePos x="0" y="0"/>
              <wp:positionH relativeFrom="column">
                <wp:posOffset>2138680</wp:posOffset>
              </wp:positionH>
              <wp:positionV relativeFrom="paragraph">
                <wp:posOffset>-201930</wp:posOffset>
              </wp:positionV>
              <wp:extent cx="2271395" cy="766445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1395" cy="766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00E2" w:rsidRPr="00D1224C" w:rsidRDefault="008200E2" w:rsidP="008200E2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D1224C">
                            <w:rPr>
                              <w:rFonts w:ascii="Arial" w:hAnsi="Arial" w:cs="Arial"/>
                              <w:b/>
                            </w:rPr>
                            <w:t>Zakład Usług Komunalnych</w:t>
                          </w:r>
                        </w:p>
                        <w:p w:rsidR="008200E2" w:rsidRPr="00D1224C" w:rsidRDefault="008200E2" w:rsidP="008200E2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D1224C">
                            <w:rPr>
                              <w:rFonts w:ascii="Arial" w:hAnsi="Arial" w:cs="Arial"/>
                              <w:b/>
                            </w:rPr>
                            <w:t xml:space="preserve">ul. Czatkowska 2e </w:t>
                          </w:r>
                        </w:p>
                        <w:p w:rsidR="008200E2" w:rsidRPr="00D1224C" w:rsidRDefault="008200E2" w:rsidP="008200E2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D1224C">
                            <w:rPr>
                              <w:rFonts w:ascii="Arial" w:hAnsi="Arial" w:cs="Arial"/>
                              <w:b/>
                            </w:rPr>
                            <w:t>83 - 110 Tczew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3" o:spid="_x0000_s1027" type="#_x0000_t202" style="position:absolute;margin-left:168.4pt;margin-top:-15.9pt;width:178.85pt;height:6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i+XigIAABsFAAAOAAAAZHJzL2Uyb0RvYy54bWysVMlu2zAQvRfoPxC8O1oiLxIiB1nqokDa&#10;Bkj7ATRFWUQojkrSltKi/94hZTtOF6AoqgPFZfhmeW94cTm0iuyEsRJ0SZOzmBKhOVRSb0r6+dNq&#10;sqDEOqYrpkCLkj4JSy+Xr19d9F0hUmhAVcIQBNG26LuSNs51RRRZ3oiW2TPohMbDGkzLHC7NJqoM&#10;6xG9VVEax7OoB1N1BriwFndvx0O6DPh1Lbj7WNdWOKJKirG5MJowrv0YLS9YsTGsayTfh8H+IYqW&#10;SY1Oj1C3zDGyNfIXqFZyAxZqd8ahjaCuJRchB8wmiX/K5qFhnQi5YHFsdyyT/X+w/MPu3hBZlfSc&#10;Es1apOgelCBOPFoHvSDnvkR9Zwu0fOjQ1g3XMCDVIV3b3QF/tETDTcP0RlwZA30jWIUhJv5mdHJ1&#10;xLEeZN2/hwp9sa2DADTUpvX1w4oQREeqno70iMERjptpOk/O8yklHM/ms1mWTYMLVhxud8a6twJa&#10;4iclNUh/QGe7O+t8NKw4mHhnFpSsVlKpsDCb9Y0yZMdQKqvw7dFfmCntjTX4ayPiuINBog9/5sMN&#10;1H/LkzSLr9N8spot5pNslU0n+TxeTOIkv85ncZZnt6vvPsAkKxpZVULfSS0OMkyyv6N53xCjgIIQ&#10;SV/SfJpOR4r+mGQcvt8l2UqHXalkW9LF0YgVntg3usK0WeGYVOM8ehl+qDLW4PAPVQky8MyPGnDD&#10;egiiCxrxEllD9YS6MIC0Ifn4ouCkAfOVkh67s6T2y5YZQYl6p1FbeZJlvp3DIpvOU1yY05P16QnT&#10;HKFK6igZpzdufAK2nZGbBj2NatZwhXqsZZDKc1R7FWMHhpz2r4Vv8dN1sHp+05Y/AAAA//8DAFBL&#10;AwQUAAYACAAAACEAVH4LZeAAAAAKAQAADwAAAGRycy9kb3ducmV2LnhtbEyPwU7DMBBE70j8g7VI&#10;XFDrlLRpEuJUgATi2tIPcOJtEhGvo9ht0r9nOdHbjnY086bYzbYXFxx950jBahmBQKqd6ahRcPz+&#10;WKQgfNBkdO8IFVzRw668vyt0btxEe7wcQiM4hHyuFbQhDLmUvm7Rar90AxL/Tm60OrAcG2lGPXG4&#10;7eVzFCXS6o64odUDvrdY/xzOVsHpa3raZFP1GY7b/Tp50922clelHh/m1xcQAefwb4Y/fEaHkpkq&#10;dybjRa8gjhNGDwoW8YoPdiTZegOiUpCmGciykLcTyl8AAAD//wMAUEsBAi0AFAAGAAgAAAAhALaD&#10;OJL+AAAA4QEAABMAAAAAAAAAAAAAAAAAAAAAAFtDb250ZW50X1R5cGVzXS54bWxQSwECLQAUAAYA&#10;CAAAACEAOP0h/9YAAACUAQAACwAAAAAAAAAAAAAAAAAvAQAAX3JlbHMvLnJlbHNQSwECLQAUAAYA&#10;CAAAACEAxbIvl4oCAAAbBQAADgAAAAAAAAAAAAAAAAAuAgAAZHJzL2Uyb0RvYy54bWxQSwECLQAU&#10;AAYACAAAACEAVH4LZeAAAAAKAQAADwAAAAAAAAAAAAAAAADkBAAAZHJzL2Rvd25yZXYueG1sUEsF&#10;BgAAAAAEAAQA8wAAAPEFAAAAAA==&#10;" stroked="f">
              <v:textbox>
                <w:txbxContent>
                  <w:p w:rsidR="008200E2" w:rsidRPr="00D1224C" w:rsidRDefault="008200E2" w:rsidP="008200E2">
                    <w:pPr>
                      <w:rPr>
                        <w:rFonts w:ascii="Arial" w:hAnsi="Arial" w:cs="Arial"/>
                        <w:b/>
                      </w:rPr>
                    </w:pPr>
                    <w:r w:rsidRPr="00D1224C">
                      <w:rPr>
                        <w:rFonts w:ascii="Arial" w:hAnsi="Arial" w:cs="Arial"/>
                        <w:b/>
                      </w:rPr>
                      <w:t>Zakład Usług Komunalnych</w:t>
                    </w:r>
                  </w:p>
                  <w:p w:rsidR="008200E2" w:rsidRPr="00D1224C" w:rsidRDefault="008200E2" w:rsidP="008200E2">
                    <w:pPr>
                      <w:rPr>
                        <w:rFonts w:ascii="Arial" w:hAnsi="Arial" w:cs="Arial"/>
                        <w:b/>
                      </w:rPr>
                    </w:pPr>
                    <w:r w:rsidRPr="00D1224C">
                      <w:rPr>
                        <w:rFonts w:ascii="Arial" w:hAnsi="Arial" w:cs="Arial"/>
                        <w:b/>
                      </w:rPr>
                      <w:t xml:space="preserve">ul. Czatkowska 2e </w:t>
                    </w:r>
                  </w:p>
                  <w:p w:rsidR="008200E2" w:rsidRPr="00D1224C" w:rsidRDefault="008200E2" w:rsidP="008200E2">
                    <w:pPr>
                      <w:rPr>
                        <w:rFonts w:ascii="Arial" w:hAnsi="Arial" w:cs="Arial"/>
                        <w:b/>
                      </w:rPr>
                    </w:pPr>
                    <w:r w:rsidRPr="00D1224C">
                      <w:rPr>
                        <w:rFonts w:ascii="Arial" w:hAnsi="Arial" w:cs="Arial"/>
                        <w:b/>
                      </w:rPr>
                      <w:t>83 - 110 Tczew</w:t>
                    </w:r>
                  </w:p>
                </w:txbxContent>
              </v:textbox>
            </v:shape>
          </w:pict>
        </mc:Fallback>
      </mc:AlternateContent>
    </w:r>
  </w:p>
  <w:p w:rsidR="008200E2" w:rsidRDefault="008200E2" w:rsidP="008200E2">
    <w:pPr>
      <w:pStyle w:val="Nagwek"/>
      <w:jc w:val="right"/>
      <w:rPr>
        <w:u w:val="single"/>
      </w:rPr>
    </w:pPr>
  </w:p>
  <w:p w:rsidR="008200E2" w:rsidRDefault="008200E2" w:rsidP="008200E2">
    <w:pPr>
      <w:pStyle w:val="Nagwek"/>
      <w:jc w:val="right"/>
      <w:rPr>
        <w:u w:val="single"/>
      </w:rPr>
    </w:pPr>
  </w:p>
  <w:p w:rsidR="00966714" w:rsidRDefault="00731A8E" w:rsidP="00966714">
    <w:pPr>
      <w:pStyle w:val="Nagwek"/>
      <w:rPr>
        <w:sz w:val="6"/>
        <w:u w:val="single"/>
      </w:rPr>
    </w:pP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2F7467" wp14:editId="06916279">
              <wp:simplePos x="0" y="0"/>
              <wp:positionH relativeFrom="column">
                <wp:posOffset>-4445</wp:posOffset>
              </wp:positionH>
              <wp:positionV relativeFrom="paragraph">
                <wp:posOffset>132715</wp:posOffset>
              </wp:positionV>
              <wp:extent cx="5867400" cy="0"/>
              <wp:effectExtent l="0" t="0" r="19050" b="19050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.45pt" to="461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uPGKAIAADsEAAAOAAAAZHJzL2Uyb0RvYy54bWysU8GO2jAQvVfqP1i+QxIaWIgIq4pAL9sW&#10;abcfYGyHWOvYlm0ItOqhh/5Z+18dG4LY9lJVzcGxPTPPb97MzO+PrUQHbp3QqsTZMMWIK6qZULsS&#10;f3paD6YYOU8UI1IrXuITd/h+8frVvDMFH+lGS8YtAhDlis6UuPHeFEniaMNb4obacAXGWtuWeDja&#10;XcIs6QC9lckoTSdJpy0zVlPuHNxWZyNeRPy65tR/rGvHPZIlBm4+rjau27AmizkpdpaYRtALDfIP&#10;LFoiFDx6haqIJ2hvxR9QraBWO137IdVtoutaUB5zgGyy9LdsHhtieMwFxHHmKpP7f7D0w2FjkWAl&#10;zjFSpIUS/fz24zv9rMQzAl2d11IoobsTyoNYnXEFxCzVxoZ06VE9mgdNnx1SetkQteOR9NPJAFIW&#10;IpIXIeHgDDy57d5rBj5k73VU7ljbNkCCJugYC3S6FogfPaJwOZ5O7vIU6kh7W0KKPtBY599x3QJt&#10;B3UG2kE7UpDDg/OBCCl6l3Ct9FpIGesvFepKPBuPxjHAQcosGIObs7vtUlp0IKGD4hezAsutm9V7&#10;xSJYwwlbXfaeCHnew+NSBTxIBehcducW+TJLZ6vpapoP8tFkNcjTqhq8XS/zwWSd3Y2rN9VyWWVf&#10;A7UsLxrBGFeBXd+uWf537XAZnHOjXRv2KkPyEj3qBWT7fyQdaxnKd26ErWanje1rDB0anS/TFEbg&#10;9gz725lf/AIAAP//AwBQSwMEFAAGAAgAAAAhAF2ZnLDbAAAABwEAAA8AAABkcnMvZG93bnJldi54&#10;bWxMjs1OwzAQhO9IvIO1SL1Urd1EgjbEqSpoblwoVFy38ZJExOs0dtvA02PEAY7zo5kvX4+2E2ca&#10;fOtYw2KuQBBXzrRca3h9KWdLED4gG+wck4ZP8rAurq9yzIy78DOdd6EWcYR9hhqaEPpMSl81ZNHP&#10;XU8cs3c3WAxRDrU0A17iuO1kotSttNhyfGiwp4eGqo/dyWrw5Z6O5de0mqq3tHaUHB+ftqj15Gbc&#10;3IMINIa/MvzgR3QoItPBndh40WmY3cWihkStQMR4laQpiMOvIYtc/ucvvgEAAP//AwBQSwECLQAU&#10;AAYACAAAACEAtoM4kv4AAADhAQAAEwAAAAAAAAAAAAAAAAAAAAAAW0NvbnRlbnRfVHlwZXNdLnht&#10;bFBLAQItABQABgAIAAAAIQA4/SH/1gAAAJQBAAALAAAAAAAAAAAAAAAAAC8BAABfcmVscy8ucmVs&#10;c1BLAQItABQABgAIAAAAIQDyTuPGKAIAADsEAAAOAAAAAAAAAAAAAAAAAC4CAABkcnMvZTJvRG9j&#10;LnhtbFBLAQItABQABgAIAAAAIQBdmZyw2wAAAAcBAAAPAAAAAAAAAAAAAAAAAIIEAABkcnMvZG93&#10;bnJldi54bWxQSwUGAAAAAAQABADzAAAAigUAAAAA&#10;"/>
          </w:pict>
        </mc:Fallback>
      </mc:AlternateContent>
    </w:r>
  </w:p>
  <w:p w:rsidR="00731A8E" w:rsidRDefault="00731A8E" w:rsidP="00966714">
    <w:pPr>
      <w:pStyle w:val="Nagwek"/>
      <w:rPr>
        <w:sz w:val="6"/>
        <w:u w:val="single"/>
      </w:rPr>
    </w:pPr>
  </w:p>
  <w:p w:rsidR="00731A8E" w:rsidRDefault="00731A8E" w:rsidP="00966714">
    <w:pPr>
      <w:pStyle w:val="Nagwek"/>
      <w:rPr>
        <w:sz w:val="6"/>
        <w:u w:val="single"/>
      </w:rPr>
    </w:pPr>
  </w:p>
  <w:p w:rsidR="00731A8E" w:rsidRDefault="00731A8E" w:rsidP="00966714">
    <w:pPr>
      <w:pStyle w:val="Nagwek"/>
      <w:rPr>
        <w:sz w:val="6"/>
        <w:u w:val="single"/>
      </w:rPr>
    </w:pPr>
  </w:p>
  <w:p w:rsidR="00731A8E" w:rsidRDefault="00731A8E" w:rsidP="00966714">
    <w:pPr>
      <w:pStyle w:val="Nagwek"/>
      <w:rPr>
        <w:sz w:val="6"/>
        <w:u w:val="single"/>
      </w:rPr>
    </w:pPr>
  </w:p>
  <w:p w:rsidR="00731A8E" w:rsidRDefault="00731A8E" w:rsidP="00966714">
    <w:pPr>
      <w:pStyle w:val="Nagwek"/>
      <w:rPr>
        <w:sz w:val="6"/>
        <w:u w:val="single"/>
      </w:rPr>
    </w:pPr>
  </w:p>
  <w:p w:rsidR="00731A8E" w:rsidRDefault="00731A8E" w:rsidP="00966714">
    <w:pPr>
      <w:pStyle w:val="Nagwek"/>
      <w:rPr>
        <w:sz w:val="6"/>
        <w:u w:val="single"/>
      </w:rPr>
    </w:pPr>
  </w:p>
  <w:p w:rsidR="00731A8E" w:rsidRPr="00966714" w:rsidRDefault="00731A8E" w:rsidP="00966714">
    <w:pPr>
      <w:pStyle w:val="Nagwek"/>
      <w:rPr>
        <w:sz w:val="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11C7"/>
    <w:multiLevelType w:val="multilevel"/>
    <w:tmpl w:val="590C7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869C1"/>
    <w:multiLevelType w:val="hybridMultilevel"/>
    <w:tmpl w:val="24F2A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74828"/>
    <w:multiLevelType w:val="multilevel"/>
    <w:tmpl w:val="C2C24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C33787"/>
    <w:multiLevelType w:val="hybridMultilevel"/>
    <w:tmpl w:val="49C45814"/>
    <w:lvl w:ilvl="0" w:tplc="568491C2">
      <w:start w:val="1"/>
      <w:numFmt w:val="decimal"/>
      <w:lvlText w:val="%1)"/>
      <w:lvlJc w:val="left"/>
      <w:pPr>
        <w:ind w:left="720" w:hanging="360"/>
      </w:pPr>
      <w:rPr>
        <w:b w:val="0"/>
        <w:color w:val="auto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953EC"/>
    <w:multiLevelType w:val="hybridMultilevel"/>
    <w:tmpl w:val="594C4C84"/>
    <w:lvl w:ilvl="0" w:tplc="FAB808C8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1AE163BF"/>
    <w:multiLevelType w:val="multilevel"/>
    <w:tmpl w:val="CA024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2F1D91"/>
    <w:multiLevelType w:val="multilevel"/>
    <w:tmpl w:val="DF2E7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382938"/>
    <w:multiLevelType w:val="hybridMultilevel"/>
    <w:tmpl w:val="15B62808"/>
    <w:lvl w:ilvl="0" w:tplc="ADFAE8DE">
      <w:start w:val="1"/>
      <w:numFmt w:val="lowerLetter"/>
      <w:lvlText w:val="%1)"/>
      <w:lvlJc w:val="left"/>
      <w:pPr>
        <w:ind w:left="1069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757793"/>
    <w:multiLevelType w:val="multilevel"/>
    <w:tmpl w:val="48987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2E23A2"/>
    <w:multiLevelType w:val="hybridMultilevel"/>
    <w:tmpl w:val="ECD8A414"/>
    <w:lvl w:ilvl="0" w:tplc="0B263146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80151F"/>
    <w:multiLevelType w:val="hybridMultilevel"/>
    <w:tmpl w:val="0FE04612"/>
    <w:lvl w:ilvl="0" w:tplc="7430C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57200"/>
    <w:multiLevelType w:val="hybridMultilevel"/>
    <w:tmpl w:val="50C052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27D49"/>
    <w:multiLevelType w:val="hybridMultilevel"/>
    <w:tmpl w:val="2B64FE20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578DF"/>
    <w:multiLevelType w:val="hybridMultilevel"/>
    <w:tmpl w:val="F7D090CC"/>
    <w:lvl w:ilvl="0" w:tplc="6C96332C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i w:val="0"/>
        <w:strike w:val="0"/>
        <w:dstrike w:val="0"/>
        <w:sz w:val="16"/>
        <w:szCs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723493"/>
    <w:multiLevelType w:val="hybridMultilevel"/>
    <w:tmpl w:val="342861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9734D0"/>
    <w:multiLevelType w:val="hybridMultilevel"/>
    <w:tmpl w:val="9E5261AC"/>
    <w:lvl w:ilvl="0" w:tplc="5E60DE1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125E00"/>
    <w:multiLevelType w:val="multilevel"/>
    <w:tmpl w:val="D44AD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9E7DDD"/>
    <w:multiLevelType w:val="hybridMultilevel"/>
    <w:tmpl w:val="9C7A8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E735F"/>
    <w:multiLevelType w:val="multilevel"/>
    <w:tmpl w:val="C1B61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9F0175"/>
    <w:multiLevelType w:val="hybridMultilevel"/>
    <w:tmpl w:val="FD1A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AA5DDD"/>
    <w:multiLevelType w:val="hybridMultilevel"/>
    <w:tmpl w:val="41D4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135633"/>
    <w:multiLevelType w:val="multilevel"/>
    <w:tmpl w:val="59F22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CF0DD4"/>
    <w:multiLevelType w:val="multilevel"/>
    <w:tmpl w:val="6CD24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D736EB"/>
    <w:multiLevelType w:val="hybridMultilevel"/>
    <w:tmpl w:val="15B62808"/>
    <w:lvl w:ilvl="0" w:tplc="ADFAE8DE">
      <w:start w:val="1"/>
      <w:numFmt w:val="lowerLetter"/>
      <w:lvlText w:val="%1)"/>
      <w:lvlJc w:val="left"/>
      <w:pPr>
        <w:ind w:left="1069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2BC1F83"/>
    <w:multiLevelType w:val="multilevel"/>
    <w:tmpl w:val="241A4F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0002C0"/>
    <w:multiLevelType w:val="hybridMultilevel"/>
    <w:tmpl w:val="5BA8D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3F6831"/>
    <w:multiLevelType w:val="hybridMultilevel"/>
    <w:tmpl w:val="EE48DBA4"/>
    <w:lvl w:ilvl="0" w:tplc="7430C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F550B4"/>
    <w:multiLevelType w:val="hybridMultilevel"/>
    <w:tmpl w:val="B82E6CAA"/>
    <w:lvl w:ilvl="0" w:tplc="1054B50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3D6F41"/>
    <w:multiLevelType w:val="hybridMultilevel"/>
    <w:tmpl w:val="15B62808"/>
    <w:lvl w:ilvl="0" w:tplc="ADFAE8DE">
      <w:start w:val="1"/>
      <w:numFmt w:val="lowerLetter"/>
      <w:lvlText w:val="%1)"/>
      <w:lvlJc w:val="left"/>
      <w:pPr>
        <w:ind w:left="1069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95573F4"/>
    <w:multiLevelType w:val="hybridMultilevel"/>
    <w:tmpl w:val="CF14C2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</w:num>
  <w:num w:numId="4">
    <w:abstractNumId w:val="7"/>
  </w:num>
  <w:num w:numId="5">
    <w:abstractNumId w:val="23"/>
  </w:num>
  <w:num w:numId="6">
    <w:abstractNumId w:val="4"/>
  </w:num>
  <w:num w:numId="7">
    <w:abstractNumId w:val="28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0"/>
  </w:num>
  <w:num w:numId="13">
    <w:abstractNumId w:val="26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5"/>
  </w:num>
  <w:num w:numId="17">
    <w:abstractNumId w:val="14"/>
  </w:num>
  <w:num w:numId="18">
    <w:abstractNumId w:val="15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6"/>
  </w:num>
  <w:num w:numId="22">
    <w:abstractNumId w:val="0"/>
  </w:num>
  <w:num w:numId="23">
    <w:abstractNumId w:val="2"/>
  </w:num>
  <w:num w:numId="24">
    <w:abstractNumId w:val="8"/>
  </w:num>
  <w:num w:numId="25">
    <w:abstractNumId w:val="18"/>
  </w:num>
  <w:num w:numId="26">
    <w:abstractNumId w:val="5"/>
  </w:num>
  <w:num w:numId="27">
    <w:abstractNumId w:val="24"/>
  </w:num>
  <w:num w:numId="28">
    <w:abstractNumId w:val="21"/>
  </w:num>
  <w:num w:numId="29">
    <w:abstractNumId w:val="27"/>
  </w:num>
  <w:num w:numId="30">
    <w:abstractNumId w:val="13"/>
  </w:num>
  <w:num w:numId="31">
    <w:abstractNumId w:val="11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D7"/>
    <w:rsid w:val="0000328C"/>
    <w:rsid w:val="000273C3"/>
    <w:rsid w:val="000343BE"/>
    <w:rsid w:val="00077721"/>
    <w:rsid w:val="00094339"/>
    <w:rsid w:val="0009454D"/>
    <w:rsid w:val="000C189B"/>
    <w:rsid w:val="00107588"/>
    <w:rsid w:val="00125A6E"/>
    <w:rsid w:val="00132742"/>
    <w:rsid w:val="00146254"/>
    <w:rsid w:val="00155D6D"/>
    <w:rsid w:val="00157E9B"/>
    <w:rsid w:val="001602AD"/>
    <w:rsid w:val="00164D25"/>
    <w:rsid w:val="00175799"/>
    <w:rsid w:val="00184EC6"/>
    <w:rsid w:val="0018596E"/>
    <w:rsid w:val="00197D86"/>
    <w:rsid w:val="001A13EB"/>
    <w:rsid w:val="001A2D88"/>
    <w:rsid w:val="001A5C43"/>
    <w:rsid w:val="001B1D0B"/>
    <w:rsid w:val="001B2179"/>
    <w:rsid w:val="001D0475"/>
    <w:rsid w:val="001F3355"/>
    <w:rsid w:val="00236373"/>
    <w:rsid w:val="00251DDF"/>
    <w:rsid w:val="00255DCA"/>
    <w:rsid w:val="00256ADD"/>
    <w:rsid w:val="0027213B"/>
    <w:rsid w:val="00276CE1"/>
    <w:rsid w:val="002A2ECE"/>
    <w:rsid w:val="002B0970"/>
    <w:rsid w:val="002D40AE"/>
    <w:rsid w:val="002E783B"/>
    <w:rsid w:val="002F36BA"/>
    <w:rsid w:val="002F6AEE"/>
    <w:rsid w:val="00344B4E"/>
    <w:rsid w:val="0034749B"/>
    <w:rsid w:val="00365C14"/>
    <w:rsid w:val="00372B4E"/>
    <w:rsid w:val="003C1469"/>
    <w:rsid w:val="003C67FE"/>
    <w:rsid w:val="003D04C4"/>
    <w:rsid w:val="004052FE"/>
    <w:rsid w:val="004227ED"/>
    <w:rsid w:val="00422F05"/>
    <w:rsid w:val="004446C0"/>
    <w:rsid w:val="0046025F"/>
    <w:rsid w:val="00470BC4"/>
    <w:rsid w:val="0047488B"/>
    <w:rsid w:val="00495DA5"/>
    <w:rsid w:val="004F6666"/>
    <w:rsid w:val="0051627F"/>
    <w:rsid w:val="00526C11"/>
    <w:rsid w:val="00537AD6"/>
    <w:rsid w:val="00541AFF"/>
    <w:rsid w:val="0054733C"/>
    <w:rsid w:val="00556CC2"/>
    <w:rsid w:val="00563A12"/>
    <w:rsid w:val="00565C9C"/>
    <w:rsid w:val="00577597"/>
    <w:rsid w:val="00577D7B"/>
    <w:rsid w:val="005B6BE5"/>
    <w:rsid w:val="005B781A"/>
    <w:rsid w:val="005C344C"/>
    <w:rsid w:val="005C3707"/>
    <w:rsid w:val="005C4013"/>
    <w:rsid w:val="005D3F1D"/>
    <w:rsid w:val="005E3473"/>
    <w:rsid w:val="00602F6C"/>
    <w:rsid w:val="00632532"/>
    <w:rsid w:val="006415E0"/>
    <w:rsid w:val="00653989"/>
    <w:rsid w:val="00665186"/>
    <w:rsid w:val="006761EF"/>
    <w:rsid w:val="00677186"/>
    <w:rsid w:val="00686FAA"/>
    <w:rsid w:val="006A1093"/>
    <w:rsid w:val="006C381C"/>
    <w:rsid w:val="006D2113"/>
    <w:rsid w:val="006E13BB"/>
    <w:rsid w:val="006F4EBA"/>
    <w:rsid w:val="00704504"/>
    <w:rsid w:val="0071350A"/>
    <w:rsid w:val="00715BD7"/>
    <w:rsid w:val="00731A8E"/>
    <w:rsid w:val="00755195"/>
    <w:rsid w:val="00763098"/>
    <w:rsid w:val="007912B5"/>
    <w:rsid w:val="007A2386"/>
    <w:rsid w:val="007D03E3"/>
    <w:rsid w:val="007D6CC5"/>
    <w:rsid w:val="007E0BDA"/>
    <w:rsid w:val="0081095E"/>
    <w:rsid w:val="008200E2"/>
    <w:rsid w:val="00856068"/>
    <w:rsid w:val="008633DB"/>
    <w:rsid w:val="008901CF"/>
    <w:rsid w:val="008A61F2"/>
    <w:rsid w:val="008B5112"/>
    <w:rsid w:val="008E5852"/>
    <w:rsid w:val="008F4403"/>
    <w:rsid w:val="008F573D"/>
    <w:rsid w:val="009040DB"/>
    <w:rsid w:val="00905B25"/>
    <w:rsid w:val="0091213F"/>
    <w:rsid w:val="00923079"/>
    <w:rsid w:val="00943760"/>
    <w:rsid w:val="00966714"/>
    <w:rsid w:val="00971E4E"/>
    <w:rsid w:val="009730F1"/>
    <w:rsid w:val="009778F5"/>
    <w:rsid w:val="009A0F06"/>
    <w:rsid w:val="009A1234"/>
    <w:rsid w:val="009A31D5"/>
    <w:rsid w:val="009A380A"/>
    <w:rsid w:val="009C4010"/>
    <w:rsid w:val="00A2360A"/>
    <w:rsid w:val="00A26FBC"/>
    <w:rsid w:val="00A354C4"/>
    <w:rsid w:val="00A65584"/>
    <w:rsid w:val="00A658A1"/>
    <w:rsid w:val="00A74208"/>
    <w:rsid w:val="00A75C6E"/>
    <w:rsid w:val="00A86D39"/>
    <w:rsid w:val="00AC2BA3"/>
    <w:rsid w:val="00AC5A8B"/>
    <w:rsid w:val="00AF73D1"/>
    <w:rsid w:val="00AF77D6"/>
    <w:rsid w:val="00B009B8"/>
    <w:rsid w:val="00B06618"/>
    <w:rsid w:val="00B1680F"/>
    <w:rsid w:val="00B24BE9"/>
    <w:rsid w:val="00B311E4"/>
    <w:rsid w:val="00B34875"/>
    <w:rsid w:val="00B34979"/>
    <w:rsid w:val="00B34EEA"/>
    <w:rsid w:val="00B96360"/>
    <w:rsid w:val="00BA444D"/>
    <w:rsid w:val="00BE19E3"/>
    <w:rsid w:val="00C365D3"/>
    <w:rsid w:val="00C37AF9"/>
    <w:rsid w:val="00C457A2"/>
    <w:rsid w:val="00C7780A"/>
    <w:rsid w:val="00C83619"/>
    <w:rsid w:val="00C8711C"/>
    <w:rsid w:val="00C9604E"/>
    <w:rsid w:val="00CB25DA"/>
    <w:rsid w:val="00CC7BAF"/>
    <w:rsid w:val="00CD4035"/>
    <w:rsid w:val="00CD6603"/>
    <w:rsid w:val="00CF1C37"/>
    <w:rsid w:val="00CF2EE4"/>
    <w:rsid w:val="00D26512"/>
    <w:rsid w:val="00D6670F"/>
    <w:rsid w:val="00D90283"/>
    <w:rsid w:val="00DC12AE"/>
    <w:rsid w:val="00DE22B5"/>
    <w:rsid w:val="00E13C46"/>
    <w:rsid w:val="00E26769"/>
    <w:rsid w:val="00E6573C"/>
    <w:rsid w:val="00E75A6E"/>
    <w:rsid w:val="00E80117"/>
    <w:rsid w:val="00E80D6E"/>
    <w:rsid w:val="00EB01A5"/>
    <w:rsid w:val="00EC562A"/>
    <w:rsid w:val="00ED767E"/>
    <w:rsid w:val="00EE066E"/>
    <w:rsid w:val="00EF2A73"/>
    <w:rsid w:val="00F30703"/>
    <w:rsid w:val="00F46CD7"/>
    <w:rsid w:val="00F77EAF"/>
    <w:rsid w:val="00FC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  <w:style w:type="paragraph" w:customStyle="1" w:styleId="Znak">
    <w:name w:val="Znak"/>
    <w:basedOn w:val="Normalny"/>
    <w:rsid w:val="00537AD6"/>
    <w:rPr>
      <w:rFonts w:ascii="Arial" w:hAnsi="Arial" w:cs="Arial"/>
      <w:sz w:val="24"/>
      <w:szCs w:val="24"/>
    </w:rPr>
  </w:style>
  <w:style w:type="paragraph" w:customStyle="1" w:styleId="ZnakZnak1">
    <w:name w:val="Znak Znak1"/>
    <w:basedOn w:val="Normalny"/>
    <w:rsid w:val="005C344C"/>
    <w:rPr>
      <w:rFonts w:ascii="Arial" w:hAnsi="Arial" w:cs="Arial"/>
      <w:sz w:val="24"/>
      <w:szCs w:val="24"/>
    </w:rPr>
  </w:style>
  <w:style w:type="paragraph" w:customStyle="1" w:styleId="Default">
    <w:name w:val="Default"/>
    <w:qFormat/>
    <w:rsid w:val="00686FA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Znak0">
    <w:name w:val="Znak"/>
    <w:basedOn w:val="Normalny"/>
    <w:rsid w:val="00DC12AE"/>
    <w:rPr>
      <w:rFonts w:ascii="Arial" w:hAnsi="Arial" w:cs="Arial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658A1"/>
    <w:rPr>
      <w:b/>
      <w:bCs/>
    </w:rPr>
  </w:style>
  <w:style w:type="paragraph" w:customStyle="1" w:styleId="v1msonormal">
    <w:name w:val="v1msonormal"/>
    <w:basedOn w:val="Normalny"/>
    <w:rsid w:val="0018596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  <w:style w:type="paragraph" w:customStyle="1" w:styleId="Znak">
    <w:name w:val="Znak"/>
    <w:basedOn w:val="Normalny"/>
    <w:rsid w:val="00537AD6"/>
    <w:rPr>
      <w:rFonts w:ascii="Arial" w:hAnsi="Arial" w:cs="Arial"/>
      <w:sz w:val="24"/>
      <w:szCs w:val="24"/>
    </w:rPr>
  </w:style>
  <w:style w:type="paragraph" w:customStyle="1" w:styleId="ZnakZnak1">
    <w:name w:val="Znak Znak1"/>
    <w:basedOn w:val="Normalny"/>
    <w:rsid w:val="005C344C"/>
    <w:rPr>
      <w:rFonts w:ascii="Arial" w:hAnsi="Arial" w:cs="Arial"/>
      <w:sz w:val="24"/>
      <w:szCs w:val="24"/>
    </w:rPr>
  </w:style>
  <w:style w:type="paragraph" w:customStyle="1" w:styleId="Default">
    <w:name w:val="Default"/>
    <w:qFormat/>
    <w:rsid w:val="00686FA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Znak0">
    <w:name w:val="Znak"/>
    <w:basedOn w:val="Normalny"/>
    <w:rsid w:val="00DC12AE"/>
    <w:rPr>
      <w:rFonts w:ascii="Arial" w:hAnsi="Arial" w:cs="Arial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658A1"/>
    <w:rPr>
      <w:b/>
      <w:bCs/>
    </w:rPr>
  </w:style>
  <w:style w:type="paragraph" w:customStyle="1" w:styleId="v1msonormal">
    <w:name w:val="v1msonormal"/>
    <w:basedOn w:val="Normalny"/>
    <w:rsid w:val="0018596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0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5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2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0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F8890-6F91-465F-A7C7-1CC47370D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1828</TotalTime>
  <Pages>4</Pages>
  <Words>1120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134</cp:revision>
  <cp:lastPrinted>2022-06-21T11:56:00Z</cp:lastPrinted>
  <dcterms:created xsi:type="dcterms:W3CDTF">2020-04-16T09:18:00Z</dcterms:created>
  <dcterms:modified xsi:type="dcterms:W3CDTF">2022-06-21T12:11:00Z</dcterms:modified>
</cp:coreProperties>
</file>