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DA" w:rsidRPr="00592EDA" w:rsidRDefault="00592EDA" w:rsidP="00592ED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2EDA">
        <w:rPr>
          <w:rFonts w:ascii="Times New Roman" w:eastAsia="Calibri" w:hAnsi="Times New Roman" w:cs="Times New Roman"/>
          <w:sz w:val="24"/>
          <w:szCs w:val="24"/>
        </w:rPr>
        <w:t>ZAPYTANIE OFERTOWE</w:t>
      </w:r>
    </w:p>
    <w:p w:rsidR="00592EDA" w:rsidRPr="00592EDA" w:rsidRDefault="00592EDA" w:rsidP="00592EDA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592EDA">
        <w:rPr>
          <w:rFonts w:ascii="Times New Roman" w:eastAsia="Calibri" w:hAnsi="Times New Roman" w:cs="Times New Roman"/>
          <w:sz w:val="24"/>
          <w:szCs w:val="24"/>
        </w:rPr>
        <w:t>Zakup oraz dostawa</w:t>
      </w:r>
      <w:r w:rsidRPr="00592EDA">
        <w:rPr>
          <w:rFonts w:ascii="Times New Roman" w:eastAsia="Calibri" w:hAnsi="Times New Roman" w:cs="Times New Roman"/>
          <w:sz w:val="24"/>
          <w:szCs w:val="24"/>
        </w:rPr>
        <w:t>:</w:t>
      </w:r>
      <w:r w:rsidRPr="00592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2EDA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k</w:t>
      </w:r>
      <w:r w:rsidRPr="00592EDA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ub</w:t>
      </w:r>
      <w:r w:rsidRPr="00592EDA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ków</w:t>
      </w:r>
      <w:r w:rsidRPr="00592EDA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592EDA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Handy</w:t>
      </w:r>
      <w:proofErr w:type="spellEnd"/>
      <w:r w:rsidRPr="00592EDA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92EDA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Pure</w:t>
      </w:r>
      <w:proofErr w:type="spellEnd"/>
      <w:r w:rsidRPr="00592EDA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z nadrukiem</w:t>
      </w:r>
      <w:r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w opakowaniu jednostkowym</w:t>
      </w:r>
    </w:p>
    <w:bookmarkEnd w:id="0"/>
    <w:p w:rsidR="00592EDA" w:rsidRPr="00592EDA" w:rsidRDefault="00592EDA" w:rsidP="00592E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EDA">
        <w:rPr>
          <w:rFonts w:ascii="Times New Roman" w:eastAsia="Calibri" w:hAnsi="Times New Roman" w:cs="Times New Roman"/>
          <w:sz w:val="24"/>
          <w:szCs w:val="24"/>
        </w:rPr>
        <w:t>Określenie przedmiotu zamówienia:</w:t>
      </w:r>
    </w:p>
    <w:p w:rsidR="00B513B2" w:rsidRPr="00592EDA" w:rsidRDefault="00B513B2" w:rsidP="00CB628E">
      <w:pPr>
        <w:rPr>
          <w:rFonts w:ascii="Times New Roman" w:hAnsi="Times New Roman" w:cs="Times New Roman"/>
          <w:sz w:val="24"/>
          <w:szCs w:val="24"/>
        </w:rPr>
      </w:pPr>
    </w:p>
    <w:p w:rsidR="00CB628E" w:rsidRPr="00592EDA" w:rsidRDefault="00CB628E" w:rsidP="00CB628E">
      <w:pPr>
        <w:pStyle w:val="NormalnyWeb"/>
        <w:spacing w:line="276" w:lineRule="auto"/>
      </w:pPr>
      <w:r w:rsidRPr="00592EDA">
        <w:t xml:space="preserve">Pojemność: </w:t>
      </w:r>
      <w:r w:rsidR="00930477" w:rsidRPr="00592EDA">
        <w:t>300/</w:t>
      </w:r>
      <w:r w:rsidRPr="00592EDA">
        <w:t>310 ml</w:t>
      </w:r>
    </w:p>
    <w:p w:rsidR="00CB628E" w:rsidRPr="00592EDA" w:rsidRDefault="00CB628E" w:rsidP="00CB628E">
      <w:pPr>
        <w:pStyle w:val="NormalnyWeb"/>
        <w:spacing w:line="276" w:lineRule="auto"/>
      </w:pPr>
      <w:r w:rsidRPr="00592EDA">
        <w:t>Wysokość: 85 mm</w:t>
      </w:r>
    </w:p>
    <w:p w:rsidR="00CB628E" w:rsidRPr="00592EDA" w:rsidRDefault="00CB628E" w:rsidP="00CB628E">
      <w:pPr>
        <w:pStyle w:val="NormalnyWeb"/>
        <w:spacing w:line="276" w:lineRule="auto"/>
      </w:pPr>
      <w:r w:rsidRPr="00592EDA">
        <w:t>Średnica: 90 mm</w:t>
      </w:r>
    </w:p>
    <w:p w:rsidR="00CB628E" w:rsidRPr="00592EDA" w:rsidRDefault="00CB628E" w:rsidP="00CB628E">
      <w:pPr>
        <w:pStyle w:val="NormalnyWeb"/>
        <w:spacing w:line="276" w:lineRule="auto"/>
      </w:pPr>
      <w:r w:rsidRPr="00592EDA">
        <w:t>Materiał: ceramika</w:t>
      </w:r>
    </w:p>
    <w:p w:rsidR="00CB628E" w:rsidRPr="00592EDA" w:rsidRDefault="00CB628E" w:rsidP="00CB628E">
      <w:pPr>
        <w:pStyle w:val="NormalnyWeb"/>
        <w:spacing w:line="276" w:lineRule="auto"/>
      </w:pPr>
      <w:r w:rsidRPr="00592EDA">
        <w:t>Rodzaj znakowania: nadruk bezpośredni lub kalka</w:t>
      </w:r>
    </w:p>
    <w:p w:rsidR="00CB628E" w:rsidRPr="00592EDA" w:rsidRDefault="00CB628E" w:rsidP="00CB628E">
      <w:pPr>
        <w:pStyle w:val="NormalnyWeb"/>
        <w:spacing w:line="276" w:lineRule="auto"/>
      </w:pPr>
      <w:r w:rsidRPr="00592EDA">
        <w:t>Kolor zewnętrzny</w:t>
      </w:r>
      <w:r w:rsidR="00930477" w:rsidRPr="00592EDA">
        <w:t xml:space="preserve"> matowy</w:t>
      </w:r>
      <w:r w:rsidRPr="00592EDA">
        <w:t>: biały</w:t>
      </w:r>
    </w:p>
    <w:p w:rsidR="00CB628E" w:rsidRPr="00592EDA" w:rsidRDefault="00CB628E" w:rsidP="00CB628E">
      <w:pPr>
        <w:pStyle w:val="NormalnyWeb"/>
        <w:spacing w:line="276" w:lineRule="auto"/>
      </w:pPr>
      <w:r w:rsidRPr="00592EDA">
        <w:t>Kolor wewnętrzny</w:t>
      </w:r>
      <w:r w:rsidR="00930477" w:rsidRPr="00592EDA">
        <w:t xml:space="preserve"> błyszczący</w:t>
      </w:r>
      <w:r w:rsidRPr="00592EDA">
        <w:t xml:space="preserve">: </w:t>
      </w:r>
      <w:r w:rsidRPr="00592EDA">
        <w:t xml:space="preserve">dwa rodzaje- </w:t>
      </w:r>
      <w:r w:rsidRPr="00592EDA">
        <w:t>żółty</w:t>
      </w:r>
      <w:r w:rsidRPr="00592EDA">
        <w:t xml:space="preserve"> i niebieski</w:t>
      </w:r>
    </w:p>
    <w:p w:rsidR="00CB628E" w:rsidRPr="00592EDA" w:rsidRDefault="00CB628E" w:rsidP="00CB628E">
      <w:pPr>
        <w:pStyle w:val="NormalnyWeb"/>
        <w:spacing w:line="276" w:lineRule="auto"/>
      </w:pPr>
      <w:r w:rsidRPr="00592EDA">
        <w:t>Możliwość mycia w zmywarce: tak</w:t>
      </w:r>
    </w:p>
    <w:p w:rsidR="00CB628E" w:rsidRPr="00592EDA" w:rsidRDefault="00CB628E" w:rsidP="00CB628E">
      <w:pPr>
        <w:pStyle w:val="NormalnyWeb"/>
        <w:spacing w:line="276" w:lineRule="auto"/>
      </w:pPr>
      <w:r w:rsidRPr="00592EDA">
        <w:t>Możliwość używania w kuchence mikrofalowej: tak</w:t>
      </w:r>
    </w:p>
    <w:p w:rsidR="00930477" w:rsidRPr="00592EDA" w:rsidRDefault="00930477" w:rsidP="00CB628E">
      <w:pPr>
        <w:pStyle w:val="NormalnyWeb"/>
        <w:spacing w:line="276" w:lineRule="auto"/>
      </w:pPr>
      <w:r w:rsidRPr="00592EDA">
        <w:t>Opakowanie jednostkowe: kartonik</w:t>
      </w:r>
      <w:r w:rsidR="00EB274B" w:rsidRPr="00592EDA">
        <w:t xml:space="preserve"> z okienkiem</w:t>
      </w:r>
    </w:p>
    <w:p w:rsidR="006E4E27" w:rsidRPr="00592EDA" w:rsidRDefault="006E4E27" w:rsidP="00CB628E">
      <w:pPr>
        <w:pStyle w:val="NormalnyWeb"/>
        <w:spacing w:line="276" w:lineRule="auto"/>
      </w:pPr>
      <w:r w:rsidRPr="00592EDA">
        <w:t xml:space="preserve">Opakowanie </w:t>
      </w:r>
      <w:r w:rsidR="00EB274B" w:rsidRPr="00592EDA">
        <w:t>zbiorcze</w:t>
      </w:r>
    </w:p>
    <w:p w:rsidR="00930477" w:rsidRDefault="00006722" w:rsidP="00CB628E">
      <w:pPr>
        <w:pStyle w:val="NormalnyWeb"/>
        <w:spacing w:line="276" w:lineRule="auto"/>
      </w:pPr>
      <w:r w:rsidRPr="00592EDA">
        <w:t>Znakowanie</w:t>
      </w:r>
      <w:r w:rsidR="006E4E27" w:rsidRPr="00592EDA">
        <w:t xml:space="preserve">: </w:t>
      </w:r>
      <w:r w:rsidRPr="00592EDA">
        <w:t xml:space="preserve">druk od ucha do ucha, </w:t>
      </w:r>
      <w:proofErr w:type="spellStart"/>
      <w:r w:rsidR="006E4E27" w:rsidRPr="00592EDA">
        <w:t>full</w:t>
      </w:r>
      <w:r w:rsidR="00D7228B">
        <w:t>color</w:t>
      </w:r>
      <w:proofErr w:type="spellEnd"/>
    </w:p>
    <w:p w:rsidR="00D7228B" w:rsidRDefault="00D7228B" w:rsidP="00D7228B">
      <w:pPr>
        <w:pStyle w:val="NormalnyWeb"/>
        <w:spacing w:line="276" w:lineRule="auto"/>
      </w:pPr>
      <w:r w:rsidRPr="00592EDA">
        <w:t xml:space="preserve">Transport </w:t>
      </w:r>
      <w:r w:rsidR="007C1FED">
        <w:t xml:space="preserve">uwzględniony </w:t>
      </w:r>
      <w:r w:rsidRPr="00592EDA">
        <w:t>w cenie</w:t>
      </w:r>
      <w:r>
        <w:t>.</w:t>
      </w:r>
    </w:p>
    <w:p w:rsidR="007C1FED" w:rsidRDefault="007C1FED" w:rsidP="00D7228B">
      <w:pPr>
        <w:pStyle w:val="NormalnyWeb"/>
        <w:spacing w:line="276" w:lineRule="auto"/>
      </w:pPr>
      <w:r>
        <w:t>Wycena dla:</w:t>
      </w:r>
    </w:p>
    <w:p w:rsidR="0026595D" w:rsidRDefault="0026595D" w:rsidP="00D7228B">
      <w:pPr>
        <w:pStyle w:val="NormalnyWeb"/>
        <w:spacing w:line="276" w:lineRule="auto"/>
      </w:pPr>
      <w:r>
        <w:rPr>
          <w:noProof/>
        </w:rPr>
        <w:drawing>
          <wp:inline distT="0" distB="0" distL="0" distR="0">
            <wp:extent cx="733425" cy="7334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żółty wew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183" cy="73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800100" cy="8001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ebieski wew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6"/>
        <w:gridCol w:w="7602"/>
      </w:tblGrid>
      <w:tr w:rsidR="003443F2" w:rsidTr="003443F2">
        <w:tc>
          <w:tcPr>
            <w:tcW w:w="959" w:type="dxa"/>
          </w:tcPr>
          <w:p w:rsidR="003443F2" w:rsidRDefault="003443F2" w:rsidP="00D7228B">
            <w:pPr>
              <w:pStyle w:val="NormalnyWeb"/>
              <w:spacing w:line="276" w:lineRule="auto"/>
            </w:pPr>
            <w:r>
              <w:t>1.</w:t>
            </w:r>
          </w:p>
        </w:tc>
        <w:tc>
          <w:tcPr>
            <w:tcW w:w="8253" w:type="dxa"/>
          </w:tcPr>
          <w:p w:rsidR="003443F2" w:rsidRDefault="003443F2" w:rsidP="00105669">
            <w:pPr>
              <w:pStyle w:val="NormalnyWeb"/>
              <w:spacing w:line="276" w:lineRule="auto"/>
              <w:jc w:val="center"/>
            </w:pPr>
            <w:r>
              <w:t>500 szt.</w:t>
            </w:r>
          </w:p>
        </w:tc>
      </w:tr>
      <w:tr w:rsidR="003443F2" w:rsidTr="003443F2">
        <w:tc>
          <w:tcPr>
            <w:tcW w:w="959" w:type="dxa"/>
          </w:tcPr>
          <w:p w:rsidR="003443F2" w:rsidRDefault="003443F2" w:rsidP="00D7228B">
            <w:pPr>
              <w:pStyle w:val="NormalnyWeb"/>
              <w:spacing w:line="276" w:lineRule="auto"/>
            </w:pPr>
            <w:r>
              <w:t xml:space="preserve">2. </w:t>
            </w:r>
          </w:p>
        </w:tc>
        <w:tc>
          <w:tcPr>
            <w:tcW w:w="8253" w:type="dxa"/>
          </w:tcPr>
          <w:p w:rsidR="003443F2" w:rsidRDefault="003443F2" w:rsidP="00105669">
            <w:pPr>
              <w:pStyle w:val="NormalnyWeb"/>
              <w:spacing w:line="276" w:lineRule="auto"/>
              <w:jc w:val="center"/>
            </w:pPr>
            <w:r>
              <w:t>600 szt.</w:t>
            </w:r>
          </w:p>
        </w:tc>
      </w:tr>
      <w:tr w:rsidR="003443F2" w:rsidTr="003443F2">
        <w:tc>
          <w:tcPr>
            <w:tcW w:w="959" w:type="dxa"/>
          </w:tcPr>
          <w:p w:rsidR="003443F2" w:rsidRDefault="003443F2" w:rsidP="00D7228B">
            <w:pPr>
              <w:pStyle w:val="NormalnyWeb"/>
              <w:spacing w:line="276" w:lineRule="auto"/>
            </w:pPr>
            <w:r>
              <w:t xml:space="preserve">3. </w:t>
            </w:r>
          </w:p>
        </w:tc>
        <w:tc>
          <w:tcPr>
            <w:tcW w:w="8253" w:type="dxa"/>
          </w:tcPr>
          <w:p w:rsidR="003443F2" w:rsidRDefault="003443F2" w:rsidP="00105669">
            <w:pPr>
              <w:pStyle w:val="NormalnyWeb"/>
              <w:spacing w:line="276" w:lineRule="auto"/>
              <w:jc w:val="center"/>
            </w:pPr>
            <w:r>
              <w:t>700 szt.</w:t>
            </w:r>
          </w:p>
        </w:tc>
      </w:tr>
      <w:tr w:rsidR="003443F2" w:rsidTr="003443F2">
        <w:tc>
          <w:tcPr>
            <w:tcW w:w="959" w:type="dxa"/>
          </w:tcPr>
          <w:p w:rsidR="003443F2" w:rsidRDefault="003443F2" w:rsidP="00D7228B">
            <w:pPr>
              <w:pStyle w:val="NormalnyWeb"/>
              <w:spacing w:line="276" w:lineRule="auto"/>
            </w:pPr>
            <w:r>
              <w:t xml:space="preserve">4. </w:t>
            </w:r>
          </w:p>
        </w:tc>
        <w:tc>
          <w:tcPr>
            <w:tcW w:w="8253" w:type="dxa"/>
          </w:tcPr>
          <w:p w:rsidR="003443F2" w:rsidRDefault="003443F2" w:rsidP="00105669">
            <w:pPr>
              <w:pStyle w:val="NormalnyWeb"/>
              <w:spacing w:line="276" w:lineRule="auto"/>
              <w:jc w:val="center"/>
            </w:pPr>
            <w:r>
              <w:t>800 szt.</w:t>
            </w:r>
          </w:p>
        </w:tc>
      </w:tr>
    </w:tbl>
    <w:p w:rsidR="007C1FED" w:rsidRPr="00271BE3" w:rsidRDefault="00D1673A" w:rsidP="00D7228B">
      <w:pPr>
        <w:pStyle w:val="NormalnyWeb"/>
        <w:spacing w:line="276" w:lineRule="auto"/>
      </w:pPr>
      <w:r w:rsidRPr="00271BE3">
        <w:t>Proszę przysłać zdjęcie poglądowe oferowanego produktu.</w:t>
      </w:r>
    </w:p>
    <w:p w:rsidR="00D1673A" w:rsidRPr="00D1673A" w:rsidRDefault="00D1673A" w:rsidP="00D1673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D1673A">
        <w:rPr>
          <w:rFonts w:ascii="Times New Roman" w:eastAsia="Calibri" w:hAnsi="Times New Roman" w:cs="Times New Roman"/>
        </w:rPr>
        <w:lastRenderedPageBreak/>
        <w:t>KRYTERIUM WYBORU: Najkorzystniejsza cena na poszczególny produkt spośród złożonych ofert.</w:t>
      </w:r>
    </w:p>
    <w:p w:rsidR="00D1673A" w:rsidRPr="00D1673A" w:rsidRDefault="00D1673A" w:rsidP="00D1673A">
      <w:pPr>
        <w:rPr>
          <w:rFonts w:ascii="Times New Roman" w:eastAsia="Calibri" w:hAnsi="Times New Roman" w:cs="Times New Roman"/>
          <w:sz w:val="24"/>
          <w:szCs w:val="24"/>
        </w:rPr>
      </w:pPr>
      <w:r w:rsidRPr="00D1673A">
        <w:rPr>
          <w:rFonts w:ascii="Times New Roman" w:eastAsia="Calibri" w:hAnsi="Times New Roman" w:cs="Times New Roman"/>
          <w:sz w:val="24"/>
          <w:szCs w:val="24"/>
        </w:rPr>
        <w:t xml:space="preserve">Zamawiający (dane do faktury): Powiat Ostrowski </w:t>
      </w:r>
    </w:p>
    <w:p w:rsidR="00D1673A" w:rsidRPr="00D1673A" w:rsidRDefault="00D1673A" w:rsidP="00D16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673A">
        <w:rPr>
          <w:rFonts w:ascii="Times New Roman" w:eastAsia="Calibri" w:hAnsi="Times New Roman" w:cs="Times New Roman"/>
          <w:sz w:val="24"/>
          <w:szCs w:val="24"/>
        </w:rPr>
        <w:t xml:space="preserve">Al. Powstańców Wielkopolskich 16, 63-400 Ostrów Wielkopolski, </w:t>
      </w:r>
    </w:p>
    <w:p w:rsidR="00D1673A" w:rsidRPr="00D1673A" w:rsidRDefault="00D1673A" w:rsidP="00D16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673A">
        <w:rPr>
          <w:rFonts w:ascii="Times New Roman" w:eastAsia="Calibri" w:hAnsi="Times New Roman" w:cs="Times New Roman"/>
          <w:sz w:val="24"/>
          <w:szCs w:val="24"/>
        </w:rPr>
        <w:t>NIP 622-239-11-68.</w:t>
      </w:r>
    </w:p>
    <w:p w:rsidR="00D1673A" w:rsidRPr="00D1673A" w:rsidRDefault="00D1673A" w:rsidP="00D1673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1673A">
        <w:rPr>
          <w:rFonts w:ascii="Times New Roman" w:eastAsia="Calibri" w:hAnsi="Times New Roman" w:cs="Times New Roman"/>
          <w:sz w:val="24"/>
          <w:szCs w:val="24"/>
        </w:rPr>
        <w:t xml:space="preserve">Termin przesyłania ofert: </w:t>
      </w:r>
      <w:r w:rsidRPr="00D1673A"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Pr="00271BE3"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Pr="00D1673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71BE3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D1673A">
        <w:rPr>
          <w:rFonts w:ascii="Times New Roman" w:eastAsia="Calibri" w:hAnsi="Times New Roman" w:cs="Times New Roman"/>
          <w:b/>
          <w:sz w:val="24"/>
          <w:szCs w:val="24"/>
        </w:rPr>
        <w:t>.2021 r. do godziny 1</w:t>
      </w:r>
      <w:r w:rsidRPr="00271BE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D1673A">
        <w:rPr>
          <w:rFonts w:ascii="Times New Roman" w:eastAsia="Calibri" w:hAnsi="Times New Roman" w:cs="Times New Roman"/>
          <w:b/>
          <w:sz w:val="24"/>
          <w:szCs w:val="24"/>
        </w:rPr>
        <w:t>.00</w:t>
      </w:r>
    </w:p>
    <w:p w:rsidR="00D1673A" w:rsidRPr="00D1673A" w:rsidRDefault="00D1673A" w:rsidP="00D1673A">
      <w:pPr>
        <w:rPr>
          <w:rFonts w:ascii="Times New Roman" w:eastAsia="Calibri" w:hAnsi="Times New Roman" w:cs="Times New Roman"/>
          <w:sz w:val="24"/>
          <w:szCs w:val="24"/>
        </w:rPr>
      </w:pPr>
      <w:r w:rsidRPr="00D1673A">
        <w:rPr>
          <w:rFonts w:ascii="Times New Roman" w:eastAsia="Calibri" w:hAnsi="Times New Roman" w:cs="Times New Roman"/>
          <w:sz w:val="24"/>
          <w:szCs w:val="24"/>
        </w:rPr>
        <w:t>Osoba do kontaktu: Zuzanna Jerzyk, tel. 62 73 78 476 , promocja@powiat-ostrowski.pl</w:t>
      </w:r>
    </w:p>
    <w:p w:rsidR="00D1673A" w:rsidRPr="00D1673A" w:rsidRDefault="00D1673A" w:rsidP="00D1673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D16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płatności: przelew termin 14 dni od daty wpływu faktury wraz z towarem do Zamawiającego. </w:t>
      </w:r>
      <w:r w:rsidRPr="00D1673A">
        <w:rPr>
          <w:rFonts w:ascii="Times New Roman" w:eastAsia="Calibri" w:hAnsi="Times New Roman" w:cs="Times New Roman"/>
          <w:sz w:val="24"/>
          <w:szCs w:val="24"/>
          <w:lang w:eastAsia="pl-PL"/>
        </w:rPr>
        <w:t>Zamawiającego.</w:t>
      </w:r>
      <w:r w:rsidRPr="00D1673A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Projekt przed realizacją powinien uzyskać akceptację Zamawiającego.</w:t>
      </w:r>
    </w:p>
    <w:p w:rsidR="00D1673A" w:rsidRPr="00D1673A" w:rsidRDefault="00D1673A" w:rsidP="00D1673A">
      <w:pPr>
        <w:spacing w:after="0" w:line="240" w:lineRule="auto"/>
        <w:ind w:right="3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73A">
        <w:rPr>
          <w:rFonts w:ascii="Times New Roman" w:eastAsia="Times New Roman" w:hAnsi="Times New Roman" w:cs="Times New Roman"/>
          <w:sz w:val="24"/>
          <w:szCs w:val="24"/>
          <w:lang w:eastAsia="pl-PL"/>
        </w:rPr>
        <w:t> Zuzanna Jerzyk</w:t>
      </w:r>
    </w:p>
    <w:p w:rsidR="00D1673A" w:rsidRPr="00D1673A" w:rsidRDefault="00D1673A" w:rsidP="00D16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Pr="00271B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promocja@powiat-ostrowski.pl</w:t>
        </w:r>
      </w:hyperlink>
    </w:p>
    <w:p w:rsidR="00D1673A" w:rsidRPr="00D1673A" w:rsidRDefault="00D1673A" w:rsidP="00D1673A">
      <w:pPr>
        <w:spacing w:after="0" w:line="240" w:lineRule="auto"/>
        <w:rPr>
          <w:rFonts w:ascii="Times New Roman" w:eastAsia="Calibri" w:hAnsi="Times New Roman" w:cs="Times New Roman"/>
        </w:rPr>
      </w:pPr>
      <w:r w:rsidRPr="00D1673A">
        <w:rPr>
          <w:rFonts w:ascii="Times New Roman" w:eastAsia="Times New Roman" w:hAnsi="Times New Roman" w:cs="Times New Roman"/>
          <w:sz w:val="24"/>
          <w:szCs w:val="24"/>
          <w:lang w:eastAsia="pl-PL"/>
        </w:rPr>
        <w:t>tel. 62 737 84 76</w:t>
      </w:r>
    </w:p>
    <w:p w:rsidR="00D1673A" w:rsidRPr="00592EDA" w:rsidRDefault="00D1673A" w:rsidP="00D7228B">
      <w:pPr>
        <w:pStyle w:val="NormalnyWeb"/>
        <w:spacing w:line="276" w:lineRule="auto"/>
      </w:pPr>
    </w:p>
    <w:p w:rsidR="00D7228B" w:rsidRPr="00592EDA" w:rsidRDefault="00D7228B" w:rsidP="00CB628E">
      <w:pPr>
        <w:pStyle w:val="NormalnyWeb"/>
        <w:spacing w:line="276" w:lineRule="auto"/>
      </w:pPr>
    </w:p>
    <w:sectPr w:rsidR="00D7228B" w:rsidRPr="00592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BD"/>
    <w:rsid w:val="00006722"/>
    <w:rsid w:val="000621C0"/>
    <w:rsid w:val="000B0C10"/>
    <w:rsid w:val="00105669"/>
    <w:rsid w:val="00127355"/>
    <w:rsid w:val="0026595D"/>
    <w:rsid w:val="00271BE3"/>
    <w:rsid w:val="003443F2"/>
    <w:rsid w:val="003516AD"/>
    <w:rsid w:val="0046003C"/>
    <w:rsid w:val="00470E9A"/>
    <w:rsid w:val="0053753C"/>
    <w:rsid w:val="00592EDA"/>
    <w:rsid w:val="006916BB"/>
    <w:rsid w:val="006E4E27"/>
    <w:rsid w:val="007C1FED"/>
    <w:rsid w:val="008760A8"/>
    <w:rsid w:val="008D5812"/>
    <w:rsid w:val="00901578"/>
    <w:rsid w:val="00930477"/>
    <w:rsid w:val="009423ED"/>
    <w:rsid w:val="00AE5A48"/>
    <w:rsid w:val="00B513B2"/>
    <w:rsid w:val="00B850BD"/>
    <w:rsid w:val="00BD674D"/>
    <w:rsid w:val="00CB628E"/>
    <w:rsid w:val="00D1673A"/>
    <w:rsid w:val="00D7228B"/>
    <w:rsid w:val="00E0435A"/>
    <w:rsid w:val="00EB274B"/>
    <w:rsid w:val="00F05E97"/>
    <w:rsid w:val="00F0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74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B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628E"/>
    <w:rPr>
      <w:b/>
      <w:bCs/>
    </w:rPr>
  </w:style>
  <w:style w:type="table" w:styleId="Tabela-Siatka">
    <w:name w:val="Table Grid"/>
    <w:basedOn w:val="Standardowy"/>
    <w:uiPriority w:val="59"/>
    <w:rsid w:val="00344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74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B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628E"/>
    <w:rPr>
      <w:b/>
      <w:bCs/>
    </w:rPr>
  </w:style>
  <w:style w:type="table" w:styleId="Tabela-Siatka">
    <w:name w:val="Table Grid"/>
    <w:basedOn w:val="Standardowy"/>
    <w:uiPriority w:val="59"/>
    <w:rsid w:val="00344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617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ocja@powiat-ostrowski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Jerzyk</dc:creator>
  <cp:lastModifiedBy>Zuzanna Jerzyk</cp:lastModifiedBy>
  <cp:revision>2</cp:revision>
  <cp:lastPrinted>2021-11-23T13:47:00Z</cp:lastPrinted>
  <dcterms:created xsi:type="dcterms:W3CDTF">2021-11-23T13:55:00Z</dcterms:created>
  <dcterms:modified xsi:type="dcterms:W3CDTF">2021-11-23T13:55:00Z</dcterms:modified>
</cp:coreProperties>
</file>