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C5" w:rsidRDefault="008013C5" w:rsidP="00801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Wrocław, dnia 22.04.2022r</w:t>
      </w:r>
    </w:p>
    <w:p w:rsidR="008013C5" w:rsidRDefault="008013C5" w:rsidP="008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13C5" w:rsidRDefault="008013C5" w:rsidP="008013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color w:val="000000"/>
          <w:sz w:val="23"/>
          <w:szCs w:val="23"/>
          <w:lang w:eastAsia="pl-PL"/>
        </w:rPr>
      </w:pPr>
    </w:p>
    <w:p w:rsidR="008013C5" w:rsidRDefault="008013C5" w:rsidP="008013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color w:val="000000"/>
          <w:sz w:val="23"/>
          <w:szCs w:val="23"/>
          <w:lang w:eastAsia="pl-PL"/>
        </w:rPr>
      </w:pPr>
    </w:p>
    <w:p w:rsidR="008013C5" w:rsidRDefault="008013C5" w:rsidP="008013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color w:val="000000"/>
          <w:sz w:val="23"/>
          <w:szCs w:val="23"/>
          <w:lang w:eastAsia="pl-PL"/>
        </w:rPr>
      </w:pPr>
    </w:p>
    <w:p w:rsidR="008013C5" w:rsidRDefault="008013C5" w:rsidP="008013C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rebuchet MS"/>
          <w:color w:val="000000"/>
          <w:sz w:val="23"/>
          <w:szCs w:val="23"/>
          <w:lang w:eastAsia="pl-PL"/>
        </w:rPr>
        <w:t xml:space="preserve">Dotyczy: </w:t>
      </w:r>
      <w:r w:rsidRPr="00277B1E">
        <w:rPr>
          <w:rFonts w:ascii="Cambria" w:eastAsia="Calibri" w:hAnsi="Cambria" w:cs="Trebuchet MS"/>
          <w:color w:val="000000"/>
          <w:sz w:val="23"/>
          <w:szCs w:val="23"/>
          <w:lang w:eastAsia="pl-PL"/>
        </w:rPr>
        <w:t>Dostawa  mebli na Izbę Przyjęć oraz  Ośrodka Żywienia Klinicznego</w:t>
      </w:r>
      <w:r>
        <w:rPr>
          <w:rFonts w:ascii="Cambria" w:eastAsia="Calibri" w:hAnsi="Cambria" w:cs="Trebuchet MS"/>
          <w:color w:val="000000"/>
          <w:sz w:val="23"/>
          <w:szCs w:val="23"/>
          <w:lang w:eastAsia="pl-PL"/>
        </w:rPr>
        <w:t xml:space="preserve"> - </w:t>
      </w:r>
      <w:r w:rsidRPr="00277B1E">
        <w:rPr>
          <w:rFonts w:ascii="Cambria" w:eastAsia="Calibri" w:hAnsi="Cambria" w:cs="Arial"/>
          <w:i/>
          <w:color w:val="000000"/>
          <w:sz w:val="23"/>
          <w:szCs w:val="23"/>
          <w:vertAlign w:val="superscript"/>
          <w:lang w:eastAsia="pl-PL"/>
        </w:rPr>
        <w:t xml:space="preserve"> </w:t>
      </w:r>
      <w:r w:rsidRPr="00277B1E">
        <w:rPr>
          <w:rFonts w:ascii="Cambria" w:eastAsia="Calibri" w:hAnsi="Cambria" w:cs="Arial"/>
          <w:b/>
          <w:color w:val="000000"/>
          <w:sz w:val="23"/>
          <w:szCs w:val="23"/>
          <w:lang w:eastAsia="pl-PL"/>
        </w:rPr>
        <w:t>PN 19 /22</w:t>
      </w:r>
    </w:p>
    <w:p w:rsidR="008013C5" w:rsidRDefault="008013C5" w:rsidP="008013C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3"/>
          <w:szCs w:val="23"/>
          <w:lang w:eastAsia="pl-PL"/>
        </w:rPr>
      </w:pPr>
    </w:p>
    <w:p w:rsidR="008013C5" w:rsidRDefault="008013C5" w:rsidP="008013C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3"/>
          <w:szCs w:val="23"/>
          <w:lang w:eastAsia="pl-PL"/>
        </w:rPr>
      </w:pPr>
    </w:p>
    <w:p w:rsidR="001E5878" w:rsidRDefault="008013C5" w:rsidP="008013C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Arial"/>
          <w:color w:val="000000"/>
          <w:sz w:val="23"/>
          <w:szCs w:val="23"/>
          <w:lang w:eastAsia="pl-PL"/>
        </w:rPr>
        <w:t>Zamawiający   dokonuje   modyfikacji SWZ</w:t>
      </w:r>
      <w:r w:rsidR="001E5878"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poprzez </w:t>
      </w:r>
      <w:r w:rsidR="00FA3920"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wykreśleni</w:t>
      </w:r>
      <w:r w:rsidR="001E5878">
        <w:rPr>
          <w:rFonts w:ascii="Cambria" w:eastAsia="Calibri" w:hAnsi="Cambria" w:cs="Arial"/>
          <w:color w:val="000000"/>
          <w:sz w:val="23"/>
          <w:szCs w:val="23"/>
          <w:lang w:eastAsia="pl-PL"/>
        </w:rPr>
        <w:t>e</w:t>
      </w:r>
      <w:r w:rsidR="00FA3920"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   załączników   nr  10 i 11. </w:t>
      </w:r>
      <w:r w:rsidR="001E5878"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W związku z   tym zmianie   ulega numeracja   załączników   od  nr  12-22  do SWZ.  Załączniki z nową  numeracją  stanowią    załączniki do  niniejszego  pisma.   </w:t>
      </w:r>
    </w:p>
    <w:p w:rsidR="001E5878" w:rsidRDefault="001E5878" w:rsidP="008013C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3"/>
          <w:szCs w:val="23"/>
          <w:lang w:eastAsia="pl-PL"/>
        </w:rPr>
      </w:pPr>
    </w:p>
    <w:p w:rsidR="008013C5" w:rsidRPr="00FA3920" w:rsidRDefault="00FA3920" w:rsidP="008013C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W związku z    udzielonymi   odpowiedziami  nastąpiła  zamiana  w zakresie   parametrów  dotyczących  lodówki  </w:t>
      </w:r>
      <w:proofErr w:type="spellStart"/>
      <w:r>
        <w:rPr>
          <w:rFonts w:ascii="Cambria" w:eastAsia="Calibri" w:hAnsi="Cambria" w:cs="Arial"/>
          <w:color w:val="000000"/>
          <w:sz w:val="23"/>
          <w:szCs w:val="23"/>
          <w:lang w:eastAsia="pl-PL"/>
        </w:rPr>
        <w:t>podblatowej</w:t>
      </w:r>
      <w:proofErr w:type="spellEnd"/>
      <w:r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   stary załącznik nr  </w:t>
      </w:r>
      <w:r w:rsidR="008013C5"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16</w:t>
      </w:r>
      <w:r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  wg nowej</w:t>
      </w:r>
      <w:r w:rsidR="001E5878"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</w:t>
      </w:r>
      <w:r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n</w:t>
      </w:r>
      <w:r w:rsidR="001E5878">
        <w:rPr>
          <w:rFonts w:ascii="Cambria" w:eastAsia="Calibri" w:hAnsi="Cambria" w:cs="Arial"/>
          <w:color w:val="000000"/>
          <w:sz w:val="23"/>
          <w:szCs w:val="23"/>
          <w:lang w:eastAsia="pl-PL"/>
        </w:rPr>
        <w:t>ume</w:t>
      </w:r>
      <w:r>
        <w:rPr>
          <w:rFonts w:ascii="Cambria" w:eastAsia="Calibri" w:hAnsi="Cambria" w:cs="Arial"/>
          <w:color w:val="000000"/>
          <w:sz w:val="23"/>
          <w:szCs w:val="23"/>
          <w:lang w:eastAsia="pl-PL"/>
        </w:rPr>
        <w:t>r</w:t>
      </w:r>
      <w:r w:rsidR="001E5878"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acji </w:t>
      </w:r>
      <w:r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 załącznik nr 14</w:t>
      </w:r>
      <w:r w:rsidR="001E5878">
        <w:rPr>
          <w:rFonts w:ascii="Cambria" w:eastAsia="Calibri" w:hAnsi="Cambria" w:cs="Arial"/>
          <w:color w:val="000000"/>
          <w:sz w:val="23"/>
          <w:szCs w:val="23"/>
          <w:lang w:eastAsia="pl-PL"/>
        </w:rPr>
        <w:t>.</w:t>
      </w:r>
      <w:r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</w:t>
      </w:r>
      <w:r w:rsidR="001E5878">
        <w:rPr>
          <w:rFonts w:ascii="Cambria" w:eastAsia="Calibri" w:hAnsi="Cambria" w:cs="Arial"/>
          <w:color w:val="000000"/>
          <w:sz w:val="23"/>
          <w:szCs w:val="23"/>
          <w:lang w:eastAsia="pl-PL"/>
        </w:rPr>
        <w:t xml:space="preserve"> </w:t>
      </w:r>
    </w:p>
    <w:p w:rsidR="00AC660F" w:rsidRDefault="00AC660F"/>
    <w:p w:rsidR="00672107" w:rsidRPr="00672107" w:rsidRDefault="00672107">
      <w:pPr>
        <w:rPr>
          <w:rFonts w:ascii="Cambria" w:hAnsi="Cambria"/>
        </w:rPr>
      </w:pPr>
      <w:r w:rsidRPr="00672107">
        <w:rPr>
          <w:rFonts w:ascii="Cambria" w:hAnsi="Cambria"/>
        </w:rPr>
        <w:t>W związku z  powyższy   zmianie  ulegają    następujące punkty  SWZ III , VIII, XXI</w:t>
      </w:r>
      <w:r>
        <w:rPr>
          <w:rFonts w:ascii="Cambria" w:hAnsi="Cambria"/>
        </w:rPr>
        <w:t>, XI,  które  otrzymują   brzmienie:</w:t>
      </w:r>
    </w:p>
    <w:p w:rsidR="00672107" w:rsidRPr="00672107" w:rsidRDefault="00672107" w:rsidP="00672107">
      <w:pPr>
        <w:rPr>
          <w:rFonts w:ascii="Cambria" w:hAnsi="Cambria"/>
        </w:rPr>
      </w:pPr>
    </w:p>
    <w:p w:rsidR="00672107" w:rsidRPr="00672107" w:rsidRDefault="00672107" w:rsidP="006721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Calibri" w:hAnsi="Cambria" w:cs="Trebuchet MS"/>
          <w:color w:val="000000"/>
          <w:lang w:eastAsia="pl-PL"/>
        </w:rPr>
      </w:pPr>
      <w:r w:rsidRPr="00672107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III. </w:t>
      </w:r>
      <w:r w:rsidRPr="00672107">
        <w:rPr>
          <w:rFonts w:ascii="Cambria" w:eastAsia="Calibri" w:hAnsi="Cambria" w:cs="Trebuchet MS"/>
          <w:b/>
          <w:bCs/>
          <w:color w:val="000000"/>
          <w:lang w:eastAsia="pl-PL"/>
        </w:rPr>
        <w:t>Opis przedmiotu zamówienia</w:t>
      </w:r>
    </w:p>
    <w:p w:rsidR="00672107" w:rsidRPr="00672107" w:rsidRDefault="00672107" w:rsidP="00672107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 xml:space="preserve">Przedmiotem zamówienia jest dostawa mebli   dla   Izby Przyjęć     oraz Ośrodka Żywienia Klinicznego   Wojewódzkiego Szpitala Specjalistycznego  im. J. </w:t>
      </w:r>
      <w:proofErr w:type="spellStart"/>
      <w:r w:rsidRPr="00672107">
        <w:rPr>
          <w:rFonts w:ascii="Cambria" w:eastAsia="Times New Roman" w:hAnsi="Cambria" w:cs="Calibri"/>
          <w:color w:val="000000"/>
          <w:lang w:eastAsia="pl-PL"/>
        </w:rPr>
        <w:t>Gromkowskiego</w:t>
      </w:r>
      <w:proofErr w:type="spellEnd"/>
      <w:r w:rsidRPr="00672107">
        <w:rPr>
          <w:rFonts w:ascii="Cambria" w:eastAsia="Times New Roman" w:hAnsi="Cambria" w:cs="Calibri"/>
          <w:color w:val="000000"/>
          <w:lang w:eastAsia="pl-PL"/>
        </w:rPr>
        <w:t xml:space="preserve">   przy ul. Koszarowej 5 Wrocław </w:t>
      </w:r>
    </w:p>
    <w:p w:rsidR="00672107" w:rsidRPr="00672107" w:rsidRDefault="00672107" w:rsidP="00672107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 xml:space="preserve">    Wymagania   dotyczące   przedmiotu zamówienia :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>2.1.   Dla  zadania    nr  1  -       Meble  na Izbę  Przejęć    wraz   z wyposażeniem   muszą    być</w:t>
      </w:r>
    </w:p>
    <w:p w:rsidR="00672107" w:rsidRPr="00672107" w:rsidRDefault="00672107" w:rsidP="00672107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 xml:space="preserve">wykonane   w   rozmiarach  i ilościach    opisanych   w   formularzu  asortymentowo-cenowym    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>stanowiącym   załącznik   nr  1  dla  zadania nr 1   ,</w:t>
      </w:r>
    </w:p>
    <w:p w:rsidR="00672107" w:rsidRPr="00672107" w:rsidRDefault="00672107" w:rsidP="00672107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 xml:space="preserve"> z materiałów, których     parametry   zostały opisane w  załączniku nr 2 -</w:t>
      </w:r>
      <w:r w:rsidRPr="00672107">
        <w:rPr>
          <w:rFonts w:ascii="Cambria" w:eastAsia="Calibri" w:hAnsi="Cambria" w:cs="Times New Roman"/>
        </w:rPr>
        <w:t xml:space="preserve"> </w:t>
      </w:r>
      <w:r w:rsidRPr="00672107">
        <w:rPr>
          <w:rFonts w:ascii="Cambria" w:eastAsia="Times New Roman" w:hAnsi="Cambria" w:cs="Calibri"/>
          <w:color w:val="000000"/>
          <w:lang w:eastAsia="pl-PL"/>
        </w:rPr>
        <w:t xml:space="preserve">wymogi techniczno-eksploatacyjne  mebli o konstrukcji płycinowej dla  mebli   na Izbę Przyjęć ( zadanie nr 1 ),  </w:t>
      </w:r>
    </w:p>
    <w:p w:rsidR="00672107" w:rsidRPr="00672107" w:rsidRDefault="00672107" w:rsidP="00672107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 xml:space="preserve"> w pomieszczeniach  wskazanych  w załącznikach  nr 3a i  3 b   </w:t>
      </w:r>
    </w:p>
    <w:p w:rsidR="00672107" w:rsidRPr="00672107" w:rsidRDefault="00672107" w:rsidP="00672107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 xml:space="preserve">  oraz   warunkami   umownymi  - załącznik nr 17 do SWZ 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>2.2.   Dla  zadania    nr  2  -       Meble  dla Ośrodka Żywienia Klinicznego    wraz   z wyposażeniem   muszą    być: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>1)</w:t>
      </w:r>
      <w:r w:rsidRPr="00672107">
        <w:rPr>
          <w:rFonts w:ascii="Cambria" w:eastAsia="Times New Roman" w:hAnsi="Cambria" w:cs="Calibri"/>
          <w:color w:val="000000"/>
          <w:lang w:eastAsia="pl-PL"/>
        </w:rPr>
        <w:tab/>
        <w:t>wykonane   w   rozmiarach  i ilościach    opisanych   w   formularzu  asortymentowo-cenowym    stanowiącym   załącznik   nr  1  dla  zadania  nr 2  ,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>2)</w:t>
      </w:r>
      <w:r w:rsidRPr="00672107">
        <w:rPr>
          <w:rFonts w:ascii="Cambria" w:eastAsia="Times New Roman" w:hAnsi="Cambria" w:cs="Calibri"/>
          <w:color w:val="000000"/>
          <w:lang w:eastAsia="pl-PL"/>
        </w:rPr>
        <w:tab/>
        <w:t xml:space="preserve"> z materiałów, których     parametry   zostały opisane w  załączniku nr 4  wymogi techniczno-eksploatacyjne  mebli o konstrukcji płycinowej dla  mebli    dla OŻK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>3)</w:t>
      </w:r>
      <w:r w:rsidRPr="00672107">
        <w:rPr>
          <w:rFonts w:ascii="Cambria" w:eastAsia="Times New Roman" w:hAnsi="Cambria" w:cs="Calibri"/>
          <w:color w:val="000000"/>
          <w:lang w:eastAsia="pl-PL"/>
        </w:rPr>
        <w:tab/>
        <w:t xml:space="preserve"> z materiałów, których     parametry   zostały opisane w  załączniku nr 5  wymogi techniczno-eksploatacyjne  mebli o konstrukcji opartej na stelażu  aluminiowym   dla  mebli    dla OŻK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 xml:space="preserve">        Oraz   wyposażeniem dla  którego wymagania  zostały   określone w załącznikach   nr    6-14 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72107">
        <w:rPr>
          <w:rFonts w:ascii="Cambria" w:eastAsia="Times New Roman" w:hAnsi="Cambria" w:cs="Calibri"/>
          <w:color w:val="000000"/>
          <w:lang w:eastAsia="pl-PL"/>
        </w:rPr>
        <w:t>4)</w:t>
      </w:r>
      <w:r w:rsidRPr="00672107">
        <w:rPr>
          <w:rFonts w:ascii="Cambria" w:eastAsia="Times New Roman" w:hAnsi="Cambria" w:cs="Calibri"/>
          <w:color w:val="000000"/>
          <w:lang w:eastAsia="pl-PL"/>
        </w:rPr>
        <w:tab/>
        <w:t xml:space="preserve">  oraz   warunkami   umownymi  - załącznik nr </w:t>
      </w:r>
      <w:r>
        <w:rPr>
          <w:rFonts w:ascii="Cambria" w:eastAsia="Times New Roman" w:hAnsi="Cambria" w:cs="Calibri"/>
          <w:color w:val="000000"/>
          <w:lang w:eastAsia="pl-PL"/>
        </w:rPr>
        <w:t>1</w:t>
      </w:r>
      <w:r w:rsidRPr="00672107">
        <w:rPr>
          <w:rFonts w:ascii="Cambria" w:eastAsia="Times New Roman" w:hAnsi="Cambria" w:cs="Calibri"/>
          <w:color w:val="000000"/>
          <w:lang w:eastAsia="pl-PL"/>
        </w:rPr>
        <w:t>7  do SWZ</w:t>
      </w:r>
    </w:p>
    <w:p w:rsidR="00672107" w:rsidRPr="00672107" w:rsidRDefault="00672107" w:rsidP="00672107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color w:val="000000"/>
          <w:lang w:eastAsia="pl-PL"/>
        </w:rPr>
        <w:lastRenderedPageBreak/>
        <w:t xml:space="preserve">Zamawiający  </w:t>
      </w:r>
      <w:r w:rsidRPr="00672107">
        <w:rPr>
          <w:rFonts w:ascii="Cambria" w:eastAsia="Calibri" w:hAnsi="Cambria" w:cs="Trebuchet MS"/>
          <w:b/>
          <w:lang w:eastAsia="pl-PL"/>
        </w:rPr>
        <w:t xml:space="preserve">nie dopuszcza możliwości </w:t>
      </w:r>
      <w:r w:rsidRPr="00672107">
        <w:rPr>
          <w:rFonts w:ascii="Cambria" w:eastAsia="Calibri" w:hAnsi="Cambria" w:cs="Trebuchet MS"/>
          <w:lang w:eastAsia="pl-PL"/>
        </w:rPr>
        <w:t xml:space="preserve">składania ofert częściowych – 2 zadania </w:t>
      </w:r>
    </w:p>
    <w:p w:rsidR="00672107" w:rsidRPr="00672107" w:rsidRDefault="00672107" w:rsidP="00672107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color w:val="000000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Zamawiający </w:t>
      </w:r>
      <w:r w:rsidRPr="00672107">
        <w:rPr>
          <w:rFonts w:ascii="Cambria" w:eastAsia="Calibri" w:hAnsi="Cambria" w:cs="Trebuchet MS"/>
          <w:b/>
          <w:lang w:eastAsia="pl-PL"/>
        </w:rPr>
        <w:t>nie dopuszcza</w:t>
      </w:r>
      <w:r w:rsidRPr="00672107">
        <w:rPr>
          <w:rFonts w:ascii="Cambria" w:eastAsia="Calibri" w:hAnsi="Cambria" w:cs="Trebuchet MS"/>
          <w:lang w:eastAsia="pl-PL"/>
        </w:rPr>
        <w:t xml:space="preserve"> możliwości</w:t>
      </w:r>
      <w:r w:rsidRPr="00672107">
        <w:rPr>
          <w:rFonts w:ascii="Cambria" w:eastAsia="Calibri" w:hAnsi="Cambria" w:cs="Trebuchet MS"/>
          <w:color w:val="000000"/>
          <w:lang w:eastAsia="pl-PL"/>
        </w:rPr>
        <w:t xml:space="preserve"> składania ofert wariantowych.</w:t>
      </w:r>
    </w:p>
    <w:p w:rsidR="00672107" w:rsidRPr="00672107" w:rsidRDefault="00672107" w:rsidP="00672107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Zamawiający </w:t>
      </w:r>
      <w:r w:rsidRPr="00672107">
        <w:rPr>
          <w:rFonts w:ascii="Cambria" w:eastAsia="Calibri" w:hAnsi="Cambria" w:cs="Trebuchet MS"/>
          <w:b/>
          <w:lang w:eastAsia="pl-PL"/>
        </w:rPr>
        <w:t xml:space="preserve">nie przewiduje </w:t>
      </w:r>
      <w:r w:rsidRPr="00672107">
        <w:rPr>
          <w:rFonts w:ascii="Cambria" w:eastAsia="Calibri" w:hAnsi="Cambria" w:cs="Trebuchet MS"/>
          <w:lang w:eastAsia="pl-PL"/>
        </w:rPr>
        <w:t xml:space="preserve">możliwości udzielenie zamówień, o których mowa w art. 214 ust. 1 pkt 7 i 8 </w:t>
      </w:r>
      <w:proofErr w:type="spellStart"/>
      <w:r w:rsidRPr="00672107">
        <w:rPr>
          <w:rFonts w:ascii="Cambria" w:eastAsia="Calibri" w:hAnsi="Cambria" w:cs="Trebuchet MS"/>
          <w:lang w:eastAsia="pl-PL"/>
        </w:rPr>
        <w:t>pzp</w:t>
      </w:r>
      <w:proofErr w:type="spellEnd"/>
      <w:r w:rsidRPr="00672107">
        <w:rPr>
          <w:rFonts w:ascii="Cambria" w:eastAsia="Calibri" w:hAnsi="Cambria" w:cs="Trebuchet MS"/>
          <w:lang w:eastAsia="pl-PL"/>
        </w:rPr>
        <w:t>.</w:t>
      </w:r>
    </w:p>
    <w:p w:rsidR="00672107" w:rsidRPr="00672107" w:rsidRDefault="00672107" w:rsidP="00672107">
      <w:pPr>
        <w:rPr>
          <w:rFonts w:ascii="Cambria" w:hAnsi="Cambria"/>
        </w:rPr>
      </w:pPr>
    </w:p>
    <w:p w:rsidR="00672107" w:rsidRPr="00672107" w:rsidRDefault="00672107" w:rsidP="006721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b/>
          <w:bCs/>
          <w:lang w:eastAsia="pl-PL"/>
        </w:rPr>
        <w:t xml:space="preserve">VIII. </w:t>
      </w:r>
      <w:r w:rsidRPr="00672107">
        <w:rPr>
          <w:rFonts w:ascii="Cambria" w:eastAsia="Calibri" w:hAnsi="Cambria" w:cs="Trebuchet MS"/>
          <w:b/>
          <w:bCs/>
          <w:lang w:eastAsia="pl-PL"/>
        </w:rPr>
        <w:t xml:space="preserve">Przedmiotowe  środki dowodowe 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>Wykonawca załączy do oferty    następujące   przedmiotowe  środki   dowodowe: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mbria" w:eastAsia="Times New Roman" w:hAnsi="Cambria" w:cs="Trebuchet MS"/>
          <w:sz w:val="24"/>
          <w:szCs w:val="24"/>
          <w:lang w:eastAsia="pl-PL"/>
        </w:rPr>
      </w:pPr>
      <w:r w:rsidRPr="00672107">
        <w:rPr>
          <w:rFonts w:ascii="Cambria" w:eastAsia="Times New Roman" w:hAnsi="Cambria" w:cs="Trebuchet MS"/>
          <w:sz w:val="24"/>
          <w:szCs w:val="24"/>
          <w:lang w:eastAsia="pl-PL"/>
        </w:rPr>
        <w:t xml:space="preserve">Dla zadania nr 2 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sz w:val="24"/>
          <w:szCs w:val="24"/>
          <w:lang w:eastAsia="pl-PL"/>
        </w:rPr>
      </w:pPr>
      <w:r w:rsidRPr="00672107">
        <w:rPr>
          <w:rFonts w:ascii="Cambria" w:eastAsia="Calibri" w:hAnsi="Cambria" w:cs="Trebuchet MS"/>
          <w:sz w:val="24"/>
          <w:szCs w:val="24"/>
          <w:lang w:eastAsia="pl-PL"/>
        </w:rPr>
        <w:t>1)   Załącznik nr 6  - Krzesło obrotowe tapicerowane dokumenty - Krzesło musi posiadać: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sz w:val="24"/>
          <w:szCs w:val="24"/>
          <w:lang w:eastAsia="pl-PL"/>
        </w:rPr>
      </w:pPr>
      <w:r w:rsidRPr="00672107">
        <w:rPr>
          <w:rFonts w:ascii="Cambria" w:eastAsia="Calibri" w:hAnsi="Cambria" w:cs="Trebuchet MS"/>
          <w:sz w:val="24"/>
          <w:szCs w:val="24"/>
          <w:lang w:eastAsia="pl-PL"/>
        </w:rPr>
        <w:t xml:space="preserve">a) PN- EN 1335-1:2004, PN-EN 1335- 2:2009, PN-EN 1335-3:2009 , PN-EN 1022:2007, 16139:2013_7, 1728:2012 w zakresie wymiarów, wymagań wytrzymałościowych oraz bezpiecznych rozwiązań konstrukcyjnych 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sz w:val="24"/>
          <w:szCs w:val="24"/>
          <w:lang w:eastAsia="pl-PL"/>
        </w:rPr>
      </w:pPr>
      <w:r w:rsidRPr="00672107">
        <w:rPr>
          <w:rFonts w:ascii="Cambria" w:eastAsia="Calibri" w:hAnsi="Cambria" w:cs="Trebuchet MS"/>
          <w:sz w:val="24"/>
          <w:szCs w:val="24"/>
          <w:lang w:eastAsia="pl-PL"/>
        </w:rPr>
        <w:t xml:space="preserve">b)  Pozytywną opinię właściwości ergonomiczno-fizjologicznych zgodnie z PN-EN 1335-1 Meble biurowe. Krzesło biurowe do pracy – zgodność z rozporządzeniem </w:t>
      </w:r>
      <w:proofErr w:type="spellStart"/>
      <w:r w:rsidRPr="00672107">
        <w:rPr>
          <w:rFonts w:ascii="Cambria" w:eastAsia="Calibri" w:hAnsi="Cambria" w:cs="Trebuchet MS"/>
          <w:sz w:val="24"/>
          <w:szCs w:val="24"/>
          <w:lang w:eastAsia="pl-PL"/>
        </w:rPr>
        <w:t>MPiPS</w:t>
      </w:r>
      <w:proofErr w:type="spellEnd"/>
      <w:r w:rsidRPr="00672107">
        <w:rPr>
          <w:rFonts w:ascii="Cambria" w:eastAsia="Calibri" w:hAnsi="Cambria" w:cs="Trebuchet MS"/>
          <w:sz w:val="24"/>
          <w:szCs w:val="24"/>
          <w:lang w:eastAsia="pl-PL"/>
        </w:rPr>
        <w:t xml:space="preserve"> z 1 grudnia 1998 roku (</w:t>
      </w:r>
      <w:proofErr w:type="spellStart"/>
      <w:r w:rsidRPr="00672107">
        <w:rPr>
          <w:rFonts w:ascii="Cambria" w:eastAsia="Calibri" w:hAnsi="Cambria" w:cs="Trebuchet MS"/>
          <w:sz w:val="24"/>
          <w:szCs w:val="24"/>
          <w:lang w:eastAsia="pl-PL"/>
        </w:rPr>
        <w:t>Dz.U.Nr</w:t>
      </w:r>
      <w:proofErr w:type="spellEnd"/>
      <w:r w:rsidRPr="00672107">
        <w:rPr>
          <w:rFonts w:ascii="Cambria" w:eastAsia="Calibri" w:hAnsi="Cambria" w:cs="Trebuchet MS"/>
          <w:sz w:val="24"/>
          <w:szCs w:val="24"/>
          <w:lang w:eastAsia="pl-PL"/>
        </w:rPr>
        <w:t xml:space="preserve"> 148,poz.973).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sz w:val="24"/>
          <w:szCs w:val="24"/>
          <w:lang w:eastAsia="pl-PL"/>
        </w:rPr>
      </w:pPr>
      <w:r w:rsidRPr="00672107">
        <w:rPr>
          <w:rFonts w:ascii="Cambria" w:eastAsia="Calibri" w:hAnsi="Cambria" w:cs="Trebuchet MS"/>
          <w:sz w:val="24"/>
          <w:szCs w:val="24"/>
          <w:lang w:eastAsia="pl-PL"/>
        </w:rPr>
        <w:t>Opinie winny być wystawione przez niezależne laboratorium badawcze.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sz w:val="24"/>
          <w:szCs w:val="24"/>
          <w:lang w:eastAsia="pl-PL"/>
        </w:rPr>
      </w:pPr>
      <w:r w:rsidRPr="00672107">
        <w:rPr>
          <w:rFonts w:ascii="Cambria" w:eastAsia="Calibri" w:hAnsi="Cambria" w:cs="Trebuchet MS"/>
          <w:sz w:val="24"/>
          <w:szCs w:val="24"/>
          <w:lang w:eastAsia="pl-PL"/>
        </w:rPr>
        <w:t>c) Wymaga się aby producent krzesła posiadał i dostarczył certyfikat ISO 9001 oraz ISO 14001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sz w:val="24"/>
          <w:szCs w:val="24"/>
          <w:lang w:eastAsia="pl-PL"/>
        </w:rPr>
      </w:pPr>
      <w:r w:rsidRPr="00672107">
        <w:rPr>
          <w:rFonts w:ascii="Cambria" w:eastAsia="Calibri" w:hAnsi="Cambria" w:cs="Trebuchet MS"/>
          <w:sz w:val="24"/>
          <w:szCs w:val="24"/>
          <w:lang w:eastAsia="pl-PL"/>
        </w:rPr>
        <w:t xml:space="preserve">2)  Załącznik nr 7  -fotel – 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672107">
        <w:rPr>
          <w:rFonts w:ascii="Cambria" w:eastAsia="Calibri" w:hAnsi="Cambria" w:cs="Trebuchet MS"/>
          <w:sz w:val="24"/>
          <w:szCs w:val="24"/>
          <w:lang w:eastAsia="pl-PL"/>
        </w:rPr>
        <w:t xml:space="preserve">a)  </w:t>
      </w:r>
      <w:r w:rsidRPr="00672107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atest wytrzymałości wydany przez Zakład Badań i Wdrożeń Przemysłu Meblarskiego,</w:t>
      </w:r>
    </w:p>
    <w:p w:rsidR="00672107" w:rsidRPr="00672107" w:rsidRDefault="00672107" w:rsidP="00672107">
      <w:pPr>
        <w:spacing w:after="160" w:line="259" w:lineRule="auto"/>
        <w:rPr>
          <w:rFonts w:ascii="Cambria" w:eastAsia="ArialMT" w:hAnsi="Cambria" w:cs="Times New Roman"/>
          <w:b/>
          <w:bCs/>
          <w:sz w:val="24"/>
          <w:szCs w:val="24"/>
          <w:lang w:eastAsia="ar-SA"/>
        </w:rPr>
      </w:pPr>
      <w:r w:rsidRPr="00672107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3)</w:t>
      </w:r>
      <w:r w:rsidRPr="00672107">
        <w:rPr>
          <w:rFonts w:ascii="Cambria" w:eastAsia="Calibri" w:hAnsi="Cambria" w:cs="Times New Roman"/>
          <w:sz w:val="24"/>
          <w:szCs w:val="24"/>
        </w:rPr>
        <w:t xml:space="preserve"> </w:t>
      </w:r>
      <w:r w:rsidRPr="00672107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Załącznik nr  8 </w:t>
      </w: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>Szafka kartotekowa A4 4 szuflady,  załącznik nr 16</w:t>
      </w:r>
      <w:r w:rsidRPr="00672107">
        <w:rPr>
          <w:rFonts w:ascii="Cambria" w:eastAsia="Calibri" w:hAnsi="Cambria" w:cs="Times New Roman"/>
          <w:sz w:val="24"/>
          <w:szCs w:val="24"/>
        </w:rPr>
        <w:t xml:space="preserve"> </w:t>
      </w: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 xml:space="preserve">Lodówka </w:t>
      </w:r>
      <w:proofErr w:type="spellStart"/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>podblatowa</w:t>
      </w:r>
      <w:proofErr w:type="spellEnd"/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 xml:space="preserve"> do zabudowy z zamrażalnikiem</w:t>
      </w:r>
    </w:p>
    <w:p w:rsidR="00672107" w:rsidRPr="00672107" w:rsidRDefault="00672107" w:rsidP="00672107">
      <w:pPr>
        <w:overflowPunct w:val="0"/>
        <w:autoSpaceDE w:val="0"/>
        <w:autoSpaceDN w:val="0"/>
        <w:adjustRightInd w:val="0"/>
        <w:spacing w:after="160" w:line="259" w:lineRule="auto"/>
        <w:rPr>
          <w:rFonts w:ascii="Cambria" w:eastAsia="ArialMT" w:hAnsi="Cambria" w:cs="Times New Roman"/>
          <w:b/>
          <w:bCs/>
          <w:sz w:val="24"/>
          <w:szCs w:val="24"/>
          <w:lang w:eastAsia="ar-SA"/>
        </w:rPr>
      </w:pPr>
    </w:p>
    <w:p w:rsidR="00672107" w:rsidRPr="00672107" w:rsidRDefault="00672107" w:rsidP="00672107">
      <w:pPr>
        <w:overflowPunct w:val="0"/>
        <w:autoSpaceDE w:val="0"/>
        <w:autoSpaceDN w:val="0"/>
        <w:adjustRightInd w:val="0"/>
        <w:spacing w:after="160" w:line="259" w:lineRule="auto"/>
        <w:rPr>
          <w:rFonts w:ascii="Cambria" w:eastAsia="ArialMT" w:hAnsi="Cambria" w:cs="Times New Roman"/>
          <w:sz w:val="24"/>
          <w:szCs w:val="24"/>
          <w:lang w:eastAsia="ar-SA"/>
        </w:rPr>
      </w:pP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>a)</w:t>
      </w:r>
      <w:r w:rsidRPr="00672107">
        <w:rPr>
          <w:rFonts w:ascii="Cambria" w:eastAsia="Calibri" w:hAnsi="Cambria" w:cs="Times New Roman"/>
          <w:sz w:val="24"/>
          <w:szCs w:val="24"/>
        </w:rPr>
        <w:t xml:space="preserve"> </w:t>
      </w: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>Firmowe materiały informacyjnej producenta lub dystrybutora w języku polskim potwierdzające spełnienie parametrów oferowanych wyrobów – dołączyć do oferty</w:t>
      </w:r>
    </w:p>
    <w:p w:rsidR="00672107" w:rsidRPr="00672107" w:rsidRDefault="00672107" w:rsidP="00672107">
      <w:pPr>
        <w:overflowPunct w:val="0"/>
        <w:autoSpaceDE w:val="0"/>
        <w:autoSpaceDN w:val="0"/>
        <w:adjustRightInd w:val="0"/>
        <w:spacing w:after="160" w:line="259" w:lineRule="auto"/>
        <w:rPr>
          <w:rFonts w:ascii="Cambria" w:eastAsia="ArialMT" w:hAnsi="Cambria" w:cs="Times New Roman"/>
          <w:sz w:val="24"/>
          <w:szCs w:val="24"/>
          <w:lang w:eastAsia="ar-SA"/>
        </w:rPr>
      </w:pP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>W przypadku wątpliwości co do zaoferowanych parametrów, Zamawiający zastrzega sobie możliwość wezwania oferenta do prezentacji oferowanego wyrobu</w:t>
      </w:r>
    </w:p>
    <w:p w:rsidR="00672107" w:rsidRPr="00672107" w:rsidRDefault="00672107" w:rsidP="00672107">
      <w:pPr>
        <w:overflowPunct w:val="0"/>
        <w:autoSpaceDE w:val="0"/>
        <w:autoSpaceDN w:val="0"/>
        <w:adjustRightInd w:val="0"/>
        <w:spacing w:after="160" w:line="259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672107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4)</w:t>
      </w:r>
      <w:r w:rsidRPr="00672107">
        <w:rPr>
          <w:rFonts w:ascii="Cambria" w:eastAsia="Calibri" w:hAnsi="Cambria" w:cs="Times New Roman"/>
          <w:sz w:val="24"/>
          <w:szCs w:val="24"/>
        </w:rPr>
        <w:t xml:space="preserve"> </w:t>
      </w:r>
      <w:r w:rsidRPr="00672107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Załącznik nr  9</w:t>
      </w:r>
      <w:r w:rsidRPr="00672107">
        <w:rPr>
          <w:rFonts w:ascii="Cambria" w:eastAsia="Calibri" w:hAnsi="Cambria" w:cs="Times New Roman"/>
          <w:sz w:val="24"/>
          <w:szCs w:val="24"/>
        </w:rPr>
        <w:t xml:space="preserve"> </w:t>
      </w:r>
      <w:r w:rsidRPr="00672107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Krzesło dla pacjenta - tapicerowane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672107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a)  Wymaga się aby producent krzesła posiadał i dostarczył certyfikat ISO 9001:2015 oraz ISO 14001:2015</w:t>
      </w:r>
    </w:p>
    <w:p w:rsidR="00672107" w:rsidRPr="00672107" w:rsidRDefault="00672107" w:rsidP="00672107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:rsidR="00672107" w:rsidRPr="00672107" w:rsidRDefault="00672107" w:rsidP="00672107">
      <w:pPr>
        <w:spacing w:before="240" w:after="60" w:line="259" w:lineRule="auto"/>
        <w:outlineLvl w:val="7"/>
        <w:rPr>
          <w:rFonts w:ascii="Cambria" w:eastAsia="Calibri" w:hAnsi="Cambria" w:cs="Times New Roman"/>
          <w:iCs/>
          <w:sz w:val="24"/>
          <w:szCs w:val="24"/>
          <w:lang w:eastAsia="ar-SA"/>
        </w:rPr>
      </w:pPr>
      <w:r w:rsidRPr="00672107">
        <w:rPr>
          <w:rFonts w:ascii="Cambria" w:eastAsia="Calibri" w:hAnsi="Cambria" w:cs="Arial"/>
          <w:color w:val="FF0000"/>
          <w:sz w:val="24"/>
          <w:szCs w:val="24"/>
          <w:lang w:eastAsia="ar-SA"/>
        </w:rPr>
        <w:t xml:space="preserve">5)  </w:t>
      </w:r>
      <w:r w:rsidRPr="00672107">
        <w:rPr>
          <w:rFonts w:ascii="Cambria" w:eastAsia="Calibri" w:hAnsi="Cambria" w:cs="Arial"/>
          <w:color w:val="000000"/>
          <w:sz w:val="24"/>
          <w:szCs w:val="24"/>
          <w:lang w:eastAsia="ar-SA"/>
        </w:rPr>
        <w:t xml:space="preserve">Załącznik nr  </w:t>
      </w:r>
      <w:r w:rsidRPr="00672107">
        <w:rPr>
          <w:rFonts w:ascii="Cambria" w:eastAsia="Calibri" w:hAnsi="Cambria" w:cs="Arial"/>
          <w:strike/>
          <w:color w:val="000000"/>
          <w:sz w:val="24"/>
          <w:szCs w:val="24"/>
          <w:lang w:eastAsia="ar-SA"/>
        </w:rPr>
        <w:t xml:space="preserve">12 </w:t>
      </w:r>
      <w:r w:rsidRPr="00672107">
        <w:rPr>
          <w:rFonts w:ascii="Cambria" w:eastAsia="Calibri" w:hAnsi="Cambria" w:cs="Arial"/>
          <w:color w:val="FF0000"/>
          <w:sz w:val="24"/>
          <w:szCs w:val="24"/>
          <w:lang w:eastAsia="ar-SA"/>
        </w:rPr>
        <w:t xml:space="preserve">10 </w:t>
      </w:r>
      <w:r w:rsidRPr="00672107">
        <w:rPr>
          <w:rFonts w:ascii="Cambria" w:eastAsia="Calibri" w:hAnsi="Cambria" w:cs="Arial"/>
          <w:color w:val="000000"/>
          <w:sz w:val="24"/>
          <w:szCs w:val="24"/>
          <w:lang w:eastAsia="ar-SA"/>
        </w:rPr>
        <w:t xml:space="preserve">– parawan , </w:t>
      </w:r>
      <w:r w:rsidRPr="00672107">
        <w:rPr>
          <w:rFonts w:ascii="Cambria" w:eastAsia="Calibri" w:hAnsi="Cambria" w:cs="Times New Roman"/>
          <w:sz w:val="24"/>
          <w:szCs w:val="24"/>
        </w:rPr>
        <w:t xml:space="preserve"> </w:t>
      </w:r>
      <w:r w:rsidRPr="00672107">
        <w:rPr>
          <w:rFonts w:ascii="Cambria" w:eastAsia="Calibri" w:hAnsi="Cambria" w:cs="Arial"/>
          <w:color w:val="000000"/>
          <w:sz w:val="24"/>
          <w:szCs w:val="24"/>
          <w:lang w:eastAsia="ar-SA"/>
        </w:rPr>
        <w:t xml:space="preserve">Załącznik nr  </w:t>
      </w:r>
      <w:r w:rsidRPr="00672107">
        <w:rPr>
          <w:rFonts w:ascii="Cambria" w:eastAsia="Calibri" w:hAnsi="Cambria" w:cs="Arial"/>
          <w:strike/>
          <w:color w:val="000000"/>
          <w:sz w:val="24"/>
          <w:szCs w:val="24"/>
          <w:lang w:eastAsia="ar-SA"/>
        </w:rPr>
        <w:t>13</w:t>
      </w:r>
      <w:r w:rsidRPr="00672107">
        <w:rPr>
          <w:rFonts w:ascii="Cambria" w:eastAsia="Calibri" w:hAnsi="Cambria" w:cs="Arial"/>
          <w:color w:val="000000"/>
          <w:sz w:val="24"/>
          <w:szCs w:val="24"/>
          <w:lang w:eastAsia="ar-SA"/>
        </w:rPr>
        <w:t xml:space="preserve">  </w:t>
      </w:r>
      <w:r w:rsidRPr="00672107">
        <w:rPr>
          <w:rFonts w:ascii="Cambria" w:eastAsia="Calibri" w:hAnsi="Cambria" w:cs="Arial"/>
          <w:color w:val="FF0000"/>
          <w:sz w:val="24"/>
          <w:szCs w:val="24"/>
          <w:lang w:eastAsia="ar-SA"/>
        </w:rPr>
        <w:t xml:space="preserve"> 11 </w:t>
      </w: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 xml:space="preserve">Kozetka lekarska  Załącznik nr  </w:t>
      </w:r>
      <w:r w:rsidRPr="00672107">
        <w:rPr>
          <w:rFonts w:ascii="Cambria" w:eastAsia="ArialMT" w:hAnsi="Cambria" w:cs="Times New Roman"/>
          <w:strike/>
          <w:sz w:val="24"/>
          <w:szCs w:val="24"/>
          <w:lang w:eastAsia="ar-SA"/>
        </w:rPr>
        <w:t>14</w:t>
      </w: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 xml:space="preserve">   </w:t>
      </w:r>
      <w:r w:rsidRPr="00672107">
        <w:rPr>
          <w:rFonts w:ascii="Cambria" w:eastAsia="ArialMT" w:hAnsi="Cambria" w:cs="Times New Roman"/>
          <w:color w:val="FF0000"/>
          <w:sz w:val="24"/>
          <w:szCs w:val="24"/>
          <w:lang w:eastAsia="ar-SA"/>
        </w:rPr>
        <w:t xml:space="preserve">12,  </w:t>
      </w: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>Fotel obrotowy,</w:t>
      </w:r>
      <w:r w:rsidRPr="00672107">
        <w:rPr>
          <w:rFonts w:ascii="Cambria" w:eastAsia="Calibri" w:hAnsi="Cambria" w:cs="Times New Roman"/>
          <w:sz w:val="24"/>
          <w:szCs w:val="24"/>
        </w:rPr>
        <w:t xml:space="preserve"> </w:t>
      </w: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 xml:space="preserve">Załącznik nr  </w:t>
      </w:r>
      <w:r w:rsidRPr="00672107">
        <w:rPr>
          <w:rFonts w:ascii="Cambria" w:eastAsia="ArialMT" w:hAnsi="Cambria" w:cs="Times New Roman"/>
          <w:strike/>
          <w:sz w:val="24"/>
          <w:szCs w:val="24"/>
          <w:lang w:eastAsia="ar-SA"/>
        </w:rPr>
        <w:t>15</w:t>
      </w: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 xml:space="preserve">     </w:t>
      </w:r>
      <w:r w:rsidRPr="00672107">
        <w:rPr>
          <w:rFonts w:ascii="Cambria" w:eastAsia="ArialMT" w:hAnsi="Cambria" w:cs="Times New Roman"/>
          <w:color w:val="FF0000"/>
          <w:sz w:val="24"/>
          <w:szCs w:val="24"/>
          <w:lang w:eastAsia="ar-SA"/>
        </w:rPr>
        <w:t>13</w:t>
      </w: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 xml:space="preserve"> </w:t>
      </w:r>
      <w:r w:rsidRPr="00672107">
        <w:rPr>
          <w:rFonts w:ascii="Cambria" w:eastAsia="Calibri" w:hAnsi="Cambria" w:cs="Times New Roman"/>
          <w:sz w:val="24"/>
          <w:szCs w:val="24"/>
        </w:rPr>
        <w:t xml:space="preserve"> </w:t>
      </w: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>Wózek zabiegowy</w:t>
      </w:r>
    </w:p>
    <w:p w:rsidR="00672107" w:rsidRPr="00672107" w:rsidRDefault="00672107" w:rsidP="0067210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:rsidR="00672107" w:rsidRPr="00672107" w:rsidRDefault="00672107" w:rsidP="0067210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ArialMT" w:hAnsi="Cambria" w:cs="Times New Roman"/>
          <w:sz w:val="24"/>
          <w:szCs w:val="24"/>
          <w:lang w:eastAsia="ar-SA"/>
        </w:rPr>
      </w:pPr>
    </w:p>
    <w:p w:rsidR="00672107" w:rsidRPr="00672107" w:rsidRDefault="00672107" w:rsidP="0067210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contextualSpacing/>
        <w:rPr>
          <w:rFonts w:ascii="Cambria" w:eastAsia="ArialMT" w:hAnsi="Cambria" w:cs="Times New Roman"/>
          <w:sz w:val="24"/>
          <w:szCs w:val="24"/>
          <w:lang w:eastAsia="ar-SA"/>
        </w:rPr>
      </w:pP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>Firmowe materiały informacyjne producenta lub autoryzowanego dystrybutora w języku polskim potwierdzające spełnienie wymaganych parametrów oferowanego wyrobu – dołączyć do oferty</w:t>
      </w:r>
    </w:p>
    <w:p w:rsidR="00672107" w:rsidRPr="00672107" w:rsidRDefault="00672107" w:rsidP="0067210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contextualSpacing/>
        <w:rPr>
          <w:rFonts w:ascii="Cambria" w:eastAsia="ArialMT" w:hAnsi="Cambria" w:cs="Times New Roman"/>
          <w:sz w:val="24"/>
          <w:szCs w:val="24"/>
          <w:lang w:eastAsia="ar-SA"/>
        </w:rPr>
      </w:pP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lastRenderedPageBreak/>
        <w:t>W przypadku wątpliwości co do zaoferowanych parametrów, Zamawiający zastrzega sobie możliwość wezwania oferenta do prezentacji oferowanego wyrobu</w:t>
      </w:r>
    </w:p>
    <w:p w:rsidR="00672107" w:rsidRPr="00672107" w:rsidRDefault="00672107" w:rsidP="0067210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contextualSpacing/>
        <w:rPr>
          <w:rFonts w:ascii="Cambria" w:eastAsia="ArialMT" w:hAnsi="Cambria" w:cs="Times New Roman"/>
          <w:sz w:val="24"/>
          <w:szCs w:val="24"/>
          <w:lang w:eastAsia="ar-SA"/>
        </w:rPr>
      </w:pP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>Zapewnienie producenta lub autoryzowanego dystrybutora o dostępności części zamiennych przez okres minimum 10 lat – informację dołączyć do oferty</w:t>
      </w:r>
    </w:p>
    <w:p w:rsidR="00672107" w:rsidRPr="00672107" w:rsidRDefault="00672107" w:rsidP="0067210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contextualSpacing/>
        <w:rPr>
          <w:rFonts w:ascii="Cambria" w:eastAsia="ArialMT" w:hAnsi="Cambria" w:cs="Times New Roman"/>
          <w:sz w:val="24"/>
          <w:szCs w:val="24"/>
          <w:lang w:eastAsia="ar-SA"/>
        </w:rPr>
      </w:pPr>
      <w:r w:rsidRPr="00672107">
        <w:rPr>
          <w:rFonts w:ascii="Cambria" w:eastAsia="ArialMT" w:hAnsi="Cambria" w:cs="Times New Roman"/>
          <w:sz w:val="24"/>
          <w:szCs w:val="24"/>
          <w:lang w:eastAsia="ar-SA"/>
        </w:rPr>
        <w:t>Zapewnienie producenta lub autoryzowanego dystrybutora o zapewnieniu serwisu gwarancyjnego i pogwarancyjnego – informację dołączyć do oferty</w:t>
      </w:r>
    </w:p>
    <w:p w:rsidR="00672107" w:rsidRPr="00672107" w:rsidRDefault="00672107" w:rsidP="00672107"/>
    <w:p w:rsidR="00672107" w:rsidRPr="00672107" w:rsidRDefault="00672107" w:rsidP="00672107"/>
    <w:p w:rsidR="00672107" w:rsidRPr="00672107" w:rsidRDefault="00672107" w:rsidP="006721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b/>
          <w:bCs/>
          <w:lang w:eastAsia="pl-PL"/>
        </w:rPr>
        <w:t>XXI. Załączniki do SWZ</w:t>
      </w:r>
    </w:p>
    <w:p w:rsidR="00672107" w:rsidRPr="00672107" w:rsidRDefault="00672107" w:rsidP="0067210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Integralną częścią niniejszej SWZ stanowią następujące załączniki: </w:t>
      </w:r>
    </w:p>
    <w:p w:rsidR="00672107" w:rsidRPr="00672107" w:rsidRDefault="00672107" w:rsidP="00672107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 Formularz asortymentowo-cenowy - załącznik nr 1 </w:t>
      </w:r>
    </w:p>
    <w:p w:rsidR="00672107" w:rsidRPr="00672107" w:rsidRDefault="00672107" w:rsidP="00672107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  Wymogi  </w:t>
      </w:r>
      <w:proofErr w:type="spellStart"/>
      <w:r w:rsidRPr="00672107">
        <w:rPr>
          <w:rFonts w:ascii="Cambria" w:eastAsia="Calibri" w:hAnsi="Cambria" w:cs="Trebuchet MS"/>
          <w:lang w:eastAsia="pl-PL"/>
        </w:rPr>
        <w:t>techniczno</w:t>
      </w:r>
      <w:proofErr w:type="spellEnd"/>
      <w:r w:rsidRPr="00672107">
        <w:rPr>
          <w:rFonts w:ascii="Cambria" w:eastAsia="Calibri" w:hAnsi="Cambria" w:cs="Trebuchet MS"/>
          <w:lang w:eastAsia="pl-PL"/>
        </w:rPr>
        <w:t xml:space="preserve"> -eksploatacyjne dla  mebli z zadania  nr 1  -  Załącznik nr 2a i 2b  </w:t>
      </w:r>
    </w:p>
    <w:p w:rsidR="00672107" w:rsidRPr="00672107" w:rsidRDefault="00672107" w:rsidP="00672107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  Rzuty  Izby  przyjęć  i  OIOM-u    Załącznik nr 3a   i 3b </w:t>
      </w:r>
    </w:p>
    <w:p w:rsidR="00672107" w:rsidRPr="00672107" w:rsidRDefault="00672107" w:rsidP="00672107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Wymogi  </w:t>
      </w:r>
      <w:proofErr w:type="spellStart"/>
      <w:r w:rsidRPr="00672107">
        <w:rPr>
          <w:rFonts w:ascii="Cambria" w:eastAsia="Calibri" w:hAnsi="Cambria" w:cs="Trebuchet MS"/>
          <w:lang w:eastAsia="pl-PL"/>
        </w:rPr>
        <w:t>techniczno</w:t>
      </w:r>
      <w:proofErr w:type="spellEnd"/>
      <w:r w:rsidRPr="00672107">
        <w:rPr>
          <w:rFonts w:ascii="Cambria" w:eastAsia="Calibri" w:hAnsi="Cambria" w:cs="Trebuchet MS"/>
          <w:lang w:eastAsia="pl-PL"/>
        </w:rPr>
        <w:t xml:space="preserve"> - eksploatacyjne dla  mebli z zadania  nr 2  -  Załącznik nr 4  i  nr 5 </w:t>
      </w:r>
    </w:p>
    <w:p w:rsidR="00672107" w:rsidRPr="00672107" w:rsidRDefault="00672107" w:rsidP="00672107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>zestawienie parametrów  i warunków  wymaganych  dla  mebli     opisanych w załącznikach nr  6-14</w:t>
      </w:r>
    </w:p>
    <w:p w:rsidR="00672107" w:rsidRPr="00672107" w:rsidRDefault="00672107" w:rsidP="00672107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>Formularz Ofertowy - Załącznik nr</w:t>
      </w:r>
      <w:r w:rsidRPr="00672107">
        <w:rPr>
          <w:rFonts w:ascii="Cambria" w:eastAsia="Calibri" w:hAnsi="Cambria" w:cs="Trebuchet MS"/>
          <w:color w:val="FF0000"/>
          <w:lang w:eastAsia="pl-PL"/>
        </w:rPr>
        <w:t>15</w:t>
      </w:r>
      <w:r w:rsidRPr="00672107">
        <w:rPr>
          <w:rFonts w:ascii="Cambria" w:eastAsia="Calibri" w:hAnsi="Cambria" w:cs="Trebuchet MS"/>
          <w:strike/>
          <w:lang w:eastAsia="pl-PL"/>
        </w:rPr>
        <w:t xml:space="preserve"> </w:t>
      </w:r>
    </w:p>
    <w:p w:rsidR="00672107" w:rsidRPr="00672107" w:rsidRDefault="00672107" w:rsidP="00672107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Oświadczenie o niepodleganiu wykluczeniu oraz spełniania warunków udziału w postępowaniu – Załącznik nr ; </w:t>
      </w:r>
      <w:r w:rsidRPr="00672107">
        <w:rPr>
          <w:rFonts w:ascii="Cambria" w:eastAsia="Calibri" w:hAnsi="Cambria" w:cs="Trebuchet MS"/>
          <w:color w:val="FF0000"/>
          <w:lang w:eastAsia="pl-PL"/>
        </w:rPr>
        <w:t xml:space="preserve"> 16 </w:t>
      </w:r>
    </w:p>
    <w:p w:rsidR="00672107" w:rsidRPr="00672107" w:rsidRDefault="00672107" w:rsidP="00672107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Istotne warunki umowy – Załącznik Nr </w:t>
      </w:r>
      <w:r w:rsidRPr="00672107">
        <w:rPr>
          <w:rFonts w:ascii="Cambria" w:eastAsia="Calibri" w:hAnsi="Cambria" w:cs="Trebuchet MS"/>
          <w:strike/>
          <w:lang w:eastAsia="pl-PL"/>
        </w:rPr>
        <w:t xml:space="preserve"> </w:t>
      </w:r>
      <w:r w:rsidRPr="00672107">
        <w:rPr>
          <w:rFonts w:ascii="Cambria" w:eastAsia="Calibri" w:hAnsi="Cambria" w:cs="Trebuchet MS"/>
          <w:color w:val="FF0000"/>
          <w:lang w:eastAsia="pl-PL"/>
        </w:rPr>
        <w:t xml:space="preserve"> 17</w:t>
      </w:r>
    </w:p>
    <w:p w:rsidR="00672107" w:rsidRPr="00672107" w:rsidRDefault="00672107" w:rsidP="00672107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 Klauzula informacyjna dotycząca przetwarzania danych osobowych - Załącznik nr </w:t>
      </w:r>
      <w:r w:rsidRPr="00672107">
        <w:rPr>
          <w:rFonts w:ascii="Cambria" w:eastAsia="Calibri" w:hAnsi="Cambria" w:cs="Trebuchet MS"/>
          <w:strike/>
          <w:lang w:eastAsia="pl-PL"/>
        </w:rPr>
        <w:t xml:space="preserve"> </w:t>
      </w:r>
      <w:r w:rsidRPr="00672107">
        <w:rPr>
          <w:rFonts w:ascii="Cambria" w:eastAsia="Calibri" w:hAnsi="Cambria" w:cs="Trebuchet MS"/>
          <w:color w:val="FF0000"/>
          <w:lang w:eastAsia="pl-PL"/>
        </w:rPr>
        <w:t>18</w:t>
      </w:r>
    </w:p>
    <w:p w:rsidR="00672107" w:rsidRPr="00672107" w:rsidRDefault="00672107" w:rsidP="00672107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Wykaz   dostaw  - załącznik nr    </w:t>
      </w:r>
      <w:r w:rsidRPr="00672107">
        <w:rPr>
          <w:rFonts w:ascii="Cambria" w:eastAsia="Calibri" w:hAnsi="Cambria" w:cs="Trebuchet MS"/>
          <w:color w:val="FF0000"/>
          <w:lang w:eastAsia="pl-PL"/>
        </w:rPr>
        <w:t>19</w:t>
      </w:r>
    </w:p>
    <w:p w:rsidR="00672107" w:rsidRPr="00672107" w:rsidRDefault="00672107" w:rsidP="00672107"/>
    <w:p w:rsidR="00672107" w:rsidRDefault="00672107"/>
    <w:p w:rsidR="00672107" w:rsidRDefault="00672107"/>
    <w:p w:rsidR="00672107" w:rsidRPr="00672107" w:rsidRDefault="00672107" w:rsidP="006721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Calibri" w:hAnsi="Cambria" w:cs="Trebuchet MS"/>
          <w:lang w:eastAsia="pl-PL"/>
        </w:rPr>
      </w:pPr>
      <w:r>
        <w:rPr>
          <w:rFonts w:ascii="Cambria" w:eastAsia="Calibri" w:hAnsi="Cambria" w:cs="Trebuchet MS"/>
          <w:b/>
          <w:bCs/>
          <w:lang w:eastAsia="pl-PL"/>
        </w:rPr>
        <w:t xml:space="preserve">XI. </w:t>
      </w:r>
      <w:r w:rsidRPr="00672107">
        <w:rPr>
          <w:rFonts w:ascii="Cambria" w:eastAsia="Calibri" w:hAnsi="Cambria" w:cs="Trebuchet MS"/>
          <w:b/>
          <w:bCs/>
          <w:lang w:eastAsia="pl-PL"/>
        </w:rPr>
        <w:t xml:space="preserve">Termin związania </w:t>
      </w:r>
    </w:p>
    <w:p w:rsidR="00672107" w:rsidRPr="00672107" w:rsidRDefault="00672107" w:rsidP="00672107">
      <w:pPr>
        <w:numPr>
          <w:ilvl w:val="0"/>
          <w:numId w:val="27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 xml:space="preserve">Wykonawca jest związany ofertą przez 30 dni od dnia upływu terminu składania ofert. </w:t>
      </w:r>
    </w:p>
    <w:p w:rsidR="00672107" w:rsidRPr="00672107" w:rsidRDefault="00672107" w:rsidP="00672107">
      <w:pPr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Cambria" w:eastAsia="Calibri" w:hAnsi="Cambria" w:cs="Trebuchet MS"/>
          <w:lang w:eastAsia="pl-PL"/>
        </w:rPr>
      </w:pPr>
      <w:r w:rsidRPr="00672107">
        <w:rPr>
          <w:rFonts w:ascii="Cambria" w:eastAsia="Calibri" w:hAnsi="Cambria" w:cs="Trebuchet MS"/>
          <w:lang w:eastAsia="pl-PL"/>
        </w:rPr>
        <w:t>tj. do dnia  2</w:t>
      </w:r>
      <w:r>
        <w:rPr>
          <w:rFonts w:ascii="Cambria" w:eastAsia="Calibri" w:hAnsi="Cambria" w:cs="Trebuchet MS"/>
          <w:lang w:eastAsia="pl-PL"/>
        </w:rPr>
        <w:t>5</w:t>
      </w:r>
      <w:r w:rsidRPr="00672107">
        <w:rPr>
          <w:rFonts w:ascii="Cambria" w:eastAsia="Calibri" w:hAnsi="Cambria" w:cs="Trebuchet MS"/>
          <w:lang w:eastAsia="pl-PL"/>
        </w:rPr>
        <w:t>.0</w:t>
      </w:r>
      <w:r>
        <w:rPr>
          <w:rFonts w:ascii="Cambria" w:eastAsia="Calibri" w:hAnsi="Cambria" w:cs="Trebuchet MS"/>
          <w:lang w:eastAsia="pl-PL"/>
        </w:rPr>
        <w:t>5</w:t>
      </w:r>
      <w:r w:rsidRPr="00672107">
        <w:rPr>
          <w:rFonts w:ascii="Cambria" w:eastAsia="Calibri" w:hAnsi="Cambria" w:cs="Trebuchet MS"/>
          <w:lang w:eastAsia="pl-PL"/>
        </w:rPr>
        <w:t>.2022r.</w:t>
      </w:r>
    </w:p>
    <w:p w:rsidR="00672107" w:rsidRDefault="00672107"/>
    <w:p w:rsidR="00672107" w:rsidRDefault="00672107"/>
    <w:p w:rsidR="001E5878" w:rsidRDefault="001E5878">
      <w:pPr>
        <w:rPr>
          <w:color w:val="FF0000"/>
        </w:rPr>
      </w:pPr>
      <w:r w:rsidRPr="001E5878">
        <w:rPr>
          <w:color w:val="FF0000"/>
        </w:rPr>
        <w:t xml:space="preserve">Zmianie   ulega termin  składania i otwarcia ofert  na dzień  26.04.2022 .Godziny pozostają bez zmian </w:t>
      </w:r>
    </w:p>
    <w:p w:rsidR="00A615F6" w:rsidRDefault="00A615F6">
      <w:pPr>
        <w:rPr>
          <w:color w:val="FF0000"/>
        </w:rPr>
      </w:pPr>
    </w:p>
    <w:p w:rsidR="00A615F6" w:rsidRDefault="00A615F6">
      <w:pPr>
        <w:rPr>
          <w:color w:val="FF0000"/>
        </w:rPr>
      </w:pPr>
    </w:p>
    <w:p w:rsidR="00A615F6" w:rsidRDefault="00A615F6">
      <w:pPr>
        <w:rPr>
          <w:color w:val="FF0000"/>
        </w:rPr>
      </w:pPr>
    </w:p>
    <w:p w:rsidR="00A615F6" w:rsidRDefault="00A615F6">
      <w:pPr>
        <w:rPr>
          <w:color w:val="FF0000"/>
        </w:rPr>
      </w:pPr>
    </w:p>
    <w:p w:rsidR="00A615F6" w:rsidRDefault="00A615F6">
      <w:pPr>
        <w:rPr>
          <w:color w:val="FF0000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trike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  </w:t>
      </w:r>
      <w:r w:rsidRPr="00A615F6"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  <w:t>10</w:t>
      </w:r>
    </w:p>
    <w:p w:rsidR="00A615F6" w:rsidRPr="00A615F6" w:rsidRDefault="00A615F6" w:rsidP="00A615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pl-PL"/>
        </w:rPr>
        <w:t>ZESTAWIENIE PARAMETRÓW  I WARUNKÓW  WYMAGANYCH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before="240" w:after="60" w:line="240" w:lineRule="auto"/>
        <w:outlineLvl w:val="7"/>
        <w:rPr>
          <w:rFonts w:ascii="Cambria" w:eastAsia="Times New Roman" w:hAnsi="Cambria" w:cs="Times New Roman"/>
          <w:b/>
          <w:iCs/>
          <w:sz w:val="20"/>
          <w:szCs w:val="20"/>
          <w:lang w:eastAsia="ar-SA"/>
        </w:rPr>
      </w:pPr>
      <w:r w:rsidRPr="00A615F6">
        <w:rPr>
          <w:rFonts w:ascii="Cambria" w:eastAsia="ArialMT" w:hAnsi="Cambria" w:cs="Times New Roman"/>
          <w:b/>
          <w:bCs/>
          <w:sz w:val="20"/>
          <w:szCs w:val="20"/>
          <w:lang w:eastAsia="ar-SA"/>
        </w:rPr>
        <w:t>Parawan mobilny</w:t>
      </w:r>
    </w:p>
    <w:p w:rsidR="00A615F6" w:rsidRPr="00A615F6" w:rsidRDefault="00A615F6" w:rsidP="00A615F6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tabs>
          <w:tab w:val="left" w:pos="2880"/>
          <w:tab w:val="left" w:pos="3420"/>
        </w:tabs>
        <w:suppressAutoHyphens/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615F6">
        <w:rPr>
          <w:rFonts w:ascii="Cambria" w:eastAsia="Calibri" w:hAnsi="Cambria" w:cs="Times New Roman"/>
          <w:sz w:val="20"/>
          <w:szCs w:val="20"/>
        </w:rPr>
        <w:t>Nazwa producenta:</w:t>
      </w:r>
      <w:r w:rsidRPr="00A615F6">
        <w:rPr>
          <w:rFonts w:ascii="Cambria" w:eastAsia="Calibri" w:hAnsi="Cambria" w:cs="Times New Roman"/>
          <w:sz w:val="20"/>
          <w:szCs w:val="20"/>
        </w:rPr>
        <w:tab/>
      </w:r>
      <w:r w:rsidRPr="00A615F6">
        <w:rPr>
          <w:rFonts w:ascii="Cambria" w:eastAsia="Calibri" w:hAnsi="Cambria" w:cs="Times New Roman"/>
          <w:sz w:val="20"/>
          <w:szCs w:val="20"/>
        </w:rPr>
        <w:tab/>
        <w:t>.......................................................</w:t>
      </w:r>
    </w:p>
    <w:p w:rsidR="00A615F6" w:rsidRPr="00A615F6" w:rsidRDefault="00A615F6" w:rsidP="00A615F6">
      <w:pPr>
        <w:tabs>
          <w:tab w:val="left" w:pos="2880"/>
          <w:tab w:val="left" w:pos="3420"/>
        </w:tabs>
        <w:suppressAutoHyphens/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615F6">
        <w:rPr>
          <w:rFonts w:ascii="Cambria" w:eastAsia="Calibri" w:hAnsi="Cambria" w:cs="Times New Roman"/>
          <w:sz w:val="20"/>
          <w:szCs w:val="20"/>
        </w:rPr>
        <w:t>Nazwa</w:t>
      </w:r>
      <w:r w:rsidRPr="00A615F6">
        <w:rPr>
          <w:rFonts w:ascii="Cambria" w:eastAsia="Times New Roman" w:hAnsi="Cambria" w:cs="Times New Roman"/>
          <w:sz w:val="20"/>
          <w:szCs w:val="20"/>
        </w:rPr>
        <w:t xml:space="preserve"> i typ</w:t>
      </w:r>
      <w:r w:rsidRPr="00A615F6">
        <w:rPr>
          <w:rFonts w:ascii="Cambria" w:eastAsia="Calibri" w:hAnsi="Cambria" w:cs="Times New Roman"/>
          <w:sz w:val="20"/>
          <w:szCs w:val="20"/>
        </w:rPr>
        <w:t>:</w:t>
      </w:r>
      <w:r w:rsidRPr="00A615F6">
        <w:rPr>
          <w:rFonts w:ascii="Cambria" w:eastAsia="Calibri" w:hAnsi="Cambria" w:cs="Times New Roman"/>
          <w:sz w:val="20"/>
          <w:szCs w:val="20"/>
        </w:rPr>
        <w:tab/>
        <w:t xml:space="preserve">         .......................................................</w:t>
      </w:r>
    </w:p>
    <w:p w:rsidR="00A615F6" w:rsidRPr="00A615F6" w:rsidRDefault="00A615F6" w:rsidP="00A615F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A615F6" w:rsidRPr="00A615F6" w:rsidTr="00AB4165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615F6">
              <w:rPr>
                <w:rFonts w:ascii="Cambria" w:eastAsia="Calibri" w:hAnsi="Cambr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Konstrukcja parawanu metalowa pokryta lakierem proszkowym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Parawan łatwy do mycia i odporny na dezynfekcję szpitalną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Wypełnienie parawanu zmywalną tkaniną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3 koła jezdne o średnicy 50 mm z których co najmniej 2 posiadają blokadę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Wysokość całkowita 1700 mm (+/-50 mm)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Szerokość całkowita 1000 mm (+/-50 mm)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Możliwość łączenia parawanów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b/>
                <w:kern w:val="1"/>
                <w:sz w:val="20"/>
                <w:szCs w:val="20"/>
                <w:lang w:eastAsia="ar-SA"/>
              </w:rPr>
              <w:t>Pozostałe wymagania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Certyfikat ISO 9001 oraz ISO 13485 dla producenta –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Deklaracja zgodności CE wydana przez producenta –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Wpis lub zgłoszenie do RWM w Polsce – stosowny dokument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Gwarancja min.36 miesiące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</w:tbl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ind w:left="1410" w:hanging="141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UWAGI:       </w:t>
      </w: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160" w:line="259" w:lineRule="auto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160" w:line="259" w:lineRule="auto"/>
        <w:ind w:right="125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A615F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A615F6">
        <w:rPr>
          <w:rFonts w:ascii="Cambria" w:eastAsia="Calibri" w:hAnsi="Cambria" w:cs="Times New Roman"/>
          <w:b/>
          <w:sz w:val="20"/>
          <w:szCs w:val="20"/>
        </w:rPr>
        <w:t>gwarantuje bezpieczeństwo pacjentów i personelu medycznego i zapewnia wymagany poziom usług medycznych.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…………………………….</w:t>
      </w: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Podpis Wykonawcy</w:t>
      </w: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67210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  </w:t>
      </w:r>
      <w:bookmarkStart w:id="0" w:name="_GoBack"/>
      <w:bookmarkEnd w:id="0"/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11</w:t>
      </w:r>
    </w:p>
    <w:p w:rsidR="00A615F6" w:rsidRPr="00A615F6" w:rsidRDefault="00A615F6" w:rsidP="00A615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pl-PL"/>
        </w:rPr>
        <w:t>ZESTAWIENIE PARAMETRÓW  I WARUNKÓW  WYMAGANYCH</w:t>
      </w:r>
    </w:p>
    <w:p w:rsidR="00A615F6" w:rsidRPr="00A615F6" w:rsidRDefault="00A615F6" w:rsidP="00A615F6">
      <w:pPr>
        <w:suppressAutoHyphens/>
        <w:spacing w:before="240" w:after="60" w:line="240" w:lineRule="auto"/>
        <w:outlineLvl w:val="7"/>
        <w:rPr>
          <w:rFonts w:ascii="Cambria" w:eastAsia="Times New Roman" w:hAnsi="Cambria" w:cs="Times New Roman"/>
          <w:b/>
          <w:iCs/>
          <w:sz w:val="20"/>
          <w:szCs w:val="20"/>
          <w:lang w:eastAsia="ar-SA"/>
        </w:rPr>
      </w:pPr>
      <w:r w:rsidRPr="00A615F6">
        <w:rPr>
          <w:rFonts w:ascii="Cambria" w:eastAsia="ArialMT" w:hAnsi="Cambria" w:cs="Times New Roman"/>
          <w:b/>
          <w:bCs/>
          <w:sz w:val="20"/>
          <w:szCs w:val="20"/>
          <w:lang w:eastAsia="ar-SA"/>
        </w:rPr>
        <w:t>Kozetka lekarska</w:t>
      </w:r>
    </w:p>
    <w:p w:rsidR="00A615F6" w:rsidRPr="00A615F6" w:rsidRDefault="00A615F6" w:rsidP="00A615F6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tabs>
          <w:tab w:val="left" w:pos="2880"/>
          <w:tab w:val="left" w:pos="3420"/>
        </w:tabs>
        <w:suppressAutoHyphens/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615F6">
        <w:rPr>
          <w:rFonts w:ascii="Cambria" w:eastAsia="Calibri" w:hAnsi="Cambria" w:cs="Times New Roman"/>
          <w:sz w:val="20"/>
          <w:szCs w:val="20"/>
        </w:rPr>
        <w:t>Nazwa producenta:</w:t>
      </w:r>
      <w:r w:rsidRPr="00A615F6">
        <w:rPr>
          <w:rFonts w:ascii="Cambria" w:eastAsia="Calibri" w:hAnsi="Cambria" w:cs="Times New Roman"/>
          <w:sz w:val="20"/>
          <w:szCs w:val="20"/>
        </w:rPr>
        <w:tab/>
      </w:r>
      <w:r w:rsidRPr="00A615F6">
        <w:rPr>
          <w:rFonts w:ascii="Cambria" w:eastAsia="Calibri" w:hAnsi="Cambria" w:cs="Times New Roman"/>
          <w:sz w:val="20"/>
          <w:szCs w:val="20"/>
        </w:rPr>
        <w:tab/>
        <w:t>.......................................................</w:t>
      </w:r>
    </w:p>
    <w:p w:rsidR="00A615F6" w:rsidRPr="00A615F6" w:rsidRDefault="00A615F6" w:rsidP="00A615F6">
      <w:pPr>
        <w:tabs>
          <w:tab w:val="left" w:pos="2880"/>
          <w:tab w:val="left" w:pos="3420"/>
        </w:tabs>
        <w:suppressAutoHyphens/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615F6">
        <w:rPr>
          <w:rFonts w:ascii="Cambria" w:eastAsia="Calibri" w:hAnsi="Cambria" w:cs="Times New Roman"/>
          <w:sz w:val="20"/>
          <w:szCs w:val="20"/>
        </w:rPr>
        <w:t>Nazwa</w:t>
      </w:r>
      <w:r w:rsidRPr="00A615F6">
        <w:rPr>
          <w:rFonts w:ascii="Cambria" w:eastAsia="Times New Roman" w:hAnsi="Cambria" w:cs="Times New Roman"/>
          <w:sz w:val="20"/>
          <w:szCs w:val="20"/>
        </w:rPr>
        <w:t xml:space="preserve"> i typ</w:t>
      </w:r>
      <w:r w:rsidRPr="00A615F6">
        <w:rPr>
          <w:rFonts w:ascii="Cambria" w:eastAsia="Calibri" w:hAnsi="Cambria" w:cs="Times New Roman"/>
          <w:sz w:val="20"/>
          <w:szCs w:val="20"/>
        </w:rPr>
        <w:t>:</w:t>
      </w:r>
      <w:r w:rsidRPr="00A615F6">
        <w:rPr>
          <w:rFonts w:ascii="Cambria" w:eastAsia="Calibri" w:hAnsi="Cambria" w:cs="Times New Roman"/>
          <w:sz w:val="20"/>
          <w:szCs w:val="20"/>
        </w:rPr>
        <w:tab/>
        <w:t xml:space="preserve">         .......................................................</w:t>
      </w: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A615F6" w:rsidRPr="00A615F6" w:rsidTr="00AB4165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615F6">
              <w:rPr>
                <w:rFonts w:ascii="Cambria" w:eastAsia="Calibri" w:hAnsi="Cambr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Kozetka lekarska z regulacją segmentu zagłówka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Regulacja zagłówka mechanizmem zapadkowym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Regulowany podgłówek w zakresie min. 0° do 40°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Konstrukcja wykonana z kształtowników stalowych pokrytych lakierem proszkowym odpornym  na uszkodzenia mechaniczne, chemiczne i promieniowanie UV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Kozetka posiadająca sztywną konstrukcję zapewnioną przez poprzeczki podłużne i poprzeczne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Tapicerowane leże pokryte wodoodpornym, mocowanym bezszwowo skajem.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Możliwość wyboru koloru tapicerki z min 5 kolorów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Po leżem uchwyt rolki prześcieradła jednorazowego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Szerokość całkowita 550 mm (+/- 20 mm)</w:t>
            </w: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Długość całkowita 2000 mm (+/- 50 mm)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Wysokość całkowita 550 mm (+/- 20 mm)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b/>
                <w:kern w:val="1"/>
                <w:sz w:val="20"/>
                <w:szCs w:val="20"/>
                <w:lang w:eastAsia="ar-SA"/>
              </w:rPr>
              <w:t>Pozostałe wymagania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Certyfikat ISO 9001 oraz ISO 13485 dla producenta –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Deklaracja zgodności CE wydana przez producenta –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Wpis lub zgłoszenie do RWM w Polsce – stosowny dokument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Gwarancja min. 36 miesiące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</w:tbl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ind w:left="1410" w:hanging="141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lastRenderedPageBreak/>
        <w:t xml:space="preserve">UWAGI:       </w:t>
      </w: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160" w:line="259" w:lineRule="auto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160" w:line="259" w:lineRule="auto"/>
        <w:ind w:right="125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A615F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A615F6">
        <w:rPr>
          <w:rFonts w:ascii="Cambria" w:eastAsia="Calibri" w:hAnsi="Cambria" w:cs="Times New Roman"/>
          <w:b/>
          <w:sz w:val="20"/>
          <w:szCs w:val="20"/>
        </w:rPr>
        <w:t>gwarantuje bezpieczeństwo pacjentów i personelu medycznego i zapewnia wymagany poziom usług medycznych.</w:t>
      </w: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…………………………….</w:t>
      </w: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Podpis Wykonawcy</w:t>
      </w: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  </w:t>
      </w:r>
      <w:r w:rsidRPr="00A615F6"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  <w:t xml:space="preserve">12 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615F6" w:rsidRPr="00A615F6" w:rsidRDefault="00A615F6" w:rsidP="00A615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pl-PL"/>
        </w:rPr>
        <w:t>ZESTAWIENIE PARAMETRÓW  I WARUNKÓW  WYMAGANYCH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before="240" w:after="60" w:line="240" w:lineRule="auto"/>
        <w:outlineLvl w:val="7"/>
        <w:rPr>
          <w:rFonts w:ascii="Cambria" w:eastAsia="Times New Roman" w:hAnsi="Cambria" w:cs="Times New Roman"/>
          <w:b/>
          <w:iCs/>
          <w:sz w:val="20"/>
          <w:szCs w:val="20"/>
          <w:lang w:eastAsia="ar-SA"/>
        </w:rPr>
      </w:pPr>
      <w:r w:rsidRPr="00A615F6">
        <w:rPr>
          <w:rFonts w:ascii="Cambria" w:eastAsia="ArialMT" w:hAnsi="Cambria" w:cs="Times New Roman"/>
          <w:b/>
          <w:bCs/>
          <w:sz w:val="20"/>
          <w:szCs w:val="20"/>
          <w:lang w:eastAsia="ar-SA"/>
        </w:rPr>
        <w:t>Fotel obrotowy</w:t>
      </w:r>
    </w:p>
    <w:p w:rsidR="00A615F6" w:rsidRPr="00A615F6" w:rsidRDefault="00A615F6" w:rsidP="00A615F6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tabs>
          <w:tab w:val="left" w:pos="2880"/>
          <w:tab w:val="left" w:pos="3420"/>
        </w:tabs>
        <w:suppressAutoHyphens/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615F6">
        <w:rPr>
          <w:rFonts w:ascii="Cambria" w:eastAsia="Calibri" w:hAnsi="Cambria" w:cs="Times New Roman"/>
          <w:sz w:val="20"/>
          <w:szCs w:val="20"/>
        </w:rPr>
        <w:t>Nazwa producenta:</w:t>
      </w:r>
      <w:r w:rsidRPr="00A615F6">
        <w:rPr>
          <w:rFonts w:ascii="Cambria" w:eastAsia="Calibri" w:hAnsi="Cambria" w:cs="Times New Roman"/>
          <w:sz w:val="20"/>
          <w:szCs w:val="20"/>
        </w:rPr>
        <w:tab/>
      </w:r>
      <w:r w:rsidRPr="00A615F6">
        <w:rPr>
          <w:rFonts w:ascii="Cambria" w:eastAsia="Calibri" w:hAnsi="Cambria" w:cs="Times New Roman"/>
          <w:sz w:val="20"/>
          <w:szCs w:val="20"/>
        </w:rPr>
        <w:tab/>
        <w:t>.......................................................</w:t>
      </w:r>
    </w:p>
    <w:p w:rsidR="00A615F6" w:rsidRPr="00A615F6" w:rsidRDefault="00A615F6" w:rsidP="00A615F6">
      <w:pPr>
        <w:tabs>
          <w:tab w:val="left" w:pos="2880"/>
          <w:tab w:val="left" w:pos="3420"/>
        </w:tabs>
        <w:suppressAutoHyphens/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615F6">
        <w:rPr>
          <w:rFonts w:ascii="Cambria" w:eastAsia="Calibri" w:hAnsi="Cambria" w:cs="Times New Roman"/>
          <w:sz w:val="20"/>
          <w:szCs w:val="20"/>
        </w:rPr>
        <w:t>Nazwa</w:t>
      </w:r>
      <w:r w:rsidRPr="00A615F6">
        <w:rPr>
          <w:rFonts w:ascii="Cambria" w:eastAsia="Times New Roman" w:hAnsi="Cambria" w:cs="Times New Roman"/>
          <w:sz w:val="20"/>
          <w:szCs w:val="20"/>
        </w:rPr>
        <w:t xml:space="preserve"> i typ</w:t>
      </w:r>
      <w:r w:rsidRPr="00A615F6">
        <w:rPr>
          <w:rFonts w:ascii="Cambria" w:eastAsia="Calibri" w:hAnsi="Cambria" w:cs="Times New Roman"/>
          <w:sz w:val="20"/>
          <w:szCs w:val="20"/>
        </w:rPr>
        <w:t>:</w:t>
      </w:r>
      <w:r w:rsidRPr="00A615F6">
        <w:rPr>
          <w:rFonts w:ascii="Cambria" w:eastAsia="Calibri" w:hAnsi="Cambria" w:cs="Times New Roman"/>
          <w:sz w:val="20"/>
          <w:szCs w:val="20"/>
        </w:rPr>
        <w:tab/>
        <w:t xml:space="preserve">         .......................................................</w:t>
      </w:r>
    </w:p>
    <w:p w:rsidR="00A615F6" w:rsidRPr="00A615F6" w:rsidRDefault="00A615F6" w:rsidP="00A615F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A615F6" w:rsidRPr="00A615F6" w:rsidTr="00AB4165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615F6">
              <w:rPr>
                <w:rFonts w:ascii="Cambria" w:eastAsia="Calibri" w:hAnsi="Cambr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Fotelik obrotowy (taboret lekarski) dla personelu medycznego w trakcie wykonywania zabiegów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Konstrukcja i materiały fotelika umożliwiające łatwe mycie i dezynfekcję szpitalną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Konstrukcja podstawy i kolumna wykonane ze stali nierdzewnej OH18N9 lub chromowanej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Regulacja wysokości realizowana przy pomocy sprężyny gazowej z blokadą uruchamianej dźwignią ręczną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Zakres regulacji wysokości min od 590 do 750 mm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Siedzisko o średnicy 400 mm (+/-20 mm) pokryte miękką tapicerką ze skaju 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Możliwość wyboru koloru tapicerki z co najmniej czterech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Pięcioramienna podstawa wyposażona w podpórkę pod nogi siedzącego </w:t>
            </w:r>
          </w:p>
        </w:tc>
        <w:tc>
          <w:tcPr>
            <w:tcW w:w="3686" w:type="dxa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Do podstawy jezdnej zainstalowane koła umożliwiające przetaczanie fotelika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Koła o średnicy 50 mm z których co najmniej 2 posiadają blokadę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Maksymalne dopuszczalne obciążenie min.</w:t>
            </w: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ab/>
              <w:t>150 kg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b/>
                <w:kern w:val="1"/>
                <w:sz w:val="20"/>
                <w:szCs w:val="20"/>
                <w:lang w:eastAsia="ar-SA"/>
              </w:rPr>
              <w:t>Pozostałe wymagania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Gwarancja min. 36 miesiące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</w:tbl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ind w:left="1410" w:hanging="141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UWAGI:       </w:t>
      </w: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160" w:line="259" w:lineRule="auto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160" w:line="259" w:lineRule="auto"/>
        <w:ind w:right="125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A615F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A615F6">
        <w:rPr>
          <w:rFonts w:ascii="Cambria" w:eastAsia="Calibri" w:hAnsi="Cambria" w:cs="Times New Roman"/>
          <w:b/>
          <w:sz w:val="20"/>
          <w:szCs w:val="20"/>
        </w:rPr>
        <w:t>gwarantuje bezpieczeństwo pacjentów i personelu medycznego i zapewnia wymagany poziom usług medycznych.</w:t>
      </w: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…………………………….</w:t>
      </w: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Podpis Wykonawcy</w:t>
      </w: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    </w:t>
      </w:r>
      <w:r w:rsidRPr="00A615F6"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  <w:t xml:space="preserve"> 13 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615F6" w:rsidRPr="00A615F6" w:rsidRDefault="00A615F6" w:rsidP="00A615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pl-PL"/>
        </w:rPr>
        <w:t>ZESTAWIENIE PARAMETRÓW  I WARUNKÓW  WYMAGANYCH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before="240" w:after="60" w:line="240" w:lineRule="auto"/>
        <w:outlineLvl w:val="7"/>
        <w:rPr>
          <w:rFonts w:ascii="Cambria" w:eastAsia="Times New Roman" w:hAnsi="Cambria" w:cs="Times New Roman"/>
          <w:b/>
          <w:iCs/>
          <w:sz w:val="20"/>
          <w:szCs w:val="20"/>
          <w:lang w:eastAsia="ar-SA"/>
        </w:rPr>
      </w:pPr>
      <w:r w:rsidRPr="00A615F6">
        <w:rPr>
          <w:rFonts w:ascii="Cambria" w:eastAsia="ArialMT" w:hAnsi="Cambria" w:cs="Times New Roman"/>
          <w:b/>
          <w:bCs/>
          <w:sz w:val="20"/>
          <w:szCs w:val="20"/>
          <w:lang w:eastAsia="ar-SA"/>
        </w:rPr>
        <w:t xml:space="preserve">Wózek zabiegowy </w:t>
      </w:r>
    </w:p>
    <w:p w:rsidR="00A615F6" w:rsidRPr="00A615F6" w:rsidRDefault="00A615F6" w:rsidP="00A615F6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tabs>
          <w:tab w:val="left" w:pos="2880"/>
          <w:tab w:val="left" w:pos="3420"/>
        </w:tabs>
        <w:suppressAutoHyphens/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615F6">
        <w:rPr>
          <w:rFonts w:ascii="Cambria" w:eastAsia="Calibri" w:hAnsi="Cambria" w:cs="Times New Roman"/>
          <w:sz w:val="20"/>
          <w:szCs w:val="20"/>
        </w:rPr>
        <w:t>Nazwa producenta:</w:t>
      </w:r>
      <w:r w:rsidRPr="00A615F6">
        <w:rPr>
          <w:rFonts w:ascii="Cambria" w:eastAsia="Calibri" w:hAnsi="Cambria" w:cs="Times New Roman"/>
          <w:sz w:val="20"/>
          <w:szCs w:val="20"/>
        </w:rPr>
        <w:tab/>
      </w:r>
      <w:r w:rsidRPr="00A615F6">
        <w:rPr>
          <w:rFonts w:ascii="Cambria" w:eastAsia="Calibri" w:hAnsi="Cambria" w:cs="Times New Roman"/>
          <w:sz w:val="20"/>
          <w:szCs w:val="20"/>
        </w:rPr>
        <w:tab/>
        <w:t>.......................................................</w:t>
      </w:r>
    </w:p>
    <w:p w:rsidR="00A615F6" w:rsidRPr="00A615F6" w:rsidRDefault="00A615F6" w:rsidP="00A615F6">
      <w:pPr>
        <w:tabs>
          <w:tab w:val="left" w:pos="2880"/>
          <w:tab w:val="left" w:pos="3420"/>
        </w:tabs>
        <w:suppressAutoHyphens/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615F6">
        <w:rPr>
          <w:rFonts w:ascii="Cambria" w:eastAsia="Calibri" w:hAnsi="Cambria" w:cs="Times New Roman"/>
          <w:sz w:val="20"/>
          <w:szCs w:val="20"/>
        </w:rPr>
        <w:t>Nazwa</w:t>
      </w:r>
      <w:r w:rsidRPr="00A615F6">
        <w:rPr>
          <w:rFonts w:ascii="Cambria" w:eastAsia="Times New Roman" w:hAnsi="Cambria" w:cs="Times New Roman"/>
          <w:sz w:val="20"/>
          <w:szCs w:val="20"/>
        </w:rPr>
        <w:t xml:space="preserve"> i typ</w:t>
      </w:r>
      <w:r w:rsidRPr="00A615F6">
        <w:rPr>
          <w:rFonts w:ascii="Cambria" w:eastAsia="Calibri" w:hAnsi="Cambria" w:cs="Times New Roman"/>
          <w:sz w:val="20"/>
          <w:szCs w:val="20"/>
        </w:rPr>
        <w:t>:</w:t>
      </w:r>
      <w:r w:rsidRPr="00A615F6">
        <w:rPr>
          <w:rFonts w:ascii="Cambria" w:eastAsia="Calibri" w:hAnsi="Cambria" w:cs="Times New Roman"/>
          <w:sz w:val="20"/>
          <w:szCs w:val="20"/>
        </w:rPr>
        <w:tab/>
        <w:t xml:space="preserve">         .......................................................</w:t>
      </w:r>
    </w:p>
    <w:p w:rsidR="00A615F6" w:rsidRPr="00A615F6" w:rsidRDefault="00A615F6" w:rsidP="00A615F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A615F6" w:rsidRPr="00A615F6" w:rsidTr="00AB4165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615F6">
              <w:rPr>
                <w:rFonts w:ascii="Cambria" w:eastAsia="Calibri" w:hAnsi="Cambria" w:cs="Times New Roman"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Wózek przeznaczony do przechowywania podstawowych materiałów zabiegowych  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ind w:right="143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Wykonany z tworzywa sztucznego, profili aluminiowych i metalowych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Główna konstrukcja nośna składająca się z 4 profili aluminiowych w narożach wózka. Profile zaokrąglone. Wymiar profilu min. 50x50mm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ind w:right="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Boczne słupki konstrukcyjne z rowkiem w którym można mocować wyposażenie dodatkowe na całej długości.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ind w:right="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Górny i dolny blat wózka wykonany z tworzywa sztucznego odpornego na uderzenia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ind w:right="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Podstawa tworzywowa spełniająca również rolę odbojów chroniących wózek przed uszkodzeniem, wyposażona w 4 koła jezdne o średnicy min 125 mm z których przynajmniej jedno jest blokowane. Koła w osłonach tworzywowych posiadające miękkie opony, niebrudzące podłoża.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Tylne i boczne panele z tworzywa z możliwością wyboru koloru z min. 7 kolorów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Korpus wózka posiadający systemowe prowadnice tworzywowe z funkcją wysuwania i wyjmowania szuflad czy tac. Prowadnice umożliwiające wysuwanie szuflad, ich wyciąganie bez użycia narzędzi i posiadające blokadę wysuwu końcowego.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Prowadnice systemowe suwne, stanowiące całość z panelem, formowane z jednego kawałka tworzywa. Nie dopuszcza się prowadnic dokręcanych każdej z osobna do boku wózka. 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Możliwość swobodnej wymiany przez Użytkownika kolejności szuflad czy tac, także możliwość rozbudowy w przyszłości wózka o inne moduły w celu jego rozbudowy , doposażenia czy zmiany przeznaczenia wózka.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Konstrukcja wózka umożliwiająca mycie wózka z wykorzystaniem wysokociśnieniowych urządzeń myjących. Podstawa wózka z otworem ułatwiającymi suszenie i odpływ wody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Górny blat wózka z podniesioną krawędzią z min. 3 stron, h min. 1cm, zabezpieczającą przedmioty przed zsunięciem, frontowa krawędź również minimalnie podniesiona h max 0,5cm 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Górny blat formowany z jednego kawałka tworzywa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Wózek posiada min. 9 prowadnic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Wyposażenie systemowe może zajmować 1 lub więcej prowadnic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Wysokość całkowita nie większa niż 1020mm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Szerokość całkowita z uchwytem nie większa niż 840mm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Głębokość całkowita nie większa niż 550mm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Na jednym z boków wózka zamocowany metalowy uchwyt do przetaczania wózka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Metalowa szyna na inne akcesoria pod uchwytem x 2 </w:t>
            </w:r>
            <w:proofErr w:type="spellStart"/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szt</w:t>
            </w:r>
            <w:proofErr w:type="spellEnd"/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, na drugim boku x 1szt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Szuflady wózka o następujących wymiarach:</w:t>
            </w:r>
          </w:p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1 x 600x400x60mm +/- 5mm</w:t>
            </w:r>
          </w:p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3 x 600x400x140mm +/- 5mm</w:t>
            </w:r>
          </w:p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1 x 600x400x220mm +/- 5mm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Szuflady całkowicie szczelne, formowane z jednego kawałka tworzywa, łatwe do dezynfekcji, front z profilowanym uchwytem. Nie dopuszcza się szuflad składnych z kilu elementów skręcanych lub klejonych. Na czole dodatkowa ramka opisowa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Szuflady z możliwością swobodnej zmiany ich kolejności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Możliwość zastąpienia wszystkich szuflad koszami wyjętymi z zabudowy meblowej. System ISO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Zamek centralny wszystkich szuflad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Zestaw przegródek do szuflad: 1x do małej, 1 x do średniej, przegrody tworzywowe z możliwością zmiany ich konfiguracji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Na blacie dodatkowy metalowy uchwyt na min. 3 butelki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Dodatkowe akcesoria:</w:t>
            </w:r>
          </w:p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- uchwyt na pojemnik na zużyte igły</w:t>
            </w:r>
          </w:p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- kosz na śmieci zawieszany na listwie </w:t>
            </w:r>
          </w:p>
          <w:p w:rsidR="00A615F6" w:rsidRPr="00A615F6" w:rsidRDefault="00A615F6" w:rsidP="00A615F6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- koszyk metalowy druciany zawieszany na listwie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  <w:t>Pozostałe wymagania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Deklaracja zgodności CE wydana przez producenta –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Wpis lub zgłoszenie do RWM w Polsce – stosowny dokument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Gwarancja min. 36 miesiące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suppressAutoHyphens/>
              <w:snapToGrid w:val="0"/>
              <w:spacing w:before="60" w:after="6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A615F6">
            <w:pPr>
              <w:suppressAutoHyphens/>
              <w:snapToGrid w:val="0"/>
              <w:spacing w:before="60" w:after="6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</w:tbl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ind w:left="1410" w:hanging="141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UWAGI:       </w:t>
      </w: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160" w:line="259" w:lineRule="auto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160" w:line="259" w:lineRule="auto"/>
        <w:ind w:right="125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A615F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A615F6">
        <w:rPr>
          <w:rFonts w:ascii="Cambria" w:eastAsia="Calibri" w:hAnsi="Cambria" w:cs="Times New Roman"/>
          <w:b/>
          <w:sz w:val="20"/>
          <w:szCs w:val="20"/>
        </w:rPr>
        <w:t>gwarantuje bezpieczeństwo pacjentów i personelu medycznego i zapewnia wymagany poziom usług medycznych.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…………………………….</w:t>
      </w: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Podpis Wykonawcy</w:t>
      </w: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  </w:t>
      </w:r>
      <w:r w:rsidRPr="00A615F6"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  <w:t xml:space="preserve">14 </w:t>
      </w: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615F6" w:rsidRPr="00A615F6" w:rsidRDefault="00A615F6" w:rsidP="00A615F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ZESTAWIENIE PARAMETRÓW  I WARUNKÓW  WYMAGANYCH</w:t>
      </w:r>
    </w:p>
    <w:p w:rsidR="00A615F6" w:rsidRPr="00A615F6" w:rsidRDefault="00A615F6" w:rsidP="00A615F6">
      <w:pPr>
        <w:suppressAutoHyphens/>
        <w:spacing w:before="240" w:after="60" w:line="240" w:lineRule="auto"/>
        <w:outlineLvl w:val="7"/>
        <w:rPr>
          <w:rFonts w:ascii="Cambria" w:eastAsia="Times New Roman" w:hAnsi="Cambria" w:cs="Times New Roman"/>
          <w:b/>
          <w:iCs/>
          <w:sz w:val="20"/>
          <w:szCs w:val="20"/>
          <w:lang w:eastAsia="ar-SA"/>
        </w:rPr>
      </w:pPr>
      <w:r w:rsidRPr="00A615F6">
        <w:rPr>
          <w:rFonts w:ascii="Cambria" w:eastAsia="ArialMT" w:hAnsi="Cambria" w:cs="Times New Roman"/>
          <w:b/>
          <w:bCs/>
          <w:sz w:val="20"/>
          <w:szCs w:val="20"/>
          <w:lang w:eastAsia="ar-SA"/>
        </w:rPr>
        <w:t xml:space="preserve">Lodówka </w:t>
      </w:r>
      <w:proofErr w:type="spellStart"/>
      <w:r w:rsidRPr="00A615F6">
        <w:rPr>
          <w:rFonts w:ascii="Cambria" w:eastAsia="ArialMT" w:hAnsi="Cambria" w:cs="Times New Roman"/>
          <w:b/>
          <w:bCs/>
          <w:sz w:val="20"/>
          <w:szCs w:val="20"/>
          <w:lang w:eastAsia="ar-SA"/>
        </w:rPr>
        <w:t>podblatowa</w:t>
      </w:r>
      <w:proofErr w:type="spellEnd"/>
      <w:r w:rsidRPr="00A615F6">
        <w:rPr>
          <w:rFonts w:ascii="Cambria" w:eastAsia="ArialMT" w:hAnsi="Cambria" w:cs="Times New Roman"/>
          <w:b/>
          <w:bCs/>
          <w:sz w:val="20"/>
          <w:szCs w:val="20"/>
          <w:lang w:eastAsia="ar-SA"/>
        </w:rPr>
        <w:t xml:space="preserve"> do zabudowy z zamrażalnikiem</w:t>
      </w:r>
    </w:p>
    <w:p w:rsidR="00A615F6" w:rsidRPr="00A615F6" w:rsidRDefault="00A615F6" w:rsidP="00A615F6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tabs>
          <w:tab w:val="left" w:pos="2880"/>
          <w:tab w:val="left" w:pos="3420"/>
        </w:tabs>
        <w:suppressAutoHyphens/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615F6">
        <w:rPr>
          <w:rFonts w:ascii="Cambria" w:eastAsia="Calibri" w:hAnsi="Cambria" w:cs="Times New Roman"/>
          <w:sz w:val="20"/>
          <w:szCs w:val="20"/>
        </w:rPr>
        <w:t>Nazwa producenta:</w:t>
      </w:r>
      <w:r w:rsidRPr="00A615F6">
        <w:rPr>
          <w:rFonts w:ascii="Cambria" w:eastAsia="Calibri" w:hAnsi="Cambria" w:cs="Times New Roman"/>
          <w:sz w:val="20"/>
          <w:szCs w:val="20"/>
        </w:rPr>
        <w:tab/>
      </w:r>
      <w:r w:rsidRPr="00A615F6">
        <w:rPr>
          <w:rFonts w:ascii="Cambria" w:eastAsia="Calibri" w:hAnsi="Cambria" w:cs="Times New Roman"/>
          <w:sz w:val="20"/>
          <w:szCs w:val="20"/>
        </w:rPr>
        <w:tab/>
        <w:t>.......................................................</w:t>
      </w:r>
    </w:p>
    <w:p w:rsidR="00A615F6" w:rsidRPr="00A615F6" w:rsidRDefault="00A615F6" w:rsidP="00A615F6">
      <w:pPr>
        <w:tabs>
          <w:tab w:val="left" w:pos="2880"/>
          <w:tab w:val="left" w:pos="3420"/>
        </w:tabs>
        <w:suppressAutoHyphens/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615F6">
        <w:rPr>
          <w:rFonts w:ascii="Cambria" w:eastAsia="Calibri" w:hAnsi="Cambria" w:cs="Times New Roman"/>
          <w:sz w:val="20"/>
          <w:szCs w:val="20"/>
        </w:rPr>
        <w:t>Nazwa</w:t>
      </w:r>
      <w:r w:rsidRPr="00A615F6">
        <w:rPr>
          <w:rFonts w:ascii="Cambria" w:eastAsia="Times New Roman" w:hAnsi="Cambria" w:cs="Times New Roman"/>
          <w:sz w:val="20"/>
          <w:szCs w:val="20"/>
        </w:rPr>
        <w:t xml:space="preserve"> i typ</w:t>
      </w:r>
      <w:r w:rsidRPr="00A615F6">
        <w:rPr>
          <w:rFonts w:ascii="Cambria" w:eastAsia="Calibri" w:hAnsi="Cambria" w:cs="Times New Roman"/>
          <w:sz w:val="20"/>
          <w:szCs w:val="20"/>
        </w:rPr>
        <w:t>:</w:t>
      </w:r>
      <w:r w:rsidRPr="00A615F6">
        <w:rPr>
          <w:rFonts w:ascii="Cambria" w:eastAsia="Calibri" w:hAnsi="Cambria" w:cs="Times New Roman"/>
          <w:sz w:val="20"/>
          <w:szCs w:val="20"/>
        </w:rPr>
        <w:tab/>
        <w:t xml:space="preserve">         .......................................................</w:t>
      </w:r>
    </w:p>
    <w:p w:rsidR="00A615F6" w:rsidRPr="00A615F6" w:rsidRDefault="00A615F6" w:rsidP="00A615F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tbl>
      <w:tblPr>
        <w:tblW w:w="10560" w:type="dxa"/>
        <w:tblInd w:w="-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A615F6" w:rsidRPr="00A615F6" w:rsidTr="00AB4165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615F6">
              <w:rPr>
                <w:rFonts w:ascii="Cambria" w:eastAsia="Calibri" w:hAnsi="Cambria" w:cs="Times New Roman"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A615F6" w:rsidRPr="00A615F6" w:rsidRDefault="00A615F6" w:rsidP="00A615F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</w:pPr>
            <w:r w:rsidRPr="00A615F6">
              <w:rPr>
                <w:rFonts w:ascii="Cambria" w:eastAsia="Times New Roman" w:hAnsi="Cambria" w:cs="Times New Roman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Lodówka z zamrażalnikiem do zabudowy pod blat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Liczba agregatów 1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Liczba termostatów 1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Oświetlenie wnętrza żarówka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Zawiasy nożycowe 3D umożliwiające obustronny montaż drzwi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Czas utrzymania temperatury w przypadku braku zasilania </w:t>
            </w:r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>14</w:t>
            </w: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  </w:t>
            </w:r>
            <w:r w:rsidRPr="00A615F6">
              <w:rPr>
                <w:rFonts w:ascii="Cambria" w:eastAsia="Arial Unicode MS" w:hAnsi="Cambria" w:cs="Arial"/>
                <w:color w:val="FF0000"/>
                <w:sz w:val="20"/>
                <w:szCs w:val="20"/>
                <w:lang w:eastAsia="pl-PL"/>
              </w:rPr>
              <w:t>min. 9 godzin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System automatycznego </w:t>
            </w:r>
            <w:proofErr w:type="spellStart"/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odszraniania</w:t>
            </w:r>
            <w:proofErr w:type="spellEnd"/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 (rozmrażania) chłodziarki</w:t>
            </w: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Sposób </w:t>
            </w:r>
            <w:proofErr w:type="spellStart"/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odszraniania</w:t>
            </w:r>
            <w:proofErr w:type="spellEnd"/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 (rozmrażania) chłodziarki automatyczny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Sposób </w:t>
            </w:r>
            <w:proofErr w:type="spellStart"/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odszraniania</w:t>
            </w:r>
            <w:proofErr w:type="spellEnd"/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 (rozmrażania) zamrażalnika ręczny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Sterowanie mechaniczne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Klasa energetyczna </w:t>
            </w:r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 xml:space="preserve">A+ </w:t>
            </w:r>
            <w:r w:rsidRPr="00A615F6">
              <w:rPr>
                <w:rFonts w:ascii="Cambria" w:eastAsia="Arial Unicode MS" w:hAnsi="Cambria" w:cs="Arial"/>
                <w:color w:val="FF0000"/>
                <w:sz w:val="20"/>
                <w:szCs w:val="20"/>
                <w:lang w:eastAsia="pl-PL"/>
              </w:rPr>
              <w:t>A, LUB B LUB  C</w:t>
            </w:r>
            <w:r w:rsidRPr="00A615F6">
              <w:rPr>
                <w:rFonts w:ascii="Cambria" w:eastAsia="Arial Unicode MS" w:hAnsi="Cambria" w:cs="Arial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Roczne zużycie prądu </w:t>
            </w:r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 xml:space="preserve">182 kWh     </w:t>
            </w:r>
            <w:r w:rsidRPr="00A615F6">
              <w:rPr>
                <w:rFonts w:ascii="Cambria" w:eastAsia="Arial Unicode MS" w:hAnsi="Cambria" w:cs="Arial"/>
                <w:color w:val="FF0000"/>
                <w:sz w:val="20"/>
                <w:szCs w:val="20"/>
                <w:lang w:eastAsia="pl-PL"/>
              </w:rPr>
              <w:t xml:space="preserve">max. 130kWh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Pojemność użytkowa chłodziarki</w:t>
            </w: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ab/>
            </w:r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>111 litrów</w:t>
            </w: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 </w:t>
            </w:r>
            <w:r w:rsidRPr="00A615F6">
              <w:rPr>
                <w:rFonts w:ascii="Cambria" w:eastAsia="Arial Unicode MS" w:hAnsi="Cambria" w:cs="Arial"/>
                <w:color w:val="FF0000"/>
                <w:sz w:val="20"/>
                <w:szCs w:val="20"/>
                <w:lang w:eastAsia="pl-PL"/>
              </w:rPr>
              <w:t xml:space="preserve">min. 110 litrów 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Pojemność użytkowa zamrażarki</w:t>
            </w: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ab/>
            </w:r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>18 litrów</w:t>
            </w: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 </w:t>
            </w:r>
            <w:r w:rsidRPr="00A615F6">
              <w:rPr>
                <w:rFonts w:ascii="Cambria" w:eastAsia="Arial Unicode MS" w:hAnsi="Cambria" w:cs="Arial"/>
                <w:color w:val="FF0000"/>
                <w:sz w:val="20"/>
                <w:szCs w:val="20"/>
                <w:lang w:eastAsia="pl-PL"/>
              </w:rPr>
              <w:t>min.  10 litrów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>Klasa klimatyczna N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Poziom hałasu </w:t>
            </w:r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 xml:space="preserve">38 </w:t>
            </w:r>
            <w:proofErr w:type="spellStart"/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>dB</w:t>
            </w:r>
            <w:proofErr w:type="spellEnd"/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 xml:space="preserve"> </w:t>
            </w:r>
            <w:r w:rsidRPr="00A615F6">
              <w:rPr>
                <w:rFonts w:ascii="Cambria" w:eastAsia="Arial Unicode MS" w:hAnsi="Cambria" w:cs="Arial"/>
                <w:color w:val="FF0000"/>
                <w:sz w:val="20"/>
                <w:szCs w:val="20"/>
                <w:lang w:eastAsia="pl-PL"/>
              </w:rPr>
              <w:t xml:space="preserve">min. 35 </w:t>
            </w:r>
            <w:proofErr w:type="spellStart"/>
            <w:r w:rsidRPr="00A615F6">
              <w:rPr>
                <w:rFonts w:ascii="Cambria" w:eastAsia="Arial Unicode MS" w:hAnsi="Cambria" w:cs="Arial"/>
                <w:color w:val="FF0000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Położenie zamrażalnika u góry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Wyposażenie: 2 półki szklane w chłodziarce, 2 szuflady na warzywa i owoce, 3 półki w drzwiach, instrukcja obsługi w języku polskim, karta gwarancyjna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Zdolność zamrażania 2 kg/24h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>Dobowe zużycie energii [kWh] 0.5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trike/>
                <w:sz w:val="20"/>
                <w:szCs w:val="20"/>
                <w:lang w:eastAsia="pl-PL"/>
              </w:rPr>
              <w:t>Waga [kg] 32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Wymiary zgodnie z zestawieniem asortymentowym (+/-10 mm)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  <w:tr w:rsidR="00A615F6" w:rsidRPr="00A615F6" w:rsidTr="00AB4165">
        <w:trPr>
          <w:cantSplit/>
          <w:trHeight w:val="270"/>
        </w:trPr>
        <w:tc>
          <w:tcPr>
            <w:tcW w:w="779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A615F6" w:rsidRPr="00A615F6" w:rsidRDefault="00A615F6" w:rsidP="005A6E0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A615F6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:rsidR="00A615F6" w:rsidRPr="00A615F6" w:rsidRDefault="00A615F6" w:rsidP="00A615F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  <w:sz w:val="20"/>
                <w:szCs w:val="20"/>
              </w:rPr>
            </w:pPr>
          </w:p>
        </w:tc>
      </w:tr>
    </w:tbl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ind w:left="1410" w:hanging="141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UWAGI:       </w:t>
      </w: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160" w:line="259" w:lineRule="auto"/>
        <w:rPr>
          <w:rFonts w:ascii="Cambria" w:eastAsia="Calibri" w:hAnsi="Cambria" w:cs="Times New Roman"/>
          <w:b/>
          <w:sz w:val="20"/>
          <w:szCs w:val="20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lastRenderedPageBreak/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615F6" w:rsidRPr="00A615F6" w:rsidRDefault="00A615F6" w:rsidP="005A6E02">
      <w:pPr>
        <w:numPr>
          <w:ilvl w:val="0"/>
          <w:numId w:val="25"/>
        </w:numPr>
        <w:suppressAutoHyphens/>
        <w:spacing w:after="160" w:line="259" w:lineRule="auto"/>
        <w:ind w:right="125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615F6">
        <w:rPr>
          <w:rFonts w:ascii="Cambria" w:eastAsia="Calibri" w:hAnsi="Cambria" w:cs="Times New Roman"/>
          <w:b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A615F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A615F6">
        <w:rPr>
          <w:rFonts w:ascii="Cambria" w:eastAsia="Calibri" w:hAnsi="Cambria" w:cs="Times New Roman"/>
          <w:b/>
          <w:sz w:val="20"/>
          <w:szCs w:val="20"/>
        </w:rPr>
        <w:t>gwarantuje bezpieczeństwo pacjentów i personelu medycznego i zapewnia wymagany poziom usług medycznych.</w:t>
      </w:r>
    </w:p>
    <w:p w:rsidR="00A615F6" w:rsidRPr="00A615F6" w:rsidRDefault="00A615F6" w:rsidP="00A615F6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…………………………….</w:t>
      </w:r>
    </w:p>
    <w:p w:rsidR="00A615F6" w:rsidRPr="00A615F6" w:rsidRDefault="00A615F6" w:rsidP="00A615F6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615F6">
        <w:rPr>
          <w:rFonts w:ascii="Cambria" w:eastAsia="Times New Roman" w:hAnsi="Cambria" w:cs="Times New Roman"/>
          <w:b/>
          <w:sz w:val="20"/>
          <w:szCs w:val="20"/>
          <w:lang w:eastAsia="ar-SA"/>
        </w:rPr>
        <w:t>Podpis Wykonawcy</w:t>
      </w: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b/>
          <w:bCs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Załącznik nr  </w:t>
      </w:r>
      <w:r w:rsidRPr="00A615F6">
        <w:rPr>
          <w:rFonts w:ascii="Cambria" w:eastAsia="Calibri" w:hAnsi="Cambria" w:cs="Trebuchet MS"/>
          <w:b/>
          <w:bCs/>
          <w:color w:val="FF0000"/>
          <w:lang w:eastAsia="pl-PL"/>
        </w:rPr>
        <w:t>15</w:t>
      </w: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 do SWZ 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b/>
          <w:bCs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PN 19/22</w:t>
      </w:r>
    </w:p>
    <w:p w:rsidR="00A615F6" w:rsidRPr="00A615F6" w:rsidRDefault="00A615F6" w:rsidP="00A615F6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b/>
          <w:bCs/>
          <w:color w:val="000000"/>
          <w:sz w:val="24"/>
          <w:szCs w:val="24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sz w:val="24"/>
          <w:szCs w:val="24"/>
          <w:lang w:eastAsia="pl-PL"/>
        </w:rPr>
        <w:t>FORMULARZ OFERTY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Ja/my*niżej podpisani: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b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color w:val="000000"/>
          <w:lang w:eastAsia="pl-PL"/>
        </w:rPr>
        <w:t>……………………………………………………………………………………………………………………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0"/>
          <w:szCs w:val="20"/>
          <w:vertAlign w:val="superscript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lastRenderedPageBreak/>
        <w:t>Działając w imieniu i na rzecz: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b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color w:val="000000"/>
          <w:lang w:eastAsia="pl-PL"/>
        </w:rPr>
        <w:t>..................................................................................................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b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color w:val="000000"/>
          <w:lang w:eastAsia="pl-PL"/>
        </w:rPr>
        <w:t>..................................................................................................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0"/>
          <w:szCs w:val="20"/>
          <w:vertAlign w:val="superscript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(pełna nazwa Wykonawcy/Wykonawców w przypadku wykonawców wspólnie ubiegających się o udzielenie zamówienia)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Adres:…………………………………………………………………………………………………………………………………..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Kraj……………………………………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REGON…….………………………………..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NIP:………………………………….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b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color w:val="000000"/>
          <w:lang w:eastAsia="pl-PL"/>
        </w:rPr>
        <w:t>TEL.…………………….………………………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b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color w:val="000000"/>
          <w:lang w:eastAsia="pl-PL"/>
        </w:rPr>
        <w:t>Adres e-mail:……………………………………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0"/>
          <w:szCs w:val="20"/>
          <w:vertAlign w:val="superscript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20"/>
          <w:szCs w:val="20"/>
          <w:vertAlign w:val="superscript"/>
          <w:lang w:eastAsia="pl-PL"/>
        </w:rPr>
        <w:t>(</w:t>
      </w: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na które Zamawiający ma przesyłać korespondencję)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Wykonawca jest mikro*, małym*, średnim przedsiębiorcą*-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b/>
          <w:bCs/>
          <w:color w:val="000000"/>
          <w:lang w:eastAsia="pl-PL"/>
        </w:rPr>
      </w:pPr>
      <w:r w:rsidRPr="00A615F6">
        <w:rPr>
          <w:rFonts w:ascii="Segoe UI Symbol" w:eastAsia="MS Gothic" w:hAnsi="Segoe UI Symbol" w:cs="Segoe UI Symbol"/>
          <w:b/>
          <w:color w:val="000000"/>
          <w:lang w:eastAsia="pl-PL"/>
        </w:rPr>
        <w:t>☐</w:t>
      </w:r>
      <w:r w:rsidRPr="00A615F6">
        <w:rPr>
          <w:rFonts w:ascii="Cambria" w:eastAsia="Calibri" w:hAnsi="Cambria" w:cs="Trebuchet MS"/>
          <w:b/>
          <w:color w:val="000000"/>
          <w:lang w:eastAsia="pl-PL"/>
        </w:rPr>
        <w:t xml:space="preserve"> </w:t>
      </w: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TAK</w:t>
      </w: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b/>
          <w:color w:val="000000"/>
          <w:lang w:eastAsia="pl-PL"/>
        </w:rPr>
      </w:pPr>
      <w:r w:rsidRPr="00A615F6">
        <w:rPr>
          <w:rFonts w:ascii="Segoe UI Symbol" w:eastAsia="MS Gothic" w:hAnsi="Segoe UI Symbol" w:cs="Segoe UI Symbol"/>
          <w:b/>
          <w:bCs/>
          <w:color w:val="000000"/>
          <w:lang w:eastAsia="pl-PL"/>
        </w:rPr>
        <w:t>☐</w:t>
      </w: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  NIE</w:t>
      </w:r>
    </w:p>
    <w:p w:rsidR="00A615F6" w:rsidRPr="00A615F6" w:rsidRDefault="00A615F6" w:rsidP="00A615F6">
      <w:pPr>
        <w:spacing w:before="100" w:beforeAutospacing="1" w:after="24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  <w:r w:rsidRPr="00A615F6">
        <w:rPr>
          <w:rFonts w:ascii="Cambria" w:eastAsia="Times New Roman" w:hAnsi="Cambria" w:cs="Arial"/>
          <w:b/>
          <w:bCs/>
          <w:color w:val="000000"/>
          <w:kern w:val="3"/>
          <w:sz w:val="24"/>
          <w:szCs w:val="24"/>
          <w:lang w:eastAsia="pl-PL" w:bidi="hi-IN"/>
        </w:rPr>
        <w:t>1. Nawiązując do ogłoszenia o przetargu nieograniczonym PN 19/22 w postępowaniu o udzielenie zamówienia publicznego na dostawę</w:t>
      </w:r>
      <w:r w:rsidRPr="00A615F6">
        <w:rPr>
          <w:rFonts w:ascii="Cambria" w:eastAsia="Arial" w:hAnsi="Cambria" w:cs="Tahoma"/>
          <w:b/>
          <w:color w:val="000000"/>
          <w:kern w:val="3"/>
          <w:sz w:val="24"/>
          <w:szCs w:val="24"/>
          <w:lang w:eastAsia="pl-PL" w:bidi="hi-IN"/>
        </w:rPr>
        <w:t xml:space="preserve">   mebli na Izbę Przyjęć oraz  Ośrodka Żywienia Klinicznego -  </w:t>
      </w:r>
      <w:r w:rsidRPr="00A615F6">
        <w:rPr>
          <w:rFonts w:ascii="Cambria" w:eastAsia="Times New Roman" w:hAnsi="Cambria" w:cs="Arial"/>
          <w:b/>
          <w:bCs/>
          <w:color w:val="000000"/>
          <w:kern w:val="3"/>
          <w:sz w:val="24"/>
          <w:szCs w:val="24"/>
          <w:lang w:eastAsia="pl-PL" w:bidi="hi-IN"/>
        </w:rPr>
        <w:t xml:space="preserve">zgodnie  z wymogami  </w:t>
      </w:r>
      <w:r w:rsidRPr="00A615F6">
        <w:rPr>
          <w:rFonts w:ascii="Cambria" w:eastAsia="Times New Roman" w:hAnsi="Cambria" w:cs="Arial"/>
          <w:color w:val="000000"/>
          <w:kern w:val="3"/>
          <w:sz w:val="24"/>
          <w:szCs w:val="24"/>
          <w:lang w:eastAsia="pl-PL" w:bidi="hi-IN"/>
        </w:rPr>
        <w:t xml:space="preserve">określonymi    w SWZ,   </w:t>
      </w:r>
      <w:r w:rsidRPr="00A615F6"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  <w:t>,</w:t>
      </w:r>
    </w:p>
    <w:p w:rsidR="00A615F6" w:rsidRPr="00A615F6" w:rsidRDefault="00A615F6" w:rsidP="00A615F6">
      <w:p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</w:p>
    <w:p w:rsidR="00A615F6" w:rsidRPr="00A615F6" w:rsidRDefault="00A615F6" w:rsidP="005A6E02">
      <w:pPr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  <w:r w:rsidRPr="00A615F6"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  <w:t>Dla zadania nr 1  za cenę:</w:t>
      </w:r>
    </w:p>
    <w:p w:rsidR="00A615F6" w:rsidRPr="00A615F6" w:rsidRDefault="00A615F6" w:rsidP="00A615F6">
      <w:p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  <w:bookmarkStart w:id="1" w:name="_Hlk531200128"/>
      <w:r w:rsidRPr="00A615F6"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  <w:t>netto:........................................zł.,słownie…......................................................................................zł</w:t>
      </w:r>
    </w:p>
    <w:p w:rsidR="00A615F6" w:rsidRPr="00A615F6" w:rsidRDefault="00A615F6" w:rsidP="00A615F6">
      <w:p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  <w:r w:rsidRPr="00A615F6"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  <w:t>po doliczeniu podatku VAT (......%) w wysokości ............................ zł., słownie: ….........................................................................................................................................................zł</w:t>
      </w:r>
    </w:p>
    <w:p w:rsidR="00A615F6" w:rsidRPr="00A615F6" w:rsidRDefault="00A615F6" w:rsidP="00A615F6">
      <w:p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  <w:r w:rsidRPr="00A615F6"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  <w:t>brutto:........................................zł,słownie:.........................................................................................zł</w:t>
      </w:r>
      <w:bookmarkEnd w:id="1"/>
    </w:p>
    <w:p w:rsidR="00A615F6" w:rsidRPr="00A615F6" w:rsidRDefault="00A615F6" w:rsidP="00A615F6">
      <w:p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</w:p>
    <w:p w:rsidR="00A615F6" w:rsidRPr="00A615F6" w:rsidRDefault="00A615F6" w:rsidP="005A6E02">
      <w:pPr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  <w:r w:rsidRPr="00A615F6"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  <w:t>Dla zadania nr 2  za cenę:</w:t>
      </w:r>
    </w:p>
    <w:p w:rsidR="00A615F6" w:rsidRPr="00A615F6" w:rsidRDefault="00A615F6" w:rsidP="00A615F6">
      <w:p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  <w:r w:rsidRPr="00A615F6"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  <w:t>netto:........................................zł.,słownie…......................................................................................zł</w:t>
      </w:r>
    </w:p>
    <w:p w:rsidR="00A615F6" w:rsidRPr="00A615F6" w:rsidRDefault="00A615F6" w:rsidP="00A615F6">
      <w:p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  <w:r w:rsidRPr="00A615F6"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  <w:t>po doliczeniu podatku VAT (......%) w wysokości ............................ zł., słownie: ….........................................................................................................................................................zł</w:t>
      </w:r>
    </w:p>
    <w:p w:rsidR="00A615F6" w:rsidRPr="00A615F6" w:rsidRDefault="00A615F6" w:rsidP="00A615F6">
      <w:p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  <w:r w:rsidRPr="00A615F6"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  <w:t>brutto:........................................zł,słownie:.........................................................................................zł</w:t>
      </w:r>
    </w:p>
    <w:p w:rsidR="00A615F6" w:rsidRPr="00A615F6" w:rsidRDefault="00A615F6" w:rsidP="00A615F6">
      <w:pPr>
        <w:suppressAutoHyphens/>
        <w:autoSpaceDN w:val="0"/>
        <w:spacing w:after="120" w:line="240" w:lineRule="auto"/>
        <w:jc w:val="both"/>
        <w:rPr>
          <w:rFonts w:ascii="Cambria" w:eastAsia="SimSun" w:hAnsi="Cambria" w:cs="Lucida Sans"/>
          <w:color w:val="000000"/>
          <w:kern w:val="3"/>
          <w:sz w:val="24"/>
          <w:szCs w:val="24"/>
          <w:lang w:eastAsia="zh-CN" w:bidi="hi-IN"/>
        </w:rPr>
      </w:pPr>
    </w:p>
    <w:p w:rsidR="00A615F6" w:rsidRPr="00A615F6" w:rsidRDefault="00A615F6" w:rsidP="00A615F6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5F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2. Oświadczam, że:</w:t>
      </w:r>
    </w:p>
    <w:p w:rsidR="00A615F6" w:rsidRPr="00A615F6" w:rsidRDefault="00A615F6" w:rsidP="00A615F6">
      <w:pPr>
        <w:keepNext/>
        <w:shd w:val="clear" w:color="auto" w:fill="FFFFFF"/>
        <w:spacing w:before="120" w:after="0" w:line="360" w:lineRule="auto"/>
        <w:ind w:left="180"/>
        <w:outlineLvl w:val="0"/>
        <w:rPr>
          <w:rFonts w:ascii="Cambria" w:eastAsia="Times New Roman" w:hAnsi="Cambria" w:cs="Tahoma"/>
          <w:b/>
          <w:caps/>
          <w:spacing w:val="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15F6">
        <w:rPr>
          <w:rFonts w:ascii="Cambria" w:eastAsia="Times New Roman" w:hAnsi="Cambria" w:cs="Tahoma"/>
          <w:b/>
          <w:caps/>
          <w:spacing w:val="4"/>
          <w:sz w:val="24"/>
          <w:szCs w:val="24"/>
          <w:lang w:eastAsia="pl-PL"/>
        </w:rPr>
        <w:t xml:space="preserve">termin REALIZACJI I WARUNKI GWARANCJI – </w:t>
      </w:r>
    </w:p>
    <w:p w:rsidR="00A615F6" w:rsidRPr="00A615F6" w:rsidRDefault="00A615F6" w:rsidP="005A6E02">
      <w:pPr>
        <w:numPr>
          <w:ilvl w:val="3"/>
          <w:numId w:val="22"/>
        </w:numPr>
        <w:spacing w:after="0" w:line="36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A615F6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Termin realizacji ( kryterium oceny ofert): </w:t>
      </w:r>
    </w:p>
    <w:p w:rsidR="00A615F6" w:rsidRPr="00A615F6" w:rsidRDefault="00A615F6" w:rsidP="00A615F6">
      <w:pPr>
        <w:spacing w:after="0" w:line="360" w:lineRule="auto"/>
        <w:ind w:left="644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A615F6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1) Dla zadania nr 1  wynosi ………..   wpisać   wartość oferowaną(  MAX    6 tygodnia   od dnia     zawarcia umowy, </w:t>
      </w:r>
    </w:p>
    <w:p w:rsidR="00A615F6" w:rsidRPr="00A615F6" w:rsidRDefault="00A615F6" w:rsidP="00A615F6">
      <w:pPr>
        <w:spacing w:after="0" w:line="360" w:lineRule="auto"/>
        <w:ind w:left="644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A615F6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  2) Dla zadania  nr 2  wynosi ………..dni   </w:t>
      </w:r>
      <w:r w:rsidRPr="00A615F6"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(55   dni od   dnia  podpisania  umowy  nie  dłużej niż 30  czerwca 2022) </w:t>
      </w:r>
    </w:p>
    <w:p w:rsidR="00A615F6" w:rsidRPr="00A615F6" w:rsidRDefault="00A615F6" w:rsidP="00A615F6">
      <w:pPr>
        <w:spacing w:after="0" w:line="36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360" w:lineRule="auto"/>
        <w:ind w:left="644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360" w:lineRule="auto"/>
        <w:ind w:left="644" w:hanging="360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A615F6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UWAGA:</w:t>
      </w:r>
      <w:r w:rsidRPr="00A615F6"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W przypadku, gdy Wykonawca nie wpisze w pkt.1 żadnych danych, Zamawiający przyjmuje max. termin realizacji.</w:t>
      </w:r>
    </w:p>
    <w:p w:rsidR="00A615F6" w:rsidRPr="00A615F6" w:rsidRDefault="00A615F6" w:rsidP="00A615F6">
      <w:pPr>
        <w:spacing w:after="0" w:line="360" w:lineRule="auto"/>
        <w:ind w:left="644" w:hanging="360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A615F6" w:rsidRPr="00A615F6" w:rsidRDefault="00A615F6" w:rsidP="005A6E02">
      <w:pPr>
        <w:numPr>
          <w:ilvl w:val="3"/>
          <w:numId w:val="22"/>
        </w:numPr>
        <w:spacing w:after="0" w:line="360" w:lineRule="auto"/>
        <w:ind w:left="709" w:hanging="425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A615F6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Okres gwarancji - wynosi   …….. miesięcy (min. 36 miesiące)  od momentu obustronnego podpisania protokołu odbioru końcowego</w:t>
      </w:r>
    </w:p>
    <w:p w:rsidR="00A615F6" w:rsidRPr="00A615F6" w:rsidRDefault="00A615F6" w:rsidP="00A615F6">
      <w:pPr>
        <w:spacing w:after="0" w:line="36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A615F6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UWAGA:</w:t>
      </w:r>
      <w:r w:rsidRPr="00A615F6"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W przypadku, gdy Wykonawca nie wpisze w pkt.2 żadnych danych, Zamawiający przyjmuje min. okres gwarancji.</w:t>
      </w:r>
    </w:p>
    <w:p w:rsidR="00A615F6" w:rsidRPr="00A615F6" w:rsidRDefault="00A615F6" w:rsidP="00A615F6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3. Oferujemy warunki płatności - zgodnie z istotnymi warunkami umowy. </w:t>
      </w:r>
    </w:p>
    <w:p w:rsidR="00A615F6" w:rsidRPr="00A615F6" w:rsidRDefault="00A615F6" w:rsidP="00A615F6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5F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4. Oświadczamy, że jesteśmy związani niniejszą ofertą przez okres 30 dni od upływu terminu składania ofert.</w:t>
      </w:r>
    </w:p>
    <w:p w:rsidR="00A615F6" w:rsidRPr="00A615F6" w:rsidRDefault="00A615F6" w:rsidP="00A615F6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5.Oświadczam, że wypełniłem obowiązki informacyjne przewidziane w art. 13 lub art.14 RODO2 wobec osób fizycznych, od których dane osobowe bezpośrednio lub pośrednio pozyskałem w celu ubiegania się o udzielenie zamówienia publicznego w niniejszym postępowaniu.**</w:t>
      </w:r>
    </w:p>
    <w:p w:rsidR="00A615F6" w:rsidRPr="00A615F6" w:rsidRDefault="00A615F6" w:rsidP="00A615F6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6. W przypadku wyboru naszej oferty zobowiązujemy się do podpisania umowy na warunkach określonych w Załączniku nr 19 do SWZ.</w:t>
      </w:r>
    </w:p>
    <w:p w:rsidR="00A615F6" w:rsidRPr="00A615F6" w:rsidRDefault="00A615F6" w:rsidP="00A615F6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7. Wykaz załączników do oferty:</w:t>
      </w:r>
    </w:p>
    <w:p w:rsidR="00A615F6" w:rsidRPr="00A615F6" w:rsidRDefault="00A615F6" w:rsidP="00A615F6">
      <w:pPr>
        <w:spacing w:before="100" w:beforeAutospacing="1"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 w:rsidRPr="00A615F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..</w:t>
      </w:r>
      <w:r w:rsidRPr="00A615F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615F6" w:rsidRPr="00A615F6" w:rsidRDefault="00A615F6" w:rsidP="00A615F6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 w:rsidRPr="00A615F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615F6" w:rsidRPr="00A615F6" w:rsidRDefault="00A615F6" w:rsidP="00A615F6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................................, dnia ................................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b/>
          <w:i/>
          <w:iCs/>
          <w:color w:val="000000"/>
          <w:sz w:val="20"/>
          <w:szCs w:val="20"/>
          <w:u w:val="single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b/>
          <w:color w:val="000000"/>
          <w:sz w:val="20"/>
          <w:szCs w:val="20"/>
          <w:u w:val="single"/>
          <w:lang w:eastAsia="pl-PL"/>
        </w:rPr>
      </w:pPr>
      <w:r w:rsidRPr="00A615F6">
        <w:rPr>
          <w:rFonts w:ascii="Cambria" w:eastAsia="Calibri" w:hAnsi="Cambria" w:cs="Trebuchet MS"/>
          <w:b/>
          <w:i/>
          <w:iCs/>
          <w:color w:val="000000"/>
          <w:sz w:val="20"/>
          <w:szCs w:val="20"/>
          <w:u w:val="single"/>
          <w:lang w:eastAsia="pl-PL"/>
        </w:rPr>
        <w:t>Informacja dla Wykonawcy: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0"/>
          <w:szCs w:val="20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Formularz oferty musi być opatrzony przez osobę lub osoby uprawnione do reprezentowania firmy kwalifikowanym podpisem elektronicznym, podpisem zaufanym  lub podpisem osobistym i przekazany Zamawiającemu wraz z dokumentem (-</w:t>
      </w:r>
      <w:proofErr w:type="spellStart"/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ami</w:t>
      </w:r>
      <w:proofErr w:type="spellEnd"/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) potwierdzającymi prawo do reprezentacji Wykonawcy przez osobę podpisującą ofertę.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0"/>
          <w:szCs w:val="20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*niepotrzebne skreślić</w:t>
      </w:r>
    </w:p>
    <w:p w:rsidR="00A615F6" w:rsidRPr="00A615F6" w:rsidRDefault="00A615F6" w:rsidP="00A615F6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Calibri" w:hAnsi="Cambria" w:cs="Times New Roman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</w:t>
      </w:r>
    </w:p>
    <w:p w:rsidR="00A615F6" w:rsidRPr="00A615F6" w:rsidRDefault="00A615F6" w:rsidP="00A615F6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(podpis i pieczątka imienna Wykonawcy lub osoby</w:t>
      </w:r>
      <w:r w:rsidRPr="00A615F6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br/>
        <w:t>uprawnionej/</w:t>
      </w:r>
      <w:proofErr w:type="spellStart"/>
      <w:r w:rsidRPr="00A615F6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ych</w:t>
      </w:r>
      <w:proofErr w:type="spellEnd"/>
      <w:r w:rsidRPr="00A615F6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do reprezentowania Wykonawcy) </w:t>
      </w:r>
    </w:p>
    <w:p w:rsidR="00A615F6" w:rsidRPr="00A615F6" w:rsidRDefault="00A615F6" w:rsidP="00A615F6">
      <w:pPr>
        <w:rPr>
          <w:rFonts w:ascii="Cambria" w:eastAsia="Times New Roman" w:hAnsi="Cambria" w:cs="Times New Roman"/>
          <w:lang w:eastAsia="pl-PL"/>
        </w:rPr>
      </w:pPr>
    </w:p>
    <w:p w:rsidR="00A615F6" w:rsidRPr="00A615F6" w:rsidRDefault="00A615F6" w:rsidP="00A615F6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160" w:line="259" w:lineRule="auto"/>
        <w:jc w:val="both"/>
        <w:rPr>
          <w:rFonts w:ascii="Cambria" w:eastAsia="Calibri" w:hAnsi="Cambria" w:cs="Arial"/>
          <w:sz w:val="16"/>
          <w:szCs w:val="16"/>
        </w:rPr>
      </w:pPr>
    </w:p>
    <w:p w:rsidR="00A615F6" w:rsidRPr="00A615F6" w:rsidRDefault="00A615F6" w:rsidP="00A615F6">
      <w:pPr>
        <w:spacing w:after="160" w:line="259" w:lineRule="auto"/>
        <w:jc w:val="both"/>
        <w:rPr>
          <w:rFonts w:ascii="Cambria" w:eastAsia="Calibri" w:hAnsi="Cambria" w:cs="Arial"/>
          <w:sz w:val="14"/>
          <w:szCs w:val="14"/>
        </w:rPr>
      </w:pP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Załącznik nr    </w:t>
      </w:r>
      <w:r w:rsidRPr="00A615F6">
        <w:rPr>
          <w:rFonts w:ascii="Cambria" w:eastAsia="Calibri" w:hAnsi="Cambria" w:cs="Trebuchet MS"/>
          <w:b/>
          <w:bCs/>
          <w:color w:val="FF0000"/>
          <w:lang w:eastAsia="pl-PL"/>
        </w:rPr>
        <w:t xml:space="preserve">16 </w:t>
      </w: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do SWZ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rPr>
          <w:rFonts w:ascii="Cambria" w:eastAsia="Calibri" w:hAnsi="Cambria" w:cs="Trebuchet MS"/>
          <w:b/>
          <w:bCs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rPr>
          <w:rFonts w:ascii="Cambria" w:eastAsia="Calibri" w:hAnsi="Cambria" w:cs="Trebuchet MS"/>
          <w:b/>
          <w:bCs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5672"/>
        <w:rPr>
          <w:rFonts w:ascii="Cambria" w:eastAsia="Calibri" w:hAnsi="Cambria" w:cs="Trebuchet MS"/>
          <w:bCs/>
          <w:color w:val="000000"/>
          <w:lang w:eastAsia="pl-PL"/>
        </w:rPr>
      </w:pPr>
      <w:r w:rsidRPr="00A615F6">
        <w:rPr>
          <w:rFonts w:ascii="Cambria" w:eastAsia="Calibri" w:hAnsi="Cambria" w:cs="Trebuchet MS"/>
          <w:bCs/>
          <w:color w:val="000000"/>
          <w:lang w:eastAsia="pl-PL"/>
        </w:rPr>
        <w:t>Zamawiający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5672"/>
        <w:rPr>
          <w:rFonts w:ascii="Cambria" w:eastAsia="Calibri" w:hAnsi="Cambria" w:cs="Trebuchet MS"/>
          <w:b/>
          <w:bCs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Wojewódzki Szpital Specjalistyczny im. J. </w:t>
      </w:r>
      <w:proofErr w:type="spellStart"/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Gromkowskiego</w:t>
      </w:r>
      <w:proofErr w:type="spellEnd"/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5672"/>
        <w:rPr>
          <w:rFonts w:ascii="Cambria" w:eastAsia="Calibri" w:hAnsi="Cambria" w:cs="Trebuchet MS"/>
          <w:b/>
          <w:bCs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51-149 Wrocław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5672"/>
        <w:rPr>
          <w:rFonts w:ascii="Cambria" w:eastAsia="Calibri" w:hAnsi="Cambria" w:cs="Trebuchet MS"/>
          <w:b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ul. Koszarowa 5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5672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5672"/>
        <w:rPr>
          <w:rFonts w:ascii="Cambria" w:eastAsia="Calibri" w:hAnsi="Cambria" w:cs="Trebuchet MS"/>
          <w:color w:val="000000"/>
          <w:sz w:val="20"/>
          <w:szCs w:val="20"/>
          <w:vertAlign w:val="superscript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(pełna nazwa/firma, adres)</w:t>
      </w:r>
    </w:p>
    <w:p w:rsidR="00A615F6" w:rsidRPr="00A615F6" w:rsidRDefault="00A615F6" w:rsidP="00A615F6">
      <w:pPr>
        <w:spacing w:after="160" w:line="259" w:lineRule="auto"/>
        <w:jc w:val="both"/>
        <w:rPr>
          <w:rFonts w:ascii="Cambria" w:eastAsia="Calibri" w:hAnsi="Cambria" w:cs="Trebuchet MS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Wykonawca: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0"/>
          <w:szCs w:val="20"/>
          <w:vertAlign w:val="superscript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(pełna nazwa/ firma, adres,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0"/>
          <w:szCs w:val="20"/>
          <w:vertAlign w:val="superscript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W zależności od podmiotu: NIP/PESEL,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0"/>
          <w:szCs w:val="20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KRS/</w:t>
      </w:r>
      <w:proofErr w:type="spellStart"/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CEiDG</w:t>
      </w:r>
      <w:proofErr w:type="spellEnd"/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)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reprezentowany przez: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…………………………………….</w:t>
      </w:r>
    </w:p>
    <w:p w:rsidR="00A615F6" w:rsidRPr="00A615F6" w:rsidRDefault="00A615F6" w:rsidP="00A615F6">
      <w:pPr>
        <w:spacing w:after="160" w:line="259" w:lineRule="auto"/>
        <w:jc w:val="both"/>
        <w:rPr>
          <w:rFonts w:ascii="Cambria" w:eastAsia="Calibri" w:hAnsi="Cambria" w:cs="Trebuchet MS"/>
          <w:vertAlign w:val="superscript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A615F6" w:rsidRPr="00A615F6" w:rsidRDefault="00A615F6" w:rsidP="00A615F6">
      <w:pPr>
        <w:spacing w:after="160" w:line="259" w:lineRule="auto"/>
        <w:jc w:val="both"/>
        <w:rPr>
          <w:rFonts w:ascii="Cambria" w:eastAsia="Calibri" w:hAnsi="Cambria" w:cs="Trebuchet MS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Oświadczenie Wykonawcy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składane na podstawie art. 125 ust. 1 ustawy z dnia 11 września 2019r.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b/>
          <w:bCs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Prawo zamówień publicznych (dalej jako: </w:t>
      </w:r>
      <w:proofErr w:type="spellStart"/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Pzp</w:t>
      </w:r>
      <w:proofErr w:type="spellEnd"/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)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b/>
          <w:bCs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DOTYCZĄCE PODSTAW WYKLUCZENIA Z POSTĘPOWANIA </w:t>
      </w:r>
      <w:r w:rsidRPr="00A615F6">
        <w:rPr>
          <w:rFonts w:ascii="Cambria" w:eastAsia="Calibri" w:hAnsi="Cambria" w:cs="Trebuchet MS"/>
          <w:b/>
          <w:bCs/>
          <w:lang w:eastAsia="pl-PL"/>
        </w:rPr>
        <w:t xml:space="preserve">ORAZ SPEŁNIANIA WARUNKÓW UDZIAŁU W POSTĘPOWANIU 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rebuchet MS"/>
          <w:lang w:eastAsia="pl-PL"/>
        </w:rPr>
      </w:pPr>
      <w:r w:rsidRPr="00A615F6">
        <w:rPr>
          <w:rFonts w:ascii="Cambria" w:eastAsia="Calibri" w:hAnsi="Cambria" w:cs="Trebuchet MS"/>
          <w:lang w:eastAsia="pl-PL"/>
        </w:rPr>
        <w:t xml:space="preserve">Na potrzeby postępowania o udzielenie zamówienia publicznego </w:t>
      </w:r>
      <w:r w:rsidRPr="00A615F6">
        <w:rPr>
          <w:rFonts w:ascii="Cambria" w:eastAsia="Calibri" w:hAnsi="Cambria" w:cs="Times New Roman"/>
        </w:rPr>
        <w:t>PN 19/22-</w:t>
      </w:r>
      <w:r w:rsidRPr="00A615F6">
        <w:rPr>
          <w:rFonts w:ascii="Cambria" w:eastAsia="Calibri" w:hAnsi="Cambria" w:cs="Calibri"/>
        </w:rPr>
        <w:t xml:space="preserve"> dostawa  mebli na Izbę Przyjęć oraz  Ośrodka Żywienia Klinicznego</w:t>
      </w:r>
      <w:r w:rsidRPr="00A615F6">
        <w:rPr>
          <w:rFonts w:ascii="Cambria" w:eastAsia="Calibri" w:hAnsi="Cambria" w:cs="Trebuchet MS"/>
          <w:lang w:eastAsia="pl-PL"/>
        </w:rPr>
        <w:t xml:space="preserve"> prowadzonego przez Wojewódzki Szpital Specjalistyczny im. J. </w:t>
      </w:r>
      <w:proofErr w:type="spellStart"/>
      <w:r w:rsidRPr="00A615F6">
        <w:rPr>
          <w:rFonts w:ascii="Cambria" w:eastAsia="Calibri" w:hAnsi="Cambria" w:cs="Trebuchet MS"/>
          <w:lang w:eastAsia="pl-PL"/>
        </w:rPr>
        <w:t>Gromkowskiego</w:t>
      </w:r>
      <w:proofErr w:type="spellEnd"/>
      <w:r w:rsidRPr="00A615F6">
        <w:rPr>
          <w:rFonts w:ascii="Cambria" w:eastAsia="Calibri" w:hAnsi="Cambria" w:cs="Trebuchet MS"/>
          <w:lang w:eastAsia="pl-PL"/>
        </w:rPr>
        <w:t>, 51-149 Wrocław, ul. Koszarowa 5</w:t>
      </w:r>
      <w:r w:rsidRPr="00A615F6">
        <w:rPr>
          <w:rFonts w:ascii="Cambria" w:eastAsia="Calibri" w:hAnsi="Cambria" w:cs="Trebuchet MS"/>
          <w:i/>
          <w:iCs/>
          <w:lang w:eastAsia="pl-PL"/>
        </w:rPr>
        <w:t xml:space="preserve">, </w:t>
      </w:r>
      <w:r w:rsidRPr="00A615F6">
        <w:rPr>
          <w:rFonts w:ascii="Cambria" w:eastAsia="Calibri" w:hAnsi="Cambria" w:cs="Trebuchet MS"/>
          <w:lang w:eastAsia="pl-PL"/>
        </w:rPr>
        <w:t xml:space="preserve">oświadczam, że nie podlegam wykluczeniu z postępowania na podstawie art. 108 ust. 1 ustawy </w:t>
      </w:r>
      <w:proofErr w:type="spellStart"/>
      <w:r w:rsidRPr="00A615F6">
        <w:rPr>
          <w:rFonts w:ascii="Cambria" w:eastAsia="Calibri" w:hAnsi="Cambria" w:cs="Trebuchet MS"/>
          <w:lang w:eastAsia="pl-PL"/>
        </w:rPr>
        <w:t>Pzp</w:t>
      </w:r>
      <w:proofErr w:type="spellEnd"/>
      <w:r w:rsidRPr="00A615F6">
        <w:rPr>
          <w:rFonts w:ascii="Cambria" w:eastAsia="Calibri" w:hAnsi="Cambria" w:cs="Trebuchet MS"/>
          <w:lang w:eastAsia="pl-PL"/>
        </w:rPr>
        <w:t xml:space="preserve">  oraz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lang w:eastAsia="pl-PL"/>
        </w:rPr>
      </w:pPr>
      <w:r w:rsidRPr="00A615F6">
        <w:rPr>
          <w:rFonts w:ascii="Cambria" w:eastAsia="Calibri" w:hAnsi="Cambria" w:cs="Trebuchet MS"/>
          <w:lang w:eastAsia="pl-PL"/>
        </w:rPr>
        <w:t>spełniam warunki udziału w postępowaniu w zakresie wskazanym przez Zamawiającego w pkt. VI SWZ dotyczące:</w:t>
      </w:r>
    </w:p>
    <w:p w:rsidR="00A615F6" w:rsidRPr="00A615F6" w:rsidRDefault="00A615F6" w:rsidP="005A6E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lang w:eastAsia="pl-PL"/>
        </w:rPr>
      </w:pPr>
      <w:r w:rsidRPr="00A615F6">
        <w:rPr>
          <w:rFonts w:ascii="Cambria" w:eastAsia="Calibri" w:hAnsi="Cambria" w:cs="Trebuchet MS"/>
          <w:lang w:eastAsia="pl-PL"/>
        </w:rPr>
        <w:t>zdolności do występowania w obrocie gospodarczym</w:t>
      </w:r>
    </w:p>
    <w:p w:rsidR="00A615F6" w:rsidRPr="00A615F6" w:rsidRDefault="00A615F6" w:rsidP="005A6E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lang w:eastAsia="pl-PL"/>
        </w:rPr>
      </w:pPr>
      <w:r w:rsidRPr="00A615F6">
        <w:rPr>
          <w:rFonts w:ascii="Cambria" w:eastAsia="Calibri" w:hAnsi="Cambria" w:cs="Trebuchet MS"/>
          <w:lang w:eastAsia="pl-PL"/>
        </w:rPr>
        <w:t>uprawnień do prowadzenia określonej działalności gospodarcze lub zawodowej</w:t>
      </w:r>
    </w:p>
    <w:p w:rsidR="00A615F6" w:rsidRPr="00A615F6" w:rsidRDefault="00A615F6" w:rsidP="005A6E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lang w:eastAsia="pl-PL"/>
        </w:rPr>
      </w:pPr>
      <w:r w:rsidRPr="00A615F6">
        <w:rPr>
          <w:rFonts w:ascii="Cambria" w:eastAsia="Calibri" w:hAnsi="Cambria" w:cs="Trebuchet MS"/>
          <w:lang w:eastAsia="pl-PL"/>
        </w:rPr>
        <w:t xml:space="preserve">zdolności  technicznej i zawodowej 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4472C4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spacing w:after="160" w:line="259" w:lineRule="auto"/>
        <w:jc w:val="both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 xml:space="preserve">…………….……. </w:t>
      </w: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(miejscowość)</w:t>
      </w:r>
      <w:r w:rsidRPr="00A615F6">
        <w:rPr>
          <w:rFonts w:ascii="Cambria" w:eastAsia="Calibri" w:hAnsi="Cambria" w:cs="Trebuchet MS"/>
          <w:i/>
          <w:iCs/>
          <w:color w:val="000000"/>
          <w:lang w:eastAsia="pl-PL"/>
        </w:rPr>
        <w:t xml:space="preserve">, </w:t>
      </w:r>
      <w:r w:rsidRPr="00A615F6">
        <w:rPr>
          <w:rFonts w:ascii="Cambria" w:eastAsia="Calibri" w:hAnsi="Cambria" w:cs="Trebuchet MS"/>
          <w:color w:val="000000"/>
          <w:lang w:eastAsia="pl-PL"/>
        </w:rPr>
        <w:t>dnia………….…….r.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………………………………………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lastRenderedPageBreak/>
        <w:t>(podpis)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4472C4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 xml:space="preserve">Oświadczam, że zachodzą w stosunku do mnie podstawy wykluczenia z postępowania na podstawie art.………….ustawy </w:t>
      </w:r>
      <w:proofErr w:type="spellStart"/>
      <w:r w:rsidRPr="00A615F6">
        <w:rPr>
          <w:rFonts w:ascii="Cambria" w:eastAsia="Calibri" w:hAnsi="Cambria" w:cs="Trebuchet MS"/>
          <w:color w:val="000000"/>
          <w:lang w:eastAsia="pl-PL"/>
        </w:rPr>
        <w:t>Pzp</w:t>
      </w:r>
      <w:proofErr w:type="spellEnd"/>
      <w:r w:rsidRPr="00A615F6">
        <w:rPr>
          <w:rFonts w:ascii="Cambria" w:eastAsia="Calibri" w:hAnsi="Cambria" w:cs="Trebuchet MS"/>
          <w:color w:val="000000"/>
          <w:lang w:eastAsia="pl-PL"/>
        </w:rPr>
        <w:t xml:space="preserve"> </w:t>
      </w: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art.108 ust.1 pkt 1, 2, 5 lub 6 ustawy </w:t>
      </w:r>
      <w:proofErr w:type="spellStart"/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)</w:t>
      </w:r>
      <w:r w:rsidRPr="00A615F6">
        <w:rPr>
          <w:rFonts w:ascii="Cambria" w:eastAsia="Calibri" w:hAnsi="Cambria" w:cs="Trebuchet MS"/>
          <w:i/>
          <w:iCs/>
          <w:color w:val="000000"/>
          <w:lang w:eastAsia="pl-PL"/>
        </w:rPr>
        <w:t xml:space="preserve">. </w:t>
      </w:r>
      <w:r w:rsidRPr="00A615F6">
        <w:rPr>
          <w:rFonts w:ascii="Cambria" w:eastAsia="Calibri" w:hAnsi="Cambria" w:cs="Trebuchet MS"/>
          <w:color w:val="00000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A615F6">
        <w:rPr>
          <w:rFonts w:ascii="Cambria" w:eastAsia="Calibri" w:hAnsi="Cambria" w:cs="Trebuchet MS"/>
          <w:color w:val="000000"/>
          <w:lang w:eastAsia="pl-PL"/>
        </w:rPr>
        <w:t>Pzp</w:t>
      </w:r>
      <w:proofErr w:type="spellEnd"/>
      <w:r w:rsidRPr="00A615F6">
        <w:rPr>
          <w:rFonts w:ascii="Cambria" w:eastAsia="Calibri" w:hAnsi="Cambria" w:cs="Trebuchet MS"/>
          <w:color w:val="000000"/>
          <w:lang w:eastAsia="pl-PL"/>
        </w:rPr>
        <w:t xml:space="preserve"> podjąłem następujące środki naprawcze: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…………….…….</w:t>
      </w: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(miejscowość)</w:t>
      </w:r>
      <w:r w:rsidRPr="00A615F6">
        <w:rPr>
          <w:rFonts w:ascii="Cambria" w:eastAsia="Calibri" w:hAnsi="Cambria" w:cs="Trebuchet MS"/>
          <w:i/>
          <w:iCs/>
          <w:color w:val="000000"/>
          <w:lang w:eastAsia="pl-PL"/>
        </w:rPr>
        <w:t xml:space="preserve">, </w:t>
      </w:r>
      <w:r w:rsidRPr="00A615F6">
        <w:rPr>
          <w:rFonts w:ascii="Cambria" w:eastAsia="Calibri" w:hAnsi="Cambria" w:cs="Trebuchet MS"/>
          <w:color w:val="000000"/>
          <w:lang w:eastAsia="pl-PL"/>
        </w:rPr>
        <w:t>dnia………………….r.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…………………………………………</w:t>
      </w:r>
    </w:p>
    <w:p w:rsidR="00A615F6" w:rsidRPr="00A615F6" w:rsidRDefault="00A615F6" w:rsidP="00A615F6">
      <w:pPr>
        <w:spacing w:after="160" w:line="259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:rsidR="00A615F6" w:rsidRPr="00A615F6" w:rsidRDefault="00A615F6" w:rsidP="00A615F6">
      <w:pPr>
        <w:spacing w:after="160" w:line="259" w:lineRule="auto"/>
        <w:ind w:left="6381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spacing w:after="160" w:line="259" w:lineRule="auto"/>
        <w:ind w:left="6381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spacing w:after="160" w:line="259" w:lineRule="auto"/>
        <w:ind w:left="6381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spacing w:after="160" w:line="259" w:lineRule="auto"/>
        <w:ind w:left="6381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OŚWIADCZENIEDOTYCZĄCEPODANYCHINFORMACJI: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…………….…….</w:t>
      </w: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(miejscowość)</w:t>
      </w:r>
      <w:r w:rsidRPr="00A615F6">
        <w:rPr>
          <w:rFonts w:ascii="Cambria" w:eastAsia="Calibri" w:hAnsi="Cambria" w:cs="Trebuchet MS"/>
          <w:i/>
          <w:iCs/>
          <w:color w:val="000000"/>
          <w:lang w:eastAsia="pl-PL"/>
        </w:rPr>
        <w:t xml:space="preserve">, </w:t>
      </w:r>
      <w:r w:rsidRPr="00A615F6">
        <w:rPr>
          <w:rFonts w:ascii="Cambria" w:eastAsia="Calibri" w:hAnsi="Cambria" w:cs="Trebuchet MS"/>
          <w:color w:val="000000"/>
          <w:lang w:eastAsia="pl-PL"/>
        </w:rPr>
        <w:t>dnia………………….r.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  <w:r w:rsidRPr="00A615F6">
        <w:rPr>
          <w:rFonts w:ascii="Cambria" w:eastAsia="Calibri" w:hAnsi="Cambria" w:cs="Trebuchet MS"/>
          <w:color w:val="000000"/>
          <w:lang w:eastAsia="pl-PL"/>
        </w:rPr>
        <w:t>…………………………………………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  <w:r w:rsidRPr="00A615F6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</w:pPr>
    </w:p>
    <w:p w:rsidR="00A615F6" w:rsidRPr="00A615F6" w:rsidRDefault="00A615F6" w:rsidP="00A615F6">
      <w:pPr>
        <w:spacing w:after="160" w:line="259" w:lineRule="auto"/>
        <w:jc w:val="both"/>
        <w:rPr>
          <w:rFonts w:ascii="Cambria" w:eastAsia="Calibri" w:hAnsi="Cambria" w:cs="Trebuchet MS"/>
          <w:lang w:eastAsia="pl-PL"/>
        </w:rPr>
      </w:pPr>
    </w:p>
    <w:p w:rsidR="00A615F6" w:rsidRPr="00A615F6" w:rsidRDefault="00A615F6" w:rsidP="00A615F6">
      <w:pPr>
        <w:spacing w:after="160" w:line="259" w:lineRule="auto"/>
        <w:ind w:left="6381"/>
        <w:jc w:val="both"/>
        <w:rPr>
          <w:rFonts w:ascii="Cambria" w:eastAsia="Calibri" w:hAnsi="Cambria" w:cs="Trebuchet MS"/>
          <w:lang w:eastAsia="pl-PL"/>
        </w:rPr>
      </w:pP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b/>
          <w:bCs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Załącznik nr</w:t>
      </w:r>
      <w:r w:rsidRPr="00A615F6">
        <w:rPr>
          <w:rFonts w:ascii="Cambria" w:eastAsia="Calibri" w:hAnsi="Cambria" w:cs="Trebuchet MS"/>
          <w:b/>
          <w:bCs/>
          <w:strike/>
          <w:color w:val="000000"/>
          <w:lang w:eastAsia="pl-PL"/>
        </w:rPr>
        <w:t xml:space="preserve"> </w:t>
      </w: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  </w:t>
      </w:r>
      <w:r w:rsidRPr="00A615F6">
        <w:rPr>
          <w:rFonts w:ascii="Cambria" w:eastAsia="Calibri" w:hAnsi="Cambria" w:cs="Trebuchet MS"/>
          <w:b/>
          <w:bCs/>
          <w:color w:val="FF0000"/>
          <w:lang w:eastAsia="pl-PL"/>
        </w:rPr>
        <w:t xml:space="preserve">18 </w:t>
      </w: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do SWZ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b/>
          <w:bCs/>
          <w:color w:val="00000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rebuchet MS"/>
          <w:b/>
          <w:bCs/>
          <w:color w:val="000000"/>
          <w:lang w:eastAsia="pl-PL"/>
        </w:rPr>
      </w:pPr>
      <w:r w:rsidRPr="00A615F6">
        <w:rPr>
          <w:rFonts w:ascii="Cambria" w:eastAsia="Calibri" w:hAnsi="Cambria" w:cs="Trebuchet MS"/>
          <w:b/>
          <w:bCs/>
          <w:color w:val="000000"/>
          <w:lang w:eastAsia="pl-PL"/>
        </w:rPr>
        <w:t>Klauzula informacyjna dotycząca przetwarzania danych osobowych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</w:p>
    <w:p w:rsidR="00A615F6" w:rsidRPr="00A615F6" w:rsidRDefault="00A615F6" w:rsidP="005A6E02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</w:p>
    <w:p w:rsidR="00A615F6" w:rsidRPr="00A615F6" w:rsidRDefault="00A615F6" w:rsidP="005A6E02">
      <w:pPr>
        <w:numPr>
          <w:ilvl w:val="0"/>
          <w:numId w:val="2"/>
        </w:numPr>
        <w:autoSpaceDE w:val="0"/>
        <w:autoSpaceDN w:val="0"/>
        <w:adjustRightInd w:val="0"/>
        <w:spacing w:after="135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Administratorem Pani/Pana danych osobowych jest Wojewódzki Szpital Specjalistyczny im. J. </w:t>
      </w:r>
      <w:proofErr w:type="spellStart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Gromkowskiego</w:t>
      </w:r>
      <w:proofErr w:type="spellEnd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, 51-149 Wrocław, ul. Koszarowa 5</w:t>
      </w:r>
      <w:r w:rsidRPr="00A615F6">
        <w:rPr>
          <w:rFonts w:ascii="Cambria" w:eastAsia="Calibri" w:hAnsi="Cambria" w:cs="Trebuchet MS"/>
          <w:i/>
          <w:iCs/>
          <w:color w:val="000000"/>
          <w:sz w:val="18"/>
          <w:szCs w:val="20"/>
          <w:lang w:eastAsia="pl-PL"/>
        </w:rPr>
        <w:t>;</w:t>
      </w:r>
    </w:p>
    <w:p w:rsidR="00A615F6" w:rsidRPr="00A615F6" w:rsidRDefault="00A615F6" w:rsidP="005A6E02">
      <w:pPr>
        <w:numPr>
          <w:ilvl w:val="0"/>
          <w:numId w:val="2"/>
        </w:numPr>
        <w:autoSpaceDE w:val="0"/>
        <w:autoSpaceDN w:val="0"/>
        <w:adjustRightInd w:val="0"/>
        <w:spacing w:after="135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W sprawach związanych z Pani/Pana danymi proszę kontaktować się z Inspektorem Ochrony Danych za pomocą poczty tradycyjnej na adres elektroniczną na adres e-mail: iodo@szpital.wroc.pl, </w:t>
      </w:r>
    </w:p>
    <w:p w:rsidR="00A615F6" w:rsidRPr="00A615F6" w:rsidRDefault="00A615F6" w:rsidP="005A6E02">
      <w:pPr>
        <w:numPr>
          <w:ilvl w:val="0"/>
          <w:numId w:val="2"/>
        </w:numPr>
        <w:autoSpaceDE w:val="0"/>
        <w:autoSpaceDN w:val="0"/>
        <w:adjustRightInd w:val="0"/>
        <w:spacing w:after="135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Pani/Pana dane osobowe przetwarzane będą na podstawie art. 6 ust.1 </w:t>
      </w:r>
      <w:proofErr w:type="spellStart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lit.c</w:t>
      </w:r>
      <w:proofErr w:type="spellEnd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A615F6" w:rsidRPr="00A615F6" w:rsidRDefault="00A615F6" w:rsidP="005A6E02">
      <w:pPr>
        <w:numPr>
          <w:ilvl w:val="0"/>
          <w:numId w:val="2"/>
        </w:numPr>
        <w:autoSpaceDE w:val="0"/>
        <w:autoSpaceDN w:val="0"/>
        <w:adjustRightInd w:val="0"/>
        <w:spacing w:after="135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Pzp</w:t>
      </w:r>
      <w:proofErr w:type="spellEnd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;</w:t>
      </w:r>
    </w:p>
    <w:p w:rsidR="00A615F6" w:rsidRPr="00A615F6" w:rsidRDefault="00A615F6" w:rsidP="005A6E02">
      <w:pPr>
        <w:numPr>
          <w:ilvl w:val="0"/>
          <w:numId w:val="2"/>
        </w:numPr>
        <w:autoSpaceDE w:val="0"/>
        <w:autoSpaceDN w:val="0"/>
        <w:adjustRightInd w:val="0"/>
        <w:spacing w:after="135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Pani/Pana dane osobowe będą przechowywane, zgodnie z art. 78 ust.1 ustawy </w:t>
      </w:r>
      <w:proofErr w:type="spellStart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Pzp</w:t>
      </w:r>
      <w:proofErr w:type="spellEnd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615F6" w:rsidRPr="00A615F6" w:rsidRDefault="00A615F6" w:rsidP="005A6E02">
      <w:pPr>
        <w:numPr>
          <w:ilvl w:val="0"/>
          <w:numId w:val="2"/>
        </w:numPr>
        <w:autoSpaceDE w:val="0"/>
        <w:autoSpaceDN w:val="0"/>
        <w:adjustRightInd w:val="0"/>
        <w:spacing w:after="135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Pzp</w:t>
      </w:r>
      <w:proofErr w:type="spellEnd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Pzp</w:t>
      </w:r>
      <w:proofErr w:type="spellEnd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;</w:t>
      </w:r>
    </w:p>
    <w:p w:rsidR="00A615F6" w:rsidRPr="00A615F6" w:rsidRDefault="00A615F6" w:rsidP="005A6E02">
      <w:pPr>
        <w:numPr>
          <w:ilvl w:val="0"/>
          <w:numId w:val="2"/>
        </w:numPr>
        <w:autoSpaceDE w:val="0"/>
        <w:autoSpaceDN w:val="0"/>
        <w:adjustRightInd w:val="0"/>
        <w:spacing w:after="135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W odniesieniu do Pani/Pana danych osobowych decyzje nie będą podejmowane w sposób zautomatyzowany, stosowanie do art.22 RODO;</w:t>
      </w:r>
    </w:p>
    <w:p w:rsidR="00A615F6" w:rsidRPr="00A615F6" w:rsidRDefault="00A615F6" w:rsidP="005A6E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Posiada Pan/Pani:</w:t>
      </w:r>
    </w:p>
    <w:p w:rsidR="00A615F6" w:rsidRPr="00A615F6" w:rsidRDefault="00A615F6" w:rsidP="005A6E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na podstawie art. 15 RODO prawo dostępu do danych osobowych Pani/Pana dotyczących;</w:t>
      </w:r>
    </w:p>
    <w:p w:rsidR="00A615F6" w:rsidRPr="00A615F6" w:rsidRDefault="00A615F6" w:rsidP="005A6E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Pzp</w:t>
      </w:r>
      <w:proofErr w:type="spellEnd"/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 oraz nie może naruszać integralności protokołu oraz jego załączników.</w:t>
      </w:r>
    </w:p>
    <w:p w:rsidR="00A615F6" w:rsidRPr="00A615F6" w:rsidRDefault="00A615F6" w:rsidP="005A6E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A615F6" w:rsidRPr="00A615F6" w:rsidRDefault="00A615F6" w:rsidP="005A6E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</w:p>
    <w:p w:rsidR="00A615F6" w:rsidRPr="00A615F6" w:rsidRDefault="00A615F6" w:rsidP="005A6E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Nie przysługuje Pani/Panu:</w:t>
      </w:r>
    </w:p>
    <w:p w:rsidR="00A615F6" w:rsidRPr="00A615F6" w:rsidRDefault="00A615F6" w:rsidP="005A6E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w związku z art. 17 ust. 3 lit. b, d lub e RODO prawo do usunięcia danych osobowych;</w:t>
      </w:r>
    </w:p>
    <w:p w:rsidR="00A615F6" w:rsidRPr="00A615F6" w:rsidRDefault="00A615F6" w:rsidP="005A6E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prawo do przenoszenia danych osobowych, o którym mowa w art. 20 RODO;</w:t>
      </w:r>
    </w:p>
    <w:p w:rsidR="00A615F6" w:rsidRPr="00A615F6" w:rsidRDefault="00A615F6" w:rsidP="005A6E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18"/>
          <w:szCs w:val="20"/>
          <w:lang w:eastAsia="pl-PL"/>
        </w:rPr>
      </w:pPr>
    </w:p>
    <w:p w:rsidR="00A615F6" w:rsidRPr="00A615F6" w:rsidRDefault="00A615F6" w:rsidP="005A6E02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Calibri" w:hAnsi="Cambria" w:cs="Trebuchet MS"/>
          <w:sz w:val="20"/>
          <w:lang w:eastAsia="pl-PL"/>
        </w:rPr>
      </w:pPr>
      <w:r w:rsidRPr="00A615F6">
        <w:rPr>
          <w:rFonts w:ascii="Cambria" w:eastAsia="Calibri" w:hAnsi="Cambria" w:cs="Trebuchet MS"/>
          <w:color w:val="000000"/>
          <w:sz w:val="18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A615F6">
        <w:rPr>
          <w:rFonts w:ascii="Cambria" w:eastAsia="Calibri" w:hAnsi="Cambria" w:cs="Trebuchet MS"/>
          <w:sz w:val="18"/>
          <w:szCs w:val="20"/>
          <w:lang w:eastAsia="pl-PL"/>
        </w:rPr>
        <w:t xml:space="preserve">biorącego udział w postępowaniu, chyba że ma zastosowanie co najmniej jedno z </w:t>
      </w:r>
      <w:proofErr w:type="spellStart"/>
      <w:r w:rsidRPr="00A615F6">
        <w:rPr>
          <w:rFonts w:ascii="Cambria" w:eastAsia="Calibri" w:hAnsi="Cambria" w:cs="Trebuchet MS"/>
          <w:sz w:val="18"/>
          <w:szCs w:val="20"/>
          <w:lang w:eastAsia="pl-PL"/>
        </w:rPr>
        <w:t>wyłączeń</w:t>
      </w:r>
      <w:proofErr w:type="spellEnd"/>
      <w:r w:rsidRPr="00A615F6">
        <w:rPr>
          <w:rFonts w:ascii="Cambria" w:eastAsia="Calibri" w:hAnsi="Cambria" w:cs="Trebuchet MS"/>
          <w:sz w:val="18"/>
          <w:szCs w:val="20"/>
          <w:lang w:eastAsia="pl-PL"/>
        </w:rPr>
        <w:t>, o których mowa w art. 14 ust. 5 RODO.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18"/>
          <w:szCs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4"/>
          <w:szCs w:val="24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4"/>
          <w:szCs w:val="24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60" w:after="0" w:line="240" w:lineRule="exact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48" w:after="0" w:line="240" w:lineRule="atLeast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48" w:after="0" w:line="240" w:lineRule="atLeast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48" w:after="0" w:line="240" w:lineRule="atLeast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</w:t>
      </w:r>
      <w:r w:rsidRPr="00A615F6">
        <w:rPr>
          <w:rFonts w:ascii="Cambria" w:eastAsia="Times New Roman" w:hAnsi="Cambria" w:cs="Times New Roman"/>
          <w:b/>
          <w:strike/>
          <w:sz w:val="24"/>
          <w:szCs w:val="24"/>
          <w:lang w:eastAsia="pl-PL"/>
        </w:rPr>
        <w:t xml:space="preserve"> </w:t>
      </w:r>
      <w:r w:rsidRPr="00A615F6"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  <w:t>17</w:t>
      </w:r>
      <w:r w:rsidRPr="00A615F6">
        <w:rPr>
          <w:rFonts w:ascii="Cambria" w:eastAsia="Times New Roman" w:hAnsi="Cambria" w:cs="Times New Roman"/>
          <w:b/>
          <w:strike/>
          <w:sz w:val="24"/>
          <w:szCs w:val="24"/>
          <w:lang w:eastAsia="pl-PL"/>
        </w:rPr>
        <w:t xml:space="preserve"> </w:t>
      </w:r>
    </w:p>
    <w:p w:rsidR="00A615F6" w:rsidRPr="00A615F6" w:rsidRDefault="00A615F6" w:rsidP="00A615F6">
      <w:pPr>
        <w:spacing w:before="48" w:after="0" w:line="240" w:lineRule="atLeast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615F6" w:rsidRPr="00A615F6" w:rsidRDefault="00A615F6" w:rsidP="00A615F6">
      <w:pPr>
        <w:spacing w:before="48" w:after="0" w:line="240" w:lineRule="atLeast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Warunki  umowne  </w:t>
      </w:r>
    </w:p>
    <w:p w:rsidR="00A615F6" w:rsidRPr="00A615F6" w:rsidRDefault="00A615F6" w:rsidP="00A615F6">
      <w:pPr>
        <w:spacing w:before="48" w:after="0" w:line="24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A615F6">
        <w:rPr>
          <w:rFonts w:ascii="Cambria" w:eastAsia="Times New Roman" w:hAnsi="Cambria" w:cs="Times New Roman"/>
          <w:b/>
          <w:lang w:eastAsia="pl-PL"/>
        </w:rPr>
        <w:t xml:space="preserve">Ostateczna treść umowy może ulec zmianie w zakresie nie zmieniającym istotnych postanowień wzoru umowy i SWZ. </w:t>
      </w:r>
    </w:p>
    <w:p w:rsidR="00A615F6" w:rsidRPr="00A615F6" w:rsidRDefault="00A615F6" w:rsidP="00A615F6">
      <w:pPr>
        <w:spacing w:before="48" w:after="0" w:line="240" w:lineRule="atLeast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Zawarta w dniu .................... r. w ….Wrocławiu  w wyniku przeprowadzonego postępowania o zamówienie publiczne w trybie podstawowym   bez  negocjacji , nr sprawy PN 19/22   pomiędzy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Wojewódzkim   Szpitale, Specjalistycznym  </w:t>
      </w:r>
      <w:proofErr w:type="spellStart"/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im.J</w:t>
      </w:r>
      <w:proofErr w:type="spellEnd"/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</w:t>
      </w:r>
      <w:proofErr w:type="spellStart"/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Gromkowskiego</w:t>
      </w:r>
      <w:proofErr w:type="spellEnd"/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</w:t>
      </w:r>
      <w:proofErr w:type="spellStart"/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ul.Koszarowa</w:t>
      </w:r>
      <w:proofErr w:type="spellEnd"/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5 Wrocław  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reprezentowana przez: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Dyrektora Szpitala   .........................................................................................................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zwaną dalej Zamawiającym  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i/>
          <w:szCs w:val="24"/>
          <w:lang w:eastAsia="pl-PL"/>
        </w:rPr>
      </w:pPr>
      <w:r w:rsidRPr="00A615F6">
        <w:rPr>
          <w:rFonts w:ascii="Cambria" w:eastAsia="Times New Roman" w:hAnsi="Cambria" w:cs="Times New Roman"/>
          <w:i/>
          <w:szCs w:val="24"/>
          <w:lang w:eastAsia="pl-PL"/>
        </w:rPr>
        <w:t xml:space="preserve"> (nazwa i siedziba przedsiębiorcy oraz jego adres). 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reprezentowanym przez: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2................................................................................................................................................... 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zwanym dalej Wykonawcą </w:t>
      </w: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</w:p>
    <w:p w:rsidR="00A615F6" w:rsidRPr="00A615F6" w:rsidRDefault="00A615F6" w:rsidP="005A6E02">
      <w:pPr>
        <w:numPr>
          <w:ilvl w:val="0"/>
          <w:numId w:val="12"/>
        </w:numPr>
        <w:spacing w:after="160" w:line="240" w:lineRule="atLeast"/>
        <w:ind w:right="-47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Przedmiotem niniejszej umowy jest dostawa mebli   wykonanych dla </w:t>
      </w: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dostawa  mebli na Izbę Przyjęć oraz  Ośrodka Żywienia Klinicznego  oraz   zamontowanie ich   w  pomieszczeniach  znajdujących  się  w  budynkach Wojewódzkiego Szpitala Specjalistycznego  im. J. </w:t>
      </w:r>
      <w:proofErr w:type="spellStart"/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Gromkowskiego</w:t>
      </w:r>
      <w:proofErr w:type="spellEnd"/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przy ul. Koszarowej 5 Wrocław</w:t>
      </w:r>
    </w:p>
    <w:p w:rsidR="00A615F6" w:rsidRPr="00A615F6" w:rsidRDefault="00A615F6" w:rsidP="005A6E02">
      <w:pPr>
        <w:numPr>
          <w:ilvl w:val="0"/>
          <w:numId w:val="12"/>
        </w:numPr>
        <w:spacing w:after="16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Szczegółowa specyfikacja mebli jest określona w ................................................................                             </w:t>
      </w:r>
    </w:p>
    <w:p w:rsidR="00A615F6" w:rsidRPr="00A615F6" w:rsidRDefault="00A615F6" w:rsidP="00A615F6">
      <w:pPr>
        <w:spacing w:after="0" w:line="240" w:lineRule="atLeast"/>
        <w:ind w:left="360"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Cs w:val="24"/>
          <w:lang w:eastAsia="pl-PL"/>
        </w:rPr>
        <w:t>(</w:t>
      </w:r>
      <w:r w:rsidRPr="00A615F6">
        <w:rPr>
          <w:rFonts w:ascii="Cambria" w:eastAsia="Times New Roman" w:hAnsi="Cambria" w:cs="Times New Roman"/>
          <w:i/>
          <w:szCs w:val="24"/>
          <w:lang w:eastAsia="pl-PL"/>
        </w:rPr>
        <w:t>załącznik: nr 1, ofercie Wykonawcy nr............., specyfikacji   warunków zamówienia),</w:t>
      </w: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który stanowi integralną część niniejszej umowy.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 2</w:t>
      </w:r>
    </w:p>
    <w:p w:rsidR="00A615F6" w:rsidRPr="00A615F6" w:rsidRDefault="00A615F6" w:rsidP="005A6E02">
      <w:pPr>
        <w:numPr>
          <w:ilvl w:val="0"/>
          <w:numId w:val="13"/>
        </w:numPr>
        <w:tabs>
          <w:tab w:val="num" w:pos="0"/>
          <w:tab w:val="num" w:pos="284"/>
        </w:tabs>
        <w:spacing w:after="160" w:line="240" w:lineRule="atLeast"/>
        <w:ind w:left="284" w:right="-47" w:hanging="284"/>
        <w:jc w:val="both"/>
        <w:rPr>
          <w:rFonts w:ascii="Cambria" w:eastAsia="Times New Roman" w:hAnsi="Cambria" w:cs="Times New Roman"/>
          <w:i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zobowiązuje się dostarczyć i zamontować meble, o których mowa w § 1 w terminie do……        dni   od podpisania  umowy  </w:t>
      </w:r>
      <w:r w:rsidRPr="00A615F6">
        <w:rPr>
          <w:rFonts w:ascii="Cambria" w:eastAsia="Times New Roman" w:hAnsi="Cambria" w:cs="Times New Roman"/>
          <w:i/>
          <w:szCs w:val="24"/>
          <w:lang w:eastAsia="pl-PL"/>
        </w:rPr>
        <w:t>(siedziby Zamawiającego lub wskazać dokładnie miejsce  dostawy)</w:t>
      </w:r>
    </w:p>
    <w:p w:rsidR="00A615F6" w:rsidRPr="00A615F6" w:rsidRDefault="00A615F6" w:rsidP="005A6E02">
      <w:pPr>
        <w:numPr>
          <w:ilvl w:val="0"/>
          <w:numId w:val="13"/>
        </w:numPr>
        <w:tabs>
          <w:tab w:val="num" w:pos="284"/>
        </w:tabs>
        <w:spacing w:after="160" w:line="240" w:lineRule="atLeast"/>
        <w:ind w:left="284" w:right="-47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Wydanie przedmiotu umowy Zamawiającemu winno nastąpić w miejscu wskazanym w ust. 1  w godzinach uzgodnionych z Zamawiającym.</w:t>
      </w:r>
    </w:p>
    <w:p w:rsidR="00A615F6" w:rsidRPr="00A615F6" w:rsidRDefault="00A615F6" w:rsidP="005A6E02">
      <w:pPr>
        <w:numPr>
          <w:ilvl w:val="0"/>
          <w:numId w:val="13"/>
        </w:numPr>
        <w:tabs>
          <w:tab w:val="num" w:pos="284"/>
        </w:tabs>
        <w:spacing w:after="160" w:line="240" w:lineRule="atLeast"/>
        <w:ind w:left="284" w:right="-47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Termin dostarczenia mebli uznaje się za dotrzymany, jeżeli przed jego upływem  Wykonawca dostarczy i zamontuje towar na miejsce przeznaczenia w stanie zupełnym.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 3</w:t>
      </w:r>
    </w:p>
    <w:p w:rsidR="00A615F6" w:rsidRPr="00A615F6" w:rsidRDefault="00A615F6" w:rsidP="005A6E02">
      <w:pPr>
        <w:numPr>
          <w:ilvl w:val="0"/>
          <w:numId w:val="14"/>
        </w:numPr>
        <w:spacing w:after="160" w:line="240" w:lineRule="atLeast"/>
        <w:ind w:right="-47"/>
        <w:jc w:val="both"/>
        <w:rPr>
          <w:rFonts w:ascii="Cambria" w:eastAsia="Times New Roman" w:hAnsi="Cambria" w:cs="Times New Roman"/>
          <w:i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Strony ustalają cenę netto za przedmiot umowy szczegółowo określony w § 1 na  kwotę...........................</w:t>
      </w:r>
      <w:r w:rsidRPr="00A615F6">
        <w:rPr>
          <w:rFonts w:ascii="Cambria" w:eastAsia="Times New Roman" w:hAnsi="Cambria" w:cs="Times New Roman"/>
          <w:i/>
          <w:szCs w:val="24"/>
          <w:lang w:eastAsia="pl-PL"/>
        </w:rPr>
        <w:t>(słownie....................................................................................)</w:t>
      </w:r>
    </w:p>
    <w:p w:rsidR="00A615F6" w:rsidRPr="00A615F6" w:rsidRDefault="00A615F6" w:rsidP="005A6E02">
      <w:pPr>
        <w:numPr>
          <w:ilvl w:val="0"/>
          <w:numId w:val="14"/>
        </w:numPr>
        <w:spacing w:after="16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Do powyższej kwoty Wykonawca doliczy podatek VAT w wysokości ................................</w:t>
      </w:r>
      <w:r w:rsidRPr="00A615F6">
        <w:rPr>
          <w:rFonts w:ascii="Cambria" w:eastAsia="Times New Roman" w:hAnsi="Cambria" w:cs="Times New Roman"/>
          <w:i/>
          <w:szCs w:val="24"/>
          <w:lang w:eastAsia="pl-PL"/>
        </w:rPr>
        <w:t>(słownie: ...................................................................................)</w:t>
      </w:r>
    </w:p>
    <w:p w:rsidR="00A615F6" w:rsidRPr="00A615F6" w:rsidRDefault="00A615F6" w:rsidP="005A6E02">
      <w:pPr>
        <w:numPr>
          <w:ilvl w:val="0"/>
          <w:numId w:val="14"/>
        </w:numPr>
        <w:spacing w:after="160" w:line="240" w:lineRule="atLeast"/>
        <w:ind w:right="-47"/>
        <w:jc w:val="both"/>
        <w:rPr>
          <w:rFonts w:ascii="Cambria" w:eastAsia="Times New Roman" w:hAnsi="Cambria" w:cs="Times New Roman"/>
          <w:i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Cena brutto za przedmiot umowy szczegółowo określony w § 1 wynosi……………………(</w:t>
      </w:r>
      <w:r w:rsidRPr="00A615F6">
        <w:rPr>
          <w:rFonts w:ascii="Cambria" w:eastAsia="Times New Roman" w:hAnsi="Cambria" w:cs="Times New Roman"/>
          <w:i/>
          <w:szCs w:val="24"/>
          <w:lang w:eastAsia="pl-PL"/>
        </w:rPr>
        <w:t>słownie:…………………………………………………………, 00/100.)</w:t>
      </w:r>
    </w:p>
    <w:p w:rsidR="00A615F6" w:rsidRPr="00A615F6" w:rsidRDefault="00A615F6" w:rsidP="005A6E02">
      <w:pPr>
        <w:numPr>
          <w:ilvl w:val="0"/>
          <w:numId w:val="14"/>
        </w:numPr>
        <w:spacing w:after="16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2" w:name="_Hlk10054932"/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obejmuje całkowitą należność jaką Zamawiający zobowiązany jest zapłacić za meble i  jego dostarczenie do miejsca przeznaczenia. Cena obejmuje w  szczególności koszty i opłaty związane z wykonaniem, złożeniem, ustawieniem  i zamontowaniem   mebli,   dostarczeniem przedmiotu zamówienia; opłaty za  transport i ubezpieczenie, załadunek, wyładunek, dokumentację niezbędną do normalnego  użytkowania, konserwacji i naprawy przedmiotu umowy .............................................. </w:t>
      </w:r>
      <w:r w:rsidRPr="00A615F6">
        <w:rPr>
          <w:rFonts w:ascii="Cambria" w:eastAsia="Times New Roman" w:hAnsi="Cambria" w:cs="Times New Roman"/>
          <w:i/>
          <w:szCs w:val="24"/>
          <w:lang w:eastAsia="pl-PL"/>
        </w:rPr>
        <w:t>(inne)</w:t>
      </w:r>
    </w:p>
    <w:bookmarkEnd w:id="2"/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 4</w:t>
      </w:r>
    </w:p>
    <w:p w:rsidR="00A615F6" w:rsidRPr="00A615F6" w:rsidRDefault="00A615F6" w:rsidP="005A6E02">
      <w:pPr>
        <w:numPr>
          <w:ilvl w:val="0"/>
          <w:numId w:val="15"/>
        </w:numPr>
        <w:tabs>
          <w:tab w:val="num" w:pos="426"/>
        </w:tabs>
        <w:spacing w:after="16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Należność, o której mowa w § 3 zostanie uregulowana przez Zamawiającego w terminie do 30  dni od dnia  otrzymania   faktury wystawionej przez Wykonawcę  po dokonaniu odbioru przedmiotu umowy potwierdzonego protokołem zdawczo - odbiorczym.</w:t>
      </w:r>
    </w:p>
    <w:p w:rsidR="00A615F6" w:rsidRPr="00A615F6" w:rsidRDefault="00A615F6" w:rsidP="005A6E02">
      <w:pPr>
        <w:numPr>
          <w:ilvl w:val="0"/>
          <w:numId w:val="15"/>
        </w:numPr>
        <w:tabs>
          <w:tab w:val="num" w:pos="284"/>
        </w:tabs>
        <w:spacing w:after="16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Strony uzgodniły, że zaplata należności będzie dokonana w formie przelewu na konto  Wykonawcy w.............................................................................................................</w:t>
      </w:r>
    </w:p>
    <w:p w:rsidR="00A615F6" w:rsidRPr="00A615F6" w:rsidRDefault="00A615F6" w:rsidP="005A6E02">
      <w:pPr>
        <w:numPr>
          <w:ilvl w:val="0"/>
          <w:numId w:val="15"/>
        </w:numPr>
        <w:tabs>
          <w:tab w:val="num" w:pos="426"/>
        </w:tabs>
        <w:spacing w:after="16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Strony postanawiają, że zapłata następuje w dniu obciążenia rachunku bankowego  Zamawiającego. W przypadku nieterminowej płatności należności Wykonawca ma prawo naliczyć  Zamawiającemu odsetki  ustawowe za każdy dzień zwłoki.</w:t>
      </w:r>
    </w:p>
    <w:p w:rsidR="00A615F6" w:rsidRPr="00A615F6" w:rsidRDefault="00A615F6" w:rsidP="005A6E02">
      <w:pPr>
        <w:numPr>
          <w:ilvl w:val="0"/>
          <w:numId w:val="15"/>
        </w:numPr>
        <w:tabs>
          <w:tab w:val="num" w:pos="426"/>
        </w:tabs>
        <w:spacing w:after="16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Cesja wierzytelności wynikających z niniejszej umowy możliwa jest jedynie po pisemnej zgodzie   organu  założycielskiego Zamawiającego. 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 5</w:t>
      </w:r>
    </w:p>
    <w:p w:rsidR="00A615F6" w:rsidRPr="00A615F6" w:rsidRDefault="00A615F6" w:rsidP="005A6E02">
      <w:pPr>
        <w:numPr>
          <w:ilvl w:val="0"/>
          <w:numId w:val="16"/>
        </w:numPr>
        <w:spacing w:after="160" w:line="240" w:lineRule="atLeast"/>
        <w:ind w:left="482"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Strony ustanawiają odpowiedzialność za niewykonanie lub nienależyte wykonanie umowy  w formie kar umownych.</w:t>
      </w:r>
    </w:p>
    <w:p w:rsidR="00A615F6" w:rsidRPr="00A615F6" w:rsidRDefault="00A615F6" w:rsidP="005A6E02">
      <w:pPr>
        <w:numPr>
          <w:ilvl w:val="0"/>
          <w:numId w:val="19"/>
        </w:numPr>
        <w:spacing w:after="160" w:line="240" w:lineRule="atLeast"/>
        <w:ind w:left="426" w:right="-47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Wykonawca zapłaci Zamawiającemu kary umowne:</w:t>
      </w:r>
    </w:p>
    <w:p w:rsidR="00A615F6" w:rsidRPr="00A615F6" w:rsidRDefault="00A615F6" w:rsidP="005A6E02">
      <w:pPr>
        <w:numPr>
          <w:ilvl w:val="1"/>
          <w:numId w:val="21"/>
        </w:numPr>
        <w:spacing w:after="16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za zwłokę w wykonaniu przedmiotu umowy w wysokości 0,2 % ceny określonej w §  3 pkt. 1  za każdy dzień zwłoki;</w:t>
      </w:r>
    </w:p>
    <w:p w:rsidR="00A615F6" w:rsidRPr="00A615F6" w:rsidRDefault="00A615F6" w:rsidP="005A6E02">
      <w:pPr>
        <w:numPr>
          <w:ilvl w:val="1"/>
          <w:numId w:val="21"/>
        </w:numPr>
        <w:spacing w:after="16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za zwłokę w usunięciu wad stwierdzonych przy odbiorze lub w okresie rękojmi, gwarancji w wysokości 0,2</w:t>
      </w:r>
      <w:r w:rsidRPr="00A615F6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% </w:t>
      </w: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ceny określonej w § 3 pkt.1 za każdy dzień zwłoki liczony od dnia  wyznaczonego na usunięcie wad;</w:t>
      </w:r>
    </w:p>
    <w:p w:rsidR="00A615F6" w:rsidRPr="00A615F6" w:rsidRDefault="00A615F6" w:rsidP="005A6E02">
      <w:pPr>
        <w:numPr>
          <w:ilvl w:val="1"/>
          <w:numId w:val="21"/>
        </w:numPr>
        <w:spacing w:after="16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z tytułu odstąpienia od umowy w całości przez którąkolwiek ze stron z przyczyn występujących po stronie Wykonawcy, w wysokości 10% całkowitego wynagrodzenia brutto określonego w  § 3 ust. 1;</w:t>
      </w:r>
    </w:p>
    <w:p w:rsidR="00A615F6" w:rsidRPr="00A615F6" w:rsidRDefault="00A615F6" w:rsidP="005A6E02">
      <w:pPr>
        <w:numPr>
          <w:ilvl w:val="1"/>
          <w:numId w:val="9"/>
        </w:numPr>
        <w:tabs>
          <w:tab w:val="num" w:pos="720"/>
        </w:tabs>
        <w:spacing w:after="160" w:line="240" w:lineRule="atLeast"/>
        <w:ind w:left="720"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z tytułu odstąpienia od umowy w części przez którąkolwiek ze stron z przyczyn występujących po stronie Wykonawcy, w wysokości 10% wartości części przedmiotu umowy, której dotyczy odstąpienie;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3. Zamawiający zapłaci Wykonawcy karę umową:</w:t>
      </w:r>
    </w:p>
    <w:p w:rsidR="00A615F6" w:rsidRPr="00A615F6" w:rsidRDefault="00A615F6" w:rsidP="005A6E02">
      <w:pPr>
        <w:numPr>
          <w:ilvl w:val="0"/>
          <w:numId w:val="18"/>
        </w:numPr>
        <w:spacing w:after="160" w:line="240" w:lineRule="atLeast"/>
        <w:ind w:left="709"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z tytułu odstąpienia od umowy w całości przez którąkolwiek ze stron z przyczyn występujących po stronie Zamawiającego, w wysokości 10% całkowitego wynagrodzenia brutto określonego w § 3 ust. 1;</w:t>
      </w:r>
    </w:p>
    <w:p w:rsidR="00A615F6" w:rsidRPr="00A615F6" w:rsidRDefault="00A615F6" w:rsidP="005A6E02">
      <w:pPr>
        <w:numPr>
          <w:ilvl w:val="0"/>
          <w:numId w:val="18"/>
        </w:numPr>
        <w:spacing w:after="160" w:line="240" w:lineRule="atLeast"/>
        <w:ind w:left="709"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z tytułu odstąpienia od umowy w części przez którąkolwiek ze stron z przyczyn występujących po stronie Zamawiającego, w wysokości 10% wartości części przedmiotu umowy, której dotyczy odstąpienie</w:t>
      </w:r>
    </w:p>
    <w:p w:rsidR="00A615F6" w:rsidRPr="00A615F6" w:rsidRDefault="00A615F6" w:rsidP="00A615F6">
      <w:pPr>
        <w:spacing w:after="0" w:line="240" w:lineRule="atLeast"/>
        <w:ind w:left="284" w:right="-47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4. Jeżeli kary umowne nie pokryją poniesionej szkody, Strony niniejszej umowy zastrzegają sobie prawo dochodzenia odszkodowania uzupełniającego na zasadach określonych w art. 471 K.C. do wysokości poniesionej szkody. </w:t>
      </w:r>
    </w:p>
    <w:p w:rsidR="00A615F6" w:rsidRPr="00A615F6" w:rsidRDefault="00A615F6" w:rsidP="00A615F6">
      <w:pPr>
        <w:spacing w:after="0" w:line="240" w:lineRule="atLeast"/>
        <w:ind w:right="-47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 6</w:t>
      </w:r>
    </w:p>
    <w:p w:rsidR="00A615F6" w:rsidRPr="00A615F6" w:rsidRDefault="00A615F6" w:rsidP="00A615F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publicznym; czego nie można było przewidzieć w chwili zawarcia umowy </w:t>
      </w:r>
      <w:r w:rsidRPr="00A615F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lub dalsze wykonywanie umowy może zagrozić istotnemu interesowi bezpieczeństwa państwa lub bezpieczeństwu publicznemu, </w:t>
      </w: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Zamawiający może odstąpić od umowy w terminie 30 dni od powzięcia wiadomości o powyższych okolicznościach.</w:t>
      </w:r>
    </w:p>
    <w:p w:rsidR="00A615F6" w:rsidRPr="00A615F6" w:rsidRDefault="00A615F6" w:rsidP="00A615F6">
      <w:pPr>
        <w:spacing w:after="0" w:line="240" w:lineRule="auto"/>
        <w:ind w:right="-4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W tym wypadku postanowienia o karze umownej nie mają zastosowania.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 7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udziela min. 36  miesięcznej gwarancji na zakupione  meble będące przedmiotem niniejszej umowy, przy czym uprawnienia z tytułu rękojmi nie zostają wyłączone. Okres gwarancji liczy się od daty podpisania bezusterkowego protokołu zdawczo-odbiorczego. 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Wykonawca udziela Zamawiającemu gwarancji, że dostarczony przedmiot zamówienia jest fabrycznie nowy i wolny od wad fizycznych i wad prawnych.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615F6">
        <w:rPr>
          <w:rFonts w:ascii="Cambria" w:eastAsia="Times New Roman" w:hAnsi="Cambria" w:cs="Times New Roman"/>
          <w:bCs/>
          <w:sz w:val="24"/>
          <w:szCs w:val="24"/>
        </w:rPr>
        <w:t xml:space="preserve">Wykonawca zapewni wykonanie napraw w okresie gwarancyjnym w siedzibie użytkownika bądź przewóz do serwisu na własny koszt.  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615F6">
        <w:rPr>
          <w:rFonts w:ascii="Cambria" w:eastAsia="Times New Roman" w:hAnsi="Cambria" w:cs="Times New Roman"/>
          <w:bCs/>
          <w:sz w:val="24"/>
          <w:szCs w:val="24"/>
        </w:rPr>
        <w:t>Koszty transportu, koszty materiałów wymienianych oraz koszty wymiany tych materiałów ponosi Wykonawca.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615F6">
        <w:rPr>
          <w:rFonts w:ascii="Cambria" w:eastAsia="Times New Roman" w:hAnsi="Cambria" w:cs="Times New Roman"/>
          <w:bCs/>
          <w:sz w:val="24"/>
          <w:szCs w:val="24"/>
        </w:rPr>
        <w:t>Czas reakcji na zgłoszenie usterki nie może być dłuższy niż 24 godziny od momentu zgłoszenia, czas naprawy nie dłuższy niż 3 dni od momentu zgłoszenia.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615F6">
        <w:rPr>
          <w:rFonts w:ascii="Cambria" w:eastAsia="Times New Roman" w:hAnsi="Cambria" w:cs="Times New Roman"/>
          <w:bCs/>
          <w:sz w:val="24"/>
          <w:szCs w:val="24"/>
        </w:rPr>
        <w:t>Wszelkie zgłoszenia usterek (wad) będą przekazywane Wykonawcy faksem na nr …………….. lub e-mailem na adres: …………………, za zwrotnym potwierdzeniem odbioru zgłoszenia na nr faksu Zamawiającego ………………..  e-mail na adres: ……………………………. .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615F6">
        <w:rPr>
          <w:rFonts w:ascii="Cambria" w:eastAsia="Times New Roman" w:hAnsi="Cambria" w:cs="Times New Roman"/>
          <w:bCs/>
          <w:sz w:val="24"/>
          <w:szCs w:val="24"/>
        </w:rPr>
        <w:t>W przypadku zmiany numeru telefonu lub e-maila, Wykonawca ma obowiązek powiadomić Zamawiającego z 5-dniowym wyprzedzeniem pod rygorem uznania zgłoszenia o awarii za dokonane prawidłowo.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615F6">
        <w:rPr>
          <w:rFonts w:ascii="Cambria" w:eastAsia="Times New Roman" w:hAnsi="Cambria" w:cs="Times New Roman"/>
          <w:bCs/>
          <w:sz w:val="24"/>
          <w:szCs w:val="24"/>
        </w:rPr>
        <w:t>Okres gwarancji na mebli zostanie automatycznie wydłużony o czas, który minie od momentu zgłoszenia usterki do uruchomienia mebli po wykonaniu naprawy.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Cs/>
          <w:sz w:val="24"/>
          <w:szCs w:val="24"/>
        </w:rPr>
        <w:t xml:space="preserve">W przypadku nie usunięcia przez Wykonawcę usterki lub wady w terminie wymaganym przez Zamawiającego lub w przypadku braku reakcji na zawiadomienie o usterce lub wadzie dostarczonego mebli Zamawiający, po ponownym jednokrotnym wezwaniu do ich usunięcia, może zlecić usuniecie usterki lub wady podmiotowi trzeciemu, z zachowaniem swoich praw wynikających z gwarancji. W przypadku skorzystania z powyższego uprawnienia, Zamawiający zobowiązany jest, w formie pisemnej, do niezwłocznego powiadomienia Wykonawcy o tym fakcie. Zamawiający powiadomi Wykonawcę o zakresie wykonanych prac (napraw, zmian itp.). W takim przypadku Wykonawca zobowiązany jest wypłacić Zamawiającemu kwotę stanowiącą równowartość poniesionego przez Zamawiającego kosztu wykonania takich prac.   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Cs/>
          <w:sz w:val="24"/>
          <w:szCs w:val="24"/>
        </w:rPr>
        <w:lastRenderedPageBreak/>
        <w:t>Wykonawca zobowiązuje się do wymiany wadliwego materiału na wolny od wad po bezskutecznych dwóch naprawach gwarancyjnych.</w:t>
      </w:r>
    </w:p>
    <w:p w:rsidR="00A615F6" w:rsidRPr="00A615F6" w:rsidRDefault="00A615F6" w:rsidP="005A6E02">
      <w:pPr>
        <w:numPr>
          <w:ilvl w:val="0"/>
          <w:numId w:val="17"/>
        </w:numPr>
        <w:spacing w:after="160" w:line="240" w:lineRule="auto"/>
        <w:ind w:left="284"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Cs/>
          <w:sz w:val="24"/>
          <w:szCs w:val="24"/>
        </w:rPr>
        <w:t>Gwarancja nie wyłącza uprawnień Zamawiającego z tytułu gwarancji udzielonych przez producentów mebli. Warunki Gwarancji mają pierwszeństwo przez warunkami gwarancji udzielonych przez producentów mebli w zakresie, w jakim warunki Gwarancji przyznają Zamawiającemu silniejszą ochronę.</w:t>
      </w:r>
    </w:p>
    <w:p w:rsidR="00A615F6" w:rsidRPr="00A615F6" w:rsidRDefault="00A615F6" w:rsidP="00A615F6">
      <w:pPr>
        <w:spacing w:after="0" w:line="240" w:lineRule="atLeast"/>
        <w:ind w:left="284"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 8</w:t>
      </w:r>
    </w:p>
    <w:p w:rsidR="00A615F6" w:rsidRPr="00A615F6" w:rsidRDefault="00A615F6" w:rsidP="00A615F6">
      <w:pPr>
        <w:spacing w:after="0" w:line="240" w:lineRule="atLeast"/>
        <w:ind w:left="284"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Zamawiający stworzy niezbędne warunki organizacyjne umożliwiające: dostęp pracownikom Wykonawcy do mebli i personelu Zamawiającego - w zakresie niezbędnym do wykonania  niniejszej umowy.</w:t>
      </w: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 9</w:t>
      </w:r>
    </w:p>
    <w:p w:rsidR="00A615F6" w:rsidRPr="00A615F6" w:rsidRDefault="00A615F6" w:rsidP="005A6E02">
      <w:pPr>
        <w:numPr>
          <w:ilvl w:val="0"/>
          <w:numId w:val="10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color w:val="000000"/>
          <w:kern w:val="2"/>
          <w:sz w:val="24"/>
          <w:szCs w:val="24"/>
          <w:lang w:eastAsia="pl-PL"/>
        </w:rPr>
        <w:t>Wszelkie zmiany umowy wymagają zgody obu Stron i zachowania formy pisemnej pod rygorem nieważności.</w:t>
      </w:r>
    </w:p>
    <w:p w:rsidR="00A615F6" w:rsidRPr="00A615F6" w:rsidRDefault="00A615F6" w:rsidP="005A6E02">
      <w:pPr>
        <w:numPr>
          <w:ilvl w:val="0"/>
          <w:numId w:val="10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color w:val="000000"/>
          <w:kern w:val="2"/>
          <w:sz w:val="24"/>
          <w:szCs w:val="24"/>
          <w:lang w:eastAsia="pl-PL"/>
        </w:rPr>
        <w:t xml:space="preserve">Dopuszcza się możliwość zmiany ustaleń niniejszej umowy w stosunku do treści oferty Wykonawcy w następującym zakresie: </w:t>
      </w:r>
    </w:p>
    <w:p w:rsidR="00A615F6" w:rsidRPr="00A615F6" w:rsidRDefault="00A615F6" w:rsidP="005A6E02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pl-PL"/>
        </w:rPr>
        <w:t>jakości lub innych</w:t>
      </w:r>
      <w:r w:rsidRPr="00A615F6">
        <w:rPr>
          <w:rFonts w:ascii="Cambria" w:eastAsia="Times New Roman" w:hAnsi="Cambria" w:cs="Times New Roman"/>
          <w:color w:val="000000"/>
          <w:kern w:val="2"/>
          <w:sz w:val="24"/>
          <w:szCs w:val="24"/>
          <w:lang w:eastAsia="pl-PL"/>
        </w:rPr>
        <w:t xml:space="preserve"> </w:t>
      </w:r>
      <w:r w:rsidRPr="00A615F6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pl-PL"/>
        </w:rPr>
        <w:t>parametrów urządzeń zaoferowanych w ofercie</w:t>
      </w:r>
      <w:r w:rsidRPr="00A615F6">
        <w:rPr>
          <w:rFonts w:ascii="Cambria" w:eastAsia="Times New Roman" w:hAnsi="Cambria" w:cs="Times New Roman"/>
          <w:color w:val="000000"/>
          <w:kern w:val="2"/>
          <w:sz w:val="24"/>
          <w:szCs w:val="24"/>
          <w:lang w:eastAsia="pl-PL"/>
        </w:rPr>
        <w:t>, przy czym zmiana taka może być spowodowana:</w:t>
      </w:r>
    </w:p>
    <w:p w:rsidR="00A615F6" w:rsidRPr="00A615F6" w:rsidRDefault="00A615F6" w:rsidP="005A6E02">
      <w:pPr>
        <w:numPr>
          <w:ilvl w:val="0"/>
          <w:numId w:val="20"/>
        </w:numPr>
        <w:suppressAutoHyphens/>
        <w:spacing w:after="120" w:line="240" w:lineRule="auto"/>
        <w:jc w:val="both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3"/>
          <w:szCs w:val="23"/>
          <w:lang w:eastAsia="pl-PL"/>
        </w:rPr>
        <w:t xml:space="preserve">poprawą jakości lub innych parametrów charakterystycznych dla danego elementu przedmiotu umowy lub zmiany technologii na równoważną lub lepszą, podniesienia wydajności urządzeń oraz bezpieczeństwa, w sytuacji wycofania z rynku przez producenta lub zakończenia, wstrzymania produkcji zaoferowanego przez Wykonawcę przedmiotu umowy bądź jego elementów, </w:t>
      </w:r>
    </w:p>
    <w:p w:rsidR="00A615F6" w:rsidRPr="00A615F6" w:rsidRDefault="00A615F6" w:rsidP="005A6E02">
      <w:pPr>
        <w:numPr>
          <w:ilvl w:val="0"/>
          <w:numId w:val="20"/>
        </w:numPr>
        <w:suppressAutoHyphens/>
        <w:spacing w:after="120" w:line="240" w:lineRule="auto"/>
        <w:jc w:val="both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3"/>
          <w:szCs w:val="23"/>
          <w:lang w:eastAsia="pl-PL"/>
        </w:rPr>
        <w:t xml:space="preserve">aktualizacją rozwiązań z uwagi na postęp technologiczny lub zmiany obowiązujących przepisów, </w:t>
      </w:r>
    </w:p>
    <w:p w:rsidR="00A615F6" w:rsidRPr="00A615F6" w:rsidRDefault="00A615F6" w:rsidP="00A615F6">
      <w:pPr>
        <w:tabs>
          <w:tab w:val="left" w:pos="104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pl-PL"/>
        </w:rPr>
      </w:pPr>
    </w:p>
    <w:p w:rsidR="00A615F6" w:rsidRPr="00A615F6" w:rsidRDefault="00A615F6" w:rsidP="005A6E02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color w:val="000000"/>
          <w:kern w:val="2"/>
          <w:sz w:val="24"/>
          <w:szCs w:val="24"/>
          <w:lang w:eastAsia="pl-PL"/>
        </w:rPr>
        <w:t xml:space="preserve">Warunkiem dokonania zmian, o których mowa w ust. 2 jest złożenie wniosku przez stronę inicjującą zamianę zawierającego: opis propozycji zmian, uzasadnienie zmian,.  </w:t>
      </w:r>
    </w:p>
    <w:p w:rsidR="00A615F6" w:rsidRPr="00A615F6" w:rsidRDefault="00A615F6" w:rsidP="00A615F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§10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Właściwym dla rozpoznania sporów wynikłych na tle realizacji niniejszej umowy jest sąd  właściwy dla siedziby Zamawiającego.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§11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W sprawach nie uregulowanych w niniejszej umowie stosuje się przepisy kodeksu cywilnego i ustawy prawo zamówień publicznych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§12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Wszelkie załączniki stanowią integralną część niniejszej umowy.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0" w:line="240" w:lineRule="atLeast"/>
        <w:ind w:right="-4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§13</w:t>
      </w:r>
    </w:p>
    <w:p w:rsidR="00A615F6" w:rsidRPr="00A615F6" w:rsidRDefault="00A615F6" w:rsidP="00A615F6">
      <w:pPr>
        <w:spacing w:after="0" w:line="240" w:lineRule="atLeast"/>
        <w:ind w:right="-47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Umowę sporządzono w 3 jednobrzmiących egzemplarzach   2 </w:t>
      </w:r>
      <w:proofErr w:type="spellStart"/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>egz</w:t>
      </w:r>
      <w:proofErr w:type="spellEnd"/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dla Zamawiającego  i   1 dla Wykonawcy </w:t>
      </w:r>
    </w:p>
    <w:p w:rsidR="00A615F6" w:rsidRPr="00A615F6" w:rsidRDefault="00A615F6" w:rsidP="00A615F6">
      <w:pPr>
        <w:spacing w:after="0" w:line="240" w:lineRule="auto"/>
        <w:ind w:right="-4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b/>
          <w:sz w:val="24"/>
          <w:szCs w:val="24"/>
          <w:lang w:eastAsia="pl-PL"/>
        </w:rPr>
        <w:t>Wykonawca                                                                                   Zamawiający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Calibri"/>
          <w:sz w:val="24"/>
          <w:szCs w:val="24"/>
        </w:rPr>
      </w:pP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  <w:sz w:val="24"/>
          <w:szCs w:val="24"/>
        </w:rPr>
        <w:sectPr w:rsidR="00A615F6" w:rsidRPr="00A615F6" w:rsidSect="00B04E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pgNumType w:start="1"/>
          <w:cols w:space="708"/>
        </w:sectPr>
      </w:pPr>
    </w:p>
    <w:p w:rsidR="00A615F6" w:rsidRPr="00A615F6" w:rsidRDefault="00A615F6" w:rsidP="00A615F6">
      <w:pPr>
        <w:spacing w:after="0" w:line="240" w:lineRule="auto"/>
        <w:ind w:left="9912"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Załącznik nr  </w:t>
      </w:r>
      <w:r w:rsidRPr="00A615F6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19</w:t>
      </w: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SWZ </w:t>
      </w: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  <w:sz w:val="24"/>
          <w:szCs w:val="24"/>
        </w:rPr>
      </w:pPr>
      <w:r w:rsidRPr="00A615F6">
        <w:rPr>
          <w:rFonts w:ascii="Cambria" w:eastAsia="Calibri" w:hAnsi="Cambria" w:cs="Tahom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BC242" wp14:editId="40B82B14">
                <wp:simplePos x="0" y="0"/>
                <wp:positionH relativeFrom="column">
                  <wp:posOffset>-250963</wp:posOffset>
                </wp:positionH>
                <wp:positionV relativeFrom="paragraph">
                  <wp:posOffset>242348</wp:posOffset>
                </wp:positionV>
                <wp:extent cx="2057400" cy="516393"/>
                <wp:effectExtent l="0" t="0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163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9.75pt;margin-top:19.1pt;width:162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"/>
            </w:pict>
          </mc:Fallback>
        </mc:AlternateContent>
      </w:r>
    </w:p>
    <w:p w:rsidR="00A615F6" w:rsidRPr="00A615F6" w:rsidRDefault="00A615F6" w:rsidP="00A615F6">
      <w:pPr>
        <w:spacing w:before="120" w:after="160" w:line="259" w:lineRule="auto"/>
        <w:rPr>
          <w:rFonts w:ascii="Cambria" w:eastAsia="Calibri" w:hAnsi="Cambria" w:cs="Tahoma"/>
          <w:sz w:val="16"/>
          <w:szCs w:val="16"/>
        </w:rPr>
      </w:pPr>
      <w:r w:rsidRPr="00A615F6">
        <w:rPr>
          <w:rFonts w:ascii="Cambria" w:eastAsia="Calibri" w:hAnsi="Cambria" w:cs="Tahoma"/>
          <w:sz w:val="16"/>
          <w:szCs w:val="16"/>
        </w:rPr>
        <w:t xml:space="preserve">                  </w:t>
      </w:r>
    </w:p>
    <w:p w:rsidR="00A615F6" w:rsidRPr="00A615F6" w:rsidRDefault="00A615F6" w:rsidP="00A615F6">
      <w:pPr>
        <w:spacing w:before="120" w:after="160" w:line="259" w:lineRule="auto"/>
        <w:rPr>
          <w:rFonts w:ascii="Cambria" w:eastAsia="Calibri" w:hAnsi="Cambria" w:cs="Tahoma"/>
          <w:sz w:val="16"/>
          <w:szCs w:val="16"/>
        </w:rPr>
      </w:pPr>
      <w:r w:rsidRPr="00A615F6">
        <w:rPr>
          <w:rFonts w:ascii="Cambria" w:eastAsia="Calibri" w:hAnsi="Cambria" w:cs="Tahoma"/>
          <w:sz w:val="16"/>
          <w:szCs w:val="16"/>
        </w:rPr>
        <w:t xml:space="preserve"> /pieczęć wykonawcy/</w:t>
      </w:r>
    </w:p>
    <w:p w:rsidR="00A615F6" w:rsidRPr="00A615F6" w:rsidRDefault="00A615F6" w:rsidP="00A615F6">
      <w:pPr>
        <w:autoSpaceDE w:val="0"/>
        <w:autoSpaceDN w:val="0"/>
        <w:spacing w:before="120" w:after="120" w:line="259" w:lineRule="auto"/>
        <w:ind w:right="-709"/>
        <w:jc w:val="center"/>
        <w:rPr>
          <w:rFonts w:ascii="Cambria" w:eastAsia="Calibri" w:hAnsi="Cambria" w:cs="Tahoma"/>
          <w:b/>
          <w:u w:val="single"/>
        </w:rPr>
      </w:pPr>
    </w:p>
    <w:p w:rsidR="00A615F6" w:rsidRPr="00A615F6" w:rsidRDefault="00A615F6" w:rsidP="00A615F6">
      <w:pPr>
        <w:autoSpaceDE w:val="0"/>
        <w:autoSpaceDN w:val="0"/>
        <w:spacing w:before="120" w:after="120" w:line="259" w:lineRule="auto"/>
        <w:ind w:right="-709"/>
        <w:jc w:val="center"/>
        <w:rPr>
          <w:rFonts w:ascii="Cambria" w:eastAsia="Calibri" w:hAnsi="Cambria" w:cs="Tahoma"/>
          <w:b/>
          <w:u w:val="single"/>
        </w:rPr>
      </w:pPr>
      <w:r w:rsidRPr="00A615F6">
        <w:rPr>
          <w:rFonts w:ascii="Cambria" w:eastAsia="Calibri" w:hAnsi="Cambria" w:cs="Tahoma"/>
          <w:b/>
          <w:u w:val="single"/>
        </w:rPr>
        <w:t>Wykaz dostaw - wykazanie spełnienia warunku dotyczącego zdolności technicznej lub zawodowej w zakresie doświadczenia</w:t>
      </w:r>
    </w:p>
    <w:p w:rsidR="00A615F6" w:rsidRPr="00A615F6" w:rsidRDefault="00A615F6" w:rsidP="00A615F6">
      <w:pPr>
        <w:autoSpaceDE w:val="0"/>
        <w:autoSpaceDN w:val="0"/>
        <w:adjustRightInd w:val="0"/>
        <w:spacing w:before="120" w:after="120" w:line="240" w:lineRule="auto"/>
        <w:rPr>
          <w:rFonts w:ascii="Cambria" w:eastAsia="Calibri" w:hAnsi="Cambria" w:cs="Tahoma"/>
          <w:bCs/>
          <w:color w:val="000000"/>
          <w:sz w:val="24"/>
          <w:szCs w:val="24"/>
          <w:lang w:eastAsia="pl-PL"/>
        </w:rPr>
      </w:pPr>
      <w:r w:rsidRPr="00A615F6">
        <w:rPr>
          <w:rFonts w:ascii="Cambria" w:eastAsia="Calibri" w:hAnsi="Cambria" w:cs="Tahoma"/>
          <w:b/>
          <w:bCs/>
          <w:color w:val="000000"/>
          <w:sz w:val="20"/>
          <w:szCs w:val="20"/>
          <w:lang w:eastAsia="pl-PL"/>
        </w:rPr>
        <w:t xml:space="preserve">Oświadczamy, że wykonaliśmy, w okresie ostatnich 3 </w:t>
      </w:r>
      <w:r w:rsidRPr="00A615F6">
        <w:rPr>
          <w:rFonts w:ascii="Cambria" w:eastAsia="Calibri" w:hAnsi="Cambria" w:cs="Tahoma"/>
          <w:color w:val="000000"/>
          <w:sz w:val="20"/>
          <w:szCs w:val="20"/>
          <w:lang w:eastAsia="pl-PL"/>
        </w:rPr>
        <w:t xml:space="preserve">(trzech) </w:t>
      </w:r>
      <w:r w:rsidRPr="00A615F6">
        <w:rPr>
          <w:rFonts w:ascii="Cambria" w:eastAsia="Calibri" w:hAnsi="Cambria" w:cs="Tahoma"/>
          <w:b/>
          <w:bCs/>
          <w:color w:val="000000"/>
          <w:sz w:val="20"/>
          <w:szCs w:val="20"/>
          <w:lang w:eastAsia="pl-PL"/>
        </w:rPr>
        <w:t xml:space="preserve">lat przed upływem terminu składania ofert, a jeżeli okres prowadzenia działalności jest krótszy – w tym okresie – co najmniej:  </w:t>
      </w:r>
      <w:r w:rsidRPr="00A615F6">
        <w:rPr>
          <w:rFonts w:ascii="Cambria" w:eastAsia="Calibri" w:hAnsi="Cambria" w:cs="Tahoma"/>
          <w:bCs/>
          <w:color w:val="000000"/>
          <w:lang w:eastAsia="pl-PL"/>
        </w:rPr>
        <w:t>– w tym okresie – co najmniej 2  zamówień polegających  na  wykonaniu dostaw    mebli  medycznych lub  mebli    i wyposażenia  wykonanych  z płyty meblowej   na potrzeby  administracji   lub do pomieszczeń  socjalnych  dla jednostek  prowadzących działalność leczniczą , o łącznej  wartości robót co najmniej 155.000  zł. netto</w:t>
      </w:r>
    </w:p>
    <w:p w:rsidR="00A615F6" w:rsidRPr="00A615F6" w:rsidRDefault="00A615F6" w:rsidP="00A615F6">
      <w:pPr>
        <w:autoSpaceDE w:val="0"/>
        <w:autoSpaceDN w:val="0"/>
        <w:spacing w:after="160" w:line="259" w:lineRule="auto"/>
        <w:rPr>
          <w:rFonts w:ascii="Cambria" w:eastAsia="Calibri" w:hAnsi="Cambria" w:cs="Tahoma"/>
          <w:bCs/>
        </w:rPr>
      </w:pPr>
    </w:p>
    <w:tbl>
      <w:tblPr>
        <w:tblpPr w:leftFromText="141" w:rightFromText="141" w:vertAnchor="text" w:horzAnchor="margin" w:tblpY="385"/>
        <w:tblOverlap w:val="never"/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1984"/>
        <w:gridCol w:w="1418"/>
        <w:gridCol w:w="1417"/>
        <w:gridCol w:w="1560"/>
        <w:gridCol w:w="2409"/>
        <w:gridCol w:w="2826"/>
      </w:tblGrid>
      <w:tr w:rsidR="00A615F6" w:rsidRPr="00A615F6" w:rsidTr="00AB4165">
        <w:trPr>
          <w:trHeight w:val="49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59" w:lineRule="auto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</w:p>
        </w:tc>
        <w:tc>
          <w:tcPr>
            <w:tcW w:w="3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59" w:lineRule="auto"/>
              <w:ind w:left="133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  <w:r w:rsidRPr="00A615F6">
              <w:rPr>
                <w:rFonts w:ascii="Cambria" w:eastAsia="Calibri" w:hAnsi="Cambria" w:cs="Tahoma"/>
                <w:b/>
                <w:sz w:val="14"/>
                <w:szCs w:val="14"/>
              </w:rPr>
              <w:t>OPIS PRZEDMIOTU ZAMÓWIENIA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59" w:lineRule="auto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  <w:r w:rsidRPr="00A615F6">
              <w:rPr>
                <w:rFonts w:ascii="Cambria" w:eastAsia="Calibri" w:hAnsi="Cambria" w:cs="Tahoma"/>
                <w:b/>
                <w:sz w:val="14"/>
                <w:szCs w:val="14"/>
              </w:rPr>
              <w:t>NAZWA I ADRES ODBIORCY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59" w:lineRule="auto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  <w:r w:rsidRPr="00A615F6">
              <w:rPr>
                <w:rFonts w:ascii="Cambria" w:eastAsia="Calibri" w:hAnsi="Cambria" w:cs="Tahoma"/>
                <w:b/>
                <w:sz w:val="14"/>
                <w:szCs w:val="14"/>
              </w:rPr>
              <w:t>WARTOŚĆ BRUTTO ZAMÓWIENIA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59" w:lineRule="auto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  <w:r w:rsidRPr="00A615F6">
              <w:rPr>
                <w:rFonts w:ascii="Cambria" w:eastAsia="Calibri" w:hAnsi="Cambria" w:cs="Tahoma"/>
                <w:b/>
                <w:sz w:val="14"/>
                <w:szCs w:val="14"/>
              </w:rPr>
              <w:t>CZAS REALIZACJI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6" w:rsidRPr="00A615F6" w:rsidRDefault="00A615F6" w:rsidP="00A615F6">
            <w:pPr>
              <w:spacing w:after="160" w:line="259" w:lineRule="auto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  <w:r w:rsidRPr="00A615F6">
              <w:rPr>
                <w:rFonts w:ascii="Cambria" w:eastAsia="Calibri" w:hAnsi="Cambria" w:cs="Tahoma"/>
                <w:b/>
                <w:sz w:val="14"/>
                <w:szCs w:val="14"/>
              </w:rPr>
              <w:t>NR STRONY w DOK. POTWIERDZAJĄCYM NALEŻYTE WYKONANIE DOSTAWY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59" w:lineRule="auto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  <w:r w:rsidRPr="00A615F6">
              <w:rPr>
                <w:rFonts w:ascii="Cambria" w:eastAsia="Calibri" w:hAnsi="Cambria" w:cs="Tahoma"/>
                <w:b/>
                <w:sz w:val="14"/>
                <w:szCs w:val="14"/>
              </w:rPr>
              <w:t>Uwagi</w:t>
            </w:r>
          </w:p>
        </w:tc>
      </w:tr>
      <w:tr w:rsidR="00A615F6" w:rsidRPr="00A615F6" w:rsidTr="00AB4165">
        <w:trPr>
          <w:trHeight w:val="49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</w:p>
        </w:tc>
        <w:tc>
          <w:tcPr>
            <w:tcW w:w="3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  <w:r w:rsidRPr="00A615F6">
              <w:rPr>
                <w:rFonts w:ascii="Cambria" w:eastAsia="Calibri" w:hAnsi="Cambria" w:cs="Tahoma"/>
                <w:b/>
                <w:sz w:val="14"/>
                <w:szCs w:val="14"/>
              </w:rPr>
              <w:t>OD</w:t>
            </w:r>
          </w:p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  <w:r w:rsidRPr="00A615F6">
              <w:rPr>
                <w:rFonts w:ascii="Cambria" w:eastAsia="Calibri" w:hAnsi="Cambria" w:cs="Tahoma"/>
                <w:b/>
                <w:sz w:val="14"/>
                <w:szCs w:val="14"/>
              </w:rPr>
              <w:t>(DD/MM/RR)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  <w:r w:rsidRPr="00A615F6">
              <w:rPr>
                <w:rFonts w:ascii="Cambria" w:eastAsia="Calibri" w:hAnsi="Cambria" w:cs="Tahoma"/>
                <w:b/>
                <w:sz w:val="14"/>
                <w:szCs w:val="14"/>
              </w:rPr>
              <w:t>DO</w:t>
            </w:r>
          </w:p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  <w:r w:rsidRPr="00A615F6">
              <w:rPr>
                <w:rFonts w:ascii="Cambria" w:eastAsia="Calibri" w:hAnsi="Cambria" w:cs="Tahoma"/>
                <w:b/>
                <w:sz w:val="14"/>
                <w:szCs w:val="14"/>
              </w:rPr>
              <w:t>(DD/MM/RR)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b/>
                <w:sz w:val="14"/>
                <w:szCs w:val="14"/>
              </w:rPr>
            </w:pPr>
          </w:p>
        </w:tc>
      </w:tr>
      <w:tr w:rsidR="00A615F6" w:rsidRPr="00A615F6" w:rsidTr="00AB4165">
        <w:trPr>
          <w:trHeight w:val="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before="240" w:after="24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  <w:r w:rsidRPr="00A615F6">
              <w:rPr>
                <w:rFonts w:ascii="Cambria" w:eastAsia="Calibri" w:hAnsi="Cambria" w:cs="Tahoma"/>
                <w:sz w:val="16"/>
                <w:szCs w:val="16"/>
              </w:rPr>
              <w:t>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i/>
                <w:sz w:val="16"/>
                <w:szCs w:val="18"/>
              </w:rPr>
            </w:pPr>
          </w:p>
        </w:tc>
      </w:tr>
      <w:tr w:rsidR="00A615F6" w:rsidRPr="00A615F6" w:rsidTr="00AB4165">
        <w:trPr>
          <w:trHeight w:val="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before="240" w:after="24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  <w:r w:rsidRPr="00A615F6">
              <w:rPr>
                <w:rFonts w:ascii="Cambria" w:eastAsia="Calibri" w:hAnsi="Cambria" w:cs="Tahoma"/>
                <w:sz w:val="16"/>
                <w:szCs w:val="16"/>
              </w:rPr>
              <w:t>2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6" w:rsidRPr="00A615F6" w:rsidRDefault="00A615F6" w:rsidP="00A615F6">
            <w:pPr>
              <w:spacing w:after="160" w:line="260" w:lineRule="exact"/>
              <w:jc w:val="center"/>
              <w:rPr>
                <w:rFonts w:ascii="Cambria" w:eastAsia="Calibri" w:hAnsi="Cambria" w:cs="Tahoma"/>
                <w:i/>
                <w:sz w:val="16"/>
                <w:szCs w:val="18"/>
              </w:rPr>
            </w:pPr>
          </w:p>
        </w:tc>
      </w:tr>
    </w:tbl>
    <w:p w:rsidR="00A615F6" w:rsidRPr="00A615F6" w:rsidRDefault="00A615F6" w:rsidP="00A615F6">
      <w:pPr>
        <w:autoSpaceDE w:val="0"/>
        <w:autoSpaceDN w:val="0"/>
        <w:spacing w:before="120" w:after="160" w:line="259" w:lineRule="auto"/>
        <w:rPr>
          <w:rFonts w:ascii="Cambria" w:eastAsia="Calibri" w:hAnsi="Cambria" w:cs="Tahoma"/>
          <w:b/>
          <w:sz w:val="16"/>
          <w:szCs w:val="16"/>
        </w:rPr>
      </w:pPr>
    </w:p>
    <w:p w:rsidR="00A615F6" w:rsidRPr="00A615F6" w:rsidRDefault="00A615F6" w:rsidP="00A615F6">
      <w:pPr>
        <w:autoSpaceDE w:val="0"/>
        <w:autoSpaceDN w:val="0"/>
        <w:spacing w:before="120" w:after="160" w:line="259" w:lineRule="auto"/>
        <w:rPr>
          <w:rFonts w:ascii="Cambria" w:eastAsia="Calibri" w:hAnsi="Cambria" w:cs="Tahoma"/>
          <w:b/>
        </w:rPr>
      </w:pPr>
    </w:p>
    <w:p w:rsidR="00A615F6" w:rsidRPr="00A615F6" w:rsidRDefault="00A615F6" w:rsidP="00A615F6">
      <w:pPr>
        <w:autoSpaceDE w:val="0"/>
        <w:autoSpaceDN w:val="0"/>
        <w:spacing w:before="240" w:after="160" w:line="259" w:lineRule="auto"/>
        <w:rPr>
          <w:rFonts w:ascii="Cambria" w:eastAsia="Calibri" w:hAnsi="Cambria" w:cs="Tahoma"/>
          <w:b/>
          <w:sz w:val="16"/>
          <w:szCs w:val="16"/>
        </w:rPr>
      </w:pPr>
    </w:p>
    <w:p w:rsidR="00A615F6" w:rsidRPr="00A615F6" w:rsidRDefault="00A615F6" w:rsidP="00A615F6">
      <w:pPr>
        <w:autoSpaceDE w:val="0"/>
        <w:autoSpaceDN w:val="0"/>
        <w:spacing w:before="240" w:after="160" w:line="259" w:lineRule="auto"/>
        <w:rPr>
          <w:rFonts w:ascii="Cambria" w:eastAsia="Calibri" w:hAnsi="Cambria" w:cs="Tahoma"/>
          <w:b/>
          <w:sz w:val="16"/>
          <w:szCs w:val="16"/>
        </w:rPr>
      </w:pPr>
      <w:r w:rsidRPr="00A615F6">
        <w:rPr>
          <w:rFonts w:ascii="Cambria" w:eastAsia="Calibri" w:hAnsi="Cambria" w:cs="Tahoma"/>
          <w:b/>
          <w:sz w:val="16"/>
          <w:szCs w:val="16"/>
        </w:rPr>
        <w:t>Uwaga:</w:t>
      </w:r>
    </w:p>
    <w:p w:rsidR="00A615F6" w:rsidRPr="00A615F6" w:rsidRDefault="00A615F6" w:rsidP="00A615F6">
      <w:pPr>
        <w:autoSpaceDE w:val="0"/>
        <w:autoSpaceDN w:val="0"/>
        <w:spacing w:before="120" w:after="160" w:line="259" w:lineRule="auto"/>
        <w:rPr>
          <w:rFonts w:ascii="Cambria" w:eastAsia="Calibri" w:hAnsi="Cambria" w:cs="Tahoma"/>
          <w:sz w:val="16"/>
          <w:szCs w:val="16"/>
        </w:rPr>
      </w:pPr>
      <w:r w:rsidRPr="00A615F6">
        <w:rPr>
          <w:rFonts w:ascii="Cambria" w:eastAsia="Calibri" w:hAnsi="Cambria" w:cs="Tahoma"/>
          <w:sz w:val="16"/>
          <w:szCs w:val="16"/>
        </w:rPr>
        <w:t>Wykonawca jest zobowiązany wypełnić wszystkie rubryki, podając kompletne informacje, z których wynikać będzie spełnianie warunku udziału w zakresie wiedzy i doświadczenia.</w:t>
      </w:r>
    </w:p>
    <w:p w:rsidR="00A615F6" w:rsidRPr="00A615F6" w:rsidRDefault="00A615F6" w:rsidP="00A615F6">
      <w:pPr>
        <w:tabs>
          <w:tab w:val="left" w:pos="937"/>
        </w:tabs>
        <w:spacing w:after="160" w:line="259" w:lineRule="auto"/>
        <w:rPr>
          <w:rFonts w:ascii="Cambria" w:eastAsia="Calibri" w:hAnsi="Cambria" w:cs="Tahoma"/>
          <w:sz w:val="16"/>
          <w:szCs w:val="18"/>
        </w:rPr>
      </w:pPr>
      <w:r w:rsidRPr="00A615F6">
        <w:rPr>
          <w:rFonts w:ascii="Cambria" w:eastAsia="Calibri" w:hAnsi="Cambria" w:cs="Tahoma"/>
          <w:sz w:val="16"/>
          <w:szCs w:val="16"/>
        </w:rPr>
        <w:lastRenderedPageBreak/>
        <w:tab/>
      </w:r>
    </w:p>
    <w:p w:rsidR="00A615F6" w:rsidRPr="00A615F6" w:rsidRDefault="00A615F6" w:rsidP="00A615F6">
      <w:pPr>
        <w:autoSpaceDE w:val="0"/>
        <w:autoSpaceDN w:val="0"/>
        <w:spacing w:before="120" w:after="160" w:line="259" w:lineRule="auto"/>
        <w:ind w:left="7788" w:firstLine="708"/>
        <w:jc w:val="center"/>
        <w:rPr>
          <w:rFonts w:ascii="Cambria" w:eastAsia="Calibri" w:hAnsi="Cambria" w:cs="Tahoma"/>
          <w:i/>
          <w:iCs/>
          <w:sz w:val="16"/>
          <w:szCs w:val="16"/>
        </w:rPr>
      </w:pPr>
    </w:p>
    <w:p w:rsidR="00A615F6" w:rsidRPr="00A615F6" w:rsidRDefault="00A615F6" w:rsidP="00A615F6">
      <w:pPr>
        <w:autoSpaceDE w:val="0"/>
        <w:autoSpaceDN w:val="0"/>
        <w:spacing w:before="120" w:after="160" w:line="259" w:lineRule="auto"/>
        <w:ind w:left="7788" w:firstLine="708"/>
        <w:jc w:val="center"/>
        <w:rPr>
          <w:rFonts w:ascii="Cambria" w:eastAsia="Calibri" w:hAnsi="Cambria" w:cs="Tahoma"/>
          <w:i/>
          <w:iCs/>
          <w:sz w:val="16"/>
          <w:szCs w:val="16"/>
        </w:rPr>
      </w:pPr>
    </w:p>
    <w:p w:rsidR="00A615F6" w:rsidRPr="00A615F6" w:rsidRDefault="00A615F6" w:rsidP="00A615F6">
      <w:pPr>
        <w:autoSpaceDE w:val="0"/>
        <w:autoSpaceDN w:val="0"/>
        <w:spacing w:before="120" w:after="160" w:line="259" w:lineRule="auto"/>
        <w:ind w:left="7788" w:firstLine="708"/>
        <w:jc w:val="center"/>
        <w:rPr>
          <w:rFonts w:ascii="Cambria" w:eastAsia="Calibri" w:hAnsi="Cambria" w:cs="Times New Roman"/>
          <w:sz w:val="18"/>
          <w:szCs w:val="18"/>
        </w:rPr>
      </w:pPr>
      <w:r w:rsidRPr="00A615F6">
        <w:rPr>
          <w:rFonts w:ascii="Cambria" w:eastAsia="Calibri" w:hAnsi="Cambria" w:cs="Tahoma"/>
          <w:i/>
          <w:iCs/>
          <w:sz w:val="16"/>
          <w:szCs w:val="16"/>
        </w:rPr>
        <w:t>…………………………………………………………………</w:t>
      </w:r>
      <w:r w:rsidRPr="00A615F6">
        <w:rPr>
          <w:rFonts w:ascii="Cambria" w:eastAsia="Calibri" w:hAnsi="Cambria" w:cs="Tahoma"/>
          <w:i/>
          <w:iCs/>
          <w:sz w:val="16"/>
          <w:szCs w:val="16"/>
        </w:rPr>
        <w:br/>
      </w:r>
      <w:r w:rsidRPr="00A615F6">
        <w:rPr>
          <w:rFonts w:ascii="Cambria" w:eastAsia="Calibri" w:hAnsi="Cambria" w:cs="Tahoma"/>
          <w:i/>
          <w:iCs/>
          <w:sz w:val="14"/>
          <w:szCs w:val="14"/>
        </w:rPr>
        <w:t xml:space="preserve">(Data, </w:t>
      </w:r>
      <w:r w:rsidRPr="00A615F6">
        <w:rPr>
          <w:rFonts w:ascii="Cambria" w:eastAsia="Calibri" w:hAnsi="Cambria" w:cs="Tahoma"/>
          <w:i/>
          <w:sz w:val="14"/>
          <w:szCs w:val="14"/>
        </w:rPr>
        <w:t>pieczęć i podpis osoby/osób uprawnionej/-</w:t>
      </w:r>
      <w:proofErr w:type="spellStart"/>
      <w:r w:rsidRPr="00A615F6">
        <w:rPr>
          <w:rFonts w:ascii="Cambria" w:eastAsia="Calibri" w:hAnsi="Cambria" w:cs="Tahoma"/>
          <w:i/>
          <w:sz w:val="14"/>
          <w:szCs w:val="14"/>
        </w:rPr>
        <w:t>ych</w:t>
      </w:r>
      <w:proofErr w:type="spellEnd"/>
      <w:r w:rsidRPr="00A615F6">
        <w:rPr>
          <w:rFonts w:ascii="Cambria" w:eastAsia="Calibri" w:hAnsi="Cambria" w:cs="Tahoma"/>
          <w:i/>
          <w:sz w:val="14"/>
          <w:szCs w:val="14"/>
        </w:rPr>
        <w:t xml:space="preserve"> do reprezentowania Wykonawcy</w:t>
      </w:r>
      <w:r w:rsidRPr="00A615F6">
        <w:rPr>
          <w:rFonts w:ascii="Cambria" w:eastAsia="Calibri" w:hAnsi="Cambria" w:cs="Tahoma"/>
          <w:i/>
          <w:iCs/>
          <w:sz w:val="14"/>
          <w:szCs w:val="14"/>
        </w:rPr>
        <w:t>)</w:t>
      </w:r>
      <w:r w:rsidRPr="00A615F6">
        <w:rPr>
          <w:rFonts w:ascii="Cambria" w:eastAsia="Calibri" w:hAnsi="Cambria" w:cs="Tahoma"/>
          <w:sz w:val="14"/>
          <w:szCs w:val="14"/>
        </w:rPr>
        <w:tab/>
      </w: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  <w:sz w:val="24"/>
          <w:szCs w:val="24"/>
        </w:rPr>
      </w:pP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  <w:sz w:val="24"/>
          <w:szCs w:val="24"/>
        </w:rPr>
      </w:pP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</w:rPr>
      </w:pP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</w:rPr>
      </w:pP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</w:rPr>
      </w:pP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</w:rPr>
      </w:pP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</w:rPr>
      </w:pP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</w:rPr>
      </w:pPr>
    </w:p>
    <w:p w:rsidR="00A615F6" w:rsidRPr="00A615F6" w:rsidRDefault="00A615F6" w:rsidP="00A615F6">
      <w:pPr>
        <w:spacing w:after="160" w:line="259" w:lineRule="auto"/>
        <w:ind w:right="283"/>
        <w:jc w:val="both"/>
        <w:rPr>
          <w:rFonts w:ascii="Cambria" w:eastAsia="Calibri" w:hAnsi="Cambria" w:cs="Times New Roman"/>
        </w:rPr>
      </w:pPr>
    </w:p>
    <w:p w:rsidR="00A615F6" w:rsidRPr="00A615F6" w:rsidRDefault="00A615F6" w:rsidP="00A615F6">
      <w:pPr>
        <w:spacing w:after="160" w:line="259" w:lineRule="auto"/>
        <w:rPr>
          <w:rFonts w:ascii="Cambria" w:eastAsia="Calibri" w:hAnsi="Cambria" w:cs="Mangal"/>
          <w:szCs w:val="21"/>
        </w:rPr>
        <w:sectPr w:rsidR="00A615F6" w:rsidRPr="00A615F6" w:rsidSect="00B04E37">
          <w:pgSz w:w="16838" w:h="11906" w:orient="landscape"/>
          <w:pgMar w:top="1134" w:right="1134" w:bottom="1134" w:left="1134" w:header="708" w:footer="708" w:gutter="0"/>
          <w:pgNumType w:start="1"/>
          <w:cols w:space="708"/>
          <w:docGrid w:linePitch="299"/>
        </w:sectPr>
      </w:pPr>
    </w:p>
    <w:p w:rsidR="00A615F6" w:rsidRPr="00A615F6" w:rsidRDefault="00A615F6" w:rsidP="00A615F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Załącznik nr   </w:t>
      </w:r>
      <w:r w:rsidRPr="00A615F6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20</w:t>
      </w:r>
      <w:r w:rsidRPr="00A615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SWZ 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0"/>
          <w:lang w:eastAsia="pl-PL"/>
        </w:rPr>
      </w:pPr>
    </w:p>
    <w:tbl>
      <w:tblPr>
        <w:tblpPr w:leftFromText="141" w:rightFromText="141" w:vertAnchor="page" w:horzAnchor="margin" w:tblpY="2311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398"/>
      </w:tblGrid>
      <w:tr w:rsidR="00A615F6" w:rsidRPr="00A615F6" w:rsidTr="00AB4165">
        <w:trPr>
          <w:trHeight w:val="533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15F6" w:rsidRPr="00A615F6" w:rsidRDefault="00A615F6" w:rsidP="00A615F6">
            <w:pPr>
              <w:keepNext/>
              <w:spacing w:after="120" w:line="240" w:lineRule="auto"/>
              <w:rPr>
                <w:rFonts w:ascii="Cambria" w:eastAsia="Calibri" w:hAnsi="Cambria" w:cs="Tahoma"/>
                <w:b/>
                <w:caps/>
                <w:sz w:val="18"/>
                <w:szCs w:val="18"/>
                <w:lang w:eastAsia="en-GB"/>
              </w:rPr>
            </w:pPr>
          </w:p>
          <w:p w:rsidR="00A615F6" w:rsidRPr="00A615F6" w:rsidRDefault="00A615F6" w:rsidP="00A615F6">
            <w:pPr>
              <w:keepNext/>
              <w:spacing w:after="240" w:line="240" w:lineRule="auto"/>
              <w:jc w:val="center"/>
              <w:rPr>
                <w:rFonts w:ascii="Cambria" w:eastAsia="Calibri" w:hAnsi="Cambria" w:cs="Tahoma"/>
                <w:b/>
                <w:caps/>
                <w:sz w:val="18"/>
                <w:szCs w:val="18"/>
                <w:lang w:eastAsia="en-GB"/>
              </w:rPr>
            </w:pPr>
            <w:r w:rsidRPr="00A615F6">
              <w:rPr>
                <w:rFonts w:ascii="Cambria" w:eastAsia="Calibri" w:hAnsi="Cambria" w:cs="Tahoma"/>
                <w:b/>
                <w:caps/>
                <w:sz w:val="18"/>
                <w:szCs w:val="18"/>
                <w:lang w:eastAsia="en-GB"/>
              </w:rPr>
              <w:t xml:space="preserve">oświadczenie Wykonawcy o przynależności albo braku przynależności do tej samej grupy kapitałowej </w:t>
            </w:r>
          </w:p>
        </w:tc>
      </w:tr>
    </w:tbl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0"/>
          <w:lang w:eastAsia="pl-PL"/>
        </w:rPr>
      </w:pP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0"/>
          <w:lang w:eastAsia="pl-PL"/>
        </w:rPr>
      </w:pPr>
    </w:p>
    <w:p w:rsidR="00A615F6" w:rsidRPr="00A615F6" w:rsidRDefault="00A615F6" w:rsidP="00A615F6">
      <w:pPr>
        <w:keepLines/>
        <w:suppressAutoHyphens/>
        <w:autoSpaceDN w:val="0"/>
        <w:spacing w:after="0" w:line="240" w:lineRule="auto"/>
        <w:jc w:val="center"/>
        <w:rPr>
          <w:rFonts w:ascii="Cambria" w:eastAsia="Times New Roman" w:hAnsi="Cambria" w:cs="Tahoma"/>
          <w:i/>
          <w:sz w:val="18"/>
          <w:szCs w:val="18"/>
          <w:lang w:eastAsia="ar-SA"/>
        </w:rPr>
      </w:pPr>
    </w:p>
    <w:p w:rsidR="00A615F6" w:rsidRPr="00A615F6" w:rsidRDefault="00A615F6" w:rsidP="00A615F6">
      <w:pPr>
        <w:keepLines/>
        <w:suppressAutoHyphens/>
        <w:autoSpaceDN w:val="0"/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A615F6">
        <w:rPr>
          <w:rFonts w:ascii="Cambria" w:eastAsia="Times New Roman" w:hAnsi="Cambria" w:cs="Tahoma"/>
          <w:sz w:val="20"/>
          <w:szCs w:val="20"/>
          <w:lang w:eastAsia="ar-SA"/>
        </w:rPr>
        <w:t>(Wypełnia Wykonawca lub pełnomocnik w przypadku Konsorcjum</w:t>
      </w:r>
    </w:p>
    <w:p w:rsidR="00A615F6" w:rsidRPr="00A615F6" w:rsidRDefault="00A615F6" w:rsidP="00A615F6">
      <w:pPr>
        <w:keepLines/>
        <w:suppressAutoHyphens/>
        <w:autoSpaceDN w:val="0"/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A615F6">
        <w:rPr>
          <w:rFonts w:ascii="Cambria" w:eastAsia="Times New Roman" w:hAnsi="Cambria" w:cs="Tahoma"/>
          <w:sz w:val="20"/>
          <w:szCs w:val="20"/>
          <w:lang w:eastAsia="ar-SA"/>
        </w:rPr>
        <w:t>albo upoważniona przez Wykonawcę osoba)</w:t>
      </w:r>
    </w:p>
    <w:p w:rsidR="00A615F6" w:rsidRPr="00A615F6" w:rsidRDefault="00A615F6" w:rsidP="00A615F6">
      <w:pPr>
        <w:keepLines/>
        <w:suppressAutoHyphens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  <w:lang w:eastAsia="ar-SA"/>
        </w:rPr>
      </w:pPr>
      <w:r w:rsidRPr="00A615F6">
        <w:rPr>
          <w:rFonts w:ascii="Cambria" w:eastAsia="Times New Roman" w:hAnsi="Cambria" w:cs="Tahoma"/>
          <w:sz w:val="20"/>
          <w:szCs w:val="20"/>
          <w:lang w:eastAsia="ar-SA"/>
        </w:rPr>
        <w:t>Nazwa i adres Wykonawcy (pełnomocnika w przypadku Konsorcjum):</w:t>
      </w:r>
    </w:p>
    <w:p w:rsidR="00A615F6" w:rsidRPr="00A615F6" w:rsidRDefault="00A615F6" w:rsidP="00A615F6">
      <w:pPr>
        <w:keepLines/>
        <w:suppressAutoHyphens/>
        <w:autoSpaceDN w:val="0"/>
        <w:spacing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615F6">
        <w:rPr>
          <w:rFonts w:ascii="Cambria" w:eastAsia="Times New Roman" w:hAnsi="Cambria" w:cs="Tahoma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A615F6" w:rsidRPr="00A615F6" w:rsidRDefault="00A615F6" w:rsidP="00A615F6">
      <w:pPr>
        <w:keepLines/>
        <w:suppressAutoHyphens/>
        <w:autoSpaceDN w:val="0"/>
        <w:spacing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615F6">
        <w:rPr>
          <w:rFonts w:ascii="Cambria" w:eastAsia="Times New Roman" w:hAnsi="Cambria" w:cs="Tahoma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A615F6" w:rsidRPr="00A615F6" w:rsidRDefault="00A615F6" w:rsidP="00A615F6">
      <w:pPr>
        <w:keepLines/>
        <w:suppressAutoHyphens/>
        <w:autoSpaceDN w:val="0"/>
        <w:spacing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615F6">
        <w:rPr>
          <w:rFonts w:ascii="Cambria" w:eastAsia="Times New Roman" w:hAnsi="Cambria" w:cs="Tahoma"/>
          <w:sz w:val="20"/>
          <w:szCs w:val="20"/>
          <w:lang w:eastAsia="ar-SA"/>
        </w:rPr>
        <w:t>Nazwa i adres Partnera/-ów: (w przypadku Konsorcjum)</w:t>
      </w:r>
    </w:p>
    <w:p w:rsidR="00A615F6" w:rsidRPr="00A615F6" w:rsidRDefault="00A615F6" w:rsidP="00A615F6">
      <w:pPr>
        <w:keepLines/>
        <w:suppressAutoHyphens/>
        <w:autoSpaceDN w:val="0"/>
        <w:spacing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615F6">
        <w:rPr>
          <w:rFonts w:ascii="Cambria" w:eastAsia="Times New Roman" w:hAnsi="Cambria" w:cs="Tahoma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A615F6" w:rsidRPr="00A615F6" w:rsidRDefault="00A615F6" w:rsidP="00A615F6">
      <w:pPr>
        <w:keepLines/>
        <w:suppressAutoHyphens/>
        <w:autoSpaceDN w:val="0"/>
        <w:spacing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615F6">
        <w:rPr>
          <w:rFonts w:ascii="Cambria" w:eastAsia="Times New Roman" w:hAnsi="Cambria" w:cs="Tahoma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A615F6" w:rsidRPr="00A615F6" w:rsidRDefault="00A615F6" w:rsidP="00A615F6">
      <w:pPr>
        <w:keepLines/>
        <w:suppressAutoHyphens/>
        <w:autoSpaceDN w:val="0"/>
        <w:spacing w:before="20" w:after="48" w:line="240" w:lineRule="auto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</w:p>
    <w:p w:rsidR="00A615F6" w:rsidRPr="00A615F6" w:rsidRDefault="00A615F6" w:rsidP="00A615F6">
      <w:pPr>
        <w:suppressAutoHyphens/>
        <w:autoSpaceDE w:val="0"/>
        <w:autoSpaceDN w:val="0"/>
        <w:spacing w:after="0" w:line="360" w:lineRule="auto"/>
        <w:jc w:val="both"/>
        <w:rPr>
          <w:rFonts w:ascii="Cambria" w:eastAsia="Calibri" w:hAnsi="Cambria" w:cs="Tahoma"/>
          <w:color w:val="000000"/>
          <w:sz w:val="20"/>
          <w:szCs w:val="20"/>
        </w:rPr>
      </w:pPr>
      <w:r w:rsidRPr="00A615F6">
        <w:rPr>
          <w:rFonts w:ascii="Cambria" w:eastAsia="Calibri" w:hAnsi="Cambria" w:cs="Tahoma"/>
          <w:color w:val="000000"/>
          <w:sz w:val="20"/>
          <w:szCs w:val="20"/>
        </w:rPr>
        <w:t>Na potrzeby postępowania o udzielenie zamówienia publicznego pn.</w:t>
      </w:r>
    </w:p>
    <w:p w:rsidR="00A615F6" w:rsidRPr="00A615F6" w:rsidRDefault="00A615F6" w:rsidP="00A615F6">
      <w:pPr>
        <w:suppressAutoHyphens/>
        <w:autoSpaceDN w:val="0"/>
        <w:spacing w:after="0"/>
        <w:jc w:val="both"/>
        <w:rPr>
          <w:rFonts w:ascii="Cambria" w:eastAsia="Times New Roman" w:hAnsi="Cambria" w:cs="Tahoma"/>
          <w:b/>
          <w:sz w:val="18"/>
          <w:szCs w:val="18"/>
          <w:lang w:eastAsia="zh-CN"/>
        </w:rPr>
      </w:pPr>
      <w:r w:rsidRPr="00A615F6">
        <w:rPr>
          <w:rFonts w:ascii="Cambria" w:eastAsia="Times New Roman" w:hAnsi="Cambria" w:cs="Tahoma"/>
          <w:b/>
          <w:sz w:val="18"/>
          <w:szCs w:val="18"/>
          <w:lang w:eastAsia="zh-CN"/>
        </w:rPr>
        <w:t>……………..</w:t>
      </w:r>
    </w:p>
    <w:p w:rsidR="00A615F6" w:rsidRPr="00A615F6" w:rsidRDefault="00A615F6" w:rsidP="00A615F6">
      <w:pPr>
        <w:keepNext/>
        <w:tabs>
          <w:tab w:val="left" w:pos="0"/>
          <w:tab w:val="center" w:pos="4536"/>
          <w:tab w:val="right" w:pos="9072"/>
        </w:tabs>
        <w:suppressAutoHyphens/>
        <w:spacing w:after="0" w:line="360" w:lineRule="auto"/>
        <w:ind w:right="-6"/>
        <w:rPr>
          <w:rFonts w:ascii="Cambria" w:eastAsia="Lucida Sans Unicode" w:hAnsi="Cambria" w:cs="Tahoma"/>
          <w:sz w:val="20"/>
          <w:szCs w:val="20"/>
          <w:lang w:eastAsia="ar-SA"/>
        </w:rPr>
      </w:pPr>
    </w:p>
    <w:p w:rsidR="00A615F6" w:rsidRPr="00A615F6" w:rsidRDefault="00A615F6" w:rsidP="00A615F6">
      <w:pPr>
        <w:keepNext/>
        <w:tabs>
          <w:tab w:val="left" w:pos="0"/>
          <w:tab w:val="center" w:pos="4536"/>
          <w:tab w:val="right" w:pos="9072"/>
        </w:tabs>
        <w:suppressAutoHyphens/>
        <w:spacing w:after="0" w:line="360" w:lineRule="auto"/>
        <w:ind w:right="-6"/>
        <w:rPr>
          <w:rFonts w:ascii="Cambria" w:eastAsia="Lucida Sans Unicode" w:hAnsi="Cambria" w:cs="Tahoma"/>
          <w:b/>
          <w:color w:val="000000"/>
          <w:sz w:val="18"/>
          <w:szCs w:val="18"/>
          <w:lang w:eastAsia="ar-SA"/>
        </w:rPr>
      </w:pPr>
      <w:r w:rsidRPr="00A615F6">
        <w:rPr>
          <w:rFonts w:ascii="Cambria" w:eastAsia="Lucida Sans Unicode" w:hAnsi="Cambria" w:cs="Tahoma"/>
          <w:sz w:val="20"/>
          <w:szCs w:val="20"/>
          <w:lang w:eastAsia="ar-SA"/>
        </w:rPr>
        <w:t>oświadczam, co następuje:</w:t>
      </w:r>
    </w:p>
    <w:p w:rsidR="00A615F6" w:rsidRPr="00A615F6" w:rsidRDefault="00A615F6" w:rsidP="00A615F6">
      <w:pPr>
        <w:autoSpaceDN w:val="0"/>
        <w:spacing w:after="0" w:line="360" w:lineRule="auto"/>
        <w:contextualSpacing/>
        <w:jc w:val="both"/>
        <w:rPr>
          <w:rFonts w:ascii="Cambria" w:eastAsia="Calibri" w:hAnsi="Cambria" w:cs="Tahoma"/>
          <w:bCs/>
          <w:i/>
          <w:sz w:val="16"/>
          <w:szCs w:val="16"/>
        </w:rPr>
      </w:pPr>
    </w:p>
    <w:p w:rsidR="00A615F6" w:rsidRPr="00A615F6" w:rsidRDefault="00A615F6" w:rsidP="005A6E02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615F6">
        <w:rPr>
          <w:rFonts w:ascii="Cambria" w:eastAsia="Calibri" w:hAnsi="Cambria" w:cs="Tahoma"/>
          <w:b/>
          <w:bCs/>
          <w:sz w:val="20"/>
          <w:szCs w:val="20"/>
        </w:rPr>
        <w:t xml:space="preserve">przynależę/ nie przynależę* </w:t>
      </w:r>
      <w:r w:rsidRPr="00A615F6">
        <w:rPr>
          <w:rFonts w:ascii="Cambria" w:eastAsia="Calibri" w:hAnsi="Cambria" w:cs="Tahoma"/>
          <w:bCs/>
          <w:sz w:val="20"/>
          <w:szCs w:val="20"/>
        </w:rPr>
        <w:t>do tej samej grupy kapitałowej</w:t>
      </w:r>
      <w:r w:rsidRPr="00A615F6">
        <w:rPr>
          <w:rFonts w:ascii="Cambria" w:eastAsia="Calibri" w:hAnsi="Cambria" w:cs="Tahoma"/>
          <w:b/>
          <w:bCs/>
          <w:sz w:val="20"/>
          <w:szCs w:val="20"/>
        </w:rPr>
        <w:t xml:space="preserve"> </w:t>
      </w:r>
      <w:r w:rsidRPr="00A615F6">
        <w:rPr>
          <w:rFonts w:ascii="Cambria" w:eastAsia="Calibri" w:hAnsi="Cambria" w:cs="Tahoma"/>
          <w:bCs/>
          <w:sz w:val="20"/>
          <w:szCs w:val="20"/>
        </w:rPr>
        <w:t>w rozumieniu ustawy o ochronie konkurencji i konsumentów (Dz. U. z 2019r., poz. 369, 1571 i 1667 ze zm.)</w:t>
      </w:r>
    </w:p>
    <w:p w:rsidR="00A615F6" w:rsidRPr="00A615F6" w:rsidRDefault="00A615F6" w:rsidP="00A615F6">
      <w:pPr>
        <w:autoSpaceDN w:val="0"/>
        <w:spacing w:after="0" w:line="360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615F6">
        <w:rPr>
          <w:rFonts w:ascii="Cambria" w:eastAsia="Calibri" w:hAnsi="Cambria" w:cs="Tahoma"/>
          <w:sz w:val="20"/>
          <w:szCs w:val="20"/>
        </w:rPr>
        <w:t>*wybrać odpowiednio</w:t>
      </w:r>
    </w:p>
    <w:p w:rsidR="00A615F6" w:rsidRPr="00A615F6" w:rsidRDefault="00A615F6" w:rsidP="005A6E02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615F6">
        <w:rPr>
          <w:rFonts w:ascii="Cambria" w:eastAsia="Calibri" w:hAnsi="Cambria" w:cs="Tahoma"/>
          <w:sz w:val="20"/>
          <w:szCs w:val="20"/>
        </w:rPr>
        <w:t>Oświadczam, że w przypadku przynależenia do tej samej grupy kapitałowej  powiązania z innym Wykonawcą nie prowadzą do zakłócenia konkurencji w przedmiotowym postępowaniu.</w:t>
      </w:r>
    </w:p>
    <w:p w:rsidR="00A615F6" w:rsidRPr="00A615F6" w:rsidRDefault="00A615F6" w:rsidP="00A615F6">
      <w:pPr>
        <w:suppressAutoHyphens/>
        <w:autoSpaceDN w:val="0"/>
        <w:spacing w:after="0" w:line="360" w:lineRule="auto"/>
        <w:rPr>
          <w:rFonts w:ascii="Cambria" w:eastAsia="Calibri" w:hAnsi="Cambria" w:cs="Tahoma"/>
          <w:iCs/>
          <w:sz w:val="20"/>
          <w:szCs w:val="20"/>
          <w:lang w:eastAsia="ar-SA"/>
        </w:rPr>
      </w:pPr>
    </w:p>
    <w:p w:rsidR="00A615F6" w:rsidRPr="00A615F6" w:rsidRDefault="00A615F6" w:rsidP="00A615F6">
      <w:pPr>
        <w:autoSpaceDN w:val="0"/>
        <w:spacing w:after="0" w:line="360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615F6" w:rsidRPr="00A615F6" w:rsidRDefault="00A615F6" w:rsidP="00A615F6">
      <w:pPr>
        <w:autoSpaceDN w:val="0"/>
        <w:spacing w:after="0" w:line="360" w:lineRule="auto"/>
        <w:jc w:val="both"/>
        <w:rPr>
          <w:rFonts w:ascii="Cambria" w:eastAsia="Calibri" w:hAnsi="Cambria" w:cs="Tahoma"/>
          <w:sz w:val="20"/>
          <w:szCs w:val="20"/>
        </w:rPr>
      </w:pPr>
      <w:r w:rsidRPr="00A615F6">
        <w:rPr>
          <w:rFonts w:ascii="Cambria" w:eastAsia="Calibri" w:hAnsi="Cambria" w:cs="Tahoma"/>
          <w:sz w:val="20"/>
          <w:szCs w:val="20"/>
        </w:rPr>
        <w:t xml:space="preserve">…………….……. (miejscowość), dnia ………….……. r. </w:t>
      </w:r>
    </w:p>
    <w:p w:rsidR="00A615F6" w:rsidRPr="00A615F6" w:rsidRDefault="00A615F6" w:rsidP="00A615F6">
      <w:pPr>
        <w:autoSpaceDN w:val="0"/>
        <w:spacing w:after="0" w:line="360" w:lineRule="auto"/>
        <w:jc w:val="right"/>
        <w:rPr>
          <w:rFonts w:ascii="Cambria" w:eastAsia="Calibri" w:hAnsi="Cambria" w:cs="Tahoma"/>
          <w:sz w:val="20"/>
          <w:szCs w:val="20"/>
        </w:rPr>
      </w:pP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615F6" w:rsidRPr="00A615F6" w:rsidRDefault="00A615F6" w:rsidP="00A615F6">
      <w:pPr>
        <w:autoSpaceDN w:val="0"/>
        <w:spacing w:after="0" w:line="360" w:lineRule="auto"/>
        <w:ind w:left="5664" w:firstLine="708"/>
        <w:jc w:val="both"/>
        <w:rPr>
          <w:rFonts w:ascii="Cambria" w:eastAsia="Calibri" w:hAnsi="Cambria" w:cs="Tahoma"/>
          <w:sz w:val="20"/>
          <w:szCs w:val="20"/>
        </w:rPr>
      </w:pPr>
      <w:r w:rsidRPr="00A615F6">
        <w:rPr>
          <w:rFonts w:ascii="Cambria" w:eastAsia="Calibri" w:hAnsi="Cambria" w:cs="Tahoma"/>
          <w:sz w:val="20"/>
          <w:szCs w:val="20"/>
        </w:rPr>
        <w:t>(podpis)</w:t>
      </w:r>
    </w:p>
    <w:p w:rsidR="00A615F6" w:rsidRPr="00A615F6" w:rsidRDefault="00A615F6" w:rsidP="00A615F6">
      <w:pPr>
        <w:autoSpaceDN w:val="0"/>
        <w:spacing w:after="0" w:line="360" w:lineRule="auto"/>
        <w:ind w:left="5664" w:firstLine="708"/>
        <w:jc w:val="both"/>
        <w:rPr>
          <w:rFonts w:ascii="Cambria" w:eastAsia="Calibri" w:hAnsi="Cambria" w:cs="Tahoma"/>
          <w:sz w:val="20"/>
          <w:szCs w:val="20"/>
        </w:rPr>
      </w:pPr>
    </w:p>
    <w:p w:rsidR="00A615F6" w:rsidRPr="00A615F6" w:rsidRDefault="00A615F6" w:rsidP="00A6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N w:val="0"/>
        <w:spacing w:after="0" w:line="360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A615F6">
        <w:rPr>
          <w:rFonts w:ascii="Cambria" w:eastAsia="Calibri" w:hAnsi="Cambria" w:cs="Tahoma"/>
          <w:b/>
          <w:sz w:val="20"/>
          <w:szCs w:val="20"/>
        </w:rPr>
        <w:t>OŚWIADCZENIE DOTYCZĄCE PODANYCH INFORMACJI:</w:t>
      </w:r>
    </w:p>
    <w:p w:rsidR="00A615F6" w:rsidRPr="00A615F6" w:rsidRDefault="00A615F6" w:rsidP="00A615F6">
      <w:pPr>
        <w:autoSpaceDN w:val="0"/>
        <w:spacing w:after="0" w:line="360" w:lineRule="auto"/>
        <w:jc w:val="both"/>
        <w:rPr>
          <w:rFonts w:ascii="Cambria" w:eastAsia="Calibri" w:hAnsi="Cambria" w:cs="Tahoma"/>
          <w:sz w:val="20"/>
          <w:szCs w:val="20"/>
        </w:rPr>
      </w:pPr>
      <w:r w:rsidRPr="00A615F6">
        <w:rPr>
          <w:rFonts w:ascii="Cambria" w:eastAsia="Calibri" w:hAnsi="Cambria" w:cs="Tahoma"/>
          <w:sz w:val="20"/>
          <w:szCs w:val="20"/>
        </w:rPr>
        <w:t xml:space="preserve">Oświadczam, że wszystkie informacje podane w powyższych oświadczeniach są aktualne </w:t>
      </w:r>
      <w:r w:rsidRPr="00A615F6">
        <w:rPr>
          <w:rFonts w:ascii="Cambria" w:eastAsia="Calibri" w:hAnsi="Cambri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615F6" w:rsidRPr="00A615F6" w:rsidRDefault="00A615F6" w:rsidP="00A615F6">
      <w:pPr>
        <w:autoSpaceDN w:val="0"/>
        <w:spacing w:after="0" w:line="360" w:lineRule="auto"/>
        <w:jc w:val="both"/>
        <w:rPr>
          <w:rFonts w:ascii="Cambria" w:eastAsia="Calibri" w:hAnsi="Cambria" w:cs="Tahoma"/>
          <w:sz w:val="20"/>
          <w:szCs w:val="20"/>
        </w:rPr>
      </w:pPr>
      <w:r w:rsidRPr="00A615F6">
        <w:rPr>
          <w:rFonts w:ascii="Cambria" w:eastAsia="Calibri" w:hAnsi="Cambria" w:cs="Tahoma"/>
          <w:sz w:val="20"/>
          <w:szCs w:val="20"/>
        </w:rPr>
        <w:t xml:space="preserve">…………….……. (miejscowość), dnia …………………. r. </w:t>
      </w:r>
    </w:p>
    <w:p w:rsidR="00A615F6" w:rsidRPr="00A615F6" w:rsidRDefault="00A615F6" w:rsidP="00A615F6">
      <w:pPr>
        <w:autoSpaceDN w:val="0"/>
        <w:spacing w:after="0" w:line="360" w:lineRule="auto"/>
        <w:jc w:val="both"/>
        <w:rPr>
          <w:rFonts w:ascii="Cambria" w:eastAsia="Calibri" w:hAnsi="Cambria" w:cs="Tahoma"/>
          <w:sz w:val="20"/>
          <w:szCs w:val="20"/>
        </w:rPr>
      </w:pP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</w:r>
      <w:r w:rsidRPr="00A615F6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615F6" w:rsidRPr="00A615F6" w:rsidRDefault="00A615F6" w:rsidP="00A615F6">
      <w:pPr>
        <w:autoSpaceDN w:val="0"/>
        <w:spacing w:after="0" w:line="360" w:lineRule="auto"/>
        <w:ind w:left="5664" w:firstLine="708"/>
        <w:jc w:val="both"/>
        <w:rPr>
          <w:rFonts w:ascii="Cambria" w:eastAsia="Calibri" w:hAnsi="Cambria" w:cs="Tahoma"/>
          <w:sz w:val="20"/>
          <w:szCs w:val="20"/>
        </w:rPr>
      </w:pPr>
      <w:r w:rsidRPr="00A615F6">
        <w:rPr>
          <w:rFonts w:ascii="Cambria" w:eastAsia="Calibri" w:hAnsi="Cambria" w:cs="Tahoma"/>
          <w:sz w:val="20"/>
          <w:szCs w:val="20"/>
        </w:rPr>
        <w:t>(podpis)</w:t>
      </w:r>
    </w:p>
    <w:p w:rsidR="00A615F6" w:rsidRPr="00A615F6" w:rsidRDefault="00A615F6" w:rsidP="00A615F6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0"/>
          <w:lang w:eastAsia="pl-PL"/>
        </w:rPr>
      </w:pPr>
    </w:p>
    <w:p w:rsidR="00A615F6" w:rsidRPr="00A615F6" w:rsidRDefault="00A615F6" w:rsidP="00A615F6"/>
    <w:p w:rsidR="00A615F6" w:rsidRDefault="00A615F6">
      <w:pPr>
        <w:rPr>
          <w:color w:val="FF0000"/>
        </w:rPr>
      </w:pPr>
    </w:p>
    <w:p w:rsidR="00A615F6" w:rsidRPr="001E5878" w:rsidRDefault="00A615F6">
      <w:pPr>
        <w:rPr>
          <w:color w:val="FF0000"/>
        </w:rPr>
      </w:pPr>
    </w:p>
    <w:sectPr w:rsidR="00A615F6" w:rsidRPr="001E5878" w:rsidSect="00A615F6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87" w:rsidRDefault="00E87D87" w:rsidP="008013C5">
      <w:pPr>
        <w:spacing w:after="0" w:line="240" w:lineRule="auto"/>
      </w:pPr>
      <w:r>
        <w:separator/>
      </w:r>
    </w:p>
  </w:endnote>
  <w:endnote w:type="continuationSeparator" w:id="0">
    <w:p w:rsidR="00E87D87" w:rsidRDefault="00E87D87" w:rsidP="0080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F6" w:rsidRDefault="00A615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F6" w:rsidRDefault="00A615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2107">
      <w:rPr>
        <w:noProof/>
      </w:rPr>
      <w:t>6</w:t>
    </w:r>
    <w:r>
      <w:fldChar w:fldCharType="end"/>
    </w:r>
  </w:p>
  <w:p w:rsidR="00A615F6" w:rsidRDefault="00A615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F6" w:rsidRDefault="00A61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87" w:rsidRDefault="00E87D87" w:rsidP="008013C5">
      <w:pPr>
        <w:spacing w:after="0" w:line="240" w:lineRule="auto"/>
      </w:pPr>
      <w:r>
        <w:separator/>
      </w:r>
    </w:p>
  </w:footnote>
  <w:footnote w:type="continuationSeparator" w:id="0">
    <w:p w:rsidR="00E87D87" w:rsidRDefault="00E87D87" w:rsidP="0080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F6" w:rsidRDefault="00A615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F6" w:rsidRPr="008C62A5" w:rsidRDefault="00A615F6">
    <w:pPr>
      <w:pStyle w:val="Nagwek"/>
      <w:rPr>
        <w:rFonts w:ascii="Cambria" w:hAnsi="Cambria"/>
      </w:rPr>
    </w:pPr>
    <w:r w:rsidRPr="008C62A5">
      <w:rPr>
        <w:rFonts w:ascii="Cambria" w:hAnsi="Cambria"/>
      </w:rPr>
      <w:t xml:space="preserve">PN 19/22- dostawa  mebli na Izbę Przyjęć oraz  Ośrodka Żywienia Klinicznego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F6" w:rsidRDefault="00A615F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5" w:rsidRDefault="008013C5" w:rsidP="008013C5">
    <w:pPr>
      <w:pStyle w:val="Nagwek"/>
    </w:pPr>
  </w:p>
  <w:p w:rsidR="008013C5" w:rsidRDefault="008013C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F6" w:rsidRPr="005820DD" w:rsidRDefault="00A615F6" w:rsidP="00A615F6">
    <w:pPr>
      <w:suppressAutoHyphens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820DD">
      <w:rPr>
        <w:rFonts w:ascii="Calibri" w:eastAsia="Calibri" w:hAnsi="Calibri" w:cs="Calibri"/>
        <w:noProof/>
        <w:lang w:eastAsia="pl-PL"/>
      </w:rPr>
      <w:drawing>
        <wp:anchor distT="0" distB="0" distL="114935" distR="114935" simplePos="0" relativeHeight="251663360" behindDoc="0" locked="0" layoutInCell="1" allowOverlap="1" wp14:anchorId="2FD745E4" wp14:editId="70A0F825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42315" cy="369570"/>
          <wp:effectExtent l="0" t="0" r="635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66" r="-32" b="-66"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69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0DD">
      <w:rPr>
        <w:rFonts w:ascii="Calibri" w:eastAsia="Calibri" w:hAnsi="Calibri" w:cs="Calibri"/>
        <w:noProof/>
        <w:lang w:eastAsia="pl-PL"/>
      </w:rPr>
      <w:drawing>
        <wp:anchor distT="0" distB="0" distL="114935" distR="114935" simplePos="0" relativeHeight="251664384" behindDoc="0" locked="0" layoutInCell="1" allowOverlap="1" wp14:anchorId="6A5C85BF" wp14:editId="7A83D636">
          <wp:simplePos x="0" y="0"/>
          <wp:positionH relativeFrom="column">
            <wp:posOffset>4183380</wp:posOffset>
          </wp:positionH>
          <wp:positionV relativeFrom="paragraph">
            <wp:posOffset>8255</wp:posOffset>
          </wp:positionV>
          <wp:extent cx="1774825" cy="648335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05" r="-38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6483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5F6" w:rsidRPr="005820DD" w:rsidRDefault="00A615F6" w:rsidP="00A615F6">
    <w:pPr>
      <w:suppressAutoHyphens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:rsidR="00A615F6" w:rsidRPr="005820DD" w:rsidRDefault="00A615F6" w:rsidP="00A615F6">
    <w:pPr>
      <w:suppressAutoHyphens/>
      <w:spacing w:before="120" w:after="0" w:line="100" w:lineRule="atLeast"/>
      <w:ind w:right="5505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5820DD">
      <w:rPr>
        <w:rFonts w:ascii="Arial" w:eastAsia="Times New Roman" w:hAnsi="Arial" w:cs="Arial"/>
        <w:b/>
        <w:bCs/>
        <w:sz w:val="24"/>
        <w:szCs w:val="24"/>
        <w:lang w:eastAsia="zh-CN"/>
      </w:rPr>
      <w:t>Wojewódzki Szpital Specjalistyczny</w:t>
    </w:r>
  </w:p>
  <w:p w:rsidR="00A615F6" w:rsidRPr="005820DD" w:rsidRDefault="00A615F6" w:rsidP="00A615F6">
    <w:pPr>
      <w:widowControl w:val="0"/>
      <w:suppressAutoHyphens/>
      <w:spacing w:after="0" w:line="100" w:lineRule="atLeast"/>
      <w:ind w:right="6214"/>
      <w:textAlignment w:val="baseline"/>
      <w:rPr>
        <w:rFonts w:ascii="Times New Roman" w:eastAsia="Arial Unicode MS" w:hAnsi="Times New Roman" w:cs="Times New Roman"/>
        <w:kern w:val="2"/>
        <w:sz w:val="24"/>
        <w:szCs w:val="24"/>
        <w:lang w:eastAsia="zh-CN"/>
      </w:rPr>
    </w:pPr>
    <w:r w:rsidRPr="005820DD">
      <w:rPr>
        <w:rFonts w:ascii="Arial" w:eastAsia="Arial Unicode MS" w:hAnsi="Arial" w:cs="Arial"/>
        <w:b/>
        <w:kern w:val="2"/>
        <w:sz w:val="24"/>
        <w:szCs w:val="24"/>
        <w:lang w:eastAsia="zh-CN"/>
      </w:rPr>
      <w:t xml:space="preserve">im. J. </w:t>
    </w:r>
    <w:proofErr w:type="spellStart"/>
    <w:r w:rsidRPr="005820DD">
      <w:rPr>
        <w:rFonts w:ascii="Arial" w:eastAsia="Arial Unicode MS" w:hAnsi="Arial" w:cs="Arial"/>
        <w:b/>
        <w:kern w:val="2"/>
        <w:sz w:val="24"/>
        <w:szCs w:val="24"/>
        <w:lang w:eastAsia="zh-CN"/>
      </w:rPr>
      <w:t>Gromkowskiego</w:t>
    </w:r>
    <w:proofErr w:type="spellEnd"/>
  </w:p>
  <w:p w:rsidR="00A615F6" w:rsidRPr="005820DD" w:rsidRDefault="00A615F6" w:rsidP="00A615F6">
    <w:pPr>
      <w:suppressAutoHyphens/>
      <w:spacing w:after="0" w:line="100" w:lineRule="atLeast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5820DD">
      <w:rPr>
        <w:rFonts w:ascii="Times New Roman" w:eastAsia="Times New Roman" w:hAnsi="Times New Roman" w:cs="Arial"/>
        <w:lang w:eastAsia="zh-CN"/>
      </w:rPr>
      <w:t>51-149 Wrocław, ul. Koszarowa 5</w:t>
    </w:r>
  </w:p>
  <w:p w:rsidR="00A615F6" w:rsidRPr="005820DD" w:rsidRDefault="00A615F6" w:rsidP="00A615F6">
    <w:pPr>
      <w:suppressAutoHyphens/>
      <w:spacing w:after="0" w:line="100" w:lineRule="atLeast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5820DD">
      <w:rPr>
        <w:rFonts w:ascii="Times New Roman" w:eastAsia="Times New Roman" w:hAnsi="Times New Roman" w:cs="Arial"/>
        <w:color w:val="000000"/>
        <w:lang w:eastAsia="zh-CN"/>
      </w:rPr>
      <w:t>NIP: 895-16-31-106, Regon</w:t>
    </w:r>
    <w:r w:rsidRPr="005820DD">
      <w:rPr>
        <w:rFonts w:ascii="Times New Roman" w:eastAsia="Times New Roman" w:hAnsi="Times New Roman" w:cs="Times New Roman"/>
        <w:color w:val="000000"/>
        <w:lang w:eastAsia="zh-CN"/>
      </w:rPr>
      <w:t>: 000290469</w:t>
    </w:r>
  </w:p>
  <w:p w:rsidR="00A615F6" w:rsidRPr="005820DD" w:rsidRDefault="00A615F6" w:rsidP="00A615F6">
    <w:pPr>
      <w:suppressAutoHyphens/>
      <w:spacing w:after="0" w:line="100" w:lineRule="atLeast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5820DD">
      <w:rPr>
        <w:rFonts w:ascii="Times New Roman" w:eastAsia="Times New Roman" w:hAnsi="Times New Roman" w:cs="Arial"/>
        <w:i/>
        <w:iCs/>
        <w:color w:val="000000"/>
        <w:sz w:val="18"/>
        <w:szCs w:val="18"/>
        <w:lang w:eastAsia="zh-CN"/>
      </w:rPr>
      <w:t>tel. cent. 71/325-03-56 do 59; 71/326-13-27 do 31; sekretariat 71/395-74-26; fax 71/326-06-22</w:t>
    </w:r>
  </w:p>
  <w:p w:rsidR="00A615F6" w:rsidRPr="005820DD" w:rsidRDefault="00A615F6" w:rsidP="00A615F6">
    <w:pPr>
      <w:suppressAutoHyphens/>
      <w:spacing w:after="0" w:line="240" w:lineRule="auto"/>
      <w:textAlignment w:val="baseline"/>
      <w:rPr>
        <w:rFonts w:ascii="Times New Roman" w:eastAsia="Times New Roman" w:hAnsi="Times New Roman" w:cs="Arial"/>
        <w:i/>
        <w:iCs/>
        <w:color w:val="000000"/>
        <w:sz w:val="18"/>
        <w:szCs w:val="18"/>
        <w:lang w:eastAsia="pl-PL"/>
      </w:rPr>
    </w:pPr>
    <w:r w:rsidRPr="005820DD"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BDD00D" wp14:editId="42E35512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57595" cy="1270"/>
              <wp:effectExtent l="19050" t="19050" r="33655" b="3683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.2pt;margin-top:3.75pt;width:484.8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" strokeweight=".26mm">
              <v:stroke joinstyle="miter" endcap="square"/>
            </v:shape>
          </w:pict>
        </mc:Fallback>
      </mc:AlternateContent>
    </w:r>
  </w:p>
  <w:p w:rsidR="00A615F6" w:rsidRDefault="00A61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multilevel"/>
    <w:tmpl w:val="6730166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22"/>
    <w:multiLevelType w:val="multilevel"/>
    <w:tmpl w:val="1C02BB28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B6481"/>
    <w:multiLevelType w:val="hybridMultilevel"/>
    <w:tmpl w:val="53E86F42"/>
    <w:lvl w:ilvl="0" w:tplc="ED6270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D4F68EBA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814B3"/>
    <w:multiLevelType w:val="hybridMultilevel"/>
    <w:tmpl w:val="5F8C1028"/>
    <w:lvl w:ilvl="0" w:tplc="0A164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8013FF"/>
    <w:multiLevelType w:val="hybridMultilevel"/>
    <w:tmpl w:val="B09AA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764D3F"/>
    <w:multiLevelType w:val="hybridMultilevel"/>
    <w:tmpl w:val="7AF20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76F5F"/>
    <w:multiLevelType w:val="hybridMultilevel"/>
    <w:tmpl w:val="E552F9FC"/>
    <w:lvl w:ilvl="0" w:tplc="FDC63CAA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8EB4645"/>
    <w:multiLevelType w:val="hybridMultilevel"/>
    <w:tmpl w:val="147656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C376E"/>
    <w:multiLevelType w:val="hybridMultilevel"/>
    <w:tmpl w:val="47A60A74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B3046"/>
    <w:multiLevelType w:val="hybridMultilevel"/>
    <w:tmpl w:val="53E86F42"/>
    <w:lvl w:ilvl="0" w:tplc="ED6270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D4F68EBA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B3223"/>
    <w:multiLevelType w:val="hybridMultilevel"/>
    <w:tmpl w:val="17BE345A"/>
    <w:lvl w:ilvl="0" w:tplc="459A9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69B4580"/>
    <w:multiLevelType w:val="hybridMultilevel"/>
    <w:tmpl w:val="47945654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4"/>
  </w:num>
  <w:num w:numId="5">
    <w:abstractNumId w:val="32"/>
  </w:num>
  <w:num w:numId="6">
    <w:abstractNumId w:val="0"/>
  </w:num>
  <w:num w:numId="7">
    <w:abstractNumId w:val="9"/>
  </w:num>
  <w:num w:numId="8">
    <w:abstractNumId w:val="15"/>
  </w:num>
  <w:num w:numId="9">
    <w:abstractNumId w:val="16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</w:num>
  <w:num w:numId="13">
    <w:abstractNumId w:val="6"/>
  </w:num>
  <w:num w:numId="14">
    <w:abstractNumId w:val="11"/>
  </w:num>
  <w:num w:numId="15">
    <w:abstractNumId w:val="33"/>
  </w:num>
  <w:num w:numId="16">
    <w:abstractNumId w:val="25"/>
  </w:num>
  <w:num w:numId="17">
    <w:abstractNumId w:val="24"/>
  </w:num>
  <w:num w:numId="18">
    <w:abstractNumId w:val="28"/>
  </w:num>
  <w:num w:numId="19">
    <w:abstractNumId w:val="26"/>
  </w:num>
  <w:num w:numId="20">
    <w:abstractNumId w:val="14"/>
  </w:num>
  <w:num w:numId="21">
    <w:abstractNumId w:val="19"/>
  </w:num>
  <w:num w:numId="22">
    <w:abstractNumId w:val="3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21"/>
  </w:num>
  <w:num w:numId="27">
    <w:abstractNumId w:val="5"/>
  </w:num>
  <w:num w:numId="28">
    <w:abstractNumId w:val="18"/>
  </w:num>
  <w:num w:numId="29">
    <w:abstractNumId w:val="23"/>
  </w:num>
  <w:num w:numId="30">
    <w:abstractNumId w:val="20"/>
  </w:num>
  <w:num w:numId="31">
    <w:abstractNumId w:val="7"/>
  </w:num>
  <w:num w:numId="32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F9"/>
    <w:rsid w:val="001E5878"/>
    <w:rsid w:val="005A6E02"/>
    <w:rsid w:val="00672107"/>
    <w:rsid w:val="008013C5"/>
    <w:rsid w:val="00A615F6"/>
    <w:rsid w:val="00AC660F"/>
    <w:rsid w:val="00E87D87"/>
    <w:rsid w:val="00F366F9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C5"/>
  </w:style>
  <w:style w:type="paragraph" w:styleId="Nagwek1">
    <w:name w:val="heading 1"/>
    <w:basedOn w:val="Normalny"/>
    <w:next w:val="Normalny"/>
    <w:link w:val="Nagwek1Znak"/>
    <w:rsid w:val="00A615F6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C5"/>
  </w:style>
  <w:style w:type="paragraph" w:styleId="Stopka">
    <w:name w:val="footer"/>
    <w:basedOn w:val="Normalny"/>
    <w:link w:val="StopkaZnak"/>
    <w:uiPriority w:val="99"/>
    <w:unhideWhenUsed/>
    <w:rsid w:val="008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C5"/>
  </w:style>
  <w:style w:type="character" w:customStyle="1" w:styleId="Nagwek1Znak">
    <w:name w:val="Nagłówek 1 Znak"/>
    <w:basedOn w:val="Domylnaczcionkaakapitu"/>
    <w:link w:val="Nagwek1"/>
    <w:rsid w:val="00A615F6"/>
    <w:rPr>
      <w:rFonts w:ascii="Arial" w:eastAsia="Arial" w:hAnsi="Arial" w:cs="Arial"/>
      <w:sz w:val="40"/>
      <w:szCs w:val="40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615F6"/>
  </w:style>
  <w:style w:type="paragraph" w:customStyle="1" w:styleId="Default">
    <w:name w:val="Default"/>
    <w:rsid w:val="00A615F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styleId="Hipercze">
    <w:name w:val="Hyperlink"/>
    <w:rsid w:val="00A615F6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A615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A615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615F6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A615F6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A615F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15F6"/>
    <w:pPr>
      <w:keepLines/>
      <w:widowControl w:val="0"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15F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LO-Normal">
    <w:name w:val="LO-Normal"/>
    <w:basedOn w:val="Normalny"/>
    <w:qFormat/>
    <w:rsid w:val="00A615F6"/>
    <w:pPr>
      <w:widowControl w:val="0"/>
      <w:suppressAutoHyphens/>
      <w:autoSpaceDE w:val="0"/>
      <w:spacing w:after="0" w:line="240" w:lineRule="auto"/>
    </w:pPr>
    <w:rPr>
      <w:rFonts w:ascii="MS Sans Serif;Arial" w:eastAsia="MS Sans Serif;Arial" w:hAnsi="MS Sans Serif;Arial" w:cs="MS Sans Serif;Arial"/>
      <w:kern w:val="2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615F6"/>
    <w:rPr>
      <w:b/>
      <w:bCs/>
    </w:rPr>
  </w:style>
  <w:style w:type="paragraph" w:customStyle="1" w:styleId="Standard">
    <w:name w:val="Standard"/>
    <w:qFormat/>
    <w:rsid w:val="00A615F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5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F6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qFormat/>
    <w:rsid w:val="00A615F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5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5F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615F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5F6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615F6"/>
    <w:rPr>
      <w:vertAlign w:val="superscript"/>
    </w:rPr>
  </w:style>
  <w:style w:type="paragraph" w:customStyle="1" w:styleId="Tekstpodstawowy21">
    <w:name w:val="Tekst podstawowy 21"/>
    <w:basedOn w:val="Normalny"/>
    <w:rsid w:val="00A615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A615F6"/>
    <w:rPr>
      <w:vertAlign w:val="superscript"/>
    </w:rPr>
  </w:style>
  <w:style w:type="paragraph" w:customStyle="1" w:styleId="Textbody">
    <w:name w:val="Text body"/>
    <w:basedOn w:val="Normalny"/>
    <w:rsid w:val="00A615F6"/>
    <w:pPr>
      <w:suppressAutoHyphens/>
      <w:autoSpaceDN w:val="0"/>
      <w:spacing w:after="12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C5"/>
  </w:style>
  <w:style w:type="paragraph" w:styleId="Nagwek1">
    <w:name w:val="heading 1"/>
    <w:basedOn w:val="Normalny"/>
    <w:next w:val="Normalny"/>
    <w:link w:val="Nagwek1Znak"/>
    <w:rsid w:val="00A615F6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C5"/>
  </w:style>
  <w:style w:type="paragraph" w:styleId="Stopka">
    <w:name w:val="footer"/>
    <w:basedOn w:val="Normalny"/>
    <w:link w:val="StopkaZnak"/>
    <w:uiPriority w:val="99"/>
    <w:unhideWhenUsed/>
    <w:rsid w:val="0080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C5"/>
  </w:style>
  <w:style w:type="character" w:customStyle="1" w:styleId="Nagwek1Znak">
    <w:name w:val="Nagłówek 1 Znak"/>
    <w:basedOn w:val="Domylnaczcionkaakapitu"/>
    <w:link w:val="Nagwek1"/>
    <w:rsid w:val="00A615F6"/>
    <w:rPr>
      <w:rFonts w:ascii="Arial" w:eastAsia="Arial" w:hAnsi="Arial" w:cs="Arial"/>
      <w:sz w:val="40"/>
      <w:szCs w:val="40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615F6"/>
  </w:style>
  <w:style w:type="paragraph" w:customStyle="1" w:styleId="Default">
    <w:name w:val="Default"/>
    <w:rsid w:val="00A615F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styleId="Hipercze">
    <w:name w:val="Hyperlink"/>
    <w:rsid w:val="00A615F6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A615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A615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615F6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A615F6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A615F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15F6"/>
    <w:pPr>
      <w:keepLines/>
      <w:widowControl w:val="0"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15F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LO-Normal">
    <w:name w:val="LO-Normal"/>
    <w:basedOn w:val="Normalny"/>
    <w:qFormat/>
    <w:rsid w:val="00A615F6"/>
    <w:pPr>
      <w:widowControl w:val="0"/>
      <w:suppressAutoHyphens/>
      <w:autoSpaceDE w:val="0"/>
      <w:spacing w:after="0" w:line="240" w:lineRule="auto"/>
    </w:pPr>
    <w:rPr>
      <w:rFonts w:ascii="MS Sans Serif;Arial" w:eastAsia="MS Sans Serif;Arial" w:hAnsi="MS Sans Serif;Arial" w:cs="MS Sans Serif;Arial"/>
      <w:kern w:val="2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615F6"/>
    <w:rPr>
      <w:b/>
      <w:bCs/>
    </w:rPr>
  </w:style>
  <w:style w:type="paragraph" w:customStyle="1" w:styleId="Standard">
    <w:name w:val="Standard"/>
    <w:qFormat/>
    <w:rsid w:val="00A615F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5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F6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qFormat/>
    <w:rsid w:val="00A615F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5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5F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615F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5F6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615F6"/>
    <w:rPr>
      <w:vertAlign w:val="superscript"/>
    </w:rPr>
  </w:style>
  <w:style w:type="paragraph" w:customStyle="1" w:styleId="Tekstpodstawowy21">
    <w:name w:val="Tekst podstawowy 21"/>
    <w:basedOn w:val="Normalny"/>
    <w:rsid w:val="00A615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A615F6"/>
    <w:rPr>
      <w:vertAlign w:val="superscript"/>
    </w:rPr>
  </w:style>
  <w:style w:type="paragraph" w:customStyle="1" w:styleId="Textbody">
    <w:name w:val="Text body"/>
    <w:basedOn w:val="Normalny"/>
    <w:rsid w:val="00A615F6"/>
    <w:pPr>
      <w:suppressAutoHyphens/>
      <w:autoSpaceDN w:val="0"/>
      <w:spacing w:after="12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6352</Words>
  <Characters>38114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Janicka-Suchacz</dc:creator>
  <cp:lastModifiedBy>Elżbieta Janicka-Suchacz</cp:lastModifiedBy>
  <cp:revision>4</cp:revision>
  <cp:lastPrinted>2022-04-22T05:22:00Z</cp:lastPrinted>
  <dcterms:created xsi:type="dcterms:W3CDTF">2022-04-22T05:14:00Z</dcterms:created>
  <dcterms:modified xsi:type="dcterms:W3CDTF">2022-04-22T05:23:00Z</dcterms:modified>
</cp:coreProperties>
</file>