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BD" w:rsidRDefault="00DA1AC8" w:rsidP="0098404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97198" cy="508132"/>
            <wp:effectExtent l="0" t="0" r="0" b="6218"/>
            <wp:docPr id="2" name="Obraz 1" descr="C:\Users\Sylwia\AppData\Local\Microsoft\Windows\INetCache\Content.Outlook\8GC49E7K\logo ministerstwa sportu i tur 1poziome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7198" cy="5081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42A4" w:rsidRPr="00DB032F" w:rsidRDefault="009B42A4" w:rsidP="00235B50">
      <w:pPr>
        <w:spacing w:after="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</w:t>
      </w:r>
      <w:r w:rsidR="001C55AB">
        <w:rPr>
          <w:rFonts w:ascii="Arial Narrow" w:hAnsi="Arial Narrow" w:cs="Arial"/>
          <w:sz w:val="21"/>
          <w:szCs w:val="21"/>
        </w:rPr>
        <w:t>9</w:t>
      </w:r>
      <w:r>
        <w:rPr>
          <w:rFonts w:ascii="Arial Narrow" w:hAnsi="Arial Narrow" w:cs="Arial"/>
          <w:sz w:val="21"/>
          <w:szCs w:val="21"/>
        </w:rPr>
        <w:t>.</w:t>
      </w:r>
      <w:r w:rsidR="00CA67E6">
        <w:rPr>
          <w:rFonts w:ascii="Arial Narrow" w:hAnsi="Arial Narrow" w:cs="Arial"/>
          <w:sz w:val="21"/>
          <w:szCs w:val="21"/>
        </w:rPr>
        <w:t>5</w:t>
      </w:r>
      <w:r w:rsidRPr="00DB032F">
        <w:rPr>
          <w:rFonts w:ascii="Arial Narrow" w:hAnsi="Arial Narrow" w:cs="Arial"/>
          <w:sz w:val="21"/>
          <w:szCs w:val="21"/>
        </w:rPr>
        <w:t>.20</w:t>
      </w:r>
      <w:r>
        <w:rPr>
          <w:rFonts w:ascii="Arial Narrow" w:hAnsi="Arial Narrow" w:cs="Arial"/>
          <w:sz w:val="21"/>
          <w:szCs w:val="21"/>
        </w:rPr>
        <w:t>22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</w:t>
      </w:r>
      <w:r w:rsidR="00166FB3">
        <w:rPr>
          <w:rFonts w:ascii="Arial Narrow" w:hAnsi="Arial Narrow" w:cs="Arial"/>
          <w:sz w:val="21"/>
          <w:szCs w:val="21"/>
        </w:rPr>
        <w:t xml:space="preserve">Kościerzyna, dnia </w:t>
      </w:r>
      <w:r w:rsidR="008E4EC3">
        <w:rPr>
          <w:rFonts w:ascii="Arial Narrow" w:hAnsi="Arial Narrow" w:cs="Arial"/>
          <w:sz w:val="21"/>
          <w:szCs w:val="21"/>
        </w:rPr>
        <w:t>10.</w:t>
      </w:r>
      <w:bookmarkStart w:id="0" w:name="_GoBack"/>
      <w:bookmarkEnd w:id="0"/>
      <w:r w:rsidR="00166FB3">
        <w:rPr>
          <w:rFonts w:ascii="Arial Narrow" w:hAnsi="Arial Narrow" w:cs="Arial"/>
          <w:sz w:val="21"/>
          <w:szCs w:val="21"/>
        </w:rPr>
        <w:t>0</w:t>
      </w:r>
      <w:r w:rsidR="00036881">
        <w:rPr>
          <w:rFonts w:ascii="Arial Narrow" w:hAnsi="Arial Narrow" w:cs="Arial"/>
          <w:sz w:val="21"/>
          <w:szCs w:val="21"/>
        </w:rPr>
        <w:t>5</w:t>
      </w:r>
      <w:r>
        <w:rPr>
          <w:rFonts w:ascii="Arial Narrow" w:hAnsi="Arial Narrow" w:cs="Arial"/>
          <w:sz w:val="21"/>
          <w:szCs w:val="21"/>
        </w:rPr>
        <w:t>.2022r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9B42A4" w:rsidRDefault="009B42A4" w:rsidP="00235B50">
      <w:pPr>
        <w:spacing w:after="0"/>
        <w:rPr>
          <w:rFonts w:ascii="Arial Narrow" w:hAnsi="Arial Narrow" w:cs="Arial"/>
          <w:sz w:val="21"/>
          <w:szCs w:val="21"/>
        </w:rPr>
      </w:pPr>
    </w:p>
    <w:p w:rsidR="009B42A4" w:rsidRPr="0045393E" w:rsidRDefault="009B42A4" w:rsidP="00235B50">
      <w:pPr>
        <w:pStyle w:val="NormalnyWeb"/>
        <w:spacing w:before="0" w:beforeAutospacing="0" w:after="0" w:afterAutospacing="0" w:line="276" w:lineRule="auto"/>
        <w:ind w:left="4247" w:firstLine="709"/>
        <w:rPr>
          <w:rFonts w:ascii="Arial Narrow" w:hAnsi="Arial Narrow" w:cs="Arial"/>
          <w:sz w:val="22"/>
          <w:szCs w:val="22"/>
        </w:rPr>
      </w:pPr>
      <w:r w:rsidRPr="0045393E">
        <w:rPr>
          <w:rFonts w:ascii="Arial Narrow" w:hAnsi="Arial Narrow" w:cs="Arial"/>
          <w:sz w:val="22"/>
          <w:szCs w:val="22"/>
        </w:rPr>
        <w:t>………………………….</w:t>
      </w:r>
    </w:p>
    <w:p w:rsidR="009B42A4" w:rsidRPr="0045393E" w:rsidRDefault="009B42A4" w:rsidP="00235B50">
      <w:pPr>
        <w:pStyle w:val="NormalnyWeb"/>
        <w:spacing w:before="0" w:beforeAutospacing="0" w:after="0" w:afterAutospacing="0" w:line="276" w:lineRule="auto"/>
        <w:ind w:left="4247" w:firstLine="709"/>
        <w:rPr>
          <w:rFonts w:ascii="Arial Narrow" w:hAnsi="Arial Narrow" w:cs="Arial"/>
          <w:sz w:val="22"/>
          <w:szCs w:val="22"/>
        </w:rPr>
      </w:pPr>
      <w:r w:rsidRPr="0045393E">
        <w:rPr>
          <w:rFonts w:ascii="Arial Narrow" w:hAnsi="Arial Narrow" w:cs="Arial"/>
          <w:sz w:val="22"/>
          <w:szCs w:val="22"/>
        </w:rPr>
        <w:t>………………………….</w:t>
      </w:r>
    </w:p>
    <w:p w:rsidR="009B42A4" w:rsidRPr="009630FB" w:rsidRDefault="009B42A4" w:rsidP="00235B50">
      <w:pPr>
        <w:pStyle w:val="NormalnyWeb"/>
        <w:spacing w:before="0" w:beforeAutospacing="0" w:after="0" w:afterAutospacing="0" w:line="276" w:lineRule="auto"/>
        <w:ind w:left="4247" w:firstLine="709"/>
        <w:rPr>
          <w:rFonts w:ascii="Arial Narrow" w:hAnsi="Arial Narrow" w:cs="Arial"/>
          <w:b/>
          <w:sz w:val="22"/>
          <w:szCs w:val="22"/>
        </w:rPr>
      </w:pPr>
      <w:r w:rsidRPr="0045393E">
        <w:rPr>
          <w:rFonts w:ascii="Arial Narrow" w:hAnsi="Arial Narrow" w:cs="Arial"/>
          <w:sz w:val="22"/>
          <w:szCs w:val="22"/>
        </w:rPr>
        <w:t>………………………….</w:t>
      </w:r>
    </w:p>
    <w:p w:rsidR="009B42A4" w:rsidRPr="00B96038" w:rsidRDefault="009B42A4" w:rsidP="00235B50">
      <w:pPr>
        <w:spacing w:after="0"/>
        <w:jc w:val="center"/>
        <w:rPr>
          <w:rFonts w:ascii="Arial Narrow" w:hAnsi="Arial Narrow" w:cs="Arial"/>
          <w:sz w:val="21"/>
          <w:szCs w:val="21"/>
        </w:rPr>
      </w:pPr>
    </w:p>
    <w:p w:rsidR="009B42A4" w:rsidRDefault="009B42A4" w:rsidP="00235B50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235B50" w:rsidRPr="00DB032F" w:rsidRDefault="00235B50" w:rsidP="00235B50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9B42A4" w:rsidRDefault="009B42A4" w:rsidP="00235B50">
      <w:pPr>
        <w:autoSpaceDE w:val="0"/>
        <w:adjustRightInd w:val="0"/>
        <w:spacing w:after="0"/>
        <w:ind w:left="709" w:hanging="709"/>
        <w:jc w:val="both"/>
        <w:rPr>
          <w:rFonts w:ascii="Arial Narrow" w:hAnsi="Arial Narrow" w:cs="Arial"/>
          <w:sz w:val="21"/>
          <w:szCs w:val="21"/>
        </w:rPr>
      </w:pPr>
      <w:r w:rsidRPr="00DB032F">
        <w:rPr>
          <w:rFonts w:ascii="Arial Narrow" w:hAnsi="Arial Narrow" w:cs="Arial"/>
          <w:sz w:val="21"/>
          <w:szCs w:val="21"/>
        </w:rPr>
        <w:t xml:space="preserve">dotyczy: </w:t>
      </w:r>
      <w:r>
        <w:rPr>
          <w:rFonts w:ascii="Arial Narrow" w:hAnsi="Arial Narrow" w:cs="Arial"/>
          <w:sz w:val="21"/>
          <w:szCs w:val="21"/>
        </w:rPr>
        <w:t xml:space="preserve">postępowania prowadzonego </w:t>
      </w:r>
      <w:r w:rsidRPr="009B343D">
        <w:rPr>
          <w:rFonts w:ascii="Arial Narrow" w:hAnsi="Arial Narrow" w:cs="Arial"/>
          <w:sz w:val="21"/>
          <w:szCs w:val="21"/>
        </w:rPr>
        <w:t xml:space="preserve">w trybie podstawowym na podstawie art. 275 pkt 2 ustawy Prawo zamówień </w:t>
      </w:r>
      <w:r>
        <w:rPr>
          <w:rFonts w:ascii="Arial Narrow" w:hAnsi="Arial Narrow" w:cs="Arial"/>
          <w:sz w:val="21"/>
          <w:szCs w:val="21"/>
        </w:rPr>
        <w:br/>
      </w:r>
      <w:r w:rsidRPr="009B343D">
        <w:rPr>
          <w:rFonts w:ascii="Arial Narrow" w:hAnsi="Arial Narrow" w:cs="Arial"/>
          <w:sz w:val="21"/>
          <w:szCs w:val="21"/>
        </w:rPr>
        <w:t xml:space="preserve">publicznych </w:t>
      </w:r>
      <w:r w:rsidRPr="001E79B6">
        <w:rPr>
          <w:rFonts w:ascii="Arial Narrow" w:hAnsi="Arial Narrow" w:cs="Arial"/>
          <w:sz w:val="21"/>
          <w:szCs w:val="21"/>
        </w:rPr>
        <w:t>na realizację zadania pn.</w:t>
      </w:r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Cs w:val="20"/>
        </w:rPr>
        <w:t xml:space="preserve">Budowa hali sportowej przy Zespole Szkolno-Przedszkolnym nr 3 </w:t>
      </w:r>
      <w:r>
        <w:rPr>
          <w:rFonts w:ascii="Arial Narrow" w:hAnsi="Arial Narrow" w:cs="Arial"/>
          <w:szCs w:val="20"/>
        </w:rPr>
        <w:br/>
        <w:t>w Kościerzynie</w:t>
      </w:r>
      <w:r>
        <w:rPr>
          <w:rStyle w:val="Hyperlink1"/>
        </w:rPr>
        <w:t>”</w:t>
      </w:r>
    </w:p>
    <w:p w:rsidR="009B42A4" w:rsidRDefault="009B42A4" w:rsidP="00235B50">
      <w:pPr>
        <w:autoSpaceDE w:val="0"/>
        <w:adjustRightInd w:val="0"/>
        <w:spacing w:after="0"/>
        <w:ind w:left="709" w:hanging="709"/>
        <w:jc w:val="both"/>
        <w:rPr>
          <w:rFonts w:ascii="Arial Narrow" w:hAnsi="Arial Narrow" w:cs="Arial"/>
          <w:sz w:val="21"/>
          <w:szCs w:val="21"/>
        </w:rPr>
      </w:pPr>
    </w:p>
    <w:p w:rsidR="009B42A4" w:rsidRDefault="009B42A4" w:rsidP="00235B50">
      <w:pPr>
        <w:spacing w:after="0"/>
        <w:ind w:left="851" w:hanging="851"/>
        <w:jc w:val="both"/>
        <w:rPr>
          <w:rFonts w:ascii="Arial Narrow" w:hAnsi="Arial Narrow" w:cs="Arial"/>
          <w:sz w:val="21"/>
          <w:szCs w:val="21"/>
        </w:rPr>
      </w:pPr>
    </w:p>
    <w:p w:rsidR="009B42A4" w:rsidRPr="00F12DBD" w:rsidRDefault="009B42A4" w:rsidP="00235B50">
      <w:pPr>
        <w:spacing w:after="0"/>
        <w:ind w:left="851" w:hanging="851"/>
        <w:jc w:val="both"/>
        <w:rPr>
          <w:rFonts w:ascii="Arial Narrow" w:hAnsi="Arial Narrow" w:cs="Arial"/>
          <w:sz w:val="21"/>
          <w:szCs w:val="21"/>
        </w:rPr>
      </w:pPr>
    </w:p>
    <w:p w:rsidR="009B42A4" w:rsidRPr="00F12DBD" w:rsidRDefault="009B42A4" w:rsidP="00235B50">
      <w:pPr>
        <w:spacing w:after="0"/>
        <w:ind w:left="851" w:hanging="851"/>
        <w:jc w:val="both"/>
        <w:rPr>
          <w:rFonts w:ascii="Arial Narrow" w:hAnsi="Arial Narrow" w:cs="Arial"/>
          <w:sz w:val="21"/>
          <w:szCs w:val="21"/>
        </w:rPr>
      </w:pPr>
    </w:p>
    <w:p w:rsidR="00036881" w:rsidRDefault="009B42A4" w:rsidP="00F12DBD">
      <w:pPr>
        <w:spacing w:after="0"/>
        <w:ind w:firstLine="1559"/>
        <w:jc w:val="both"/>
        <w:rPr>
          <w:rFonts w:ascii="Arial Narrow" w:hAnsi="Arial Narrow" w:cs="Arial"/>
          <w:sz w:val="21"/>
          <w:szCs w:val="21"/>
        </w:rPr>
      </w:pPr>
      <w:r w:rsidRPr="00F12DBD">
        <w:rPr>
          <w:rFonts w:ascii="Arial Narrow" w:hAnsi="Arial Narrow" w:cs="Arial"/>
          <w:sz w:val="21"/>
          <w:szCs w:val="21"/>
        </w:rPr>
        <w:t xml:space="preserve">Zamawiający Gmina Miejska Kościerzyna informuje, że </w:t>
      </w:r>
      <w:r w:rsidR="00036881" w:rsidRPr="00447E33">
        <w:rPr>
          <w:rFonts w:ascii="Arial Narrow" w:hAnsi="Arial Narrow" w:cs="Arial"/>
          <w:sz w:val="21"/>
          <w:szCs w:val="21"/>
        </w:rPr>
        <w:t xml:space="preserve">otrzymał ze strony </w:t>
      </w:r>
      <w:r w:rsidR="00036881">
        <w:rPr>
          <w:rFonts w:ascii="Arial Narrow" w:hAnsi="Arial Narrow" w:cs="Arial"/>
          <w:sz w:val="21"/>
          <w:szCs w:val="21"/>
        </w:rPr>
        <w:t>wykonawc</w:t>
      </w:r>
      <w:r w:rsidR="004D5D70">
        <w:rPr>
          <w:rFonts w:ascii="Arial Narrow" w:hAnsi="Arial Narrow" w:cs="Arial"/>
          <w:sz w:val="21"/>
          <w:szCs w:val="21"/>
        </w:rPr>
        <w:t>ów</w:t>
      </w:r>
      <w:r w:rsidR="00036881">
        <w:rPr>
          <w:rFonts w:ascii="Arial Narrow" w:hAnsi="Arial Narrow" w:cs="Arial"/>
          <w:sz w:val="21"/>
          <w:szCs w:val="21"/>
        </w:rPr>
        <w:t xml:space="preserve"> </w:t>
      </w:r>
      <w:r w:rsidR="00036881" w:rsidRPr="0089073F">
        <w:rPr>
          <w:rFonts w:ascii="Arial Narrow" w:hAnsi="Arial Narrow" w:cs="Arial"/>
          <w:sz w:val="21"/>
          <w:szCs w:val="21"/>
        </w:rPr>
        <w:t>następujące zapytani</w:t>
      </w:r>
      <w:r w:rsidR="004D5D70">
        <w:rPr>
          <w:rFonts w:ascii="Arial Narrow" w:hAnsi="Arial Narrow" w:cs="Arial"/>
          <w:sz w:val="21"/>
          <w:szCs w:val="21"/>
        </w:rPr>
        <w:t>a</w:t>
      </w:r>
      <w:r w:rsidR="00036881" w:rsidRPr="0089073F">
        <w:rPr>
          <w:rFonts w:ascii="Arial Narrow" w:hAnsi="Arial Narrow" w:cs="Arial"/>
          <w:sz w:val="21"/>
          <w:szCs w:val="21"/>
        </w:rPr>
        <w:t>, na które udziela odpowiedzi</w:t>
      </w:r>
      <w:r w:rsidR="00036881">
        <w:rPr>
          <w:rFonts w:ascii="Arial Narrow" w:hAnsi="Arial Narrow" w:cs="Arial"/>
          <w:sz w:val="21"/>
          <w:szCs w:val="21"/>
        </w:rPr>
        <w:t>:</w:t>
      </w:r>
    </w:p>
    <w:p w:rsidR="004D5D70" w:rsidRDefault="004D5D70" w:rsidP="00F12DBD">
      <w:pPr>
        <w:spacing w:after="0"/>
        <w:ind w:firstLine="1559"/>
        <w:jc w:val="both"/>
        <w:rPr>
          <w:rFonts w:ascii="Arial Narrow" w:hAnsi="Arial Narrow" w:cs="Arial"/>
          <w:sz w:val="21"/>
          <w:szCs w:val="21"/>
        </w:rPr>
      </w:pPr>
    </w:p>
    <w:p w:rsidR="004D5D70" w:rsidRPr="004D5D70" w:rsidRDefault="004D5D70" w:rsidP="004D5D70">
      <w:pPr>
        <w:widowControl w:val="0"/>
        <w:spacing w:after="0" w:line="240" w:lineRule="auto"/>
        <w:ind w:right="-2"/>
        <w:jc w:val="both"/>
        <w:rPr>
          <w:rFonts w:ascii="Arial Narrow" w:hAnsi="Arial Narrow" w:cs="Arial"/>
          <w:b/>
          <w:sz w:val="21"/>
          <w:szCs w:val="21"/>
        </w:rPr>
      </w:pPr>
    </w:p>
    <w:p w:rsidR="004D5D70" w:rsidRPr="004D5D70" w:rsidRDefault="004D5D70" w:rsidP="004D5D70">
      <w:pPr>
        <w:widowControl w:val="0"/>
        <w:spacing w:after="0" w:line="240" w:lineRule="auto"/>
        <w:ind w:right="-2"/>
        <w:jc w:val="both"/>
        <w:rPr>
          <w:rFonts w:ascii="Arial Narrow" w:hAnsi="Arial Narrow" w:cs="Arial"/>
          <w:b/>
          <w:sz w:val="21"/>
          <w:szCs w:val="21"/>
        </w:rPr>
      </w:pPr>
    </w:p>
    <w:p w:rsidR="004D5D70" w:rsidRDefault="004D5D70" w:rsidP="004D5D70">
      <w:pPr>
        <w:widowControl w:val="0"/>
        <w:numPr>
          <w:ilvl w:val="0"/>
          <w:numId w:val="10"/>
        </w:numPr>
        <w:autoSpaceDN/>
        <w:spacing w:after="0" w:line="240" w:lineRule="auto"/>
        <w:ind w:right="-2"/>
        <w:jc w:val="both"/>
        <w:textAlignment w:val="auto"/>
        <w:rPr>
          <w:rFonts w:ascii="Arial Narrow" w:hAnsi="Arial Narrow" w:cs="Arial"/>
          <w:i/>
          <w:sz w:val="21"/>
          <w:szCs w:val="21"/>
        </w:rPr>
      </w:pPr>
      <w:r w:rsidRPr="00006F8E">
        <w:rPr>
          <w:rFonts w:ascii="Arial Narrow" w:hAnsi="Arial Narrow" w:cs="Arial"/>
          <w:i/>
          <w:sz w:val="21"/>
          <w:szCs w:val="21"/>
        </w:rPr>
        <w:t>Proszę o udostępnienie projektów wykonawczych uwzgledniających konieczność wykonania robót budowlanych, które zostały opisane w załączniku nr 1 do opisu przedmiotu zamówienia, a które odbiegającą od treści udostępnionej dokumentacji projektowej. Jako przykład wskazuję treść pkt 10 ww. załącznika, który stanowi …”Otwieranie okien sali sportowej z poziomu podłogi - należy zastosować dla każdego z okien wymagających uchylania siłownika łańcuchowego 230V 250N (dla skrzydła o masie do 200kg) oraz łącznik żaluzjowy ok. 1,4m od posadzki dla potrzeb sterowania. Dla potrzeb sterowania przewietrzaniem należy wyprowadzić z rozdzielni sali gimnastycznej niezależny obwód zasilający przewodem miedzianym 3x2,5mm2 podtynkowo.”… Wykonawca zobowiązany jest wykonać roboty zgodnie z udostępnioną dokumentacją projektową, a nie zajmować się projektowaniem.</w:t>
      </w:r>
    </w:p>
    <w:p w:rsidR="001727EF" w:rsidRPr="001727EF" w:rsidRDefault="001727EF" w:rsidP="001727EF">
      <w:pPr>
        <w:pStyle w:val="Akapitzlist"/>
        <w:spacing w:after="0"/>
        <w:ind w:left="360"/>
        <w:jc w:val="both"/>
        <w:rPr>
          <w:rFonts w:ascii="Arial Narrow" w:hAnsi="Arial Narrow"/>
          <w:b/>
        </w:rPr>
      </w:pPr>
      <w:r w:rsidRPr="001727EF">
        <w:rPr>
          <w:rFonts w:ascii="Arial Narrow" w:hAnsi="Arial Narrow"/>
          <w:b/>
        </w:rPr>
        <w:t xml:space="preserve">Zamawiający zamieszcza na stronie internetowej prowadzonego postepowania </w:t>
      </w:r>
      <w:r w:rsidR="00953ED7">
        <w:rPr>
          <w:rFonts w:ascii="Arial Narrow" w:hAnsi="Arial Narrow"/>
          <w:b/>
        </w:rPr>
        <w:t>rysunek</w:t>
      </w:r>
      <w:r w:rsidRPr="001727E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branży elektrycznej z pokazanym obwodem zasilającym siłowniki skrzydeł uchylnych w oknach.</w:t>
      </w:r>
    </w:p>
    <w:p w:rsidR="004D5D70" w:rsidRPr="00006F8E" w:rsidRDefault="004D5D70" w:rsidP="004D5D70">
      <w:pPr>
        <w:widowControl w:val="0"/>
        <w:spacing w:after="0" w:line="240" w:lineRule="auto"/>
        <w:ind w:right="-2"/>
        <w:jc w:val="both"/>
        <w:rPr>
          <w:rFonts w:ascii="Arial Narrow" w:hAnsi="Arial Narrow" w:cs="Arial"/>
          <w:b/>
          <w:sz w:val="21"/>
          <w:szCs w:val="21"/>
        </w:rPr>
      </w:pPr>
    </w:p>
    <w:p w:rsidR="00E11BD7" w:rsidRPr="00006F8E" w:rsidRDefault="00E11BD7" w:rsidP="004D5D70">
      <w:pPr>
        <w:widowControl w:val="0"/>
        <w:spacing w:after="0" w:line="240" w:lineRule="auto"/>
        <w:ind w:right="-2"/>
        <w:jc w:val="both"/>
        <w:rPr>
          <w:rFonts w:ascii="Arial Narrow" w:hAnsi="Arial Narrow" w:cs="Arial"/>
          <w:i/>
          <w:sz w:val="21"/>
          <w:szCs w:val="21"/>
        </w:rPr>
      </w:pPr>
    </w:p>
    <w:p w:rsidR="004D5D70" w:rsidRPr="00006F8E" w:rsidRDefault="004D5D70" w:rsidP="004D5D70">
      <w:pPr>
        <w:widowControl w:val="0"/>
        <w:numPr>
          <w:ilvl w:val="0"/>
          <w:numId w:val="10"/>
        </w:numPr>
        <w:autoSpaceDN/>
        <w:spacing w:after="0" w:line="240" w:lineRule="auto"/>
        <w:ind w:right="-2"/>
        <w:jc w:val="both"/>
        <w:textAlignment w:val="auto"/>
        <w:rPr>
          <w:rFonts w:ascii="Arial Narrow" w:hAnsi="Arial Narrow" w:cs="Arial"/>
          <w:i/>
          <w:sz w:val="21"/>
          <w:szCs w:val="21"/>
        </w:rPr>
      </w:pPr>
      <w:r w:rsidRPr="00006F8E">
        <w:rPr>
          <w:rFonts w:ascii="Arial Narrow" w:hAnsi="Arial Narrow" w:cs="Arial"/>
          <w:i/>
          <w:sz w:val="21"/>
          <w:szCs w:val="21"/>
        </w:rPr>
        <w:t>Proszę o udostępnienie projektów wykonawczych podkonstrukcji, na których mają zostać montowane centrale wentylacyjne.</w:t>
      </w:r>
    </w:p>
    <w:p w:rsidR="001727EF" w:rsidRPr="009B42A4" w:rsidRDefault="001727EF" w:rsidP="001727EF">
      <w:pPr>
        <w:pStyle w:val="Akapitzlist"/>
        <w:spacing w:after="0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Zamawiający zamieszcza na stronie internetowej prowadzonego postepowania </w:t>
      </w:r>
      <w:r w:rsidR="00953ED7">
        <w:rPr>
          <w:rFonts w:ascii="Arial Narrow" w:hAnsi="Arial Narrow"/>
          <w:b/>
        </w:rPr>
        <w:t>rysunek</w:t>
      </w:r>
      <w:r>
        <w:rPr>
          <w:rFonts w:ascii="Arial Narrow" w:hAnsi="Arial Narrow"/>
          <w:b/>
        </w:rPr>
        <w:t xml:space="preserve"> rusztów nośnych pod centrale wentylacyjne.</w:t>
      </w:r>
    </w:p>
    <w:p w:rsidR="00E11BD7" w:rsidRPr="004D5D70" w:rsidRDefault="00E11BD7" w:rsidP="004D5D70">
      <w:pPr>
        <w:widowControl w:val="0"/>
        <w:spacing w:after="0" w:line="240" w:lineRule="auto"/>
        <w:ind w:right="-2"/>
        <w:jc w:val="both"/>
        <w:rPr>
          <w:rFonts w:ascii="Arial Narrow" w:hAnsi="Arial Narrow" w:cs="Arial"/>
          <w:i/>
          <w:sz w:val="21"/>
          <w:szCs w:val="21"/>
        </w:rPr>
      </w:pPr>
    </w:p>
    <w:p w:rsidR="00691DF0" w:rsidRDefault="00691DF0">
      <w:pPr>
        <w:suppressAutoHyphens w:val="0"/>
        <w:rPr>
          <w:rFonts w:ascii="Arial Narrow" w:hAnsi="Arial Narrow"/>
        </w:rPr>
      </w:pPr>
    </w:p>
    <w:p w:rsidR="00691DF0" w:rsidRDefault="00691DF0">
      <w:pPr>
        <w:suppressAutoHyphens w:val="0"/>
        <w:rPr>
          <w:rFonts w:ascii="Arial Narrow" w:hAnsi="Arial Narrow"/>
        </w:rPr>
      </w:pPr>
    </w:p>
    <w:p w:rsidR="00691DF0" w:rsidRDefault="00691DF0">
      <w:pPr>
        <w:suppressAutoHyphens w:val="0"/>
        <w:rPr>
          <w:rFonts w:ascii="Arial Narrow" w:hAnsi="Arial Narrow"/>
        </w:rPr>
      </w:pPr>
    </w:p>
    <w:sectPr w:rsidR="00691DF0" w:rsidSect="009B42A4">
      <w:footerReference w:type="default" r:id="rId9"/>
      <w:pgSz w:w="11906" w:h="16838"/>
      <w:pgMar w:top="709" w:right="991" w:bottom="1417" w:left="1417" w:header="708" w:footer="4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C8" w:rsidRDefault="00DA1AC8">
      <w:pPr>
        <w:spacing w:after="0" w:line="240" w:lineRule="auto"/>
      </w:pPr>
      <w:r>
        <w:separator/>
      </w:r>
    </w:p>
  </w:endnote>
  <w:endnote w:type="continuationSeparator" w:id="0">
    <w:p w:rsidR="00DA1AC8" w:rsidRDefault="00DA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63" w:rsidRPr="00984048" w:rsidRDefault="00DA1AC8" w:rsidP="00984048">
    <w:pPr>
      <w:spacing w:after="120"/>
      <w:ind w:left="4253"/>
      <w:rPr>
        <w:sz w:val="20"/>
        <w:szCs w:val="20"/>
      </w:rPr>
    </w:pPr>
    <w:r w:rsidRPr="00984048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2D0A193" wp14:editId="58D369DB">
          <wp:simplePos x="0" y="0"/>
          <wp:positionH relativeFrom="column">
            <wp:posOffset>-395605</wp:posOffset>
          </wp:positionH>
          <wp:positionV relativeFrom="paragraph">
            <wp:posOffset>-7620</wp:posOffset>
          </wp:positionV>
          <wp:extent cx="2809875" cy="542925"/>
          <wp:effectExtent l="0" t="0" r="9525" b="9525"/>
          <wp:wrapTopAndBottom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048">
      <w:rPr>
        <w:sz w:val="20"/>
        <w:szCs w:val="20"/>
      </w:rPr>
      <w:t xml:space="preserve">Zadanie dofinansowane przez Ministra Sportu i Turystyki </w:t>
    </w:r>
    <w:r w:rsidRPr="00984048">
      <w:rPr>
        <w:sz w:val="20"/>
        <w:szCs w:val="20"/>
      </w:rPr>
      <w:br/>
      <w:t xml:space="preserve">ze środków Funduszu Rozwoju Kultury Fizycznej </w:t>
    </w:r>
    <w:r w:rsidRPr="00984048">
      <w:rPr>
        <w:sz w:val="20"/>
        <w:szCs w:val="20"/>
      </w:rPr>
      <w:br/>
      <w:t>w ramach „Programu Sportowa Polska 2021”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C8" w:rsidRDefault="00DA1A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1AC8" w:rsidRDefault="00DA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623"/>
    <w:multiLevelType w:val="hybridMultilevel"/>
    <w:tmpl w:val="D5B6214C"/>
    <w:lvl w:ilvl="0" w:tplc="8F7E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956"/>
    <w:multiLevelType w:val="hybridMultilevel"/>
    <w:tmpl w:val="F880E18C"/>
    <w:numStyleLink w:val="Zaimportowanystyl7"/>
  </w:abstractNum>
  <w:abstractNum w:abstractNumId="2">
    <w:nsid w:val="1B0B19C6"/>
    <w:multiLevelType w:val="hybridMultilevel"/>
    <w:tmpl w:val="07883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8010D4">
      <w:start w:val="1"/>
      <w:numFmt w:val="decimal"/>
      <w:lvlText w:val="%2.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73A1"/>
    <w:multiLevelType w:val="hybridMultilevel"/>
    <w:tmpl w:val="A986F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92F2922"/>
    <w:multiLevelType w:val="hybridMultilevel"/>
    <w:tmpl w:val="E8EE79A6"/>
    <w:lvl w:ilvl="0" w:tplc="3B50FCB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24635"/>
    <w:multiLevelType w:val="hybridMultilevel"/>
    <w:tmpl w:val="E7066E14"/>
    <w:numStyleLink w:val="Zaimportowanystyl4"/>
  </w:abstractNum>
  <w:abstractNum w:abstractNumId="7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5F0211A1"/>
    <w:multiLevelType w:val="multilevel"/>
    <w:tmpl w:val="C3C04452"/>
    <w:numStyleLink w:val="Zaimportowanystyl2"/>
  </w:abstractNum>
  <w:abstractNum w:abstractNumId="9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6"/>
    <w:lvlOverride w:ilvl="0">
      <w:lvl w:ilvl="0" w:tplc="0EF40E8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76CEE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02787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B8D804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44F602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D624AA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0EDEC0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0E1B1C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92485E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</w:num>
  <w:num w:numId="8">
    <w:abstractNumId w:val="1"/>
    <w:lvlOverride w:ilvl="0">
      <w:lvl w:ilvl="0" w:tplc="60C83D1C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D09D1A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7622D6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50A162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C29A8A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5A47A2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40B246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FEEA26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20C11C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6BD"/>
    <w:rsid w:val="00006F8E"/>
    <w:rsid w:val="00036881"/>
    <w:rsid w:val="00077457"/>
    <w:rsid w:val="0008641A"/>
    <w:rsid w:val="000C7824"/>
    <w:rsid w:val="001257E2"/>
    <w:rsid w:val="00137B04"/>
    <w:rsid w:val="00154AB5"/>
    <w:rsid w:val="00166FB3"/>
    <w:rsid w:val="001727EF"/>
    <w:rsid w:val="001C55AB"/>
    <w:rsid w:val="001D0D01"/>
    <w:rsid w:val="001E34B5"/>
    <w:rsid w:val="00235B50"/>
    <w:rsid w:val="002C16BD"/>
    <w:rsid w:val="00355136"/>
    <w:rsid w:val="003E5086"/>
    <w:rsid w:val="00450FFD"/>
    <w:rsid w:val="004765BB"/>
    <w:rsid w:val="004D5D70"/>
    <w:rsid w:val="004F0793"/>
    <w:rsid w:val="005009B6"/>
    <w:rsid w:val="005215FD"/>
    <w:rsid w:val="005459A5"/>
    <w:rsid w:val="005B2F2E"/>
    <w:rsid w:val="005E27AA"/>
    <w:rsid w:val="005E7FCD"/>
    <w:rsid w:val="00650AFC"/>
    <w:rsid w:val="00691DF0"/>
    <w:rsid w:val="006A1DC6"/>
    <w:rsid w:val="006D0F9B"/>
    <w:rsid w:val="006D637E"/>
    <w:rsid w:val="006E33A9"/>
    <w:rsid w:val="006F5FEB"/>
    <w:rsid w:val="007F1C49"/>
    <w:rsid w:val="00847E2A"/>
    <w:rsid w:val="008E4EC3"/>
    <w:rsid w:val="00953ED7"/>
    <w:rsid w:val="00984048"/>
    <w:rsid w:val="009B42A4"/>
    <w:rsid w:val="00A94CCD"/>
    <w:rsid w:val="00B43CD9"/>
    <w:rsid w:val="00B65F7F"/>
    <w:rsid w:val="00B959C6"/>
    <w:rsid w:val="00BE1532"/>
    <w:rsid w:val="00BF1A75"/>
    <w:rsid w:val="00C93AFE"/>
    <w:rsid w:val="00CA67E6"/>
    <w:rsid w:val="00CC4F61"/>
    <w:rsid w:val="00CE302B"/>
    <w:rsid w:val="00DA106B"/>
    <w:rsid w:val="00DA1AC8"/>
    <w:rsid w:val="00E11BD7"/>
    <w:rsid w:val="00EF3164"/>
    <w:rsid w:val="00F01268"/>
    <w:rsid w:val="00F12DBD"/>
    <w:rsid w:val="00F26B23"/>
    <w:rsid w:val="00F942A1"/>
    <w:rsid w:val="00FA3ADC"/>
    <w:rsid w:val="00FA5864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uiPriority w:val="99"/>
    <w:semiHidden/>
    <w:unhideWhenUsed/>
    <w:rsid w:val="009B42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yperlink1">
    <w:name w:val="Hyperlink.1"/>
    <w:rsid w:val="009B42A4"/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normalny tekst,Akapit z list¹"/>
    <w:link w:val="AkapitzlistZnak"/>
    <w:uiPriority w:val="34"/>
    <w:qFormat/>
    <w:rsid w:val="00CC4F61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ind w:left="720"/>
      <w:textAlignment w:val="auto"/>
    </w:pPr>
    <w:rPr>
      <w:rFonts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036881"/>
    <w:pPr>
      <w:numPr>
        <w:numId w:val="3"/>
      </w:numPr>
    </w:pPr>
  </w:style>
  <w:style w:type="numbering" w:customStyle="1" w:styleId="Zaimportowanystyl4">
    <w:name w:val="Zaimportowany styl 4"/>
    <w:rsid w:val="00036881"/>
    <w:pPr>
      <w:numPr>
        <w:numId w:val="5"/>
      </w:numPr>
    </w:pPr>
  </w:style>
  <w:style w:type="numbering" w:customStyle="1" w:styleId="Zaimportowanystyl7">
    <w:name w:val="Zaimportowany styl 7"/>
    <w:rsid w:val="00036881"/>
    <w:pPr>
      <w:numPr>
        <w:numId w:val="7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B65F7F"/>
    <w:rPr>
      <w:rFonts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uiPriority w:val="99"/>
    <w:semiHidden/>
    <w:unhideWhenUsed/>
    <w:rsid w:val="009B42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yperlink1">
    <w:name w:val="Hyperlink.1"/>
    <w:rsid w:val="009B42A4"/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normalny tekst,Akapit z list¹"/>
    <w:link w:val="AkapitzlistZnak"/>
    <w:uiPriority w:val="34"/>
    <w:qFormat/>
    <w:rsid w:val="00CC4F61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ind w:left="720"/>
      <w:textAlignment w:val="auto"/>
    </w:pPr>
    <w:rPr>
      <w:rFonts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036881"/>
    <w:pPr>
      <w:numPr>
        <w:numId w:val="3"/>
      </w:numPr>
    </w:pPr>
  </w:style>
  <w:style w:type="numbering" w:customStyle="1" w:styleId="Zaimportowanystyl4">
    <w:name w:val="Zaimportowany styl 4"/>
    <w:rsid w:val="00036881"/>
    <w:pPr>
      <w:numPr>
        <w:numId w:val="5"/>
      </w:numPr>
    </w:pPr>
  </w:style>
  <w:style w:type="numbering" w:customStyle="1" w:styleId="Zaimportowanystyl7">
    <w:name w:val="Zaimportowany styl 7"/>
    <w:rsid w:val="00036881"/>
    <w:pPr>
      <w:numPr>
        <w:numId w:val="7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B65F7F"/>
    <w:rPr>
      <w:rFonts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JKM</cp:lastModifiedBy>
  <cp:revision>3</cp:revision>
  <cp:lastPrinted>2022-05-10T12:46:00Z</cp:lastPrinted>
  <dcterms:created xsi:type="dcterms:W3CDTF">2022-05-10T12:46:00Z</dcterms:created>
  <dcterms:modified xsi:type="dcterms:W3CDTF">2022-05-10T12:46:00Z</dcterms:modified>
</cp:coreProperties>
</file>