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7DC9B12B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 </w:t>
      </w:r>
      <w:r w:rsidRPr="00123AC0">
        <w:rPr>
          <w:rFonts w:ascii="Arial" w:hAnsi="Arial" w:cs="Arial"/>
          <w:bCs/>
          <w:i/>
          <w:iCs/>
          <w:sz w:val="20"/>
        </w:rPr>
        <w:t>Załącznik nr 3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0DBCB7B2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616766">
        <w:rPr>
          <w:rFonts w:ascii="Arial" w:hAnsi="Arial" w:cs="Arial"/>
          <w:b/>
          <w:bCs/>
          <w:sz w:val="22"/>
          <w:szCs w:val="22"/>
        </w:rPr>
        <w:t>jednorazowa dostawa elementów orynnowania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616766">
        <w:rPr>
          <w:rFonts w:ascii="Arial" w:hAnsi="Arial" w:cs="Arial"/>
          <w:b/>
          <w:sz w:val="22"/>
          <w:szCs w:val="22"/>
        </w:rPr>
        <w:t>06</w:t>
      </w:r>
      <w:r w:rsidR="002D34FA">
        <w:rPr>
          <w:rFonts w:ascii="Arial" w:hAnsi="Arial" w:cs="Arial"/>
          <w:b/>
          <w:sz w:val="22"/>
          <w:szCs w:val="22"/>
        </w:rPr>
        <w:t>8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3C324B3B" w14:textId="59F04F58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570DB"/>
    <w:rsid w:val="00F631F4"/>
    <w:rsid w:val="00F657DC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51</cp:revision>
  <cp:lastPrinted>2021-07-07T08:22:00Z</cp:lastPrinted>
  <dcterms:created xsi:type="dcterms:W3CDTF">2018-02-23T07:10:00Z</dcterms:created>
  <dcterms:modified xsi:type="dcterms:W3CDTF">2023-04-27T06:20:00Z</dcterms:modified>
</cp:coreProperties>
</file>