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C" w:rsidRDefault="00FC427C" w:rsidP="00FC427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Zał. nr</w:t>
      </w:r>
      <w:r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  <w:lang w:val="x-none"/>
        </w:rPr>
        <w:t xml:space="preserve"> do SWZ</w:t>
      </w:r>
    </w:p>
    <w:p w:rsidR="00FC427C" w:rsidRDefault="00FC427C" w:rsidP="00FC427C">
      <w:pPr>
        <w:autoSpaceDE w:val="0"/>
        <w:spacing w:line="360" w:lineRule="auto"/>
        <w:jc w:val="right"/>
        <w:rPr>
          <w:sz w:val="18"/>
          <w:szCs w:val="18"/>
        </w:rPr>
      </w:pPr>
      <w:r>
        <w:t>..............................(miejscowość, data)</w:t>
      </w:r>
    </w:p>
    <w:p w:rsidR="00FC427C" w:rsidRDefault="00FC427C" w:rsidP="00FC427C">
      <w:pPr>
        <w:spacing w:line="360" w:lineRule="auto"/>
        <w:rPr>
          <w:b/>
          <w:sz w:val="20"/>
          <w:szCs w:val="20"/>
        </w:rPr>
      </w:pPr>
    </w:p>
    <w:p w:rsidR="00FC427C" w:rsidRDefault="00FC427C" w:rsidP="00FC427C">
      <w:pPr>
        <w:spacing w:line="360" w:lineRule="auto"/>
        <w:ind w:right="495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WYKONAWCA </w:t>
      </w:r>
    </w:p>
    <w:p w:rsidR="00FC427C" w:rsidRDefault="00FC427C" w:rsidP="00FC427C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…………………………………………….…………………………………………..</w:t>
      </w:r>
    </w:p>
    <w:p w:rsidR="00FC427C" w:rsidRDefault="00FC427C" w:rsidP="00FC427C">
      <w:pPr>
        <w:spacing w:line="360" w:lineRule="auto"/>
        <w:ind w:right="595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:rsidR="00FC427C" w:rsidRDefault="00FC427C" w:rsidP="00FC427C">
      <w:pPr>
        <w:spacing w:line="360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FC427C" w:rsidRDefault="00FC427C" w:rsidP="00FC427C">
      <w:pPr>
        <w:spacing w:line="360" w:lineRule="auto"/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33"/>
        <w:tblW w:w="9015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FC427C" w:rsidTr="00FC427C">
        <w:trPr>
          <w:trHeight w:val="321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27C" w:rsidRDefault="00FC427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Oświadczenia Wykonawcy</w:t>
            </w:r>
          </w:p>
          <w:p w:rsidR="00FC427C" w:rsidRDefault="00FC427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składane na podstawie art. 125 ust. 1 ustawy z dnia 11 września 2019 r. Prawo zamówień publicznych na potwierdzenie braku podstaw wykluczenia oraz spełnienia warunków udziału w postępowaniu </w:t>
            </w:r>
          </w:p>
        </w:tc>
      </w:tr>
    </w:tbl>
    <w:p w:rsidR="00FC427C" w:rsidRDefault="00FC427C" w:rsidP="00FC427C">
      <w:pPr>
        <w:pStyle w:val="Default"/>
      </w:pPr>
    </w:p>
    <w:p w:rsidR="00FC427C" w:rsidRDefault="00FC427C" w:rsidP="00FC427C">
      <w:pPr>
        <w:pStyle w:val="Default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I. Oświadczam</w:t>
      </w:r>
      <w:r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b/>
          <w:bCs/>
          <w:sz w:val="20"/>
          <w:szCs w:val="20"/>
        </w:rPr>
        <w:t xml:space="preserve">nie podlegam wykluczeniu </w:t>
      </w:r>
      <w:r>
        <w:rPr>
          <w:rFonts w:ascii="Arial" w:hAnsi="Arial" w:cs="Arial"/>
          <w:sz w:val="20"/>
          <w:szCs w:val="20"/>
        </w:rPr>
        <w:t>z postępowania na podstawie art. 108 ust. 1 oraz 109 ust. 1 ustawy Pzp.*</w:t>
      </w:r>
    </w:p>
    <w:p w:rsidR="00FC427C" w:rsidRDefault="00FC427C" w:rsidP="00FC427C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________________________________________________________________________________</w:t>
      </w:r>
    </w:p>
    <w:p w:rsidR="00FC427C" w:rsidRDefault="00FC427C" w:rsidP="00FC427C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b/>
          <w:bCs/>
          <w:sz w:val="20"/>
          <w:szCs w:val="20"/>
        </w:rPr>
        <w:t xml:space="preserve">zachodzą w stosunku do mnie podstawy wykluczenia </w:t>
      </w:r>
      <w:r>
        <w:rPr>
          <w:rFonts w:ascii="Arial" w:hAnsi="Arial" w:cs="Arial"/>
          <w:sz w:val="20"/>
          <w:szCs w:val="20"/>
        </w:rPr>
        <w:t xml:space="preserve">z postępowania na podstawie art. ……..…ustawy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pkt. 1,2 i 5). </w:t>
      </w:r>
      <w:r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cleaning</w:t>
      </w:r>
      <w:proofErr w:type="spellEnd"/>
      <w:r>
        <w:rPr>
          <w:rFonts w:ascii="Arial" w:hAnsi="Arial" w:cs="Arial"/>
          <w:sz w:val="20"/>
          <w:szCs w:val="20"/>
        </w:rPr>
        <w:t xml:space="preserve">) podjąłem następujące środki naprawcze: </w:t>
      </w:r>
    </w:p>
    <w:p w:rsidR="00FC427C" w:rsidRDefault="00FC427C" w:rsidP="00FC427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427C" w:rsidRDefault="00FC427C" w:rsidP="00FC427C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skreślić, jeśli nie dotyczy </w:t>
      </w:r>
    </w:p>
    <w:p w:rsidR="00FC427C" w:rsidRDefault="00FC427C" w:rsidP="00FC427C">
      <w:pPr>
        <w:spacing w:line="240" w:lineRule="auto"/>
        <w:ind w:firstLine="360"/>
        <w:jc w:val="both"/>
        <w:rPr>
          <w:sz w:val="20"/>
          <w:szCs w:val="18"/>
        </w:rPr>
      </w:pPr>
    </w:p>
    <w:p w:rsidR="00FC427C" w:rsidRDefault="00FC427C" w:rsidP="00FC427C">
      <w:pPr>
        <w:spacing w:line="240" w:lineRule="auto"/>
        <w:ind w:firstLine="36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II.   Oświadczam, że </w:t>
      </w:r>
      <w:r>
        <w:rPr>
          <w:b/>
          <w:sz w:val="20"/>
          <w:szCs w:val="18"/>
        </w:rPr>
        <w:t>spełniam</w:t>
      </w:r>
      <w:r>
        <w:rPr>
          <w:sz w:val="20"/>
          <w:szCs w:val="18"/>
        </w:rPr>
        <w:t xml:space="preserve"> wymagania określone w SWZ, dotyczące kompetencji lub uprawnień do prowadzenia określonej działalności zawodowej, zdolności technicznej i zawodowej oraz sytuacji ekonomicznej i finansowej.*</w:t>
      </w:r>
    </w:p>
    <w:p w:rsidR="00FC427C" w:rsidRDefault="00FC427C" w:rsidP="00FC427C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  <w:t xml:space="preserve">* skreślić, jeśli nie dotyczy </w:t>
      </w:r>
    </w:p>
    <w:p w:rsidR="00FC427C" w:rsidRDefault="00FC427C" w:rsidP="00FC427C">
      <w:pPr>
        <w:spacing w:line="240" w:lineRule="auto"/>
        <w:jc w:val="both"/>
        <w:rPr>
          <w:sz w:val="18"/>
          <w:szCs w:val="18"/>
        </w:rPr>
      </w:pPr>
    </w:p>
    <w:p w:rsidR="00FC427C" w:rsidRDefault="00FC427C" w:rsidP="00FC427C">
      <w:pPr>
        <w:spacing w:line="240" w:lineRule="auto"/>
        <w:ind w:firstLine="360"/>
        <w:jc w:val="both"/>
        <w:rPr>
          <w:b/>
          <w:color w:val="FF0000"/>
          <w:sz w:val="20"/>
          <w:szCs w:val="18"/>
        </w:rPr>
      </w:pPr>
      <w:r>
        <w:rPr>
          <w:sz w:val="20"/>
          <w:szCs w:val="18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FC427C" w:rsidRDefault="00FC427C" w:rsidP="00FC427C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</w:p>
    <w:p w:rsidR="00FC427C" w:rsidRDefault="00FC427C" w:rsidP="00FC427C">
      <w:pPr>
        <w:widowControl w:val="0"/>
        <w:adjustRightInd w:val="0"/>
        <w:spacing w:line="240" w:lineRule="auto"/>
        <w:ind w:left="360"/>
        <w:jc w:val="both"/>
        <w:textAlignment w:val="baseline"/>
        <w:rPr>
          <w:sz w:val="18"/>
          <w:szCs w:val="18"/>
        </w:rPr>
      </w:pPr>
    </w:p>
    <w:p w:rsidR="00FC427C" w:rsidRDefault="00FC427C" w:rsidP="00FC427C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:rsidR="00FC427C" w:rsidRDefault="00FC427C" w:rsidP="00FC427C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:rsidR="00FC427C" w:rsidRDefault="00FC427C" w:rsidP="00FC427C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:rsidR="00FC427C" w:rsidRDefault="00FC427C" w:rsidP="00FC427C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:rsidR="00FC427C" w:rsidRDefault="00FC427C" w:rsidP="00FC427C">
      <w:pPr>
        <w:widowControl w:val="0"/>
        <w:adjustRightInd w:val="0"/>
        <w:spacing w:line="240" w:lineRule="auto"/>
        <w:ind w:left="360"/>
        <w:textAlignment w:val="baseline"/>
        <w:rPr>
          <w:sz w:val="18"/>
          <w:szCs w:val="18"/>
        </w:rPr>
      </w:pPr>
    </w:p>
    <w:p w:rsidR="00FC427C" w:rsidRDefault="00FC427C" w:rsidP="00FC427C">
      <w:pPr>
        <w:pStyle w:val="Bezodstpw"/>
        <w:rPr>
          <w:b/>
          <w:bCs/>
        </w:rPr>
      </w:pPr>
    </w:p>
    <w:p w:rsidR="00FC427C" w:rsidRDefault="00FC427C" w:rsidP="00FC427C">
      <w:pPr>
        <w:spacing w:line="31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E58" w:rsidRDefault="002E1E58">
      <w:bookmarkStart w:id="0" w:name="_GoBack"/>
      <w:bookmarkEnd w:id="0"/>
    </w:p>
    <w:sectPr w:rsidR="002E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7C"/>
    <w:rsid w:val="002E1E58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7C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C42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C42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4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7C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C42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C42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C4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1</cp:revision>
  <dcterms:created xsi:type="dcterms:W3CDTF">2021-06-11T11:30:00Z</dcterms:created>
  <dcterms:modified xsi:type="dcterms:W3CDTF">2021-06-11T11:31:00Z</dcterms:modified>
</cp:coreProperties>
</file>