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8CABC" w14:textId="465ECA3C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EC3D4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7 </w:t>
      </w: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do SWZ</w:t>
      </w:r>
    </w:p>
    <w:p w14:paraId="49B65840" w14:textId="77777777" w:rsidR="00503276" w:rsidRPr="00503276" w:rsidRDefault="00503276" w:rsidP="00503276">
      <w:pPr>
        <w:spacing w:before="120" w:after="0" w:line="312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36473CD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Nazwa  Wykonawcy:      …..………………………………………………………..…………………</w:t>
      </w:r>
    </w:p>
    <w:p w14:paraId="6FBB7688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Adres:    ……………………………..…………………………………………………………..………</w:t>
      </w:r>
    </w:p>
    <w:p w14:paraId="05BF3160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12D5EDFE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Adres do korespondencji:         ………………………………………………………………………</w:t>
      </w:r>
    </w:p>
    <w:p w14:paraId="3417F301" w14:textId="77777777" w:rsidR="00503276" w:rsidRPr="00503276" w:rsidRDefault="00503276" w:rsidP="00503276">
      <w:pPr>
        <w:suppressAutoHyphens/>
        <w:autoSpaceDE w:val="0"/>
        <w:autoSpaceDN w:val="0"/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REGON…………………………………NIP…………………………………………………………………</w:t>
      </w:r>
    </w:p>
    <w:p w14:paraId="3D7B7927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E39792" w14:textId="77777777" w:rsidR="00503276" w:rsidRPr="00503276" w:rsidRDefault="00503276" w:rsidP="00503276">
      <w:pPr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AA40A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Oświadczenia wykonawcy/wykonawcy wspólnie ubiegającego się o udzielenie zamówienia </w:t>
      </w:r>
    </w:p>
    <w:p w14:paraId="66B3F1F7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PRZESŁANEK WYKLUCZENIA Z ART. 5K ROZPORZĄDZENIA 833/2014 ORAZ ART. 7 UST. 1 USTAWY </w:t>
      </w:r>
      <w:r w:rsidRPr="00503276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14:paraId="205684DF" w14:textId="77777777" w:rsidR="00503276" w:rsidRPr="00503276" w:rsidRDefault="00503276" w:rsidP="00503276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</w:p>
    <w:p w14:paraId="32342752" w14:textId="2263DDF7" w:rsidR="00503276" w:rsidRDefault="00503276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 „</w:t>
      </w:r>
      <w:r w:rsidR="009C12AD">
        <w:rPr>
          <w:rFonts w:ascii="Arial" w:eastAsia="Times New Roman" w:hAnsi="Arial" w:cs="Arial"/>
          <w:sz w:val="20"/>
          <w:szCs w:val="20"/>
          <w:lang w:eastAsia="pl-PL"/>
        </w:rPr>
        <w:t>Modernizacja podłogi w tramwajach typu 128NG</w:t>
      </w:r>
      <w:r w:rsidRPr="00612EF9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Pr="00612EF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(Znak sprawy 520.261.1.</w:t>
      </w:r>
      <w:r w:rsidR="009C12AD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12EF9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) prowadzonego przez Gdańskie Autobusy i Tramwaje sp. z o.o., oświadczam, co następuje:</w:t>
      </w:r>
    </w:p>
    <w:p w14:paraId="2329A00C" w14:textId="77777777" w:rsidR="00EC3D4C" w:rsidRPr="00503276" w:rsidRDefault="00EC3D4C" w:rsidP="00612EF9">
      <w:pPr>
        <w:spacing w:before="12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53322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F1757A0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0327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</w:p>
    <w:p w14:paraId="2D895869" w14:textId="77777777" w:rsidR="00503276" w:rsidRPr="00503276" w:rsidRDefault="00503276" w:rsidP="00503276">
      <w:pPr>
        <w:numPr>
          <w:ilvl w:val="0"/>
          <w:numId w:val="2"/>
        </w:numPr>
        <w:spacing w:before="120" w:after="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0327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50327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50327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503276">
        <w:rPr>
          <w:rFonts w:ascii="Arial" w:hAnsi="Arial" w:cs="Arial"/>
          <w:color w:val="222222"/>
          <w:sz w:val="20"/>
          <w:szCs w:val="20"/>
        </w:rPr>
        <w:t>(Dz. U. poz. 835)</w:t>
      </w:r>
      <w:r w:rsidRPr="00503276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Pr="00503276">
        <w:rPr>
          <w:rFonts w:ascii="Arial" w:hAnsi="Arial" w:cs="Arial"/>
          <w:color w:val="222222"/>
          <w:sz w:val="20"/>
          <w:szCs w:val="20"/>
          <w:vertAlign w:val="superscript"/>
        </w:rPr>
        <w:footnoteReference w:id="2"/>
      </w:r>
    </w:p>
    <w:p w14:paraId="0911925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22786B9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PODWYKONAWCY, NA KTÓREGO PRZYPADA PONAD 10% WARTOŚCI ZAMÓWIENIA:</w:t>
      </w:r>
    </w:p>
    <w:p w14:paraId="41681164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50700D49" w14:textId="6F45AEDB" w:rsid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 podmiotu, będącego podwykonawcą, na którego przypada ponad 10% wartości zamówienia:</w:t>
      </w:r>
      <w:r w:rsidR="007F38C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……………..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406F8198" w14:textId="77777777" w:rsidR="00612EF9" w:rsidRPr="00503276" w:rsidRDefault="00612EF9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BA7FD5" w14:textId="55D4F1CE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DOSTAWCY, NA KTÓREGO PRZYPADA PONAD 10% WARTOŚCI ZAMÓWIENIA:</w:t>
      </w:r>
    </w:p>
    <w:p w14:paraId="0EC7182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[UWAGA</w:t>
      </w:r>
      <w:r w:rsidRPr="00503276">
        <w:rPr>
          <w:rFonts w:ascii="Arial" w:eastAsia="Times New Roman" w:hAnsi="Arial" w:cs="Arial"/>
          <w:i/>
          <w:color w:val="0070C0"/>
          <w:sz w:val="20"/>
          <w:szCs w:val="20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03276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]</w:t>
      </w:r>
    </w:p>
    <w:p w14:paraId="06F72B53" w14:textId="77777777" w:rsidR="00503276" w:rsidRPr="00503276" w:rsidRDefault="00503276" w:rsidP="007F38C1">
      <w:pPr>
        <w:spacing w:before="120" w:after="0" w:line="312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nie zachodzą podstawy wykluczenia z postępowania o udzielenie zamówienia przewidziane w  art.  5k rozporządzenia 833/2014 w brzmieniu nadanym rozporządzeniem 2022/576.</w:t>
      </w:r>
    </w:p>
    <w:p w14:paraId="5345D2BD" w14:textId="6226E24F" w:rsidR="00503276" w:rsidRDefault="00503276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C4E8AA" w14:textId="051E6DD2" w:rsidR="00612EF9" w:rsidRDefault="00612EF9" w:rsidP="00503276">
      <w:pPr>
        <w:spacing w:before="120" w:after="0" w:line="312" w:lineRule="auto"/>
        <w:ind w:left="5664"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8B2705B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14:paraId="32622C57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4BDB78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2F90F1" w14:textId="77777777" w:rsidR="00503276" w:rsidRPr="00503276" w:rsidRDefault="00503276" w:rsidP="00503276">
      <w:pPr>
        <w:shd w:val="clear" w:color="auto" w:fill="BFBFBF" w:themeFill="background1" w:themeFillShade="BF"/>
        <w:spacing w:before="120" w:after="0"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DOSTĘPU DO PODMIOTOWYCH ŚRODKÓW DOWODOWYCH:</w:t>
      </w:r>
    </w:p>
    <w:p w14:paraId="43D83B40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14:paraId="5965EDF3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36666C1A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>2) .......................................................................................................................................................</w:t>
      </w:r>
    </w:p>
    <w:p w14:paraId="124DFFB5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14:paraId="5557898F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4525BE" w14:textId="16DB350D" w:rsid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8EE266" w14:textId="6E906979" w:rsidR="0001148B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B4211" w14:textId="77777777" w:rsidR="0001148B" w:rsidRPr="00503276" w:rsidRDefault="0001148B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C5A7FD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…………………………………….</w:t>
      </w:r>
    </w:p>
    <w:p w14:paraId="5ECA7711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03276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Data; podpis osoby uprawnionej do reprezentacji </w:t>
      </w:r>
    </w:p>
    <w:p w14:paraId="18469F12" w14:textId="77777777" w:rsidR="00503276" w:rsidRPr="00503276" w:rsidRDefault="00503276" w:rsidP="00503276">
      <w:pPr>
        <w:spacing w:before="120" w:after="0" w:line="312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65DDB" w14:textId="77777777" w:rsidR="007C098E" w:rsidRDefault="007C098E"/>
    <w:sectPr w:rsidR="007C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A622" w14:textId="77777777" w:rsidR="0032114A" w:rsidRDefault="0032114A" w:rsidP="00503276">
      <w:pPr>
        <w:spacing w:after="0" w:line="240" w:lineRule="auto"/>
      </w:pPr>
      <w:r>
        <w:separator/>
      </w:r>
    </w:p>
  </w:endnote>
  <w:endnote w:type="continuationSeparator" w:id="0">
    <w:p w14:paraId="18A5C07F" w14:textId="77777777" w:rsidR="0032114A" w:rsidRDefault="0032114A" w:rsidP="0050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66DA" w14:textId="77777777" w:rsidR="0032114A" w:rsidRDefault="0032114A" w:rsidP="00503276">
      <w:pPr>
        <w:spacing w:after="0" w:line="240" w:lineRule="auto"/>
      </w:pPr>
      <w:r>
        <w:separator/>
      </w:r>
    </w:p>
  </w:footnote>
  <w:footnote w:type="continuationSeparator" w:id="0">
    <w:p w14:paraId="11F31293" w14:textId="77777777" w:rsidR="0032114A" w:rsidRDefault="0032114A" w:rsidP="00503276">
      <w:pPr>
        <w:spacing w:after="0" w:line="240" w:lineRule="auto"/>
      </w:pPr>
      <w:r>
        <w:continuationSeparator/>
      </w:r>
    </w:p>
  </w:footnote>
  <w:footnote w:id="1">
    <w:p w14:paraId="68512B7C" w14:textId="77777777" w:rsidR="00503276" w:rsidRPr="00B929A1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FE2BDC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DE55B69" w14:textId="77777777" w:rsidR="00503276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2F07F5F" w14:textId="77777777" w:rsidR="00503276" w:rsidRPr="00B929A1" w:rsidRDefault="00503276" w:rsidP="0050327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532A24" w14:textId="77777777" w:rsidR="00503276" w:rsidRPr="004E3F67" w:rsidRDefault="00503276" w:rsidP="0050327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4847D9F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9D40EBC" w14:textId="77777777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61132" w14:textId="220E2EE9" w:rsidR="00503276" w:rsidRPr="00A82964" w:rsidRDefault="00503276" w:rsidP="0050327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 </w:t>
      </w:r>
      <w:r w:rsidR="009C12AD">
        <w:rPr>
          <w:rFonts w:ascii="Arial" w:hAnsi="Arial" w:cs="Arial"/>
          <w:color w:val="222222"/>
          <w:sz w:val="16"/>
          <w:szCs w:val="16"/>
        </w:rPr>
        <w:t>1124</w:t>
      </w:r>
      <w:r w:rsidRPr="00A82964">
        <w:rPr>
          <w:rFonts w:ascii="Arial" w:hAnsi="Arial" w:cs="Arial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60E8F44" w14:textId="7A265196" w:rsidR="00503276" w:rsidRPr="00896587" w:rsidRDefault="00503276" w:rsidP="00503276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9C12AD">
        <w:rPr>
          <w:rFonts w:ascii="Arial" w:hAnsi="Arial" w:cs="Arial"/>
          <w:color w:val="222222"/>
          <w:sz w:val="16"/>
          <w:szCs w:val="16"/>
        </w:rPr>
        <w:t>3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 r. poz.</w:t>
      </w:r>
      <w:r w:rsidR="009C12AD">
        <w:rPr>
          <w:rFonts w:ascii="Arial" w:hAnsi="Arial" w:cs="Arial"/>
          <w:color w:val="222222"/>
          <w:sz w:val="16"/>
          <w:szCs w:val="16"/>
        </w:rPr>
        <w:t>120</w:t>
      </w:r>
      <w:r w:rsidRPr="00A82964">
        <w:rPr>
          <w:rFonts w:ascii="Arial" w:hAnsi="Arial" w:cs="Arial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739993">
    <w:abstractNumId w:val="1"/>
  </w:num>
  <w:num w:numId="2" w16cid:durableId="47029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76"/>
    <w:rsid w:val="0001148B"/>
    <w:rsid w:val="000F6E46"/>
    <w:rsid w:val="00264E44"/>
    <w:rsid w:val="0032114A"/>
    <w:rsid w:val="00503276"/>
    <w:rsid w:val="005D1F7C"/>
    <w:rsid w:val="00612EF9"/>
    <w:rsid w:val="00773D18"/>
    <w:rsid w:val="007C098E"/>
    <w:rsid w:val="007F38C1"/>
    <w:rsid w:val="008C04D9"/>
    <w:rsid w:val="009C12AD"/>
    <w:rsid w:val="00E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34A"/>
  <w15:chartTrackingRefBased/>
  <w15:docId w15:val="{D6527AA7-221A-4A07-BC0F-EDDF1505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2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2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276"/>
    <w:rPr>
      <w:vertAlign w:val="superscript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12EF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12E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A2453-4125-44C3-A136-CC80A088C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BBFC3-4C25-4818-B45B-5277E11DF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326C4-C878-47AD-8D06-D65D830C9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Krzysztof Strugała</cp:lastModifiedBy>
  <cp:revision>2</cp:revision>
  <dcterms:created xsi:type="dcterms:W3CDTF">2023-09-08T09:07:00Z</dcterms:created>
  <dcterms:modified xsi:type="dcterms:W3CDTF">2023-09-08T09:07:00Z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