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9F91" w14:textId="2A43B004" w:rsidR="0007764E" w:rsidRPr="00585514" w:rsidRDefault="0007764E" w:rsidP="0007764E">
      <w:pPr>
        <w:tabs>
          <w:tab w:val="left" w:pos="3402"/>
          <w:tab w:val="left" w:pos="7371"/>
        </w:tabs>
        <w:spacing w:after="0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</w:p>
    <w:p w14:paraId="01C44A0C" w14:textId="18BF3901" w:rsidR="003C1E76" w:rsidRPr="00585514" w:rsidRDefault="003C1E76" w:rsidP="0007764E">
      <w:pPr>
        <w:tabs>
          <w:tab w:val="left" w:pos="3402"/>
          <w:tab w:val="left" w:pos="7371"/>
        </w:tabs>
        <w:spacing w:after="0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Hlk55567256"/>
      <w:r w:rsidRPr="00585514">
        <w:rPr>
          <w:rFonts w:ascii="Verdana" w:hAnsi="Verdana" w:cstheme="minorHAnsi"/>
          <w:b/>
          <w:sz w:val="18"/>
          <w:szCs w:val="18"/>
        </w:rPr>
        <w:t>Pakiet I</w:t>
      </w:r>
    </w:p>
    <w:p w14:paraId="6FF60E60" w14:textId="5AD535B9" w:rsidR="0007764E" w:rsidRPr="00585514" w:rsidRDefault="0007764E" w:rsidP="0007764E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hAnsi="Verdana" w:cs="Tahoma"/>
          <w:b/>
          <w:sz w:val="18"/>
          <w:szCs w:val="18"/>
        </w:rPr>
        <w:t>PRZEDMIOT ZAMÓWIENIA</w:t>
      </w:r>
    </w:p>
    <w:p w14:paraId="4F7196E9" w14:textId="77777777" w:rsidR="003C1E76" w:rsidRPr="00585514" w:rsidRDefault="003C1E76" w:rsidP="009974F2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193E5E68" w14:textId="46636116" w:rsidR="009974F2" w:rsidRPr="00585514" w:rsidRDefault="00CD1848" w:rsidP="009974F2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>Miniwirówka laboratoryjna z 2 rotorami</w:t>
      </w:r>
      <w:r w:rsidR="005E2A61"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="009974F2"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>– 1 szt.</w:t>
      </w:r>
    </w:p>
    <w:p w14:paraId="4108A737" w14:textId="77777777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Model/typ……………………………………………………………………………………………</w:t>
      </w:r>
    </w:p>
    <w:p w14:paraId="0403B0FE" w14:textId="77777777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</w:p>
    <w:p w14:paraId="1CA9A2BE" w14:textId="77777777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Producent/kraj…………………………………………</w:t>
      </w:r>
    </w:p>
    <w:p w14:paraId="32D51BC8" w14:textId="77777777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34978972" w14:textId="429EE01B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 xml:space="preserve">Rok </w:t>
      </w: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produkcji………………………………</w:t>
      </w:r>
    </w:p>
    <w:p w14:paraId="3480A053" w14:textId="77777777" w:rsidR="003C1E76" w:rsidRPr="00585514" w:rsidRDefault="003C1E76" w:rsidP="003C1E76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37ADFA22" w14:textId="77777777" w:rsidR="003C1E76" w:rsidRPr="00585514" w:rsidRDefault="003C1E76" w:rsidP="009974F2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81"/>
        <w:gridCol w:w="4619"/>
        <w:gridCol w:w="3762"/>
      </w:tblGrid>
      <w:tr w:rsidR="009746D8" w:rsidRPr="00585514" w14:paraId="1B88FADE" w14:textId="3415B83F" w:rsidTr="00CD4A0A">
        <w:trPr>
          <w:trHeight w:val="264"/>
          <w:jc w:val="center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6F883FF" w14:textId="77777777" w:rsidR="009746D8" w:rsidRPr="00585514" w:rsidRDefault="009746D8" w:rsidP="001D00DC">
            <w:pPr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14:paraId="26EC85C3" w14:textId="69C8452F" w:rsidR="009746D8" w:rsidRPr="00585514" w:rsidRDefault="00CD4A0A" w:rsidP="009974F2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04A256C" w14:textId="0D4CC282" w:rsidR="009746D8" w:rsidRPr="00585514" w:rsidRDefault="00CD4A0A" w:rsidP="009974F2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oferowane</w:t>
            </w:r>
          </w:p>
        </w:tc>
      </w:tr>
      <w:tr w:rsidR="00CD4A0A" w:rsidRPr="00585514" w14:paraId="14E6FB37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1AA689B9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18FB67EA" w14:textId="77777777" w:rsidR="00CD1848" w:rsidRPr="00585514" w:rsidRDefault="00CD1848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Wirówka z 2 rotorami na probówki reakcyjne różnej wielkości:</w:t>
            </w:r>
          </w:p>
          <w:p w14:paraId="747530DA" w14:textId="17874BF7" w:rsidR="00CD1848" w:rsidRPr="00585514" w:rsidRDefault="00CD1848" w:rsidP="00CD1848">
            <w:pPr>
              <w:pStyle w:val="Akapitzlist"/>
              <w:numPr>
                <w:ilvl w:val="0"/>
                <w:numId w:val="15"/>
              </w:numPr>
              <w:tabs>
                <w:tab w:val="left" w:pos="1332"/>
              </w:tabs>
              <w:ind w:left="341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Czarny rotor jest przeznaczony na max. 6 probówek</w:t>
            </w:r>
            <w:r w:rsidR="003C60C0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;</w:t>
            </w:r>
          </w:p>
          <w:p w14:paraId="565494FD" w14:textId="627B8793" w:rsidR="003C60C0" w:rsidRPr="00585514" w:rsidRDefault="003C60C0" w:rsidP="00CD1848">
            <w:pPr>
              <w:pStyle w:val="Akapitzlist"/>
              <w:numPr>
                <w:ilvl w:val="0"/>
                <w:numId w:val="15"/>
              </w:numPr>
              <w:tabs>
                <w:tab w:val="left" w:pos="1332"/>
              </w:tabs>
              <w:ind w:left="341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Zielony rotor do dwóch 8-miejscowych pasków PCR.</w:t>
            </w:r>
          </w:p>
          <w:p w14:paraId="01FE4B16" w14:textId="2F2CFC0B" w:rsidR="003C60C0" w:rsidRPr="00585514" w:rsidRDefault="003C60C0" w:rsidP="003C60C0">
            <w:pPr>
              <w:tabs>
                <w:tab w:val="left" w:pos="1332"/>
              </w:tabs>
              <w:ind w:left="-19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Rotory są łatwo wymienialne.</w:t>
            </w:r>
          </w:p>
        </w:tc>
        <w:tc>
          <w:tcPr>
            <w:tcW w:w="3762" w:type="dxa"/>
          </w:tcPr>
          <w:p w14:paraId="13934C68" w14:textId="77777777" w:rsidR="00CD4A0A" w:rsidRPr="00585514" w:rsidRDefault="00CD4A0A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D66C8DF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86DEE7B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1C62A294" w14:textId="4E4AA999" w:rsidR="00CD4A0A" w:rsidRPr="00585514" w:rsidRDefault="003C60C0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Dolna część wirówki jest wykonana z tworzywa sztucznego ABS, pokrywa z poliwęglanu.</w:t>
            </w:r>
          </w:p>
        </w:tc>
        <w:tc>
          <w:tcPr>
            <w:tcW w:w="3762" w:type="dxa"/>
          </w:tcPr>
          <w:p w14:paraId="0F03BC98" w14:textId="77777777" w:rsidR="00CD4A0A" w:rsidRPr="00585514" w:rsidRDefault="00CD4A0A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036510D4" w14:textId="449285B9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70F0688A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51E7683F" w14:textId="7E0DB26B" w:rsidR="00CD4A0A" w:rsidRPr="00585514" w:rsidRDefault="003C60C0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Urządzenie osiąga najwyższą prędkość obrotową w max. 8 sek.</w:t>
            </w:r>
          </w:p>
        </w:tc>
        <w:tc>
          <w:tcPr>
            <w:tcW w:w="3762" w:type="dxa"/>
          </w:tcPr>
          <w:p w14:paraId="4420E22C" w14:textId="77777777" w:rsidR="00CD4A0A" w:rsidRPr="00585514" w:rsidRDefault="00CD4A0A" w:rsidP="00CD4A0A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236A9C84" w14:textId="3C919544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57433F0D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49D6ABBD" w14:textId="21BF32A6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Przy zamkniętej pokrywie rotor zatrzymuje się po 10 sek. +/-10%.</w:t>
            </w:r>
          </w:p>
        </w:tc>
        <w:tc>
          <w:tcPr>
            <w:tcW w:w="3762" w:type="dxa"/>
          </w:tcPr>
          <w:p w14:paraId="38181F08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11CE56E" w14:textId="106B3AC5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C032F12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3131AB71" w14:textId="3F06DCCD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Przy otwartej pokrywie rotor zatrzymuje się po 3 sek. +/-10%.</w:t>
            </w:r>
          </w:p>
        </w:tc>
        <w:tc>
          <w:tcPr>
            <w:tcW w:w="3762" w:type="dxa"/>
          </w:tcPr>
          <w:p w14:paraId="7CBA4844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C9C4196" w14:textId="11735B75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C9A9125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20BEE64D" w14:textId="05517DCB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Rotor czarny: probówki 6 x 1,5/2,0ml, 6x0,5 ml i 6 x 0,2 ml.</w:t>
            </w:r>
          </w:p>
        </w:tc>
        <w:tc>
          <w:tcPr>
            <w:tcW w:w="3762" w:type="dxa"/>
          </w:tcPr>
          <w:p w14:paraId="118849A2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429B69C" w14:textId="347D932F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18CEFFC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36DF5DE1" w14:textId="3F3D1A1C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Rotor zielony: 2 x 8 x 0,2 ml</w:t>
            </w:r>
            <w:r w:rsidR="00CD4A0A" w:rsidRPr="0058551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62" w:type="dxa"/>
          </w:tcPr>
          <w:p w14:paraId="508448EA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95F0BD7" w14:textId="7DEE26D9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F4F6374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73A71861" w14:textId="776609B8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Zasilanie: 85 ~ 250 V/50Hz</w:t>
            </w:r>
          </w:p>
        </w:tc>
        <w:tc>
          <w:tcPr>
            <w:tcW w:w="3762" w:type="dxa"/>
          </w:tcPr>
          <w:p w14:paraId="34555DFA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2D266351" w14:textId="4A02FF22" w:rsidTr="0009356F">
        <w:trPr>
          <w:trHeight w:val="277"/>
          <w:jc w:val="center"/>
        </w:trPr>
        <w:tc>
          <w:tcPr>
            <w:tcW w:w="681" w:type="dxa"/>
            <w:vAlign w:val="center"/>
          </w:tcPr>
          <w:p w14:paraId="6E55FA77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73768C62" w14:textId="3DBD0119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Max. RCF: 2350 g.</w:t>
            </w:r>
          </w:p>
        </w:tc>
        <w:tc>
          <w:tcPr>
            <w:tcW w:w="3762" w:type="dxa"/>
          </w:tcPr>
          <w:p w14:paraId="7002A7D8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BC9E3FB" w14:textId="1042992A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6481629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1686C896" w14:textId="019B5F26" w:rsidR="00CD4A0A" w:rsidRPr="00585514" w:rsidRDefault="003C60C0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Prędkość obrotowa: 7200 obr./min.</w:t>
            </w:r>
          </w:p>
        </w:tc>
        <w:tc>
          <w:tcPr>
            <w:tcW w:w="3762" w:type="dxa"/>
          </w:tcPr>
          <w:p w14:paraId="65FAA7D0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D010CE8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2A29047" w14:textId="77777777" w:rsidR="00CD4A0A" w:rsidRPr="00585514" w:rsidRDefault="00CD4A0A" w:rsidP="00CD4A0A">
            <w:pPr>
              <w:pStyle w:val="Akapitzlist"/>
              <w:numPr>
                <w:ilvl w:val="0"/>
                <w:numId w:val="2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3185B881" w14:textId="0401E5DC" w:rsidR="00CD4A0A" w:rsidRPr="00585514" w:rsidRDefault="00CD4A0A" w:rsidP="00CD4A0A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Gwarancja</w:t>
            </w:r>
            <w:r w:rsidR="00585514" w:rsidRPr="00585514">
              <w:rPr>
                <w:rFonts w:ascii="Verdana" w:hAnsi="Verdana"/>
                <w:sz w:val="18"/>
                <w:szCs w:val="18"/>
              </w:rPr>
              <w:t>:</w:t>
            </w:r>
            <w:r w:rsidRPr="00585514">
              <w:rPr>
                <w:rFonts w:ascii="Verdana" w:hAnsi="Verdana"/>
                <w:sz w:val="18"/>
                <w:szCs w:val="18"/>
              </w:rPr>
              <w:t xml:space="preserve"> min. 24 miesiące.</w:t>
            </w:r>
          </w:p>
        </w:tc>
        <w:tc>
          <w:tcPr>
            <w:tcW w:w="3762" w:type="dxa"/>
          </w:tcPr>
          <w:p w14:paraId="7203F5FE" w14:textId="77777777" w:rsidR="00CD4A0A" w:rsidRPr="00585514" w:rsidRDefault="00CD4A0A" w:rsidP="00CD4A0A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14:paraId="61C12D43" w14:textId="409C4460" w:rsidR="009974F2" w:rsidRPr="00585514" w:rsidRDefault="009974F2" w:rsidP="009974F2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52873D69" w14:textId="77777777" w:rsidR="00573B8E" w:rsidRPr="00585514" w:rsidRDefault="00573B8E" w:rsidP="00573B8E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</w:rPr>
        <w:t>UWAGA! Niespełnienie któregokolwiek z wymaganych parametrów spowoduje odrzucenie oferty.</w:t>
      </w:r>
    </w:p>
    <w:bookmarkEnd w:id="0"/>
    <w:p w14:paraId="14E74E93" w14:textId="124EFE13" w:rsidR="00CD4A0A" w:rsidRPr="00585514" w:rsidRDefault="00CD4A0A" w:rsidP="005F3FA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B75DE97" w14:textId="73E92FD4" w:rsidR="005F3FAB" w:rsidRPr="00585514" w:rsidRDefault="005F3FAB" w:rsidP="005F3FA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3DCC449" w14:textId="5763107D" w:rsidR="005F3FAB" w:rsidRPr="00585514" w:rsidRDefault="005F3FAB" w:rsidP="005F3FA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7C81CD" w14:textId="77777777" w:rsidR="005F3FAB" w:rsidRPr="00585514" w:rsidRDefault="005F3FAB" w:rsidP="005F3FA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057C07D" w14:textId="10FE9962" w:rsidR="005F3FAB" w:rsidRPr="00585514" w:rsidRDefault="005F3FAB" w:rsidP="005F3FAB">
      <w:pPr>
        <w:rPr>
          <w:rFonts w:ascii="Verdana" w:hAnsi="Verdana" w:cs="Arial"/>
          <w:i/>
          <w:iCs/>
          <w:sz w:val="18"/>
          <w:szCs w:val="18"/>
        </w:rPr>
      </w:pPr>
      <w:r w:rsidRPr="00585514">
        <w:rPr>
          <w:rFonts w:ascii="Verdana" w:hAnsi="Verdana" w:cs="Arial"/>
          <w:i/>
          <w:iCs/>
          <w:sz w:val="18"/>
          <w:szCs w:val="18"/>
        </w:rPr>
        <w:t>Dokument musi zostać podpisane kwalifikowanym podpisem elektronicznym.</w:t>
      </w:r>
    </w:p>
    <w:p w14:paraId="59134B81" w14:textId="77777777" w:rsidR="005F3FAB" w:rsidRPr="00585514" w:rsidRDefault="005F3FAB" w:rsidP="005F3FA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06644B9" w14:textId="6E67190A" w:rsidR="00CD4A0A" w:rsidRPr="00585514" w:rsidRDefault="00CD4A0A">
      <w:pPr>
        <w:rPr>
          <w:rFonts w:ascii="Verdana" w:hAnsi="Verdana"/>
          <w:sz w:val="18"/>
          <w:szCs w:val="18"/>
        </w:rPr>
      </w:pPr>
      <w:r w:rsidRPr="00585514">
        <w:rPr>
          <w:rFonts w:ascii="Verdana" w:hAnsi="Verdana"/>
          <w:sz w:val="18"/>
          <w:szCs w:val="18"/>
        </w:rPr>
        <w:br w:type="page"/>
      </w:r>
    </w:p>
    <w:p w14:paraId="598218CD" w14:textId="6DE95FE9" w:rsidR="00CD4A0A" w:rsidRPr="00585514" w:rsidRDefault="00CD4A0A" w:rsidP="00CD4A0A">
      <w:pPr>
        <w:tabs>
          <w:tab w:val="left" w:pos="3402"/>
          <w:tab w:val="left" w:pos="7371"/>
        </w:tabs>
        <w:spacing w:after="0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r w:rsidRPr="00585514">
        <w:rPr>
          <w:rFonts w:ascii="Verdana" w:hAnsi="Verdana" w:cstheme="minorHAnsi"/>
          <w:b/>
          <w:sz w:val="18"/>
          <w:szCs w:val="18"/>
        </w:rPr>
        <w:lastRenderedPageBreak/>
        <w:t>Pakiet II</w:t>
      </w:r>
    </w:p>
    <w:p w14:paraId="6EFE44FD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hAnsi="Verdana" w:cs="Tahoma"/>
          <w:b/>
          <w:sz w:val="18"/>
          <w:szCs w:val="18"/>
        </w:rPr>
        <w:t>PRZEDMIOT ZAMÓWIENIA</w:t>
      </w:r>
    </w:p>
    <w:p w14:paraId="2BA999EB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24829787" w14:textId="7040B6D2" w:rsidR="00CD4A0A" w:rsidRPr="00585514" w:rsidRDefault="005F3FAB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>Wirówka laboratoryjna</w:t>
      </w:r>
      <w:r w:rsidR="00CD4A0A"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– </w:t>
      </w: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>1</w:t>
      </w:r>
      <w:r w:rsidR="00CD4A0A"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szt.</w:t>
      </w:r>
    </w:p>
    <w:p w14:paraId="40FBD0A3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Model/typ……………………………………………………………………………………………</w:t>
      </w:r>
    </w:p>
    <w:p w14:paraId="177FD8B5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</w:p>
    <w:p w14:paraId="1EA942EA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Producent/kraj…………………………………………</w:t>
      </w:r>
    </w:p>
    <w:p w14:paraId="5E78D676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5CC84355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 xml:space="preserve">Rok </w:t>
      </w: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produkcji………………………………</w:t>
      </w:r>
    </w:p>
    <w:p w14:paraId="09CC0540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72F214E8" w14:textId="77777777" w:rsidR="00CD4A0A" w:rsidRPr="00585514" w:rsidRDefault="00CD4A0A" w:rsidP="00CD4A0A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81"/>
        <w:gridCol w:w="4619"/>
        <w:gridCol w:w="3762"/>
      </w:tblGrid>
      <w:tr w:rsidR="00CD4A0A" w:rsidRPr="00585514" w14:paraId="387EA303" w14:textId="77777777" w:rsidTr="0009356F">
        <w:trPr>
          <w:trHeight w:val="264"/>
          <w:jc w:val="center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C18EC03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14:paraId="7322FFEF" w14:textId="77777777" w:rsidR="00CD4A0A" w:rsidRPr="00585514" w:rsidRDefault="00CD4A0A" w:rsidP="0009356F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20C173A7" w14:textId="77777777" w:rsidR="00CD4A0A" w:rsidRPr="00585514" w:rsidRDefault="00CD4A0A" w:rsidP="0009356F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oferowane</w:t>
            </w:r>
          </w:p>
        </w:tc>
      </w:tr>
      <w:tr w:rsidR="00CD4A0A" w:rsidRPr="00585514" w14:paraId="08B0C391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D407FA8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5E6E3A81" w14:textId="3D460319" w:rsidR="00CD4A0A" w:rsidRPr="00585514" w:rsidRDefault="002E4516" w:rsidP="0009356F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Wirówka wykorzystywana do wirowania osocza bog</w:t>
            </w:r>
            <w:r w:rsidR="008411C6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ato-płytkowego PRP, pozyskiwania frakcji fibryny bogato-płytkowej PRF lub probówek na „skrzep” lub osocze.</w:t>
            </w:r>
          </w:p>
        </w:tc>
        <w:tc>
          <w:tcPr>
            <w:tcW w:w="3762" w:type="dxa"/>
          </w:tcPr>
          <w:p w14:paraId="45C7450C" w14:textId="77777777" w:rsidR="00CD4A0A" w:rsidRPr="00585514" w:rsidRDefault="00CD4A0A" w:rsidP="0009356F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498346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6D83D3B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50B1B4E2" w14:textId="4A40017E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Płynny zakres regulacji prędkości od 0 do 4000 obr./min.</w:t>
            </w:r>
          </w:p>
        </w:tc>
        <w:tc>
          <w:tcPr>
            <w:tcW w:w="3762" w:type="dxa"/>
          </w:tcPr>
          <w:p w14:paraId="4C7521A2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5375AC0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1E1ED9CA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2095DEB8" w14:textId="766A18BE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Sterowanie cyfrowe z wyświetlaczami.</w:t>
            </w:r>
          </w:p>
        </w:tc>
        <w:tc>
          <w:tcPr>
            <w:tcW w:w="3762" w:type="dxa"/>
          </w:tcPr>
          <w:p w14:paraId="308E057F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023FC57D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4549E84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1D522D55" w14:textId="52BEDAA9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Silnik indukcyjny</w:t>
            </w:r>
          </w:p>
        </w:tc>
        <w:tc>
          <w:tcPr>
            <w:tcW w:w="3762" w:type="dxa"/>
          </w:tcPr>
          <w:p w14:paraId="74A1E79F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6948E127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387F04D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711A9409" w14:textId="666D8983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Pamięć ustawień</w:t>
            </w:r>
          </w:p>
        </w:tc>
        <w:tc>
          <w:tcPr>
            <w:tcW w:w="3762" w:type="dxa"/>
          </w:tcPr>
          <w:p w14:paraId="23AE1ADA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E74F44D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BF28BB5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12E65FDF" w14:textId="77539713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Posiada możliwość ustawienia szybkości przyspieszenia i spowolnienia.</w:t>
            </w:r>
          </w:p>
        </w:tc>
        <w:tc>
          <w:tcPr>
            <w:tcW w:w="3762" w:type="dxa"/>
          </w:tcPr>
          <w:p w14:paraId="2AF89B92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64889C1E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07CCF3A9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5CAC4B06" w14:textId="04CB61F0" w:rsidR="00CD4A0A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Wirnik kątowy – 45 stopni.</w:t>
            </w:r>
          </w:p>
        </w:tc>
        <w:tc>
          <w:tcPr>
            <w:tcW w:w="3762" w:type="dxa"/>
          </w:tcPr>
          <w:p w14:paraId="58C6FA99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BB24D28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67DA1140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33D4A2BC" w14:textId="40B211FC" w:rsidR="00CD4A0A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Pojemność: 15/10 ml x min. 8 probówek.</w:t>
            </w:r>
          </w:p>
        </w:tc>
        <w:tc>
          <w:tcPr>
            <w:tcW w:w="3762" w:type="dxa"/>
          </w:tcPr>
          <w:p w14:paraId="7F73E201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444F0245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246B6B3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0DDBA93A" w14:textId="6BEB96C1" w:rsidR="00CD4A0A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M</w:t>
            </w:r>
            <w:r w:rsidRPr="00585514">
              <w:rPr>
                <w:rFonts w:ascii="Verdana" w:hAnsi="Verdana"/>
                <w:sz w:val="18"/>
                <w:szCs w:val="18"/>
              </w:rPr>
              <w:t xml:space="preserve">ax. </w:t>
            </w:r>
            <w:r w:rsidRPr="00585514">
              <w:rPr>
                <w:rFonts w:ascii="Verdana" w:hAnsi="Verdana"/>
                <w:sz w:val="18"/>
                <w:szCs w:val="18"/>
              </w:rPr>
              <w:t>RCF: 1780 g</w:t>
            </w:r>
          </w:p>
        </w:tc>
        <w:tc>
          <w:tcPr>
            <w:tcW w:w="3762" w:type="dxa"/>
          </w:tcPr>
          <w:p w14:paraId="3EF7D263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090F3294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616F6E5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5A0A8342" w14:textId="69735400" w:rsidR="00CD4A0A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Sterowanie mikroprocesorem.</w:t>
            </w:r>
          </w:p>
        </w:tc>
        <w:tc>
          <w:tcPr>
            <w:tcW w:w="3762" w:type="dxa"/>
          </w:tcPr>
          <w:p w14:paraId="605A7389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121B1E23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27140925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46AF9ED1" w14:textId="2B6A9D33" w:rsidR="00CD4A0A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Zasilanie: 110~240 V 50/60Hz</w:t>
            </w:r>
            <w:r w:rsidR="004A1759" w:rsidRPr="0058551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762" w:type="dxa"/>
          </w:tcPr>
          <w:p w14:paraId="5A6C919D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CD4A0A" w:rsidRPr="00585514" w14:paraId="6E9385F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B844E16" w14:textId="77777777" w:rsidR="00CD4A0A" w:rsidRPr="00585514" w:rsidRDefault="00CD4A0A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7DB477EE" w14:textId="6C0FB933" w:rsidR="00CD4A0A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Timer</w:t>
            </w:r>
          </w:p>
        </w:tc>
        <w:tc>
          <w:tcPr>
            <w:tcW w:w="3762" w:type="dxa"/>
          </w:tcPr>
          <w:p w14:paraId="0F69F2C7" w14:textId="77777777" w:rsidR="00CD4A0A" w:rsidRPr="00585514" w:rsidRDefault="00CD4A0A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8411C6" w:rsidRPr="00585514" w14:paraId="0206696E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D6B0E2C" w14:textId="77777777" w:rsidR="008411C6" w:rsidRPr="00585514" w:rsidRDefault="008411C6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6F0B9BD4" w14:textId="7AD64BFC" w:rsidR="008411C6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Poziom hałasu &lt;70dB</w:t>
            </w:r>
          </w:p>
        </w:tc>
        <w:tc>
          <w:tcPr>
            <w:tcW w:w="3762" w:type="dxa"/>
          </w:tcPr>
          <w:p w14:paraId="2B65F8CC" w14:textId="77777777" w:rsidR="008411C6" w:rsidRPr="00585514" w:rsidRDefault="008411C6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E77D5B" w:rsidRPr="00585514" w14:paraId="01143D36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50C2400F" w14:textId="77777777" w:rsidR="00E77D5B" w:rsidRPr="00585514" w:rsidRDefault="00E77D5B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47205039" w14:textId="281BA7A1" w:rsidR="00E77D5B" w:rsidRPr="00585514" w:rsidRDefault="008411C6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>Wymiary: 300x300x300 mm +/-10%</w:t>
            </w:r>
          </w:p>
        </w:tc>
        <w:tc>
          <w:tcPr>
            <w:tcW w:w="3762" w:type="dxa"/>
          </w:tcPr>
          <w:p w14:paraId="3DB26D34" w14:textId="77777777" w:rsidR="00E77D5B" w:rsidRPr="00585514" w:rsidRDefault="00E77D5B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38534C" w:rsidRPr="00585514" w14:paraId="78552A02" w14:textId="77777777" w:rsidTr="0009356F">
        <w:trPr>
          <w:trHeight w:val="264"/>
          <w:jc w:val="center"/>
        </w:trPr>
        <w:tc>
          <w:tcPr>
            <w:tcW w:w="681" w:type="dxa"/>
            <w:vAlign w:val="center"/>
          </w:tcPr>
          <w:p w14:paraId="41BA4702" w14:textId="77777777" w:rsidR="0038534C" w:rsidRPr="00585514" w:rsidRDefault="0038534C" w:rsidP="00CD4A0A">
            <w:pPr>
              <w:pStyle w:val="Akapitzlist"/>
              <w:numPr>
                <w:ilvl w:val="0"/>
                <w:numId w:val="3"/>
              </w:numPr>
              <w:ind w:left="530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19" w:type="dxa"/>
          </w:tcPr>
          <w:p w14:paraId="2242E19C" w14:textId="32BBF392" w:rsidR="0038534C" w:rsidRPr="00585514" w:rsidRDefault="0038534C" w:rsidP="0009356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hAnsi="Verdana"/>
                <w:sz w:val="18"/>
                <w:szCs w:val="18"/>
              </w:rPr>
              <w:t xml:space="preserve">Gwarancja: min. </w:t>
            </w:r>
            <w:r w:rsidR="0098480F" w:rsidRPr="00585514">
              <w:rPr>
                <w:rFonts w:ascii="Verdana" w:hAnsi="Verdana"/>
                <w:sz w:val="18"/>
                <w:szCs w:val="18"/>
              </w:rPr>
              <w:t>24</w:t>
            </w:r>
            <w:r w:rsidRPr="00585514">
              <w:rPr>
                <w:rFonts w:ascii="Verdana" w:hAnsi="Verdana"/>
                <w:sz w:val="18"/>
                <w:szCs w:val="18"/>
              </w:rPr>
              <w:t xml:space="preserve"> miesięcy</w:t>
            </w:r>
          </w:p>
        </w:tc>
        <w:tc>
          <w:tcPr>
            <w:tcW w:w="3762" w:type="dxa"/>
          </w:tcPr>
          <w:p w14:paraId="7AD5D4E4" w14:textId="77777777" w:rsidR="0038534C" w:rsidRPr="00585514" w:rsidRDefault="0038534C" w:rsidP="0009356F">
            <w:pP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14:paraId="08B712B7" w14:textId="77777777" w:rsidR="00CD4A0A" w:rsidRPr="00585514" w:rsidRDefault="00CD4A0A" w:rsidP="00CD4A0A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7255AF20" w14:textId="77777777" w:rsidR="00CD4A0A" w:rsidRPr="00585514" w:rsidRDefault="00CD4A0A" w:rsidP="00CD4A0A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</w:rPr>
        <w:t>UWAGA! Niespełnienie któregokolwiek z wymaganych parametrów spowoduje odrzucenie oferty.</w:t>
      </w:r>
    </w:p>
    <w:p w14:paraId="5C2C44C0" w14:textId="77777777" w:rsidR="00CD4A0A" w:rsidRPr="00585514" w:rsidRDefault="00CD4A0A" w:rsidP="00CD4A0A">
      <w:pPr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14:paraId="7507404C" w14:textId="77777777" w:rsidR="008411C6" w:rsidRPr="00585514" w:rsidRDefault="008411C6" w:rsidP="008411C6">
      <w:pPr>
        <w:rPr>
          <w:rFonts w:ascii="Verdana" w:hAnsi="Verdana" w:cs="Arial"/>
          <w:i/>
          <w:iCs/>
          <w:sz w:val="18"/>
          <w:szCs w:val="18"/>
        </w:rPr>
      </w:pPr>
      <w:r w:rsidRPr="00585514">
        <w:rPr>
          <w:rFonts w:ascii="Verdana" w:hAnsi="Verdana" w:cs="Arial"/>
          <w:i/>
          <w:iCs/>
          <w:sz w:val="18"/>
          <w:szCs w:val="18"/>
        </w:rPr>
        <w:t>Dokument musi zostać podpisane kwalifikowanym podpisem elektronicznym.</w:t>
      </w:r>
    </w:p>
    <w:p w14:paraId="04387871" w14:textId="06AA531F" w:rsidR="004A1759" w:rsidRPr="00585514" w:rsidRDefault="004A1759">
      <w:pPr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sz w:val="18"/>
          <w:szCs w:val="18"/>
          <w:lang w:eastAsia="pl-PL"/>
        </w:rPr>
        <w:br w:type="page"/>
      </w:r>
    </w:p>
    <w:p w14:paraId="4FDE1787" w14:textId="377C55D9" w:rsidR="004A1759" w:rsidRPr="00585514" w:rsidRDefault="004A1759" w:rsidP="004A1759">
      <w:pPr>
        <w:tabs>
          <w:tab w:val="left" w:pos="3402"/>
          <w:tab w:val="left" w:pos="7371"/>
        </w:tabs>
        <w:spacing w:after="0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r w:rsidRPr="00585514">
        <w:rPr>
          <w:rFonts w:ascii="Verdana" w:hAnsi="Verdana" w:cstheme="minorHAnsi"/>
          <w:b/>
          <w:sz w:val="18"/>
          <w:szCs w:val="18"/>
        </w:rPr>
        <w:lastRenderedPageBreak/>
        <w:t>Pakiet III</w:t>
      </w:r>
    </w:p>
    <w:p w14:paraId="163983F7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hAnsi="Verdana" w:cs="Tahoma"/>
          <w:b/>
          <w:sz w:val="18"/>
          <w:szCs w:val="18"/>
        </w:rPr>
        <w:t>PRZEDMIOT ZAMÓWIENIA</w:t>
      </w:r>
    </w:p>
    <w:p w14:paraId="3788601D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05DC1A05" w14:textId="4C88F08A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Wirówka </w:t>
      </w:r>
      <w:r w:rsidR="0098480F"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>szybkoobrotowa</w:t>
      </w: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– 1 szt.</w:t>
      </w:r>
    </w:p>
    <w:p w14:paraId="67DEF15A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Model/typ……………………………………………………………………………………………</w:t>
      </w:r>
    </w:p>
    <w:p w14:paraId="6EDE0B18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</w:p>
    <w:p w14:paraId="575C8C28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Producent/kraj…………………………………………</w:t>
      </w:r>
    </w:p>
    <w:p w14:paraId="1479BEDD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1D9BE015" w14:textId="77777777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 xml:space="preserve">Rok </w:t>
      </w:r>
      <w:r w:rsidRPr="00585514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Pr="00585514">
        <w:rPr>
          <w:rFonts w:ascii="Verdana" w:eastAsia="Times New Roman" w:hAnsi="Verdana" w:cstheme="minorHAnsi"/>
          <w:b/>
          <w:sz w:val="18"/>
          <w:szCs w:val="18"/>
          <w:lang w:val="x-none" w:eastAsia="pl-PL"/>
        </w:rPr>
        <w:t>produkcji………………………………</w:t>
      </w:r>
    </w:p>
    <w:p w14:paraId="7FF03727" w14:textId="37AF7476" w:rsidR="004A1759" w:rsidRPr="00585514" w:rsidRDefault="004A1759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98480F" w:rsidRPr="00585514" w14:paraId="4E5F7771" w14:textId="77777777" w:rsidTr="00650D4B">
        <w:trPr>
          <w:trHeight w:val="26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86159B9" w14:textId="77777777" w:rsidR="0098480F" w:rsidRPr="00585514" w:rsidRDefault="0098480F" w:rsidP="00650D4B">
            <w:pPr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9BBD6D0" w14:textId="77777777" w:rsidR="0098480F" w:rsidRPr="00585514" w:rsidRDefault="0098480F" w:rsidP="00650D4B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62CC3C7" w14:textId="77777777" w:rsidR="0098480F" w:rsidRPr="00585514" w:rsidRDefault="0098480F" w:rsidP="00650D4B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t>Parametry oferowane</w:t>
            </w:r>
          </w:p>
        </w:tc>
      </w:tr>
      <w:tr w:rsidR="0098480F" w:rsidRPr="00585514" w14:paraId="254DCDE5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3F761533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01815A1" w14:textId="336A1189" w:rsidR="0098480F" w:rsidRPr="00585514" w:rsidRDefault="0098480F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Wirówka do użytku ogólnego, do zastosowań m. in. biochemicznych, weterynaryjnych, przemysłowych w zestawie z </w:t>
            </w:r>
            <w:r w:rsidRPr="00585514">
              <w:rPr>
                <w:rFonts w:ascii="Verdana" w:hAnsi="Verdana" w:cstheme="minorHAnsi"/>
                <w:sz w:val="18"/>
                <w:szCs w:val="18"/>
              </w:rPr>
              <w:t>wirnikiem kątowym 6x10 ml z pojemnikami (Ø17x70/85 mm) - kąt 30°</w:t>
            </w:r>
            <w:r w:rsidRPr="00585514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14:paraId="27027BA2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2AF6E459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34E08E14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5B75E79" w14:textId="00DD34F2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ożliwość zasilania wirówki z gniazda zapalniczki samochodowej (przetwornica 12V/230V)</w:t>
            </w:r>
          </w:p>
        </w:tc>
        <w:tc>
          <w:tcPr>
            <w:tcW w:w="3685" w:type="dxa"/>
            <w:vAlign w:val="center"/>
          </w:tcPr>
          <w:p w14:paraId="06B00D32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660B2F97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5CA2F21D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22F1CD2" w14:textId="06993FEC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yświetlacz LED</w:t>
            </w:r>
          </w:p>
        </w:tc>
        <w:tc>
          <w:tcPr>
            <w:tcW w:w="3685" w:type="dxa"/>
            <w:vAlign w:val="center"/>
          </w:tcPr>
          <w:p w14:paraId="14719FC6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7994FEF5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75B1D780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2A53ACB" w14:textId="7292DA04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 najmniej 2 prędkości wirowania</w:t>
            </w:r>
          </w:p>
        </w:tc>
        <w:tc>
          <w:tcPr>
            <w:tcW w:w="3685" w:type="dxa"/>
            <w:vAlign w:val="center"/>
          </w:tcPr>
          <w:p w14:paraId="57CD49CC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6AA52552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502408A2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16BFC08" w14:textId="79F1DF03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o najmniej 1 charakterystyka rozpędzania / hamowania</w:t>
            </w:r>
          </w:p>
        </w:tc>
        <w:tc>
          <w:tcPr>
            <w:tcW w:w="3685" w:type="dxa"/>
            <w:vAlign w:val="center"/>
          </w:tcPr>
          <w:p w14:paraId="76B075D3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456C5048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3AA2504A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FEF0417" w14:textId="216C77FD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R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egulacja czasu wirowania</w:t>
            </w:r>
          </w:p>
        </w:tc>
        <w:tc>
          <w:tcPr>
            <w:tcW w:w="3685" w:type="dxa"/>
            <w:vAlign w:val="center"/>
          </w:tcPr>
          <w:p w14:paraId="0F7CE510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29DC4C4F" w14:textId="77777777" w:rsidTr="00650D4B">
        <w:trPr>
          <w:trHeight w:val="264"/>
          <w:jc w:val="center"/>
        </w:trPr>
        <w:tc>
          <w:tcPr>
            <w:tcW w:w="846" w:type="dxa"/>
            <w:vAlign w:val="center"/>
          </w:tcPr>
          <w:p w14:paraId="2073551B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394AE9A" w14:textId="1FA807E6" w:rsidR="0098480F" w:rsidRPr="00585514" w:rsidRDefault="00585514" w:rsidP="0098480F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T</w:t>
            </w:r>
            <w:r w:rsidR="0098480F"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ryb pracy ciągłej </w:t>
            </w:r>
          </w:p>
        </w:tc>
        <w:tc>
          <w:tcPr>
            <w:tcW w:w="3685" w:type="dxa"/>
            <w:vAlign w:val="center"/>
          </w:tcPr>
          <w:p w14:paraId="79FAE97D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1F3EFA68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562DAAB1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3ED2ED3" w14:textId="549E2418" w:rsidR="0098480F" w:rsidRPr="00585514" w:rsidRDefault="0098480F" w:rsidP="0098480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Zasilanie: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230V / 50/60Hz</w:t>
            </w:r>
          </w:p>
        </w:tc>
        <w:tc>
          <w:tcPr>
            <w:tcW w:w="3685" w:type="dxa"/>
            <w:vAlign w:val="center"/>
          </w:tcPr>
          <w:p w14:paraId="0D29FF97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19CA22E2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2433E753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63E2182" w14:textId="417FB712" w:rsidR="0098480F" w:rsidRPr="00585514" w:rsidRDefault="0098480F" w:rsidP="0098480F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Moc [W]: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Nie większa niż 60</w:t>
            </w:r>
          </w:p>
        </w:tc>
        <w:tc>
          <w:tcPr>
            <w:tcW w:w="3685" w:type="dxa"/>
            <w:vAlign w:val="center"/>
          </w:tcPr>
          <w:p w14:paraId="48986792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1D50DA3C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66D1A2B6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35C0C77" w14:textId="030F8231" w:rsidR="0098480F" w:rsidRPr="00585514" w:rsidRDefault="00585514" w:rsidP="00585514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Pojemność [ml]: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Z zakresu (110-130) ml</w:t>
            </w:r>
          </w:p>
        </w:tc>
        <w:tc>
          <w:tcPr>
            <w:tcW w:w="3685" w:type="dxa"/>
            <w:vAlign w:val="center"/>
          </w:tcPr>
          <w:p w14:paraId="4D56FDBB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0F98F7E8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21F0B6FC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AA89DB7" w14:textId="1D55E3C3" w:rsidR="0098480F" w:rsidRPr="00585514" w:rsidRDefault="00585514" w:rsidP="00585514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Max. RPM [min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vertAlign w:val="superscript"/>
                <w:lang w:eastAsia="pl-PL"/>
              </w:rPr>
              <w:t>-1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Co najmniej 2 prędkości 3 500, 5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 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3685" w:type="dxa"/>
            <w:vAlign w:val="center"/>
          </w:tcPr>
          <w:p w14:paraId="21B749DA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57E110B4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4BCA62DD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E3F987F" w14:textId="7008D164" w:rsidR="00585514" w:rsidRPr="00585514" w:rsidRDefault="00585514" w:rsidP="00585514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Max. RCF [x g]: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1 137, 3 122 lub 93, 1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 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685" w:type="dxa"/>
            <w:vAlign w:val="center"/>
          </w:tcPr>
          <w:p w14:paraId="58C9FC4E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7F413850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32993714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AE2C6EB" w14:textId="0E2F9B3E" w:rsidR="00585514" w:rsidRPr="00585514" w:rsidRDefault="00585514" w:rsidP="00585514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Czas pracy: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 zakresie co najmniej 1 min - 30 min, krok 1 min</w:t>
            </w:r>
          </w:p>
        </w:tc>
        <w:tc>
          <w:tcPr>
            <w:tcW w:w="3685" w:type="dxa"/>
            <w:vAlign w:val="center"/>
          </w:tcPr>
          <w:p w14:paraId="28F5F83E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2CC2BBA7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0577495F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C466896" w14:textId="000D1E36" w:rsidR="00585514" w:rsidRPr="00585514" w:rsidRDefault="00585514" w:rsidP="0058551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Wymiary H x W x D [mm]: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180 x 220 x 270 z tolerancją ± 2 cm</w:t>
            </w:r>
          </w:p>
        </w:tc>
        <w:tc>
          <w:tcPr>
            <w:tcW w:w="3685" w:type="dxa"/>
            <w:vAlign w:val="center"/>
          </w:tcPr>
          <w:p w14:paraId="442724FC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004C9548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2DC60725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10CEAE3" w14:textId="59A40EE2" w:rsidR="00585514" w:rsidRPr="00585514" w:rsidRDefault="00585514" w:rsidP="00585514">
            <w:pPr>
              <w:rPr>
                <w:rFonts w:ascii="Verdana" w:hAnsi="Verdana"/>
                <w:sz w:val="18"/>
                <w:szCs w:val="18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Waga [kg]: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Nie większa niż 5</w:t>
            </w:r>
          </w:p>
        </w:tc>
        <w:tc>
          <w:tcPr>
            <w:tcW w:w="3685" w:type="dxa"/>
            <w:vAlign w:val="center"/>
          </w:tcPr>
          <w:p w14:paraId="079BD525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6610316D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4879FA09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A79F7B3" w14:textId="43598837" w:rsidR="00585514" w:rsidRPr="00585514" w:rsidRDefault="00585514" w:rsidP="00585514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Min. czas rozpędzania [s]: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85" w:type="dxa"/>
            <w:vAlign w:val="center"/>
          </w:tcPr>
          <w:p w14:paraId="04204BFF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98480F" w:rsidRPr="00585514" w14:paraId="6E7AA03B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4762D44B" w14:textId="77777777" w:rsidR="0098480F" w:rsidRPr="00585514" w:rsidRDefault="0098480F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5771F18" w14:textId="51AFEB9B" w:rsidR="0098480F" w:rsidRPr="00585514" w:rsidRDefault="00585514" w:rsidP="00585514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Min. czas hamowania [s]: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 xml:space="preserve"> </w:t>
            </w: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85" w:type="dxa"/>
            <w:vAlign w:val="center"/>
          </w:tcPr>
          <w:p w14:paraId="35F0B5C9" w14:textId="77777777" w:rsidR="0098480F" w:rsidRPr="00585514" w:rsidRDefault="0098480F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  <w:tr w:rsidR="00585514" w:rsidRPr="00585514" w14:paraId="38B4404A" w14:textId="77777777" w:rsidTr="0098480F">
        <w:trPr>
          <w:trHeight w:val="334"/>
          <w:jc w:val="center"/>
        </w:trPr>
        <w:tc>
          <w:tcPr>
            <w:tcW w:w="846" w:type="dxa"/>
            <w:vAlign w:val="center"/>
          </w:tcPr>
          <w:p w14:paraId="66008C98" w14:textId="77777777" w:rsidR="00585514" w:rsidRPr="00585514" w:rsidRDefault="00585514" w:rsidP="00650D4B">
            <w:pPr>
              <w:pStyle w:val="Akapitzlist"/>
              <w:numPr>
                <w:ilvl w:val="0"/>
                <w:numId w:val="13"/>
              </w:numPr>
              <w:ind w:left="587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E1E933D" w14:textId="1BEC9118" w:rsidR="00585514" w:rsidRPr="00585514" w:rsidRDefault="00585514" w:rsidP="00585514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  <w:r w:rsidRPr="00585514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Gwarancja: min. 24 miesięcy</w:t>
            </w:r>
          </w:p>
        </w:tc>
        <w:tc>
          <w:tcPr>
            <w:tcW w:w="3685" w:type="dxa"/>
            <w:vAlign w:val="center"/>
          </w:tcPr>
          <w:p w14:paraId="360353D7" w14:textId="77777777" w:rsidR="00585514" w:rsidRPr="00585514" w:rsidRDefault="00585514" w:rsidP="00650D4B">
            <w:pPr>
              <w:tabs>
                <w:tab w:val="left" w:pos="1332"/>
              </w:tabs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14:paraId="61139C55" w14:textId="77777777" w:rsidR="0098480F" w:rsidRPr="00585514" w:rsidRDefault="0098480F" w:rsidP="004A1759">
      <w:pPr>
        <w:spacing w:after="0" w:line="240" w:lineRule="auto"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14:paraId="0E5B22F7" w14:textId="77777777" w:rsidR="004A1759" w:rsidRPr="00585514" w:rsidRDefault="004A1759" w:rsidP="004A1759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59591720" w14:textId="77777777" w:rsidR="004A1759" w:rsidRPr="00585514" w:rsidRDefault="004A1759" w:rsidP="004A1759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</w:rPr>
      </w:pPr>
      <w:r w:rsidRPr="00585514">
        <w:rPr>
          <w:rFonts w:ascii="Verdana" w:eastAsia="Times New Roman" w:hAnsi="Verdana" w:cstheme="minorHAnsi"/>
          <w:b/>
          <w:sz w:val="18"/>
          <w:szCs w:val="18"/>
        </w:rPr>
        <w:t>UWAGA! Niespełnienie któregokolwiek z wymaganych parametrów spowoduje odrzucenie oferty.</w:t>
      </w:r>
    </w:p>
    <w:p w14:paraId="49D905B5" w14:textId="40BA85B7" w:rsidR="004A1759" w:rsidRPr="00585514" w:rsidRDefault="004A1759" w:rsidP="004A1759">
      <w:pPr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14:paraId="4EA89260" w14:textId="77777777" w:rsidR="0098480F" w:rsidRPr="00585514" w:rsidRDefault="0098480F" w:rsidP="004A1759">
      <w:pPr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14:paraId="23C11123" w14:textId="14815585" w:rsidR="0098480F" w:rsidRPr="00585514" w:rsidRDefault="0098480F" w:rsidP="0098480F">
      <w:pPr>
        <w:rPr>
          <w:rFonts w:ascii="Verdana" w:hAnsi="Verdana" w:cs="Arial"/>
          <w:i/>
          <w:iCs/>
          <w:sz w:val="18"/>
          <w:szCs w:val="18"/>
        </w:rPr>
      </w:pPr>
      <w:r w:rsidRPr="00585514">
        <w:rPr>
          <w:rFonts w:ascii="Verdana" w:hAnsi="Verdana" w:cs="Arial"/>
          <w:i/>
          <w:iCs/>
          <w:sz w:val="18"/>
          <w:szCs w:val="18"/>
        </w:rPr>
        <w:t>Dokument musi zostać podpisane kwalifikowanym podpisem elektronicznym.</w:t>
      </w:r>
    </w:p>
    <w:sectPr w:rsidR="0098480F" w:rsidRPr="00585514" w:rsidSect="0007764E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941C" w14:textId="77777777" w:rsidR="00A2082E" w:rsidRDefault="00A2082E" w:rsidP="0007764E">
      <w:pPr>
        <w:spacing w:after="0" w:line="240" w:lineRule="auto"/>
      </w:pPr>
      <w:r>
        <w:separator/>
      </w:r>
    </w:p>
  </w:endnote>
  <w:endnote w:type="continuationSeparator" w:id="0">
    <w:p w14:paraId="11632BC9" w14:textId="77777777" w:rsidR="00A2082E" w:rsidRDefault="00A2082E" w:rsidP="0007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8F4F" w14:textId="77777777" w:rsidR="00A2082E" w:rsidRDefault="00A2082E" w:rsidP="0007764E">
      <w:pPr>
        <w:spacing w:after="0" w:line="240" w:lineRule="auto"/>
      </w:pPr>
      <w:r>
        <w:separator/>
      </w:r>
    </w:p>
  </w:footnote>
  <w:footnote w:type="continuationSeparator" w:id="0">
    <w:p w14:paraId="290505BD" w14:textId="77777777" w:rsidR="00A2082E" w:rsidRDefault="00A2082E" w:rsidP="0007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D65E" w14:textId="77F95CCC" w:rsidR="0009356F" w:rsidRDefault="0009356F">
    <w:pPr>
      <w:pStyle w:val="Nagwek"/>
    </w:pPr>
    <w:r>
      <w:rPr>
        <w:b/>
        <w:noProof/>
        <w:lang w:eastAsia="pl-PL"/>
      </w:rPr>
      <w:drawing>
        <wp:inline distT="0" distB="0" distL="0" distR="0" wp14:anchorId="6C60D18D" wp14:editId="1D03F1E8">
          <wp:extent cx="1887166" cy="516345"/>
          <wp:effectExtent l="0" t="0" r="0" b="0"/>
          <wp:docPr id="3" name="Obraz 3" descr="C:\Users\karolina.zwierzchows\Desktop\UMED\Logo UMED\Uniwersytet Medyczny w Lodzi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rolina.zwierzchows\Desktop\UMED\Logo UMED\Uniwersytet Medyczny w Lodzi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06" cy="52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AC930" w14:textId="75B67B00" w:rsidR="009B3191" w:rsidRPr="00222B10" w:rsidRDefault="009B3191" w:rsidP="009B3191">
    <w:pPr>
      <w:tabs>
        <w:tab w:val="left" w:pos="3402"/>
        <w:tab w:val="left" w:pos="7371"/>
      </w:tabs>
      <w:spacing w:after="0"/>
      <w:rPr>
        <w:rFonts w:ascii="Verdana" w:hAnsi="Verdana" w:cstheme="minorHAnsi"/>
        <w:b/>
        <w:sz w:val="18"/>
        <w:szCs w:val="18"/>
      </w:rPr>
    </w:pPr>
    <w:r w:rsidRPr="00222B10">
      <w:rPr>
        <w:rFonts w:ascii="Verdana" w:hAnsi="Verdana" w:cs="Tahoma"/>
        <w:b/>
        <w:sz w:val="18"/>
        <w:szCs w:val="18"/>
      </w:rPr>
      <w:t>ZP/</w:t>
    </w:r>
    <w:r w:rsidR="00CD1848">
      <w:rPr>
        <w:rFonts w:ascii="Verdana" w:hAnsi="Verdana" w:cs="Tahoma"/>
        <w:b/>
        <w:sz w:val="18"/>
        <w:szCs w:val="18"/>
      </w:rPr>
      <w:t>67</w:t>
    </w:r>
    <w:r w:rsidRPr="00222B10">
      <w:rPr>
        <w:rFonts w:ascii="Verdana" w:hAnsi="Verdana" w:cs="Tahoma"/>
        <w:b/>
        <w:sz w:val="18"/>
        <w:szCs w:val="18"/>
      </w:rPr>
      <w:t>/202</w:t>
    </w:r>
    <w:r w:rsidR="00CD1848">
      <w:rPr>
        <w:rFonts w:ascii="Verdana" w:hAnsi="Verdana" w:cs="Tahoma"/>
        <w:b/>
        <w:sz w:val="18"/>
        <w:szCs w:val="18"/>
      </w:rPr>
      <w:t>1</w:t>
    </w:r>
    <w:r w:rsidRPr="00222B10">
      <w:rPr>
        <w:rFonts w:ascii="Verdana" w:hAnsi="Verdana" w:cs="Tahoma"/>
        <w:b/>
        <w:sz w:val="18"/>
        <w:szCs w:val="18"/>
      </w:rPr>
      <w:t xml:space="preserve">                                                                             Załącznik nr 2 do SWZ</w:t>
    </w:r>
  </w:p>
  <w:p w14:paraId="3469F28D" w14:textId="77777777" w:rsidR="009B3191" w:rsidRDefault="009B3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D4"/>
    <w:multiLevelType w:val="hybridMultilevel"/>
    <w:tmpl w:val="3552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03B"/>
    <w:multiLevelType w:val="multilevel"/>
    <w:tmpl w:val="A4E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35987"/>
    <w:multiLevelType w:val="multilevel"/>
    <w:tmpl w:val="8F6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623E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44A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53CF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4401"/>
    <w:multiLevelType w:val="multilevel"/>
    <w:tmpl w:val="1F9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02F1A"/>
    <w:multiLevelType w:val="hybridMultilevel"/>
    <w:tmpl w:val="8AB4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12"/>
    <w:multiLevelType w:val="hybridMultilevel"/>
    <w:tmpl w:val="A592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3CEF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7D1"/>
    <w:multiLevelType w:val="hybridMultilevel"/>
    <w:tmpl w:val="F8F0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56D0"/>
    <w:multiLevelType w:val="hybridMultilevel"/>
    <w:tmpl w:val="1D2E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03DC"/>
    <w:multiLevelType w:val="hybridMultilevel"/>
    <w:tmpl w:val="3552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5E38"/>
    <w:multiLevelType w:val="hybridMultilevel"/>
    <w:tmpl w:val="8AB4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166C6"/>
    <w:multiLevelType w:val="hybridMultilevel"/>
    <w:tmpl w:val="1D2E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2661"/>
    <w:multiLevelType w:val="hybridMultilevel"/>
    <w:tmpl w:val="86808452"/>
    <w:lvl w:ilvl="0" w:tplc="AF26C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9E"/>
    <w:rsid w:val="0007764E"/>
    <w:rsid w:val="0009356F"/>
    <w:rsid w:val="00106929"/>
    <w:rsid w:val="001226EF"/>
    <w:rsid w:val="00141878"/>
    <w:rsid w:val="00152B7B"/>
    <w:rsid w:val="00164075"/>
    <w:rsid w:val="00171BCE"/>
    <w:rsid w:val="00186E80"/>
    <w:rsid w:val="001D00DC"/>
    <w:rsid w:val="001E0C59"/>
    <w:rsid w:val="001E4A0D"/>
    <w:rsid w:val="002011DE"/>
    <w:rsid w:val="00222B10"/>
    <w:rsid w:val="00253617"/>
    <w:rsid w:val="002A37EA"/>
    <w:rsid w:val="002A5970"/>
    <w:rsid w:val="002C728C"/>
    <w:rsid w:val="002E181B"/>
    <w:rsid w:val="002E4516"/>
    <w:rsid w:val="003030EB"/>
    <w:rsid w:val="0034680A"/>
    <w:rsid w:val="00350817"/>
    <w:rsid w:val="003658E2"/>
    <w:rsid w:val="0038534C"/>
    <w:rsid w:val="0039046A"/>
    <w:rsid w:val="003C1E76"/>
    <w:rsid w:val="003C60C0"/>
    <w:rsid w:val="00400C94"/>
    <w:rsid w:val="00454442"/>
    <w:rsid w:val="004A1759"/>
    <w:rsid w:val="004A688B"/>
    <w:rsid w:val="005017E8"/>
    <w:rsid w:val="00516408"/>
    <w:rsid w:val="00570237"/>
    <w:rsid w:val="00573B8E"/>
    <w:rsid w:val="00581B01"/>
    <w:rsid w:val="00585514"/>
    <w:rsid w:val="005C0EA6"/>
    <w:rsid w:val="005E2A61"/>
    <w:rsid w:val="005F3FAB"/>
    <w:rsid w:val="00622891"/>
    <w:rsid w:val="0065106D"/>
    <w:rsid w:val="006F6BC1"/>
    <w:rsid w:val="00700111"/>
    <w:rsid w:val="007140FF"/>
    <w:rsid w:val="00740E51"/>
    <w:rsid w:val="00783423"/>
    <w:rsid w:val="008411C6"/>
    <w:rsid w:val="00907D19"/>
    <w:rsid w:val="00944F38"/>
    <w:rsid w:val="009746D8"/>
    <w:rsid w:val="0098480F"/>
    <w:rsid w:val="00993FE3"/>
    <w:rsid w:val="009974F2"/>
    <w:rsid w:val="009A479F"/>
    <w:rsid w:val="009B3191"/>
    <w:rsid w:val="00A0619C"/>
    <w:rsid w:val="00A1521E"/>
    <w:rsid w:val="00A16AE4"/>
    <w:rsid w:val="00A2082E"/>
    <w:rsid w:val="00A74CDD"/>
    <w:rsid w:val="00AF729E"/>
    <w:rsid w:val="00B17659"/>
    <w:rsid w:val="00B20ED3"/>
    <w:rsid w:val="00C15D97"/>
    <w:rsid w:val="00C17D44"/>
    <w:rsid w:val="00CD1848"/>
    <w:rsid w:val="00CD4A0A"/>
    <w:rsid w:val="00CE5EB0"/>
    <w:rsid w:val="00CF3172"/>
    <w:rsid w:val="00D13BDB"/>
    <w:rsid w:val="00D277BD"/>
    <w:rsid w:val="00D74083"/>
    <w:rsid w:val="00D77784"/>
    <w:rsid w:val="00DD7945"/>
    <w:rsid w:val="00E55BCE"/>
    <w:rsid w:val="00E77D5B"/>
    <w:rsid w:val="00E834D7"/>
    <w:rsid w:val="00E96E3D"/>
    <w:rsid w:val="00FB0A34"/>
    <w:rsid w:val="00FB2083"/>
    <w:rsid w:val="5EF8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F210"/>
  <w15:chartTrackingRefBased/>
  <w15:docId w15:val="{54DDBD3A-B7F0-4AA9-9773-2AE94E4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1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64E"/>
  </w:style>
  <w:style w:type="paragraph" w:styleId="Stopka">
    <w:name w:val="footer"/>
    <w:basedOn w:val="Normalny"/>
    <w:link w:val="StopkaZnak"/>
    <w:uiPriority w:val="99"/>
    <w:unhideWhenUsed/>
    <w:rsid w:val="0007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64E"/>
  </w:style>
  <w:style w:type="paragraph" w:styleId="NormalnyWeb">
    <w:name w:val="Normal (Web)"/>
    <w:basedOn w:val="Normalny"/>
    <w:uiPriority w:val="99"/>
    <w:semiHidden/>
    <w:unhideWhenUsed/>
    <w:rsid w:val="00CE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A3BF5A23-E662-47FC-8FB3-29BC82A72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40455-E7D2-4726-B575-357EB7D9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C63F1-C59C-496A-BA1A-49EF11F8D354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Edyta Wysokińska</cp:lastModifiedBy>
  <cp:revision>10</cp:revision>
  <dcterms:created xsi:type="dcterms:W3CDTF">2020-11-12T10:04:00Z</dcterms:created>
  <dcterms:modified xsi:type="dcterms:W3CDTF">2021-09-21T12:22:00Z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