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2C97" w14:textId="0DC0B724" w:rsidR="00A5447F" w:rsidRDefault="00BF15C5" w:rsidP="00A544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520844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A5447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</w:t>
      </w:r>
      <w:r w:rsidR="004C65CD">
        <w:rPr>
          <w:rFonts w:ascii="Arial" w:eastAsia="Times New Roman" w:hAnsi="Arial" w:cs="Arial"/>
          <w:bCs/>
          <w:sz w:val="24"/>
          <w:szCs w:val="24"/>
          <w:lang w:eastAsia="ar-SA"/>
        </w:rPr>
        <w:t>Zaproszenia</w:t>
      </w:r>
    </w:p>
    <w:p w14:paraId="7BC1751E" w14:textId="76891162" w:rsidR="005955CB" w:rsidRPr="00A5447F" w:rsidRDefault="005955CB" w:rsidP="00A544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447F">
        <w:rPr>
          <w:rFonts w:ascii="Arial" w:eastAsia="Arial Unicode MS" w:hAnsi="Arial" w:cs="Arial"/>
          <w:sz w:val="24"/>
          <w:szCs w:val="24"/>
        </w:rPr>
        <w:t xml:space="preserve">Znak </w:t>
      </w:r>
      <w:r w:rsidR="00A5447F" w:rsidRPr="002246B9">
        <w:rPr>
          <w:rFonts w:ascii="Arial" w:eastAsia="Arial Unicode MS" w:hAnsi="Arial" w:cs="Arial"/>
          <w:sz w:val="24"/>
          <w:szCs w:val="24"/>
        </w:rPr>
        <w:t>postępowania</w:t>
      </w:r>
      <w:r w:rsidRPr="002246B9">
        <w:rPr>
          <w:rFonts w:ascii="Arial" w:eastAsia="Arial Unicode MS" w:hAnsi="Arial" w:cs="Arial"/>
          <w:sz w:val="24"/>
          <w:szCs w:val="24"/>
        </w:rPr>
        <w:t>: Z.P.271.</w:t>
      </w:r>
      <w:r w:rsidR="00520844">
        <w:rPr>
          <w:rFonts w:ascii="Arial" w:eastAsia="Arial Unicode MS" w:hAnsi="Arial" w:cs="Arial"/>
          <w:sz w:val="24"/>
          <w:szCs w:val="24"/>
        </w:rPr>
        <w:t>8</w:t>
      </w:r>
      <w:r w:rsidRPr="002246B9">
        <w:rPr>
          <w:rFonts w:ascii="Arial" w:eastAsia="Arial Unicode MS" w:hAnsi="Arial" w:cs="Arial"/>
          <w:sz w:val="24"/>
          <w:szCs w:val="24"/>
        </w:rPr>
        <w:t>.202</w:t>
      </w:r>
      <w:r w:rsidR="002246B9" w:rsidRPr="002246B9">
        <w:rPr>
          <w:rFonts w:ascii="Arial" w:eastAsia="Arial Unicode MS" w:hAnsi="Arial" w:cs="Arial"/>
          <w:sz w:val="24"/>
          <w:szCs w:val="24"/>
        </w:rPr>
        <w:t>3</w:t>
      </w:r>
    </w:p>
    <w:p w14:paraId="47B6FF0D" w14:textId="77777777" w:rsidR="005955CB" w:rsidRPr="00A5447F" w:rsidRDefault="005955CB" w:rsidP="00A5447F">
      <w:pPr>
        <w:widowControl w:val="0"/>
        <w:suppressAutoHyphens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14:paraId="52637900" w14:textId="77777777" w:rsidR="005955CB" w:rsidRPr="00A5447F" w:rsidRDefault="005955CB" w:rsidP="00A5447F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A5447F">
        <w:rPr>
          <w:rFonts w:ascii="Arial" w:eastAsia="Calibri" w:hAnsi="Arial" w:cs="Arial"/>
          <w:bCs/>
          <w:sz w:val="24"/>
          <w:szCs w:val="24"/>
        </w:rPr>
        <w:t>Wykonawca:</w:t>
      </w:r>
    </w:p>
    <w:p w14:paraId="4D25E8B0" w14:textId="77777777" w:rsidR="005955CB" w:rsidRPr="00A5447F" w:rsidRDefault="005955CB" w:rsidP="00A5447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425C9329" w14:textId="77777777" w:rsidR="005955CB" w:rsidRPr="00A5447F" w:rsidRDefault="005955CB" w:rsidP="00A5447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447F">
        <w:rPr>
          <w:rFonts w:ascii="Arial" w:eastAsia="Calibri" w:hAnsi="Arial" w:cs="Arial"/>
          <w:sz w:val="24"/>
          <w:szCs w:val="24"/>
        </w:rPr>
        <w:br/>
        <w:t>w zależności od podmiotu: NIP/PESEL, KRS/CEiDG/</w:t>
      </w:r>
    </w:p>
    <w:p w14:paraId="748662F5" w14:textId="77777777" w:rsidR="005955CB" w:rsidRPr="00A5447F" w:rsidRDefault="005955CB" w:rsidP="00A5447F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447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28F53C1" w14:textId="77777777" w:rsidR="005955CB" w:rsidRPr="00A5447F" w:rsidRDefault="005955CB" w:rsidP="00A5447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F8CEB9B" w14:textId="77777777" w:rsidR="000D1CEB" w:rsidRPr="00A5447F" w:rsidRDefault="005955CB" w:rsidP="00A5447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/imię, nazwisko,</w:t>
      </w:r>
      <w:r w:rsidR="00F71519">
        <w:rPr>
          <w:rFonts w:ascii="Arial" w:eastAsia="Calibri" w:hAnsi="Arial" w:cs="Arial"/>
          <w:sz w:val="24"/>
          <w:szCs w:val="24"/>
        </w:rPr>
        <w:t xml:space="preserve"> </w:t>
      </w:r>
      <w:r w:rsidRPr="00A5447F">
        <w:rPr>
          <w:rFonts w:ascii="Arial" w:eastAsia="Calibri" w:hAnsi="Arial" w:cs="Arial"/>
          <w:sz w:val="24"/>
          <w:szCs w:val="24"/>
        </w:rPr>
        <w:t>stanowisko/podstawa do  reprezentacji/</w:t>
      </w:r>
    </w:p>
    <w:p w14:paraId="4C3760A4" w14:textId="77777777" w:rsidR="005955CB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bCs/>
          <w:spacing w:val="32"/>
          <w:sz w:val="24"/>
          <w:szCs w:val="24"/>
          <w:lang w:eastAsia="ar-SA"/>
        </w:rPr>
      </w:pPr>
    </w:p>
    <w:p w14:paraId="03834A6D" w14:textId="77777777" w:rsidR="00066F1E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w sprawie przynależności do grupy kapitałowej </w:t>
      </w:r>
      <w:r w:rsidR="002246B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w zakresie art. 108 ust. 1 pkt 5) Pzp</w:t>
      </w:r>
    </w:p>
    <w:p w14:paraId="5ECAD8B7" w14:textId="77777777" w:rsidR="00066F1E" w:rsidRPr="00A5447F" w:rsidRDefault="00066F1E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6E8C943" w14:textId="1D3DA513" w:rsidR="00D8429A" w:rsidRPr="00667AED" w:rsidRDefault="00A5447F" w:rsidP="00D8429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</w:t>
      </w:r>
      <w:r w:rsidR="00520844">
        <w:rPr>
          <w:rFonts w:ascii="Arial" w:eastAsia="Times New Roman" w:hAnsi="Arial" w:cs="Arial"/>
          <w:bCs/>
          <w:sz w:val="24"/>
          <w:szCs w:val="24"/>
          <w:lang w:eastAsia="pl-PL"/>
        </w:rPr>
        <w:t>214 ust. 1 pkt 7)</w:t>
      </w: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Pzp, którego przedmiotem jest: </w:t>
      </w:r>
      <w:r w:rsidR="00D8429A" w:rsidRPr="00667AED">
        <w:rPr>
          <w:rFonts w:ascii="Arial" w:hAnsi="Arial" w:cs="Arial"/>
          <w:b/>
          <w:bCs/>
          <w:sz w:val="24"/>
          <w:szCs w:val="24"/>
        </w:rPr>
        <w:t>Eksploatacja oczyszczalni ścieków w  Karwinie i w Piotrkowicach Małych wraz z siecią kanalizacji sanitarnej</w:t>
      </w:r>
      <w:r w:rsidR="00D8429A">
        <w:rPr>
          <w:rFonts w:ascii="Arial" w:hAnsi="Arial" w:cs="Arial"/>
          <w:b/>
          <w:bCs/>
          <w:sz w:val="24"/>
          <w:szCs w:val="24"/>
        </w:rPr>
        <w:t>.</w:t>
      </w:r>
    </w:p>
    <w:p w14:paraId="4B7DCE94" w14:textId="77777777" w:rsidR="00A5447F" w:rsidRPr="00A5447F" w:rsidRDefault="00A5447F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6AE94B" w14:textId="77777777" w:rsidR="000D1CEB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447F">
        <w:rPr>
          <w:rFonts w:ascii="Arial" w:eastAsia="Calibri" w:hAnsi="Arial" w:cs="Arial"/>
          <w:sz w:val="24"/>
          <w:szCs w:val="24"/>
        </w:rPr>
        <w:t xml:space="preserve">Na potrzeby </w:t>
      </w:r>
      <w:r w:rsidR="00A5447F">
        <w:rPr>
          <w:rFonts w:ascii="Arial" w:eastAsia="Calibri" w:hAnsi="Arial" w:cs="Arial"/>
          <w:sz w:val="24"/>
          <w:szCs w:val="24"/>
        </w:rPr>
        <w:t xml:space="preserve">ww. </w:t>
      </w:r>
      <w:r w:rsidRPr="00A5447F">
        <w:rPr>
          <w:rFonts w:ascii="Arial" w:eastAsia="Calibri" w:hAnsi="Arial" w:cs="Arial"/>
          <w:sz w:val="24"/>
          <w:szCs w:val="24"/>
        </w:rPr>
        <w:t>postępowania</w:t>
      </w:r>
      <w:r w:rsidR="00A5447F">
        <w:rPr>
          <w:rFonts w:ascii="Arial" w:eastAsia="Calibri" w:hAnsi="Arial" w:cs="Arial"/>
          <w:sz w:val="24"/>
          <w:szCs w:val="24"/>
        </w:rPr>
        <w:t xml:space="preserve">, </w:t>
      </w:r>
      <w:r w:rsidRPr="00A5447F">
        <w:rPr>
          <w:rFonts w:ascii="Arial" w:eastAsia="Calibri" w:hAnsi="Arial" w:cs="Arial"/>
          <w:sz w:val="24"/>
          <w:szCs w:val="24"/>
        </w:rPr>
        <w:t>oświadczam że:</w:t>
      </w:r>
    </w:p>
    <w:p w14:paraId="0484C0CF" w14:textId="77777777" w:rsidR="005955CB" w:rsidRPr="00A5447F" w:rsidRDefault="000C0A8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Ref62739645"/>
      <w:r w:rsidRPr="00A5447F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="005955CB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NIE NALEŻĘ</w:t>
      </w:r>
      <w:r w:rsidR="00CB404B" w:rsidRPr="002246B9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="00F71519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 xml:space="preserve"> 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z innym wykonawcą, który złożył odrębną ofertę do grupy kapitałowej w rozumieniu ustawy z dnia 16 lutego 2007 r. o ochronie konkurencji 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i konsumentów (t. j. Dz. U. z 202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275</w:t>
      </w:r>
      <w:r w:rsidR="00EC5446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),</w:t>
      </w:r>
      <w:r w:rsidR="00F7151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w zakresie wynikającym z art. 108 ust. 1 pkt 5) P</w:t>
      </w:r>
      <w:bookmarkEnd w:id="0"/>
      <w:r w:rsidR="00CB404B" w:rsidRPr="00A5447F">
        <w:rPr>
          <w:rFonts w:ascii="Arial" w:eastAsia="Times New Roman" w:hAnsi="Arial" w:cs="Arial"/>
          <w:sz w:val="24"/>
          <w:szCs w:val="24"/>
          <w:lang w:eastAsia="ar-SA"/>
        </w:rPr>
        <w:t>zp,</w:t>
      </w:r>
    </w:p>
    <w:p w14:paraId="73E58183" w14:textId="77777777" w:rsidR="005955CB" w:rsidRPr="00A5447F" w:rsidRDefault="000C0A8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="005955CB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NALEŻ</w:t>
      </w:r>
      <w:r w:rsidR="00066F1E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CB404B" w:rsidRPr="002246B9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 do tej samej grupy kapitałowej w rozumieniu ustawy z dnia 16 lutego 2007 r. o ochronie konkurencji i konsumentów (t. j. Dz. U. z 202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275</w:t>
      </w:r>
      <w:r w:rsidR="00EC5446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),   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w zakresie wynikającym z art. 108 ust. 1 pkt 5) P</w:t>
      </w:r>
      <w:r w:rsidR="00CB404B" w:rsidRPr="00A5447F">
        <w:rPr>
          <w:rFonts w:ascii="Arial" w:eastAsia="Times New Roman" w:hAnsi="Arial" w:cs="Arial"/>
          <w:sz w:val="24"/>
          <w:szCs w:val="24"/>
          <w:lang w:eastAsia="ar-SA"/>
        </w:rPr>
        <w:t>zp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z następującymi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ykonawcami: </w:t>
      </w:r>
    </w:p>
    <w:p w14:paraId="46A68742" w14:textId="77777777" w:rsidR="005955CB" w:rsidRPr="00A5447F" w:rsidRDefault="005955CB" w:rsidP="00A5447F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066F1E"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………………………………………………….</w:t>
      </w:r>
    </w:p>
    <w:p w14:paraId="7D9FD4CD" w14:textId="77777777" w:rsidR="005955CB" w:rsidRPr="00A5447F" w:rsidRDefault="005955CB" w:rsidP="00A5447F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066F1E"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………………………………………………….</w:t>
      </w:r>
    </w:p>
    <w:p w14:paraId="77B3B6E7" w14:textId="77777777" w:rsid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7CB4A1" w14:textId="77777777" w:rsidR="00A5447F" w:rsidRPr="00B57F11" w:rsidRDefault="00A5447F" w:rsidP="00A5447F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lastRenderedPageBreak/>
        <w:t>oraz jednocześnie oświadczam(y), że powiązania z innym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(mi)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ww. wykonawcą(ami) nie prowadzą do zakłócenia konkurencji w niniejszym postępowaniu o udzielenie zamówienia, spełniam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(y) 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łącznie przesłanki, o których mowa w art. 110 ust. 2 Pzp </w:t>
      </w:r>
      <w:r w:rsidR="00F71519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br/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i na potwierdzenie tego przedkładam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(y)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następujące dowody i wyjaśnienia:  </w:t>
      </w:r>
    </w:p>
    <w:p w14:paraId="7F2A4FF0" w14:textId="77777777" w:rsidR="005955CB" w:rsidRPr="00A5447F" w:rsidRDefault="00066F1E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9A705" w14:textId="77777777" w:rsidR="00340013" w:rsidRPr="002246B9" w:rsidRDefault="00340013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</w:pPr>
      <w:r w:rsidRPr="002246B9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  <w:t xml:space="preserve">* </w:t>
      </w:r>
      <w:r w:rsidRPr="002246B9">
        <w:rPr>
          <w:rFonts w:ascii="Arial" w:eastAsia="Times New Roman" w:hAnsi="Arial" w:cs="Arial"/>
          <w:iCs/>
          <w:color w:val="0000FF"/>
          <w:sz w:val="24"/>
          <w:szCs w:val="24"/>
          <w:lang w:eastAsia="ar-SA"/>
        </w:rPr>
        <w:t xml:space="preserve">przy właściwym postawić X </w:t>
      </w:r>
    </w:p>
    <w:p w14:paraId="459935F8" w14:textId="77777777" w:rsidR="00A5447F" w:rsidRP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</w:pPr>
    </w:p>
    <w:p w14:paraId="21B84C0E" w14:textId="77777777" w:rsidR="007F3C36" w:rsidRPr="00A5447F" w:rsidRDefault="007F3C36" w:rsidP="00A5447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</w:t>
      </w:r>
      <w:r w:rsidR="00C12C5A" w:rsidRPr="00A5447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>owyż</w:t>
      </w:r>
      <w:r w:rsidR="00C12C5A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ej 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są aktualne i zgodne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64A6A36" w14:textId="77777777" w:rsidR="00A5447F" w:rsidRP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Hlk60563850"/>
      <w:bookmarkStart w:id="2" w:name="_Hlk62739538"/>
    </w:p>
    <w:bookmarkEnd w:id="1"/>
    <w:bookmarkEnd w:id="2"/>
    <w:p w14:paraId="4EF81E61" w14:textId="77777777" w:rsidR="00EC5446" w:rsidRPr="00172437" w:rsidRDefault="00EC5446" w:rsidP="00EC5446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1FB24243" w14:textId="77777777" w:rsidR="00EC5446" w:rsidRPr="00A5447F" w:rsidRDefault="00EC5446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EC5446" w:rsidRPr="00A5447F" w:rsidSect="00D0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39A0" w14:textId="77777777" w:rsidR="00EF028E" w:rsidRDefault="00EF028E" w:rsidP="000D1CEB">
      <w:pPr>
        <w:spacing w:after="0" w:line="240" w:lineRule="auto"/>
      </w:pPr>
      <w:r>
        <w:separator/>
      </w:r>
    </w:p>
  </w:endnote>
  <w:endnote w:type="continuationSeparator" w:id="0">
    <w:p w14:paraId="3950C0E9" w14:textId="77777777" w:rsidR="00EF028E" w:rsidRDefault="00EF028E" w:rsidP="000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56D6" w14:textId="77777777" w:rsidR="00EF028E" w:rsidRDefault="00EF028E" w:rsidP="000D1CEB">
      <w:pPr>
        <w:spacing w:after="0" w:line="240" w:lineRule="auto"/>
      </w:pPr>
      <w:r>
        <w:separator/>
      </w:r>
    </w:p>
  </w:footnote>
  <w:footnote w:type="continuationSeparator" w:id="0">
    <w:p w14:paraId="2E04DA3F" w14:textId="77777777" w:rsidR="00EF028E" w:rsidRDefault="00EF028E" w:rsidP="000D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818"/>
    <w:multiLevelType w:val="hybridMultilevel"/>
    <w:tmpl w:val="8AB0FA14"/>
    <w:lvl w:ilvl="0" w:tplc="B908D7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533"/>
    <w:multiLevelType w:val="hybridMultilevel"/>
    <w:tmpl w:val="0F4E77FC"/>
    <w:lvl w:ilvl="0" w:tplc="F2986D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AF9"/>
    <w:multiLevelType w:val="hybridMultilevel"/>
    <w:tmpl w:val="493E38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0601">
    <w:abstractNumId w:val="3"/>
  </w:num>
  <w:num w:numId="2" w16cid:durableId="706952455">
    <w:abstractNumId w:val="0"/>
  </w:num>
  <w:num w:numId="3" w16cid:durableId="1758213597">
    <w:abstractNumId w:val="2"/>
  </w:num>
  <w:num w:numId="4" w16cid:durableId="670644877">
    <w:abstractNumId w:val="3"/>
  </w:num>
  <w:num w:numId="5" w16cid:durableId="1243292485">
    <w:abstractNumId w:val="1"/>
  </w:num>
  <w:num w:numId="6" w16cid:durableId="644315120">
    <w:abstractNumId w:val="4"/>
  </w:num>
  <w:num w:numId="7" w16cid:durableId="1900899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EB"/>
    <w:rsid w:val="00003082"/>
    <w:rsid w:val="00066F1E"/>
    <w:rsid w:val="000C0A8F"/>
    <w:rsid w:val="000D1CEB"/>
    <w:rsid w:val="001A4B62"/>
    <w:rsid w:val="001D66E2"/>
    <w:rsid w:val="002246B9"/>
    <w:rsid w:val="002468F6"/>
    <w:rsid w:val="00292F3B"/>
    <w:rsid w:val="002A1E76"/>
    <w:rsid w:val="002A2618"/>
    <w:rsid w:val="002C35D3"/>
    <w:rsid w:val="002C3ABE"/>
    <w:rsid w:val="002C5D2E"/>
    <w:rsid w:val="002C666E"/>
    <w:rsid w:val="00340013"/>
    <w:rsid w:val="0038515F"/>
    <w:rsid w:val="003E7AA2"/>
    <w:rsid w:val="004C65CD"/>
    <w:rsid w:val="004D7AA6"/>
    <w:rsid w:val="00520844"/>
    <w:rsid w:val="005955CB"/>
    <w:rsid w:val="006220A5"/>
    <w:rsid w:val="006651A8"/>
    <w:rsid w:val="006C3CEE"/>
    <w:rsid w:val="007F3C36"/>
    <w:rsid w:val="00804B02"/>
    <w:rsid w:val="008A478D"/>
    <w:rsid w:val="008F7909"/>
    <w:rsid w:val="00936B68"/>
    <w:rsid w:val="009D3E98"/>
    <w:rsid w:val="009F74BC"/>
    <w:rsid w:val="00A5447F"/>
    <w:rsid w:val="00AA56D2"/>
    <w:rsid w:val="00B22676"/>
    <w:rsid w:val="00BB4A82"/>
    <w:rsid w:val="00BD3CBA"/>
    <w:rsid w:val="00BF15C5"/>
    <w:rsid w:val="00C12C5A"/>
    <w:rsid w:val="00C201C1"/>
    <w:rsid w:val="00C448E9"/>
    <w:rsid w:val="00CB404B"/>
    <w:rsid w:val="00CC61C0"/>
    <w:rsid w:val="00D00EFC"/>
    <w:rsid w:val="00D067B2"/>
    <w:rsid w:val="00D2310F"/>
    <w:rsid w:val="00D47846"/>
    <w:rsid w:val="00D8429A"/>
    <w:rsid w:val="00E92BF4"/>
    <w:rsid w:val="00EC3FA1"/>
    <w:rsid w:val="00EC5446"/>
    <w:rsid w:val="00EF028E"/>
    <w:rsid w:val="00F0702C"/>
    <w:rsid w:val="00F12015"/>
    <w:rsid w:val="00F606D5"/>
    <w:rsid w:val="00F60F5C"/>
    <w:rsid w:val="00F71519"/>
    <w:rsid w:val="00FB09F9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A47"/>
  <w15:docId w15:val="{455BF289-39EF-4B58-8A7C-7B26DCB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0D1C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EB"/>
  </w:style>
  <w:style w:type="paragraph" w:styleId="Stopka">
    <w:name w:val="footer"/>
    <w:basedOn w:val="Normalny"/>
    <w:link w:val="StopkaZnak"/>
    <w:uiPriority w:val="99"/>
    <w:unhideWhenUsed/>
    <w:rsid w:val="000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EB"/>
  </w:style>
  <w:style w:type="paragraph" w:styleId="Akapitzlist">
    <w:name w:val="List Paragraph"/>
    <w:basedOn w:val="Normalny"/>
    <w:uiPriority w:val="34"/>
    <w:qFormat/>
    <w:rsid w:val="0059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5D83-B530-4744-A5EF-04C683B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2023-02-17T09:54:00Z</cp:lastPrinted>
  <dcterms:created xsi:type="dcterms:W3CDTF">2023-04-24T18:47:00Z</dcterms:created>
  <dcterms:modified xsi:type="dcterms:W3CDTF">2023-06-15T09:44:00Z</dcterms:modified>
</cp:coreProperties>
</file>