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5594" w14:textId="61FC81CF" w:rsidR="003F630C" w:rsidRPr="00D35408" w:rsidRDefault="00AA4C33" w:rsidP="00AA4C33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 w:rsidRPr="00D35408">
        <w:rPr>
          <w:rFonts w:ascii="Arial" w:eastAsia="Times New Roman" w:hAnsi="Arial" w:cs="Arial"/>
          <w:b/>
          <w:bCs/>
          <w:lang w:eastAsia="pl-PL"/>
        </w:rPr>
        <w:t>Załącznik nr 1B do SWZ i umowy</w:t>
      </w:r>
    </w:p>
    <w:p w14:paraId="2F0CBD17" w14:textId="77777777" w:rsidR="00972578" w:rsidRPr="00D35408" w:rsidRDefault="00972578" w:rsidP="00AA4C33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36CD37A" w14:textId="607B7A9E" w:rsidR="00501156" w:rsidRPr="00D35408" w:rsidRDefault="00501156" w:rsidP="00501156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408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7C1BDCAE" w14:textId="77777777" w:rsidR="00824505" w:rsidRPr="00D35408" w:rsidRDefault="00824505" w:rsidP="00501156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center"/>
        <w:rPr>
          <w:rFonts w:ascii="Arial" w:eastAsia="Times New Roman" w:hAnsi="Arial" w:cs="Arial"/>
          <w:lang w:eastAsia="pl-PL"/>
        </w:rPr>
      </w:pPr>
    </w:p>
    <w:p w14:paraId="68DB09C6" w14:textId="16BEDB7F" w:rsidR="00972578" w:rsidRPr="00D35408" w:rsidRDefault="00972578" w:rsidP="00503F8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35408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 zamówienia </w:t>
      </w:r>
    </w:p>
    <w:p w14:paraId="32F75D32" w14:textId="5201D53A" w:rsidR="00972578" w:rsidRPr="00D35408" w:rsidRDefault="00824505" w:rsidP="00503F8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35408">
        <w:rPr>
          <w:rFonts w:ascii="Arial" w:hAnsi="Arial" w:cs="Arial"/>
          <w:b/>
          <w:bCs/>
        </w:rPr>
        <w:t>,,Odzież i obuwie ratownictwa medycznego dla lekarzy i ratowników medycznych’’</w:t>
      </w:r>
    </w:p>
    <w:p w14:paraId="3F4DFD1F" w14:textId="77777777" w:rsidR="00972578" w:rsidRPr="00D35408" w:rsidRDefault="00972578" w:rsidP="00503F8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051"/>
        <w:gridCol w:w="485"/>
        <w:gridCol w:w="563"/>
        <w:gridCol w:w="4944"/>
        <w:gridCol w:w="1536"/>
      </w:tblGrid>
      <w:tr w:rsidR="003F630C" w:rsidRPr="00D35408" w14:paraId="4A31B25E" w14:textId="77777777" w:rsidTr="00405ABD">
        <w:trPr>
          <w:trHeight w:val="450"/>
        </w:trPr>
        <w:tc>
          <w:tcPr>
            <w:tcW w:w="309" w:type="pct"/>
            <w:vMerge w:val="restart"/>
            <w:shd w:val="clear" w:color="000000" w:fill="FFFFFF"/>
            <w:vAlign w:val="center"/>
            <w:hideMark/>
          </w:tcPr>
          <w:p w14:paraId="1725F869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2" w:type="pct"/>
            <w:vMerge w:val="restart"/>
            <w:shd w:val="clear" w:color="000000" w:fill="FFFFFF"/>
            <w:vAlign w:val="center"/>
            <w:hideMark/>
          </w:tcPr>
          <w:p w14:paraId="26B78573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07" w:type="pct"/>
            <w:vMerge w:val="restart"/>
            <w:shd w:val="clear" w:color="000000" w:fill="FFFFFF"/>
            <w:vAlign w:val="center"/>
            <w:hideMark/>
          </w:tcPr>
          <w:p w14:paraId="6987542F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80" w:type="pct"/>
            <w:vMerge w:val="restart"/>
            <w:shd w:val="clear" w:color="000000" w:fill="FFFFFF"/>
            <w:noWrap/>
            <w:vAlign w:val="center"/>
            <w:hideMark/>
          </w:tcPr>
          <w:p w14:paraId="07B56CE3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szt./</w:t>
            </w:r>
          </w:p>
          <w:p w14:paraId="561F03D3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2433" w:type="pct"/>
            <w:vMerge w:val="restart"/>
            <w:shd w:val="clear" w:color="000000" w:fill="FFFFFF"/>
            <w:vAlign w:val="center"/>
            <w:hideMark/>
          </w:tcPr>
          <w:p w14:paraId="7EE29ACD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Opis, wymagania, właściwości produktu</w:t>
            </w:r>
          </w:p>
        </w:tc>
        <w:tc>
          <w:tcPr>
            <w:tcW w:w="759" w:type="pct"/>
            <w:vMerge w:val="restart"/>
            <w:shd w:val="clear" w:color="000000" w:fill="FFFFFF"/>
            <w:vAlign w:val="center"/>
            <w:hideMark/>
          </w:tcPr>
          <w:p w14:paraId="5659B2EB" w14:textId="5E8214C6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r w:rsidR="007B536F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ozmiary</w:t>
            </w:r>
          </w:p>
        </w:tc>
      </w:tr>
      <w:tr w:rsidR="003F630C" w:rsidRPr="00D35408" w14:paraId="53BE290F" w14:textId="77777777" w:rsidTr="00405ABD">
        <w:trPr>
          <w:trHeight w:val="655"/>
        </w:trPr>
        <w:tc>
          <w:tcPr>
            <w:tcW w:w="309" w:type="pct"/>
            <w:vMerge/>
            <w:vAlign w:val="center"/>
            <w:hideMark/>
          </w:tcPr>
          <w:p w14:paraId="6F94A78C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14:paraId="34EC992D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14:paraId="73BD1BCD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38E07A1D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3" w:type="pct"/>
            <w:vMerge/>
            <w:vAlign w:val="center"/>
            <w:hideMark/>
          </w:tcPr>
          <w:p w14:paraId="16B98115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6599AE3C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630C" w:rsidRPr="00D35408" w14:paraId="1BA5D2A3" w14:textId="77777777" w:rsidTr="00405ABD">
        <w:trPr>
          <w:trHeight w:val="600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413A088E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6A66FCD6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07" w:type="pct"/>
            <w:shd w:val="clear" w:color="000000" w:fill="FFFFFF"/>
            <w:vAlign w:val="center"/>
            <w:hideMark/>
          </w:tcPr>
          <w:p w14:paraId="0BFE8200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14:paraId="3DCDEED3" w14:textId="77777777" w:rsidR="00EE10F9" w:rsidRPr="00D35408" w:rsidRDefault="00EE10F9" w:rsidP="00563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kol. </w:t>
            </w:r>
            <w:r w:rsidR="00563E6C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204FF0AB" w14:textId="77777777" w:rsidR="00EE10F9" w:rsidRPr="00D35408" w:rsidRDefault="00EE10F9" w:rsidP="00563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</w:t>
            </w:r>
            <w:r w:rsidR="00563E6C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ol. 5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14:paraId="35D085B2" w14:textId="77777777" w:rsidR="00EE10F9" w:rsidRPr="00D35408" w:rsidRDefault="00563E6C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6</w:t>
            </w:r>
          </w:p>
        </w:tc>
      </w:tr>
      <w:tr w:rsidR="003F630C" w:rsidRPr="00D35408" w14:paraId="1A6ECBB2" w14:textId="77777777" w:rsidTr="00405ABD">
        <w:trPr>
          <w:trHeight w:val="2453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438E69F1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49831B44" w14:textId="77777777" w:rsidR="001B051D" w:rsidRPr="00BC2E86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kamizelka ratownika medycznego</w:t>
            </w:r>
          </w:p>
          <w:p w14:paraId="45B9DBF1" w14:textId="1DE542B9" w:rsidR="00665537" w:rsidRPr="00D35408" w:rsidRDefault="00BA6B86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6377709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14:paraId="18DE3684" w14:textId="77777777" w:rsidR="001B051D" w:rsidRPr="00D35408" w:rsidRDefault="003F630C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1FDE19CE" w14:textId="20BDD262" w:rsidR="001B051D" w:rsidRPr="00D35408" w:rsidRDefault="001B051D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Kamizelka</w:t>
            </w:r>
            <w:r w:rsidR="0066553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ratownika medycznego,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barwa fluorescencyjna czerwona zgodna z PN-EN ISO 20471, gramatura min. 250g/m2, tkanina 60% bawełna, 40% poliester, wytrzymała na tarcie i uszkodzenia mechaniczne, wysoka trwałość barw. Wstawki w kolorze czarnym. Na przodzie na dole 2 kieszenie oraz na wysokości klatki piersiowej 2 kieszenie umieszczone symetrycznie zamykane na rzep. Miejsce na małe logo Ratownictwa Medycznego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funkcji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Dodatkowe kieszenie pionowe na radiostację i latarkę. Na plecach duży napis na rzep oraz duża kieszeń zamykana na zamek błyskawiczny</w:t>
            </w:r>
            <w:r w:rsidR="00D35408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zabezpieczona materiałem. Kamizelka z taśmami odblaskowymi. Kamizelka i oznakowanie zgodne z Rozporządzeniem Ministra Zdrowia z dnia 17.12.2019 r. w sprawie oznaczenia systemu Państwowe Ratownictwo Medyczne oraz wymagań w zakresie umundurowania członków zespołów ratownictwa medycznego (Dz. U. 2019 poz.2487), spełniająca normy: PN-EN 471, PN-P-84525, PN-90 P-82008, PN-EN 340.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14:paraId="2690C1FD" w14:textId="77777777" w:rsidR="001B051D" w:rsidRPr="00D35408" w:rsidRDefault="001B051D" w:rsidP="00665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</w:t>
            </w:r>
            <w:r w:rsidR="0066553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rozstrzygnięciu procedury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630C" w:rsidRPr="00D35408" w14:paraId="43A25848" w14:textId="77777777" w:rsidTr="00405ABD">
        <w:trPr>
          <w:trHeight w:val="840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27893BC4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56C68859" w14:textId="77777777" w:rsidR="001B051D" w:rsidRPr="00BC2E86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kurtka ratownika medycznego</w:t>
            </w:r>
          </w:p>
          <w:p w14:paraId="19699660" w14:textId="7A153909" w:rsidR="00665537" w:rsidRPr="00BC2E86" w:rsidRDefault="00BA6B86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2BAA4C4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D4F960B" w14:textId="77777777" w:rsidR="001B051D" w:rsidRPr="00D35408" w:rsidRDefault="00184B8D" w:rsidP="00D37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013C0F9A" w14:textId="77777777" w:rsidR="001B051D" w:rsidRPr="00D35408" w:rsidRDefault="001B051D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Kurtka całosezonowa ratownika medycznego</w:t>
            </w:r>
            <w:r w:rsidR="00BC39C6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kapturem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Wykonana z tkanin wysokogatunkowych o właściwościach </w:t>
            </w:r>
            <w:proofErr w:type="spellStart"/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termoaktywnych</w:t>
            </w:r>
            <w:proofErr w:type="spellEnd"/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softshell</w:t>
            </w:r>
            <w:proofErr w:type="spellEnd"/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Kurtka z kapturem dla pracowników Ratownictwa Medycznego. Oznakowanie zgodne z Rozporządzeniem Ministra Zdrowia z dnia 17.12.2019 r. w sprawie oznaczenia systemu Państwowe Ratownictwo Medyczne oraz wymagań w zakresie umundurowania członków zespołów ratownictwa medycznego (Dz. U. 2019 poz.2487). Barwa fluorescencyjna czerwona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czarnymi wstawkami.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Kurtka wodoodporna, paroprzepuszczalna, oddychająca (co najmniej 2 klasa wodoszczelności i w zakresie oporu pary wodnej. Wewnątrz wykończona </w:t>
            </w:r>
            <w:proofErr w:type="spellStart"/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polarową</w:t>
            </w:r>
            <w:proofErr w:type="spellEnd"/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powierzchnią. 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Kurtka posiada pasy odblaskowe dookoła całego obwodu na rękawach na wysokości ramion i na rękawach na przedramieniu oraz miejsce na małą funkcja z przodu i dużą z tyłu lub RM. Kurtka zapinana na zamek ukryty pod listwą. W  rękawach ściągacze z regulacją obwodu rękawa, na łokciach wzmocnienia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przodu do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datkowa kieszeń na radiotelefon.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kurtki do wysokości bioder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Zgodne z normą PN-EN 343+A1:2008.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14:paraId="782F24C4" w14:textId="77777777" w:rsidR="001B051D" w:rsidRPr="00D35408" w:rsidRDefault="00253C3A" w:rsidP="001B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wg tabeli rozmiarowej dostarczonej przez Wykonawcę po rozstrzygnięciu procedury</w:t>
            </w:r>
          </w:p>
        </w:tc>
      </w:tr>
      <w:tr w:rsidR="003F630C" w:rsidRPr="00D35408" w14:paraId="730949F5" w14:textId="77777777" w:rsidTr="00405ABD">
        <w:trPr>
          <w:trHeight w:val="703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4621A8E2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1458C111" w14:textId="77777777" w:rsidR="001B051D" w:rsidRPr="00BC2E86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spodnie ratownika medycznego</w:t>
            </w:r>
          </w:p>
          <w:p w14:paraId="2BF37049" w14:textId="77777777" w:rsidR="003F630C" w:rsidRPr="00BC2E86" w:rsidRDefault="003F630C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całoroczne</w:t>
            </w:r>
          </w:p>
          <w:p w14:paraId="35276275" w14:textId="4CD29561" w:rsidR="00665537" w:rsidRPr="00BC2E86" w:rsidRDefault="00BA6B86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2F8F659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40F97FC" w14:textId="77777777" w:rsidR="001B051D" w:rsidRPr="00D35408" w:rsidRDefault="003F630C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3EDDD919" w14:textId="03A06AEA" w:rsidR="001B051D" w:rsidRPr="00D35408" w:rsidRDefault="001B051D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Spodnie ratownika medycznego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całorocznego użytkowania Barwa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fluoroscencyjna czerwona zgodnie z PN-EN471+A1, klasa 2 w zakresie minimalnej powierzchni materiałów zapewniających widoczność członków zespołu ratownictwa medycznego. Zgodne z PN-EN 343+A1, co najmniej klasa 2 w zakresie wodoszczelności i co najmniej klasa 2 w zakresie oporu pary wodnej.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Spodnie do pasa, posiadające dwa równoległe pasy odblaskowe dookoła nogawek. 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Spodnie z szlufkami oraz kieszeniami: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poniżej pasa z przodu oraz jedna z tyłu, na nogawkach, po zewnętrznych stronach na wysokości 1/2 uda 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kieszenie zewnętrzne zapinane na suwak, na prawej kieszeni udowej panel na akcesoria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Spodnie z wszytym klinem.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 wyk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ończenia nogawek, pośladków oraz czarne w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zmocnienia 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wysokości kolan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Spodnie nie krępujące ruchów. Materiał elastyczny o wysokich właściwościach termoregulacyjnych.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14:paraId="5FDE6D05" w14:textId="77777777" w:rsidR="001B051D" w:rsidRPr="00D35408" w:rsidRDefault="00253C3A" w:rsidP="001B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wg tabeli rozmiarowej dostarczonej przez Wykonawcę po rozstrzygnięciu procedury</w:t>
            </w:r>
          </w:p>
        </w:tc>
      </w:tr>
      <w:tr w:rsidR="003F630C" w:rsidRPr="00D35408" w14:paraId="11E94B5D" w14:textId="77777777" w:rsidTr="00405ABD">
        <w:trPr>
          <w:trHeight w:val="2688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4667207C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7D55FED9" w14:textId="77777777" w:rsidR="00253C3A" w:rsidRPr="00BC2E86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bluza </w:t>
            </w:r>
            <w:proofErr w:type="spellStart"/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polarowa</w:t>
            </w:r>
            <w:proofErr w:type="spellEnd"/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ratownika medycznego</w:t>
            </w:r>
          </w:p>
          <w:p w14:paraId="671EC7CF" w14:textId="1A106E0E" w:rsidR="00253C3A" w:rsidRPr="00BC2E86" w:rsidRDefault="00BA6B86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2E44F81" w14:textId="77777777" w:rsidR="00253C3A" w:rsidRPr="006B27B9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14:paraId="2BCAD2A5" w14:textId="66A2B0B0" w:rsidR="00253C3A" w:rsidRPr="006B27B9" w:rsidRDefault="007565C7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2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F630C" w:rsidRPr="006B2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1EFFC20F" w14:textId="77777777" w:rsidR="00253C3A" w:rsidRPr="007565C7" w:rsidRDefault="00253C3A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polar ratownika medycznego. Zapinany na zamek, posiadający trzy kieszenie zewnętrzne zapinane na zamek oraz kieszenie wewnętrzne. Bluza z szerokimi ściągaczami wokół nadgarstków. Bluza z taśmami odblaskowymi. Na karku i rękawach wzmocnienia w kolorze czarnym. Polar musi być kompatybilny z kurtką ratownika medycznego. Materiał wykonania:</w:t>
            </w:r>
            <w:r w:rsidR="003F630C"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tkanina </w:t>
            </w:r>
            <w:proofErr w:type="spellStart"/>
            <w:r w:rsidR="003F630C"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="003F630C"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F630C"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thermoshell</w:t>
            </w:r>
            <w:proofErr w:type="spellEnd"/>
            <w:r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kolorze czerwony fluorescencyjny o podwyższonej widoczności EN471. Oznaczenia funkcji lub RM. 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  <w:hideMark/>
          </w:tcPr>
          <w:p w14:paraId="54C4832D" w14:textId="77777777" w:rsidR="00253C3A" w:rsidRPr="007565C7" w:rsidRDefault="00253C3A" w:rsidP="00253C3A">
            <w:pPr>
              <w:rPr>
                <w:rFonts w:ascii="Arial" w:hAnsi="Arial" w:cs="Arial"/>
                <w:sz w:val="20"/>
                <w:szCs w:val="20"/>
              </w:rPr>
            </w:pPr>
            <w:r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71A37598" w14:textId="77777777" w:rsidTr="00405ABD">
        <w:trPr>
          <w:trHeight w:val="1128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3DFCE57C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29FC9074" w14:textId="77777777" w:rsidR="00253C3A" w:rsidRPr="00BC2E86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bluza ratownika medycznego</w:t>
            </w:r>
          </w:p>
          <w:p w14:paraId="593E73C7" w14:textId="619EE0BA" w:rsidR="00253C3A" w:rsidRPr="00BC2E86" w:rsidRDefault="00BA6B86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BEC77A1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9B62943" w14:textId="77777777" w:rsidR="00253C3A" w:rsidRPr="00D35408" w:rsidRDefault="003F630C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6C59DE02" w14:textId="77777777" w:rsidR="00253C3A" w:rsidRPr="00D35408" w:rsidRDefault="00253C3A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ratownicza funkcyjna wykonana z mieszanki bawełny z domieszką poliestru, posiada ściągacze na rękawach i przy szyi, oraz na dole bluzy. Zakładana przez głowę. Kolor czarny lub granatowy lub czerwony. Z logo RM lub funkcji - Oznakowanie zgodne z Rozporządzeniem Ministra Zdrowia z dnia 17.12.2019 r. w sprawie oznaczenia systemu Państwowe Ratownictwo Medyczne oraz wymagań w zakresie umundurowania członków zespołów ratownictwa medycznego (Dz. U. 2019 poz.2487)</w:t>
            </w:r>
          </w:p>
        </w:tc>
        <w:tc>
          <w:tcPr>
            <w:tcW w:w="759" w:type="pct"/>
            <w:shd w:val="clear" w:color="000000" w:fill="FFFFFF"/>
            <w:hideMark/>
          </w:tcPr>
          <w:p w14:paraId="4EA6D76E" w14:textId="77777777" w:rsidR="00253C3A" w:rsidRPr="00D35408" w:rsidRDefault="00253C3A" w:rsidP="00253C3A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599A88C0" w14:textId="77777777" w:rsidTr="00405ABD">
        <w:trPr>
          <w:trHeight w:val="2913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26E331DF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74FCEFFB" w14:textId="77777777" w:rsidR="00253C3A" w:rsidRPr="00BC2E86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koszulka krótki rękaw koloru </w:t>
            </w:r>
            <w:r w:rsidR="001A5F02"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ratownika medycznego</w:t>
            </w:r>
          </w:p>
          <w:p w14:paraId="268F6453" w14:textId="3502B511" w:rsidR="00253C3A" w:rsidRPr="00BC2E86" w:rsidRDefault="00BA6B86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6088C9B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10708F2" w14:textId="77777777" w:rsidR="00253C3A" w:rsidRPr="00D35408" w:rsidRDefault="003F630C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32F81298" w14:textId="6E0C28A2" w:rsidR="00253C3A" w:rsidRPr="00D35408" w:rsidRDefault="00253C3A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Koszulka z krótkim rękawem w kolorze fluorescencyjnym czerwonym z czarnymi wstawkami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Unisex</w:t>
            </w:r>
            <w:proofErr w:type="spellEnd"/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Przy szyi elastyczny ściągacz. Materiał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100 %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bawełna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wysokogatunkowa o właściwościach oddychających i hydrofobowych. Materiał o oporze pary wodnej nie większy niż 5m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Pa/W.</w:t>
            </w:r>
            <w:r w:rsidR="00D3720D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przodu mały 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nadruk RM lub funkcji oraz z tyłu duży nadruk RM lub nazwa funkcji. Materiał o oporze pary wodnej nie większy niż 5m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Pa/W.</w:t>
            </w:r>
            <w:r w:rsidR="0040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Barwa fluorescencyjna czerwona zgodnie z Polską Normą. Oznakowanie 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  <w:hideMark/>
          </w:tcPr>
          <w:p w14:paraId="71EE2F53" w14:textId="77777777" w:rsidR="00253C3A" w:rsidRPr="00D35408" w:rsidRDefault="00253C3A" w:rsidP="00253C3A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4A323857" w14:textId="77777777" w:rsidTr="00405ABD">
        <w:trPr>
          <w:trHeight w:val="1258"/>
        </w:trPr>
        <w:tc>
          <w:tcPr>
            <w:tcW w:w="309" w:type="pct"/>
            <w:shd w:val="clear" w:color="000000" w:fill="FFFFFF"/>
            <w:vAlign w:val="center"/>
          </w:tcPr>
          <w:p w14:paraId="187D027F" w14:textId="6A97C2D3" w:rsidR="00B46CE7" w:rsidRPr="00D35408" w:rsidRDefault="00D35408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B46CE7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14:paraId="0ED58653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koszulka POLO krótki rękaw </w:t>
            </w:r>
            <w:r w:rsidR="001A5F02"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ratownika medycznego</w:t>
            </w:r>
          </w:p>
          <w:p w14:paraId="308EDCDE" w14:textId="2A3B81E0" w:rsidR="00B46CE7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3BC0BC2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01C0CE3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3" w:type="pct"/>
            <w:shd w:val="clear" w:color="000000" w:fill="FFFFFF"/>
            <w:vAlign w:val="center"/>
          </w:tcPr>
          <w:p w14:paraId="3A264B5C" w14:textId="637FBD12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Koszulka z krótkim rękawem w kolorze fluorescencyjnym czerwonym z czarnymi wstawkami, typu polo, krój standardowy, uniwersalny z kołnierzykiem. Skład: bawełna. Z przodu po lewej stronie mały nadruk RM lub funkcji oraz z tyłu duży nadruk RM lub nazwa funkcji. Barwa fluorescencyjna czerwona zgodnie z Polską Normą. Oznakowanie 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</w:tcPr>
          <w:p w14:paraId="6A25E0E9" w14:textId="77777777" w:rsidR="00B46CE7" w:rsidRPr="00D35408" w:rsidRDefault="00B46CE7" w:rsidP="00B46CE7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51A236D5" w14:textId="77777777" w:rsidTr="00405ABD">
        <w:trPr>
          <w:trHeight w:val="2050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03A83874" w14:textId="11FF0955" w:rsidR="00B46CE7" w:rsidRPr="00D35408" w:rsidRDefault="00D35408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B46CE7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678A5B42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koszulka </w:t>
            </w:r>
            <w:r w:rsidR="003F630C"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ratownik medycznego </w:t>
            </w: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 długim rękawem</w:t>
            </w:r>
          </w:p>
          <w:p w14:paraId="41DBD7C1" w14:textId="5C9380D3" w:rsidR="00B46CE7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9F0ECB8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AB60E03" w14:textId="77777777" w:rsidR="00B46CE7" w:rsidRPr="00D35408" w:rsidRDefault="003F630C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55444149" w14:textId="77777777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Koszulka z długim rękawem. Koszulka z wysokiej jakości materiału. Materiał o oporze pary wodnej nie większym niż 5 m2 x Pa/W. Barwa fluorescencyjna czerwona zgodnie z Polską Normą z czarnymi wstawkami. Z logiem RM lub funkcji. Ściągacze przy szyi oraz przy rękawach. Oznakowanie 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  <w:hideMark/>
          </w:tcPr>
          <w:p w14:paraId="36897033" w14:textId="77777777" w:rsidR="00B46CE7" w:rsidRPr="00D35408" w:rsidRDefault="00B46CE7" w:rsidP="00B46CE7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51A5D316" w14:textId="77777777" w:rsidTr="00405ABD">
        <w:trPr>
          <w:trHeight w:val="881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571E6F35" w14:textId="5A1DA9C6" w:rsidR="00B46CE7" w:rsidRPr="00D35408" w:rsidRDefault="00D35408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="00B46CE7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459D1853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trzewiki ratownika medycznego</w:t>
            </w:r>
          </w:p>
          <w:p w14:paraId="36BAFA59" w14:textId="1D7D4F29" w:rsidR="00B46CE7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E230C23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1957274" w14:textId="77777777" w:rsidR="00B46CE7" w:rsidRPr="00D35408" w:rsidRDefault="003F630C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3D54C0E1" w14:textId="77777777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 taktyczne wykonane z wytrzymałej skóry z wstawkami z nylonu dla poprawienia właściwości oddychających obuwia. Język wykonany z wytrzymałej siatki nylonowej dla jeszcze większej oddychalności butów podszewka szybko schnąca i odprowadzająca wilgoć na zewnątrz</w:t>
            </w:r>
          </w:p>
          <w:p w14:paraId="5DD8ACB2" w14:textId="307D0EFB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szybkiego wiązania. Buty mogą posiadać boczny suwak</w:t>
            </w:r>
            <w:r w:rsidRPr="00D3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przyśpieszający i ułatwiający zakładanie obuwia. Wkładka EVA. Struktura cholewki odpowiednia dla obuwia całosezonowego ponad kostkę (typ: trzewik), podeszwa antypoślizgowa, olejoodporna.</w:t>
            </w:r>
            <w:r w:rsidR="0040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Barwa czarna. Zgodne z Rozporządzeniem Ministra Zdrowia z dnia 17.12.2019 r. w sprawie oznaczenia systemu Państwowe Ratownictwo Medyczne oraz wymagań w zakresie umundurowania członków zespołów ratownictwa medycznego (Dz. U. 2019 poz.2487). Spełniające normę EN 20347:2004.</w:t>
            </w:r>
          </w:p>
        </w:tc>
        <w:tc>
          <w:tcPr>
            <w:tcW w:w="759" w:type="pct"/>
            <w:shd w:val="clear" w:color="000000" w:fill="FFFFFF"/>
            <w:hideMark/>
          </w:tcPr>
          <w:p w14:paraId="5C660A4B" w14:textId="77777777" w:rsidR="00B46CE7" w:rsidRPr="00D35408" w:rsidRDefault="00B46CE7" w:rsidP="00B46CE7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2A98D784" w14:textId="77777777" w:rsidTr="00405ABD">
        <w:trPr>
          <w:trHeight w:val="470"/>
        </w:trPr>
        <w:tc>
          <w:tcPr>
            <w:tcW w:w="309" w:type="pct"/>
            <w:shd w:val="clear" w:color="000000" w:fill="FFFFFF"/>
            <w:vAlign w:val="center"/>
          </w:tcPr>
          <w:p w14:paraId="619FC5C9" w14:textId="52EB02A4" w:rsidR="00B46CE7" w:rsidRPr="00D35408" w:rsidRDefault="00D35408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B46CE7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3A535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medyczne okulary nieparujące</w:t>
            </w:r>
          </w:p>
          <w:p w14:paraId="7495BF63" w14:textId="73AD731A" w:rsidR="003F630C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0B4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70F" w14:textId="77777777" w:rsidR="00B46CE7" w:rsidRPr="00D35408" w:rsidRDefault="003F630C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3" w:type="pct"/>
            <w:shd w:val="clear" w:color="000000" w:fill="FFFFFF"/>
            <w:vAlign w:val="center"/>
          </w:tcPr>
          <w:p w14:paraId="50F830BB" w14:textId="77777777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Okulary medyczne chroniące oczy podczas udzielania pierwszej pomocy i diagnozowania. Stanowią barierę przeciw bakteriom i wirusom. Okulary ochronne, których szybki nie zaparują podczas noszenia maseczek ochronnych. Wykonane z materiału, który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 wpływa na postrzeganie detali i kolorów (np. poliwęglan). Okulary z etui.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14:paraId="5C725E4F" w14:textId="77777777" w:rsidR="00B46CE7" w:rsidRPr="00D35408" w:rsidRDefault="00B46CE7" w:rsidP="00B46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Rozmiar uniwersalny</w:t>
            </w:r>
          </w:p>
        </w:tc>
      </w:tr>
      <w:tr w:rsidR="003F630C" w:rsidRPr="00D35408" w14:paraId="2E1EAB26" w14:textId="77777777" w:rsidTr="00405ABD">
        <w:trPr>
          <w:trHeight w:val="1256"/>
        </w:trPr>
        <w:tc>
          <w:tcPr>
            <w:tcW w:w="309" w:type="pct"/>
            <w:shd w:val="clear" w:color="000000" w:fill="FFFFFF"/>
            <w:vAlign w:val="center"/>
          </w:tcPr>
          <w:p w14:paraId="44909C20" w14:textId="1D6F363A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35408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41CD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czapka ratownika medycznego zimowa</w:t>
            </w:r>
          </w:p>
          <w:p w14:paraId="09634EEF" w14:textId="50A1B1A5" w:rsidR="00B46CE7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</w:t>
            </w:r>
            <w:r w:rsidR="00B46CE7"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B3C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06B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3" w:type="pct"/>
            <w:shd w:val="clear" w:color="000000" w:fill="FFFFFF"/>
            <w:vAlign w:val="center"/>
          </w:tcPr>
          <w:p w14:paraId="34C674EE" w14:textId="20391FBE" w:rsidR="00B46CE7" w:rsidRPr="00D35408" w:rsidRDefault="00B46CE7" w:rsidP="00405ABD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hAnsi="Arial" w:cs="Arial"/>
                <w:sz w:val="20"/>
                <w:szCs w:val="20"/>
              </w:rPr>
              <w:t xml:space="preserve">Czapka ratownika medycznego zimowa w kolorze fluorescencyjnym czerwonym z czarnymi wstawkami. Czapka z haftowanym krzyżem paramedycznym. Wykonana z wysokogatunkowej importowanej wełny </w:t>
            </w:r>
            <w:proofErr w:type="spellStart"/>
            <w:r w:rsidRPr="00D35408">
              <w:rPr>
                <w:rFonts w:ascii="Arial" w:hAnsi="Arial" w:cs="Arial"/>
                <w:sz w:val="20"/>
                <w:szCs w:val="20"/>
              </w:rPr>
              <w:t>Merino</w:t>
            </w:r>
            <w:proofErr w:type="spellEnd"/>
            <w:r w:rsidRPr="00D35408">
              <w:rPr>
                <w:rFonts w:ascii="Arial" w:hAnsi="Arial" w:cs="Arial"/>
                <w:sz w:val="20"/>
                <w:szCs w:val="20"/>
              </w:rPr>
              <w:t>.   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14:paraId="3C80A3F4" w14:textId="77777777" w:rsidR="00B46CE7" w:rsidRPr="00D35408" w:rsidRDefault="00B46CE7" w:rsidP="00B46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uniwersalny</w:t>
            </w:r>
          </w:p>
        </w:tc>
      </w:tr>
    </w:tbl>
    <w:p w14:paraId="1C598159" w14:textId="77777777" w:rsidR="00501156" w:rsidRPr="00E704C3" w:rsidRDefault="00501156" w:rsidP="00920B55">
      <w:pPr>
        <w:spacing w:after="0"/>
        <w:rPr>
          <w:rFonts w:ascii="Arial" w:eastAsia="Times New Roman" w:hAnsi="Arial" w:cs="Arial"/>
          <w:bCs/>
          <w:lang w:eastAsia="pl-PL"/>
        </w:rPr>
      </w:pPr>
      <w:r w:rsidRPr="00E704C3">
        <w:rPr>
          <w:rFonts w:ascii="Arial" w:eastAsia="Times New Roman" w:hAnsi="Arial" w:cs="Arial"/>
          <w:bCs/>
          <w:lang w:eastAsia="pl-PL"/>
        </w:rPr>
        <w:t xml:space="preserve">Rozmiary wymienionego asortymentu - </w:t>
      </w:r>
      <w:r w:rsidR="00665537" w:rsidRPr="00E704C3">
        <w:rPr>
          <w:rFonts w:ascii="Arial" w:eastAsia="Times New Roman" w:hAnsi="Arial" w:cs="Arial"/>
          <w:bCs/>
          <w:lang w:eastAsia="pl-PL"/>
        </w:rPr>
        <w:t>wg</w:t>
      </w:r>
      <w:r w:rsidR="006D5F38" w:rsidRPr="00E704C3">
        <w:rPr>
          <w:rFonts w:ascii="Arial" w:eastAsia="Times New Roman" w:hAnsi="Arial" w:cs="Arial"/>
          <w:bCs/>
          <w:lang w:eastAsia="pl-PL"/>
        </w:rPr>
        <w:t xml:space="preserve"> tabeli rozmiarowych </w:t>
      </w:r>
      <w:r w:rsidR="00665537" w:rsidRPr="00E704C3">
        <w:rPr>
          <w:rFonts w:ascii="Arial" w:eastAsia="Times New Roman" w:hAnsi="Arial" w:cs="Arial"/>
          <w:bCs/>
          <w:lang w:eastAsia="pl-PL"/>
        </w:rPr>
        <w:t>przedstawionych przez</w:t>
      </w:r>
      <w:r w:rsidR="006D5F38" w:rsidRPr="00E704C3">
        <w:rPr>
          <w:rFonts w:ascii="Arial" w:eastAsia="Times New Roman" w:hAnsi="Arial" w:cs="Arial"/>
          <w:bCs/>
          <w:lang w:eastAsia="pl-PL"/>
        </w:rPr>
        <w:t xml:space="preserve"> Wykonawc</w:t>
      </w:r>
      <w:r w:rsidR="00665537" w:rsidRPr="00E704C3">
        <w:rPr>
          <w:rFonts w:ascii="Arial" w:eastAsia="Times New Roman" w:hAnsi="Arial" w:cs="Arial"/>
          <w:bCs/>
          <w:lang w:eastAsia="pl-PL"/>
        </w:rPr>
        <w:t>ę po rozstrzygnięciu procedury.</w:t>
      </w:r>
    </w:p>
    <w:p w14:paraId="30C3E529" w14:textId="77777777" w:rsidR="00920B55" w:rsidRPr="00E704C3" w:rsidRDefault="00920B55" w:rsidP="00920B55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663B27B7" w14:textId="77777777" w:rsidR="00920B55" w:rsidRPr="00E704C3" w:rsidRDefault="00810749" w:rsidP="00920B55">
      <w:pPr>
        <w:spacing w:after="0"/>
        <w:rPr>
          <w:rFonts w:ascii="Arial" w:eastAsia="Times New Roman" w:hAnsi="Arial" w:cs="Arial"/>
          <w:bCs/>
          <w:lang w:eastAsia="pl-PL"/>
        </w:rPr>
      </w:pPr>
      <w:r w:rsidRPr="00E704C3">
        <w:rPr>
          <w:rFonts w:ascii="Arial" w:eastAsia="Times New Roman" w:hAnsi="Arial" w:cs="Arial"/>
          <w:bCs/>
          <w:lang w:eastAsia="pl-PL"/>
        </w:rPr>
        <w:t>Przedmioty</w:t>
      </w:r>
      <w:r w:rsidR="00920B55" w:rsidRPr="00E704C3">
        <w:rPr>
          <w:rFonts w:ascii="Arial" w:eastAsia="Times New Roman" w:hAnsi="Arial" w:cs="Arial"/>
          <w:bCs/>
          <w:lang w:eastAsia="pl-PL"/>
        </w:rPr>
        <w:t xml:space="preserve"> muszą spełniać wymagania określone w Europejskich Normach i posiadać stosowne certyfikaty.</w:t>
      </w:r>
    </w:p>
    <w:p w14:paraId="066F7ECF" w14:textId="77777777" w:rsidR="003F630C" w:rsidRPr="00D35408" w:rsidRDefault="003F630C" w:rsidP="00920B5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7E60912E" w14:textId="77777777" w:rsidR="003F630C" w:rsidRPr="00D35408" w:rsidRDefault="003F630C" w:rsidP="00920B5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6F09B25" w14:textId="77777777" w:rsidR="00E83E27" w:rsidRDefault="00E83E27" w:rsidP="00E83E27">
      <w:pPr>
        <w:spacing w:after="0" w:line="240" w:lineRule="auto"/>
        <w:ind w:left="6521" w:hanging="99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SZEF</w:t>
      </w:r>
    </w:p>
    <w:p w14:paraId="577C9D34" w14:textId="77777777" w:rsidR="00E83E27" w:rsidRDefault="00E83E27" w:rsidP="00E83E27">
      <w:pPr>
        <w:spacing w:after="0" w:line="240" w:lineRule="auto"/>
        <w:ind w:left="6521" w:hanging="99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SŁUŻBA MUNDUROWA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2A7A7A9" w14:textId="77777777" w:rsidR="00E83E27" w:rsidRDefault="00E83E27" w:rsidP="00E83E27">
      <w:pPr>
        <w:spacing w:after="0" w:line="240" w:lineRule="auto"/>
        <w:ind w:left="9219" w:firstLine="709"/>
        <w:rPr>
          <w:rFonts w:ascii="Arial" w:eastAsia="Times New Roman" w:hAnsi="Arial" w:cs="Arial"/>
          <w:color w:val="000000"/>
          <w:lang w:eastAsia="pl-PL"/>
        </w:rPr>
      </w:pPr>
    </w:p>
    <w:p w14:paraId="54D7DB14" w14:textId="77777777" w:rsidR="00E83E27" w:rsidRDefault="00E83E27" w:rsidP="00E83E27">
      <w:pPr>
        <w:ind w:left="2836" w:firstLine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cz.p.o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ppor. Kinga ANDRYSZCZYK – ZIELIŃSKA</w:t>
      </w:r>
    </w:p>
    <w:p w14:paraId="77FC828D" w14:textId="77777777" w:rsidR="00E83E27" w:rsidRDefault="00E83E27" w:rsidP="00E83E27">
      <w:pPr>
        <w:ind w:left="2836" w:firstLine="709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………………………………………………………….</w:t>
      </w:r>
    </w:p>
    <w:p w14:paraId="0C0DF6AE" w14:textId="0F3CC9FB" w:rsidR="00D35408" w:rsidRPr="00D35408" w:rsidRDefault="00D35408" w:rsidP="00D35408">
      <w:pPr>
        <w:ind w:left="4963" w:firstLine="709"/>
        <w:jc w:val="center"/>
        <w:rPr>
          <w:rFonts w:ascii="Arial" w:hAnsi="Arial" w:cs="Arial"/>
        </w:rPr>
      </w:pPr>
    </w:p>
    <w:sectPr w:rsidR="00D35408" w:rsidRPr="00D35408" w:rsidSect="000A6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4D5E" w14:textId="77777777" w:rsidR="00DA1241" w:rsidRDefault="00DA1241" w:rsidP="00810749">
      <w:pPr>
        <w:spacing w:after="0" w:line="240" w:lineRule="auto"/>
      </w:pPr>
      <w:r>
        <w:separator/>
      </w:r>
    </w:p>
  </w:endnote>
  <w:endnote w:type="continuationSeparator" w:id="0">
    <w:p w14:paraId="53AE514A" w14:textId="77777777" w:rsidR="00DA1241" w:rsidRDefault="00DA1241" w:rsidP="008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3ACE" w14:textId="77777777" w:rsidR="00590DE1" w:rsidRDefault="0059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010124"/>
      <w:docPartObj>
        <w:docPartGallery w:val="Page Numbers (Bottom of Page)"/>
        <w:docPartUnique/>
      </w:docPartObj>
    </w:sdtPr>
    <w:sdtEndPr/>
    <w:sdtContent>
      <w:p w14:paraId="37A6789B" w14:textId="6F4D23AF" w:rsidR="008E2450" w:rsidRDefault="008E24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8DD19" w14:textId="77777777" w:rsidR="00590DE1" w:rsidRDefault="0059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E0D7" w14:textId="77777777" w:rsidR="00590DE1" w:rsidRDefault="0059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56D6D" w14:textId="77777777" w:rsidR="00DA1241" w:rsidRDefault="00DA1241" w:rsidP="00810749">
      <w:pPr>
        <w:spacing w:after="0" w:line="240" w:lineRule="auto"/>
      </w:pPr>
      <w:r>
        <w:separator/>
      </w:r>
    </w:p>
  </w:footnote>
  <w:footnote w:type="continuationSeparator" w:id="0">
    <w:p w14:paraId="37103730" w14:textId="77777777" w:rsidR="00DA1241" w:rsidRDefault="00DA1241" w:rsidP="008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8F85" w14:textId="77777777" w:rsidR="00590DE1" w:rsidRDefault="0059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3F58" w14:textId="77777777" w:rsidR="00590DE1" w:rsidRDefault="00590DE1" w:rsidP="00590DE1">
    <w:pPr>
      <w:pStyle w:val="Nagwek"/>
      <w:jc w:val="right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Numer sprawy: 13/TP/2021</w:t>
    </w:r>
  </w:p>
  <w:p w14:paraId="58AA2502" w14:textId="77777777" w:rsidR="00590DE1" w:rsidRDefault="00590D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1C2B" w14:textId="77777777" w:rsidR="00590DE1" w:rsidRDefault="00590D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C"/>
    <w:rsid w:val="00006DFE"/>
    <w:rsid w:val="000545DF"/>
    <w:rsid w:val="000A62D1"/>
    <w:rsid w:val="000A672F"/>
    <w:rsid w:val="000A6D60"/>
    <w:rsid w:val="000A73E2"/>
    <w:rsid w:val="000C7891"/>
    <w:rsid w:val="000F3A9F"/>
    <w:rsid w:val="000F4116"/>
    <w:rsid w:val="0010377F"/>
    <w:rsid w:val="00184B8D"/>
    <w:rsid w:val="001A5F02"/>
    <w:rsid w:val="001B051D"/>
    <w:rsid w:val="001E7A00"/>
    <w:rsid w:val="00253C3A"/>
    <w:rsid w:val="002B54CA"/>
    <w:rsid w:val="002D5F9F"/>
    <w:rsid w:val="002F6132"/>
    <w:rsid w:val="00334B27"/>
    <w:rsid w:val="003441FC"/>
    <w:rsid w:val="00371DA8"/>
    <w:rsid w:val="0038099B"/>
    <w:rsid w:val="003854C8"/>
    <w:rsid w:val="003B384A"/>
    <w:rsid w:val="003D40E9"/>
    <w:rsid w:val="003F630C"/>
    <w:rsid w:val="00405ABD"/>
    <w:rsid w:val="00427FFA"/>
    <w:rsid w:val="0043682C"/>
    <w:rsid w:val="004C4274"/>
    <w:rsid w:val="00501156"/>
    <w:rsid w:val="00503F84"/>
    <w:rsid w:val="00535D00"/>
    <w:rsid w:val="00563E6C"/>
    <w:rsid w:val="00590DE1"/>
    <w:rsid w:val="005A197C"/>
    <w:rsid w:val="005C4642"/>
    <w:rsid w:val="005E45D8"/>
    <w:rsid w:val="00611530"/>
    <w:rsid w:val="00665537"/>
    <w:rsid w:val="006673BB"/>
    <w:rsid w:val="006B27B9"/>
    <w:rsid w:val="006D5F38"/>
    <w:rsid w:val="006E393B"/>
    <w:rsid w:val="007356D2"/>
    <w:rsid w:val="007468FD"/>
    <w:rsid w:val="007523B1"/>
    <w:rsid w:val="007565C7"/>
    <w:rsid w:val="007B536F"/>
    <w:rsid w:val="007D7471"/>
    <w:rsid w:val="00810749"/>
    <w:rsid w:val="00810EFC"/>
    <w:rsid w:val="00824505"/>
    <w:rsid w:val="00843817"/>
    <w:rsid w:val="008E2450"/>
    <w:rsid w:val="008E687B"/>
    <w:rsid w:val="00915090"/>
    <w:rsid w:val="00920B55"/>
    <w:rsid w:val="00963F96"/>
    <w:rsid w:val="00972578"/>
    <w:rsid w:val="0098132D"/>
    <w:rsid w:val="009E002A"/>
    <w:rsid w:val="009F71FE"/>
    <w:rsid w:val="00A65F84"/>
    <w:rsid w:val="00AA4C33"/>
    <w:rsid w:val="00AA7A0C"/>
    <w:rsid w:val="00AC3577"/>
    <w:rsid w:val="00B124F7"/>
    <w:rsid w:val="00B46CE7"/>
    <w:rsid w:val="00BA59BE"/>
    <w:rsid w:val="00BA6B86"/>
    <w:rsid w:val="00BB5B6F"/>
    <w:rsid w:val="00BC2E86"/>
    <w:rsid w:val="00BC39C6"/>
    <w:rsid w:val="00C04EB6"/>
    <w:rsid w:val="00C22405"/>
    <w:rsid w:val="00C35708"/>
    <w:rsid w:val="00C948F4"/>
    <w:rsid w:val="00D35408"/>
    <w:rsid w:val="00D3720D"/>
    <w:rsid w:val="00D52631"/>
    <w:rsid w:val="00DA1241"/>
    <w:rsid w:val="00E2011C"/>
    <w:rsid w:val="00E704C3"/>
    <w:rsid w:val="00E83E27"/>
    <w:rsid w:val="00EA75DC"/>
    <w:rsid w:val="00ED2D60"/>
    <w:rsid w:val="00EE10F9"/>
    <w:rsid w:val="00F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B95CE"/>
  <w15:chartTrackingRefBased/>
  <w15:docId w15:val="{CEDD348D-48FA-4FF6-A96D-75CDB22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49"/>
  </w:style>
  <w:style w:type="paragraph" w:styleId="Stopka">
    <w:name w:val="footer"/>
    <w:basedOn w:val="Normalny"/>
    <w:link w:val="StopkaZnak"/>
    <w:uiPriority w:val="99"/>
    <w:unhideWhenUsed/>
    <w:rsid w:val="008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49"/>
  </w:style>
  <w:style w:type="paragraph" w:styleId="NormalnyWeb">
    <w:name w:val="Normal (Web)"/>
    <w:basedOn w:val="Normalny"/>
    <w:uiPriority w:val="99"/>
    <w:unhideWhenUsed/>
    <w:rsid w:val="0066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E037519-0E32-4ACE-BB59-FD3B2E8AF3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Andryszczyk Kinga</dc:creator>
  <cp:keywords/>
  <dc:description/>
  <cp:lastModifiedBy>Wiśniewska Renata</cp:lastModifiedBy>
  <cp:revision>59</cp:revision>
  <cp:lastPrinted>2021-07-09T08:15:00Z</cp:lastPrinted>
  <dcterms:created xsi:type="dcterms:W3CDTF">2020-05-07T09:28:00Z</dcterms:created>
  <dcterms:modified xsi:type="dcterms:W3CDTF">2021-07-09T08:15:00Z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fb8c5ef3-5b4f-4e64-b1cd-d5c00d2ee404</vt:lpwstr>
  </property>
  <property fmtid="{D5CDD505-2E9C-101B-9397-08002B2CF9AE}" pid="3" name="bjSaver">
    <vt:lpwstr>WwvxrlY9qbz6itKyeJKCiyZTRHa7+YK/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