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04" w:rsidRPr="00232A04" w:rsidRDefault="00232A04" w:rsidP="0023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A04" w:rsidRDefault="00975F35" w:rsidP="00232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przedmiotu zamówienia -</w:t>
      </w:r>
      <w:r w:rsidR="00232A04" w:rsidRPr="00232A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5109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buty sportowe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21 par</w:t>
      </w:r>
      <w:bookmarkStart w:id="0" w:name="_GoBack"/>
      <w:bookmarkEnd w:id="0"/>
    </w:p>
    <w:p w:rsidR="00975F35" w:rsidRPr="00232A04" w:rsidRDefault="00975F35" w:rsidP="00232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4826635" cy="2703195"/>
            <wp:effectExtent l="0" t="0" r="0" b="1905"/>
            <wp:docPr id="1" name="Obraz 1" descr="C:\Users\MalgorzataTokarczyk\Desktop\GOSIA\SPECYFIKACJE\2018\AT adidasy\SPAP Kielce - obuwie sportowe\Foto obu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Tokarczyk\Desktop\GOSIA\SPECYFIKACJE\2018\AT adidasy\SPAP Kielce - obuwie sportowe\Foto obuw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7" w:rsidRPr="00510966" w:rsidRDefault="00232A04" w:rsidP="00232A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5109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Speedcross</w:t>
      </w:r>
      <w:proofErr w:type="spellEnd"/>
      <w:r w:rsidRPr="005109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Pro 2</w:t>
      </w:r>
      <w:r w:rsidR="00975F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232A04" w:rsidRDefault="00232A04" w:rsidP="0023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Wygodny system sznurowania </w:t>
      </w:r>
      <w:proofErr w:type="spellStart"/>
      <w:r w:rsidRPr="00232A04">
        <w:rPr>
          <w:rFonts w:ascii="Times New Roman" w:eastAsia="Times New Roman" w:hAnsi="Times New Roman" w:cs="Times New Roman"/>
          <w:sz w:val="24"/>
          <w:szCs w:val="24"/>
          <w:lang w:eastAsia="pl-PL"/>
        </w:rPr>
        <w:t>Quicklace</w:t>
      </w:r>
      <w:proofErr w:type="spellEnd"/>
      <w:r w:rsidRPr="0023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ułatwia zakładanie i zdejmowanie obuwia. Miękka wkładka z pianki EVA daje poczucie komfortu na najwyższym poziomie. Technologia </w:t>
      </w:r>
      <w:proofErr w:type="spellStart"/>
      <w:r w:rsidRPr="00232A04">
        <w:rPr>
          <w:rFonts w:ascii="Times New Roman" w:eastAsia="Times New Roman" w:hAnsi="Times New Roman" w:cs="Times New Roman"/>
          <w:sz w:val="24"/>
          <w:szCs w:val="24"/>
          <w:lang w:eastAsia="pl-PL"/>
        </w:rPr>
        <w:t>Sensifit</w:t>
      </w:r>
      <w:proofErr w:type="spellEnd"/>
      <w:r w:rsidRPr="0023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gwarantuje precyzyjne dopasowanie obuwia, a także zabezpiecza stopę przed otarciami i podrażnieniem skóry. Podeszwa zewnętrzna z systemem </w:t>
      </w:r>
      <w:proofErr w:type="spellStart"/>
      <w:r w:rsidRPr="00232A04">
        <w:rPr>
          <w:rFonts w:ascii="Times New Roman" w:eastAsia="Times New Roman" w:hAnsi="Times New Roman" w:cs="Times New Roman"/>
          <w:sz w:val="24"/>
          <w:szCs w:val="24"/>
          <w:lang w:eastAsia="pl-PL"/>
        </w:rPr>
        <w:t>Contagrip</w:t>
      </w:r>
      <w:proofErr w:type="spellEnd"/>
      <w:r w:rsidRPr="0023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dobrą przyczepność na różnego rodzaju nawierzchniach</w:t>
      </w:r>
      <w:r w:rsidR="001B5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 na mokrych i śliskich. Wysokość całkowita buta: 11,5 cm. Kolor: czarny lub czerwony.</w:t>
      </w:r>
    </w:p>
    <w:p w:rsidR="001B5586" w:rsidRDefault="001B5586" w:rsidP="0023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86" w:rsidRDefault="001B5586" w:rsidP="0023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86" w:rsidRPr="001B5586" w:rsidRDefault="001B5586" w:rsidP="00232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Zapotrzebowanie na rozmiary w/w obuwia:</w:t>
      </w:r>
    </w:p>
    <w:p w:rsidR="001B5586" w:rsidRDefault="001B5586" w:rsidP="001B5586">
      <w:pPr>
        <w:pStyle w:val="Bezodstpw"/>
      </w:pPr>
      <w:r>
        <w:t>- EU 41 – 1 para,</w:t>
      </w:r>
    </w:p>
    <w:p w:rsidR="001B5586" w:rsidRDefault="001B5586" w:rsidP="001B5586">
      <w:pPr>
        <w:pStyle w:val="Bezodstpw"/>
      </w:pPr>
      <w:r>
        <w:t>- EU 42 2/3 – 4 pary,</w:t>
      </w:r>
    </w:p>
    <w:p w:rsidR="001B5586" w:rsidRDefault="001B5586" w:rsidP="001B5586">
      <w:pPr>
        <w:pStyle w:val="Bezodstpw"/>
      </w:pPr>
      <w:r>
        <w:t>- EU 43 1/3 – 4 pary,</w:t>
      </w:r>
    </w:p>
    <w:p w:rsidR="001B5586" w:rsidRDefault="001B5586" w:rsidP="001B5586">
      <w:pPr>
        <w:pStyle w:val="Bezodstpw"/>
      </w:pPr>
      <w:r>
        <w:t>- EU 44 2/3 – 7 pary,</w:t>
      </w:r>
    </w:p>
    <w:p w:rsidR="001B5586" w:rsidRDefault="001B5586" w:rsidP="001B5586">
      <w:pPr>
        <w:pStyle w:val="Bezodstpw"/>
      </w:pPr>
      <w:r>
        <w:t>- EU 46 – 4 pary,</w:t>
      </w:r>
    </w:p>
    <w:p w:rsidR="001B5586" w:rsidRDefault="001B5586" w:rsidP="001B5586">
      <w:pPr>
        <w:pStyle w:val="Bezodstpw"/>
      </w:pPr>
      <w:r>
        <w:t>- EU 48 – 1 para,</w:t>
      </w:r>
    </w:p>
    <w:p w:rsidR="001B5586" w:rsidRDefault="001B5586" w:rsidP="001B5586">
      <w:pPr>
        <w:pStyle w:val="Bezodstpw"/>
      </w:pPr>
    </w:p>
    <w:sectPr w:rsidR="001B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94"/>
    <w:rsid w:val="00180A9A"/>
    <w:rsid w:val="001B5586"/>
    <w:rsid w:val="00232A04"/>
    <w:rsid w:val="00470789"/>
    <w:rsid w:val="00510966"/>
    <w:rsid w:val="00845967"/>
    <w:rsid w:val="00975F35"/>
    <w:rsid w:val="00BB1139"/>
    <w:rsid w:val="00E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5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5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Herbuś</dc:creator>
  <cp:keywords/>
  <dc:description/>
  <cp:lastModifiedBy>Małgorzata Tokarczyk</cp:lastModifiedBy>
  <cp:revision>6</cp:revision>
  <cp:lastPrinted>2018-09-17T12:09:00Z</cp:lastPrinted>
  <dcterms:created xsi:type="dcterms:W3CDTF">2018-09-17T10:42:00Z</dcterms:created>
  <dcterms:modified xsi:type="dcterms:W3CDTF">2018-09-17T12:09:00Z</dcterms:modified>
</cp:coreProperties>
</file>