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09B84792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0A56B7">
        <w:rPr>
          <w:rFonts w:ascii="Calibri" w:hAnsi="Calibri" w:cs="Times New Roman"/>
          <w:b/>
          <w:bCs/>
          <w:i/>
          <w:iCs/>
        </w:rPr>
        <w:t>1</w:t>
      </w:r>
      <w:r w:rsidR="00616531">
        <w:rPr>
          <w:rFonts w:ascii="Calibri" w:hAnsi="Calibri" w:cs="Times New Roman"/>
          <w:b/>
          <w:bCs/>
          <w:i/>
          <w:iCs/>
        </w:rPr>
        <w:t>8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00F70432" w14:textId="77777777" w:rsidR="00DB0D6B" w:rsidRDefault="00B96D1B" w:rsidP="00D052AC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  <w:r w:rsidR="00D052AC">
        <w:rPr>
          <w:rFonts w:ascii="Calibri" w:eastAsia="DejaVuSans" w:hAnsi="Calibri" w:cs="Times New Roman"/>
          <w:b/>
        </w:rPr>
        <w:t xml:space="preserve"> </w:t>
      </w:r>
      <w:bookmarkStart w:id="1" w:name="_Hlk139279699"/>
    </w:p>
    <w:bookmarkEnd w:id="1"/>
    <w:p w14:paraId="6C1218B1" w14:textId="60C14BEC" w:rsidR="00F31FCF" w:rsidRDefault="00B811FD" w:rsidP="006A03E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r w:rsidRPr="00102634">
        <w:rPr>
          <w:rFonts w:cstheme="minorHAnsi"/>
          <w:b/>
          <w:bCs/>
        </w:rPr>
        <w:t xml:space="preserve">dostawa </w:t>
      </w:r>
      <w:r>
        <w:rPr>
          <w:rFonts w:cstheme="minorHAnsi"/>
          <w:b/>
          <w:bCs/>
        </w:rPr>
        <w:t>materiałów do techniki protetycznej i ortodontycznej</w:t>
      </w:r>
      <w:r w:rsidR="00616531">
        <w:rPr>
          <w:rFonts w:cstheme="minorHAnsi"/>
          <w:b/>
          <w:bCs/>
        </w:rPr>
        <w:t xml:space="preserve"> (powtórzenie)</w:t>
      </w:r>
      <w:r>
        <w:rPr>
          <w:rFonts w:cstheme="minorHAnsi"/>
          <w:b/>
          <w:bCs/>
        </w:rPr>
        <w:t>”</w:t>
      </w:r>
    </w:p>
    <w:p w14:paraId="5DFB753C" w14:textId="77777777" w:rsidR="00B811FD" w:rsidRDefault="00B811FD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515EBEF9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</w:t>
      </w:r>
      <w:r w:rsidR="00447EB1"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447EB1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</w:t>
      </w:r>
      <w:r w:rsidR="00B811FD">
        <w:rPr>
          <w:rFonts w:cstheme="minorHAnsi"/>
          <w:bCs/>
          <w:color w:val="000000" w:themeColor="text1"/>
        </w:rPr>
        <w:t>4</w:t>
      </w:r>
      <w:r w:rsidR="00B22479" w:rsidRPr="009459F9">
        <w:rPr>
          <w:rFonts w:cstheme="minorHAnsi"/>
          <w:bCs/>
          <w:color w:val="000000" w:themeColor="text1"/>
        </w:rPr>
        <w:t xml:space="preserve"> r. poz. </w:t>
      </w:r>
      <w:r w:rsidR="00B811FD">
        <w:rPr>
          <w:rFonts w:cstheme="minorHAnsi"/>
          <w:bCs/>
          <w:color w:val="000000" w:themeColor="text1"/>
        </w:rPr>
        <w:t>1320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958"/>
        <w:gridCol w:w="2410"/>
      </w:tblGrid>
      <w:tr w:rsidR="00B811FD" w:rsidRPr="00102634" w14:paraId="3D6DD887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1CC85D1" w14:textId="44B19A0C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</w:t>
            </w:r>
            <w:r w:rsidR="00616531">
              <w:rPr>
                <w:rFonts w:cstheme="minorHAnsi"/>
              </w:rPr>
              <w:t>1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E367772" w14:textId="6E22E7AF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>Materiały do techniki ortodontycznej</w:t>
            </w:r>
          </w:p>
        </w:tc>
        <w:tc>
          <w:tcPr>
            <w:tcW w:w="2410" w:type="dxa"/>
            <w:vAlign w:val="bottom"/>
          </w:tcPr>
          <w:p w14:paraId="4A91260F" w14:textId="05DA58FB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95 352,72 zł</w:t>
            </w:r>
          </w:p>
        </w:tc>
      </w:tr>
      <w:tr w:rsidR="00B811FD" w:rsidRPr="00102634" w14:paraId="66D0BE67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63972C6B" w14:textId="12D50FAE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</w:t>
            </w:r>
            <w:r w:rsidR="00616531">
              <w:rPr>
                <w:rFonts w:cstheme="minorHAnsi"/>
              </w:rPr>
              <w:t>2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98FF018" w14:textId="5D3E03BB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>Materiały do techniki protetycznej</w:t>
            </w:r>
          </w:p>
        </w:tc>
        <w:tc>
          <w:tcPr>
            <w:tcW w:w="2410" w:type="dxa"/>
            <w:vAlign w:val="bottom"/>
          </w:tcPr>
          <w:p w14:paraId="61FA9FC9" w14:textId="265083D5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124 816,65 zł</w:t>
            </w:r>
          </w:p>
        </w:tc>
      </w:tr>
    </w:tbl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 w:rsidSect="00B811FD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A56B7"/>
    <w:rsid w:val="000B43B4"/>
    <w:rsid w:val="000F4950"/>
    <w:rsid w:val="001321F6"/>
    <w:rsid w:val="00137A09"/>
    <w:rsid w:val="001820F3"/>
    <w:rsid w:val="00217CE7"/>
    <w:rsid w:val="00220DD2"/>
    <w:rsid w:val="00232757"/>
    <w:rsid w:val="002C5649"/>
    <w:rsid w:val="003019EF"/>
    <w:rsid w:val="003256CD"/>
    <w:rsid w:val="003A0736"/>
    <w:rsid w:val="003B2D8C"/>
    <w:rsid w:val="0042350E"/>
    <w:rsid w:val="00447EB1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023BB"/>
    <w:rsid w:val="00616531"/>
    <w:rsid w:val="00664F7D"/>
    <w:rsid w:val="006A03E3"/>
    <w:rsid w:val="006D0D72"/>
    <w:rsid w:val="006E252D"/>
    <w:rsid w:val="0071630B"/>
    <w:rsid w:val="007C4C50"/>
    <w:rsid w:val="007D20ED"/>
    <w:rsid w:val="007F59E3"/>
    <w:rsid w:val="00850930"/>
    <w:rsid w:val="008B4431"/>
    <w:rsid w:val="00916E86"/>
    <w:rsid w:val="00925AD1"/>
    <w:rsid w:val="009A2D93"/>
    <w:rsid w:val="009B482C"/>
    <w:rsid w:val="00A44D82"/>
    <w:rsid w:val="00AA086A"/>
    <w:rsid w:val="00B22479"/>
    <w:rsid w:val="00B2428A"/>
    <w:rsid w:val="00B811FD"/>
    <w:rsid w:val="00B858B0"/>
    <w:rsid w:val="00B96D1B"/>
    <w:rsid w:val="00BB2C65"/>
    <w:rsid w:val="00BC071B"/>
    <w:rsid w:val="00BC2F80"/>
    <w:rsid w:val="00BC69D8"/>
    <w:rsid w:val="00BE57B9"/>
    <w:rsid w:val="00C8708B"/>
    <w:rsid w:val="00D052AC"/>
    <w:rsid w:val="00D05CDD"/>
    <w:rsid w:val="00D86130"/>
    <w:rsid w:val="00DB0D6B"/>
    <w:rsid w:val="00DD52A2"/>
    <w:rsid w:val="00E22995"/>
    <w:rsid w:val="00E56481"/>
    <w:rsid w:val="00E95181"/>
    <w:rsid w:val="00ED6C8A"/>
    <w:rsid w:val="00F31FCF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  <w:style w:type="table" w:styleId="Tabela-Siatka">
    <w:name w:val="Table Grid"/>
    <w:basedOn w:val="Standardowy"/>
    <w:uiPriority w:val="39"/>
    <w:rsid w:val="006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2024-09-20T12:01:00Z</cp:lastPrinted>
  <dcterms:created xsi:type="dcterms:W3CDTF">2024-10-22T11:28:00Z</dcterms:created>
  <dcterms:modified xsi:type="dcterms:W3CDTF">2024-10-22T11:28:00Z</dcterms:modified>
</cp:coreProperties>
</file>