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7337CB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7337CB">
        <w:rPr>
          <w:rFonts w:cstheme="minorHAnsi"/>
          <w:b/>
          <w:sz w:val="24"/>
          <w:szCs w:val="24"/>
        </w:rPr>
        <w:t>Załącznik Nr 2</w:t>
      </w:r>
    </w:p>
    <w:p w:rsidR="00A97F05" w:rsidRPr="007337CB" w:rsidRDefault="00BC4149" w:rsidP="007337CB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7337C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7337CB">
        <w:rPr>
          <w:rFonts w:cstheme="minorHAns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 w:rsidRPr="007337CB">
        <w:rPr>
          <w:rFonts w:cstheme="minorHAnsi"/>
          <w:color w:val="000000"/>
          <w:sz w:val="24"/>
          <w:szCs w:val="24"/>
          <w:lang w:eastAsia="pl-PL"/>
        </w:rPr>
        <w:t xml:space="preserve">rstwo Energetyki Cieplnej S.A. </w:t>
      </w:r>
      <w:r w:rsidR="00167606" w:rsidRPr="007337CB">
        <w:rPr>
          <w:rFonts w:cstheme="minorHAnsi"/>
          <w:color w:val="000000"/>
          <w:sz w:val="24"/>
          <w:szCs w:val="24"/>
          <w:lang w:eastAsia="pl-PL"/>
        </w:rPr>
        <w:br/>
      </w:r>
      <w:r w:rsidRPr="007337CB">
        <w:rPr>
          <w:rFonts w:cstheme="minorHAnsi"/>
          <w:color w:val="000000"/>
          <w:sz w:val="24"/>
          <w:szCs w:val="24"/>
          <w:lang w:eastAsia="pl-PL"/>
        </w:rPr>
        <w:t xml:space="preserve">w Tarnowie” </w:t>
      </w:r>
      <w:bookmarkStart w:id="0" w:name="_GoBack"/>
      <w:r w:rsidR="008F5551" w:rsidRPr="007337CB">
        <w:rPr>
          <w:rFonts w:cstheme="minorHAnsi"/>
          <w:b/>
          <w:color w:val="000000"/>
          <w:sz w:val="24"/>
          <w:szCs w:val="24"/>
          <w:lang w:eastAsia="pl-PL"/>
        </w:rPr>
        <w:t xml:space="preserve">na dostawę </w:t>
      </w:r>
      <w:r w:rsidR="007337CB" w:rsidRPr="007337CB">
        <w:rPr>
          <w:rFonts w:cstheme="minorHAnsi"/>
          <w:b/>
          <w:color w:val="000000"/>
          <w:sz w:val="24"/>
          <w:szCs w:val="24"/>
        </w:rPr>
        <w:t>regulatoró</w:t>
      </w:r>
      <w:r w:rsidR="007337CB" w:rsidRPr="007337CB">
        <w:rPr>
          <w:rFonts w:cstheme="minorHAnsi"/>
          <w:b/>
          <w:color w:val="000000"/>
          <w:sz w:val="24"/>
          <w:szCs w:val="24"/>
        </w:rPr>
        <w:t xml:space="preserve">w, czujników temperatury, </w:t>
      </w:r>
      <w:r w:rsidR="007337CB" w:rsidRPr="007337CB">
        <w:rPr>
          <w:rFonts w:cstheme="minorHAnsi"/>
          <w:b/>
          <w:color w:val="000000"/>
          <w:sz w:val="24"/>
          <w:szCs w:val="24"/>
        </w:rPr>
        <w:t>termostatów, sterowników i przetworników</w:t>
      </w:r>
      <w:r w:rsidR="008F5551" w:rsidRPr="007337CB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A35F07" w:rsidRPr="007337CB">
        <w:rPr>
          <w:rFonts w:cstheme="minorHAnsi"/>
          <w:b/>
          <w:color w:val="000000"/>
          <w:sz w:val="24"/>
          <w:szCs w:val="24"/>
          <w:lang w:eastAsia="pl-PL"/>
        </w:rPr>
        <w:t>(</w:t>
      </w:r>
      <w:r w:rsidR="007337CB" w:rsidRPr="007337CB">
        <w:rPr>
          <w:rFonts w:cstheme="minorHAnsi"/>
          <w:b/>
          <w:color w:val="000000"/>
          <w:sz w:val="24"/>
          <w:szCs w:val="24"/>
          <w:lang w:eastAsia="pl-PL"/>
        </w:rPr>
        <w:t>PN/8/2024</w:t>
      </w:r>
      <w:r w:rsidR="008F5551" w:rsidRPr="007337CB">
        <w:rPr>
          <w:rFonts w:cstheme="minorHAnsi"/>
          <w:b/>
          <w:color w:val="000000"/>
          <w:sz w:val="24"/>
          <w:szCs w:val="24"/>
          <w:lang w:eastAsia="pl-PL"/>
        </w:rPr>
        <w:t>/D</w:t>
      </w:r>
      <w:r w:rsidR="00BE00E5" w:rsidRPr="007337CB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  <w:r w:rsidR="00A97F05" w:rsidRPr="007337CB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  <w:bookmarkEnd w:id="0"/>
    </w:p>
    <w:p w:rsidR="00BC4149" w:rsidRPr="007337CB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7337CB">
        <w:rPr>
          <w:rFonts w:cstheme="minorHAnsi"/>
          <w:b/>
          <w:sz w:val="24"/>
          <w:szCs w:val="24"/>
        </w:rPr>
        <w:t>OŚWIADCZENIE</w:t>
      </w:r>
    </w:p>
    <w:p w:rsidR="00BC4149" w:rsidRPr="007337CB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7337CB">
        <w:rPr>
          <w:rFonts w:cstheme="minorHAnsi"/>
          <w:sz w:val="24"/>
          <w:szCs w:val="24"/>
        </w:rPr>
        <w:t>o spełnianiu warunków udziału w postępowaniu</w:t>
      </w:r>
    </w:p>
    <w:p w:rsidR="00BC4149" w:rsidRPr="007337CB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7337CB">
        <w:rPr>
          <w:rFonts w:cstheme="minorHAnsi"/>
          <w:b/>
          <w:sz w:val="24"/>
          <w:szCs w:val="24"/>
        </w:rPr>
        <w:t>Nazwa i siedziba Wykonawcy:</w:t>
      </w:r>
    </w:p>
    <w:p w:rsidR="00BC4149" w:rsidRPr="007337CB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7337CB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7337CB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7337CB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7337CB">
        <w:rPr>
          <w:rFonts w:cstheme="minorHAnsi"/>
          <w:b/>
          <w:sz w:val="24"/>
          <w:szCs w:val="24"/>
        </w:rPr>
        <w:t>Nazwa i siedziba Zamawiającego:</w:t>
      </w:r>
    </w:p>
    <w:p w:rsidR="00BC4149" w:rsidRPr="007337CB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7337CB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7337CB" w:rsidRDefault="00BC4149" w:rsidP="00CE2436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7337CB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7337CB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7337CB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7337CB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7337CB" w:rsidRPr="007337CB">
        <w:rPr>
          <w:rFonts w:cstheme="minorHAnsi"/>
          <w:b/>
          <w:color w:val="000000"/>
          <w:sz w:val="24"/>
          <w:szCs w:val="24"/>
          <w:lang w:eastAsia="pl-PL"/>
        </w:rPr>
        <w:t xml:space="preserve">na dostawę </w:t>
      </w:r>
      <w:r w:rsidR="007337CB" w:rsidRPr="007337CB">
        <w:rPr>
          <w:rFonts w:cstheme="minorHAnsi"/>
          <w:b/>
          <w:color w:val="000000"/>
          <w:sz w:val="24"/>
          <w:szCs w:val="24"/>
        </w:rPr>
        <w:t>regulatorów, czujników temperatury, termostatów, sterowników i przetworników</w:t>
      </w:r>
      <w:r w:rsidR="007337CB" w:rsidRPr="007337CB">
        <w:rPr>
          <w:rFonts w:cstheme="minorHAnsi"/>
          <w:b/>
          <w:color w:val="000000"/>
          <w:sz w:val="24"/>
          <w:szCs w:val="24"/>
          <w:lang w:eastAsia="pl-PL"/>
        </w:rPr>
        <w:t xml:space="preserve"> (PN/8/2024/D</w:t>
      </w:r>
      <w:r w:rsidR="007337CB" w:rsidRPr="007337CB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  <w:r w:rsidR="007337CB" w:rsidRPr="007337CB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FD01E2" w:rsidRPr="007337CB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7337CB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7337CB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7337CB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37CB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7337CB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37CB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7337CB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37CB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7337CB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7337CB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7337CB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7337CB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="00BA1EF3" w:rsidRPr="007337CB">
        <w:rPr>
          <w:rFonts w:cstheme="minorHAnsi"/>
          <w:sz w:val="24"/>
          <w:szCs w:val="24"/>
        </w:rPr>
        <w:tab/>
      </w:r>
      <w:r w:rsidR="007337C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</w:t>
      </w:r>
      <w:r w:rsidR="00BA1EF3" w:rsidRPr="007337CB">
        <w:rPr>
          <w:rFonts w:cstheme="minorHAnsi"/>
          <w:b/>
          <w:bCs/>
          <w:color w:val="9BBB59"/>
          <w:sz w:val="24"/>
          <w:szCs w:val="24"/>
          <w:lang w:eastAsia="pl-PL"/>
        </w:rPr>
        <w:t>.</w:t>
      </w:r>
    </w:p>
    <w:p w:rsidR="004C3C44" w:rsidRPr="007337CB" w:rsidRDefault="007337CB" w:rsidP="007337CB">
      <w:pPr>
        <w:spacing w:line="271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BA1EF3" w:rsidRPr="007337CB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="00BA1EF3" w:rsidRPr="007337CB">
        <w:rPr>
          <w:rFonts w:cstheme="minorHAnsi"/>
          <w:i/>
          <w:color w:val="9BBB59"/>
          <w:sz w:val="24"/>
          <w:szCs w:val="24"/>
        </w:rPr>
        <w:tab/>
      </w:r>
    </w:p>
    <w:sectPr w:rsidR="004C3C44" w:rsidRPr="007337CB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99" w:rsidRDefault="00150D99" w:rsidP="008C04FB">
      <w:pPr>
        <w:spacing w:after="0" w:line="240" w:lineRule="auto"/>
      </w:pPr>
      <w:r>
        <w:separator/>
      </w:r>
    </w:p>
  </w:endnote>
  <w:endnote w:type="continuationSeparator" w:id="0">
    <w:p w:rsidR="00150D99" w:rsidRDefault="00150D9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99" w:rsidRDefault="00150D99" w:rsidP="008C04FB">
      <w:pPr>
        <w:spacing w:after="0" w:line="240" w:lineRule="auto"/>
      </w:pPr>
      <w:r>
        <w:separator/>
      </w:r>
    </w:p>
  </w:footnote>
  <w:footnote w:type="continuationSeparator" w:id="0">
    <w:p w:rsidR="00150D99" w:rsidRDefault="00150D99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3531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0D99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337CB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243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2024-01-12T06:44:00Z</dcterms:modified>
</cp:coreProperties>
</file>