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>dostawę</w:t>
      </w:r>
      <w:r w:rsidR="001A7CD0">
        <w:rPr>
          <w:rFonts w:cstheme="minorHAnsi"/>
          <w:b/>
          <w:color w:val="000000"/>
          <w:sz w:val="24"/>
          <w:szCs w:val="24"/>
          <w:lang w:eastAsia="pl-PL"/>
        </w:rPr>
        <w:t xml:space="preserve"> materiałów izolacyjnych (PN/32</w:t>
      </w:r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>dostawę</w:t>
      </w:r>
      <w:r w:rsidR="001A7CD0">
        <w:rPr>
          <w:rFonts w:cstheme="minorHAnsi"/>
          <w:b/>
          <w:color w:val="000000"/>
          <w:sz w:val="24"/>
          <w:szCs w:val="24"/>
          <w:lang w:eastAsia="pl-PL"/>
        </w:rPr>
        <w:t xml:space="preserve"> materiałów izolacyjnych</w:t>
      </w:r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 xml:space="preserve"> (PN/</w:t>
      </w:r>
      <w:r w:rsidR="001A7CD0">
        <w:rPr>
          <w:rFonts w:cstheme="minorHAnsi"/>
          <w:b/>
          <w:color w:val="000000"/>
          <w:sz w:val="24"/>
          <w:szCs w:val="24"/>
          <w:lang w:eastAsia="pl-PL"/>
        </w:rPr>
        <w:t>32</w:t>
      </w:r>
      <w:r w:rsidR="00943647" w:rsidRPr="0094364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A7CD0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3647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F21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3F49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2024-03-28T09:50:00Z</dcterms:modified>
</cp:coreProperties>
</file>