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82" w:rsidRDefault="00F916C0" w:rsidP="00F91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 LATARKI</w:t>
      </w:r>
    </w:p>
    <w:p w:rsidR="00F916C0" w:rsidRPr="0053098B" w:rsidRDefault="00F916C0" w:rsidP="00F916C0">
      <w:pPr>
        <w:jc w:val="both"/>
        <w:rPr>
          <w:sz w:val="24"/>
          <w:szCs w:val="24"/>
        </w:rPr>
      </w:pPr>
      <w:r w:rsidRPr="0053098B">
        <w:rPr>
          <w:sz w:val="24"/>
          <w:szCs w:val="24"/>
        </w:rPr>
        <w:t>Specyfikacja latarki powinna być zbliżona do poniższej:</w:t>
      </w:r>
    </w:p>
    <w:p w:rsidR="00F916C0" w:rsidRPr="0053098B" w:rsidRDefault="00F916C0" w:rsidP="00F916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3098B">
        <w:rPr>
          <w:sz w:val="24"/>
          <w:szCs w:val="24"/>
        </w:rPr>
        <w:t xml:space="preserve">Latarka powinna posiadać uprząż czołową z możliwością szybkiego (bez konieczności użycia dodatkowych narzędzi) wypięcia i wpięcia latarki z i do uprzęży czołowej </w:t>
      </w:r>
      <w:r w:rsidR="0053098B">
        <w:rPr>
          <w:sz w:val="24"/>
          <w:szCs w:val="24"/>
        </w:rPr>
        <w:br/>
      </w:r>
      <w:r w:rsidRPr="0053098B">
        <w:rPr>
          <w:sz w:val="24"/>
          <w:szCs w:val="24"/>
        </w:rPr>
        <w:t>i wykorzystania  jako latarki ręcznej</w:t>
      </w:r>
      <w:r w:rsidR="006A7176" w:rsidRPr="0053098B">
        <w:rPr>
          <w:sz w:val="24"/>
          <w:szCs w:val="24"/>
        </w:rPr>
        <w:t xml:space="preserve">, co umożliwia ręczne sterowanie źródłem światła w zmiennych warunkach podczas użytkowania. Uprząż powinna być wykonana </w:t>
      </w:r>
      <w:r w:rsidR="0053098B">
        <w:rPr>
          <w:sz w:val="24"/>
          <w:szCs w:val="24"/>
        </w:rPr>
        <w:br/>
      </w:r>
      <w:r w:rsidR="006A7176" w:rsidRPr="0053098B">
        <w:rPr>
          <w:sz w:val="24"/>
          <w:szCs w:val="24"/>
        </w:rPr>
        <w:t>z materiałów elastycznych gwarantujących komfortową pracę osoby wykonującej czynności służbowe w dłuższym okresie i musi posiadać możliwość regulacji.</w:t>
      </w:r>
    </w:p>
    <w:p w:rsidR="007F5824" w:rsidRPr="0053098B" w:rsidRDefault="006A7176" w:rsidP="00F916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3098B">
        <w:rPr>
          <w:sz w:val="24"/>
          <w:szCs w:val="24"/>
        </w:rPr>
        <w:t>Trwałość – urządzenie powinno wykazywać wysokie parametry szczelności oraz ochrony przed uszkodzeniami mechanicznymi. W celu uzyskania jak najdłuższej trwałości</w:t>
      </w:r>
      <w:r w:rsidR="007F5824" w:rsidRPr="0053098B">
        <w:rPr>
          <w:sz w:val="24"/>
          <w:szCs w:val="24"/>
        </w:rPr>
        <w:t xml:space="preserve">, latarka </w:t>
      </w:r>
      <w:r w:rsidRPr="0053098B">
        <w:rPr>
          <w:sz w:val="24"/>
          <w:szCs w:val="24"/>
        </w:rPr>
        <w:t xml:space="preserve"> powinn</w:t>
      </w:r>
      <w:r w:rsidR="007F5824" w:rsidRPr="0053098B">
        <w:rPr>
          <w:sz w:val="24"/>
          <w:szCs w:val="24"/>
        </w:rPr>
        <w:t xml:space="preserve">a zostać wykonana z wysokiej jakość komponentów, zabezpieczonych przed korozją. Latarka musi wykazać odporność na upadek </w:t>
      </w:r>
      <w:r w:rsidR="0053098B">
        <w:rPr>
          <w:sz w:val="24"/>
          <w:szCs w:val="24"/>
        </w:rPr>
        <w:br/>
      </w:r>
      <w:bookmarkStart w:id="0" w:name="_GoBack"/>
      <w:bookmarkEnd w:id="0"/>
      <w:r w:rsidR="007F5824" w:rsidRPr="0053098B">
        <w:rPr>
          <w:sz w:val="24"/>
          <w:szCs w:val="24"/>
        </w:rPr>
        <w:t>z wysokości minimum 1 metra.</w:t>
      </w:r>
    </w:p>
    <w:p w:rsidR="007F5824" w:rsidRPr="0053098B" w:rsidRDefault="007F5824" w:rsidP="00F916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3098B">
        <w:rPr>
          <w:sz w:val="24"/>
          <w:szCs w:val="24"/>
        </w:rPr>
        <w:t>Zastosowane technologie – produkt powinien posiadać przynajmniej trzy tryby świecenia ciągłego, żarówkę typu LED emitującą zimne białe światło z mocą świecenia w przedziale co najmniej 5 – 2000 lm oraz możliwość sprawnej wymiany źródła zasilania (akumulator) i szybkiego powtórnego naładowania. Latarka musi posiadać niezbędna wyposażenie umożliwiające ładowanie jej w standardowych gniazdkach używanych w Polsce.</w:t>
      </w:r>
    </w:p>
    <w:p w:rsidR="007F5824" w:rsidRPr="0053098B" w:rsidRDefault="007F5824" w:rsidP="00F916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3098B">
        <w:rPr>
          <w:sz w:val="24"/>
          <w:szCs w:val="24"/>
        </w:rPr>
        <w:t>Czas pracy urządzenia – urządzenie powinno być w stanie świecić światłem ciągłym przez przynajmniej 100 godzin w trybie oszczędnym.</w:t>
      </w:r>
    </w:p>
    <w:p w:rsidR="006A7176" w:rsidRPr="0053098B" w:rsidRDefault="007F5824" w:rsidP="00F916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3098B">
        <w:rPr>
          <w:sz w:val="24"/>
          <w:szCs w:val="24"/>
        </w:rPr>
        <w:t>Zestaw powinien również zawierać ładowarkę sieciową oraz dodatkowy akumulator.</w:t>
      </w:r>
      <w:r w:rsidR="006A7176" w:rsidRPr="0053098B">
        <w:rPr>
          <w:sz w:val="24"/>
          <w:szCs w:val="24"/>
        </w:rPr>
        <w:t xml:space="preserve"> </w:t>
      </w:r>
    </w:p>
    <w:sectPr w:rsidR="006A7176" w:rsidRPr="0053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164A6"/>
    <w:multiLevelType w:val="hybridMultilevel"/>
    <w:tmpl w:val="1E8C6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C0"/>
    <w:rsid w:val="0053098B"/>
    <w:rsid w:val="006A7176"/>
    <w:rsid w:val="007F5824"/>
    <w:rsid w:val="00BE1B82"/>
    <w:rsid w:val="00F9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67AC1-0FFE-4BD9-9E85-37CA817F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A51047</dc:creator>
  <cp:keywords/>
  <dc:description/>
  <cp:lastModifiedBy>A51047</cp:lastModifiedBy>
  <cp:revision>1</cp:revision>
  <dcterms:created xsi:type="dcterms:W3CDTF">2021-06-11T07:17:00Z</dcterms:created>
  <dcterms:modified xsi:type="dcterms:W3CDTF">2021-06-11T07:49:00Z</dcterms:modified>
</cp:coreProperties>
</file>