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84" w:type="dxa"/>
        <w:tblInd w:w="-4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5279"/>
        <w:gridCol w:w="1984"/>
        <w:gridCol w:w="1701"/>
      </w:tblGrid>
      <w:tr w:rsidR="004F76D6" w:rsidRPr="00800261" w14:paraId="60436900" w14:textId="33733CAD" w:rsidTr="00AB3AAC">
        <w:trPr>
          <w:cantSplit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826CF1" w14:textId="77777777" w:rsidR="004F76D6" w:rsidRPr="00800261" w:rsidRDefault="004F76D6" w:rsidP="004E0F55">
            <w:pPr>
              <w:snapToGrid w:val="0"/>
              <w:jc w:val="center"/>
              <w:rPr>
                <w:rFonts w:cstheme="minorHAnsi"/>
                <w:b/>
              </w:rPr>
            </w:pPr>
            <w:r w:rsidRPr="00800261">
              <w:rPr>
                <w:rFonts w:cstheme="minorHAnsi"/>
                <w:b/>
              </w:rPr>
              <w:t>LP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39A0B4E" w14:textId="77777777" w:rsidR="004F76D6" w:rsidRPr="00800261" w:rsidRDefault="004F76D6" w:rsidP="004E0F55">
            <w:pPr>
              <w:snapToGrid w:val="0"/>
              <w:ind w:left="72"/>
              <w:jc w:val="center"/>
              <w:rPr>
                <w:rFonts w:cstheme="minorHAnsi"/>
                <w:b/>
              </w:rPr>
            </w:pPr>
            <w:r w:rsidRPr="00800261">
              <w:rPr>
                <w:rFonts w:cstheme="minorHAnsi"/>
                <w:b/>
              </w:rPr>
              <w:t xml:space="preserve">Opis parametru funkcjonalno-użytkowego </w:t>
            </w:r>
          </w:p>
          <w:p w14:paraId="67B07A30" w14:textId="77777777" w:rsidR="004F76D6" w:rsidRPr="00800261" w:rsidRDefault="004F76D6" w:rsidP="004E0F5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63DE437" w14:textId="77777777" w:rsidR="00AB3AAC" w:rsidRDefault="00AB3AAC" w:rsidP="004E0F55">
            <w:pPr>
              <w:snapToGrid w:val="0"/>
              <w:ind w:left="72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Parametr</w:t>
            </w:r>
          </w:p>
          <w:p w14:paraId="784C6EE2" w14:textId="52DA92C8" w:rsidR="004F76D6" w:rsidRPr="00800261" w:rsidRDefault="004F76D6" w:rsidP="004E0F55">
            <w:pPr>
              <w:snapToGrid w:val="0"/>
              <w:ind w:left="72"/>
              <w:jc w:val="center"/>
              <w:rPr>
                <w:rFonts w:cstheme="minorHAnsi"/>
                <w:b/>
              </w:rPr>
            </w:pPr>
            <w:r w:rsidRPr="00800261">
              <w:rPr>
                <w:rFonts w:cstheme="minorHAnsi"/>
                <w:b/>
              </w:rPr>
              <w:t xml:space="preserve">wymagana </w:t>
            </w:r>
          </w:p>
          <w:p w14:paraId="2746C013" w14:textId="77777777" w:rsidR="004F76D6" w:rsidRPr="00800261" w:rsidRDefault="004F76D6" w:rsidP="004E0F5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6EB947C" w14:textId="5C168832" w:rsidR="004F76D6" w:rsidRPr="00800261" w:rsidRDefault="00AB3AAC" w:rsidP="004E0F55">
            <w:pPr>
              <w:snapToGrid w:val="0"/>
              <w:ind w:left="72"/>
              <w:jc w:val="center"/>
              <w:rPr>
                <w:rFonts w:cstheme="minorHAnsi"/>
                <w:b/>
              </w:rPr>
            </w:pPr>
            <w:r w:rsidRPr="006054DF">
              <w:rPr>
                <w:rFonts w:cstheme="minorHAnsi"/>
                <w:b/>
              </w:rPr>
              <w:t>Parametr oferowany/</w:t>
            </w:r>
            <w:r w:rsidRPr="006054DF">
              <w:rPr>
                <w:rFonts w:cstheme="minorHAnsi"/>
                <w:b/>
              </w:rPr>
              <w:br/>
              <w:t>podać</w:t>
            </w:r>
          </w:p>
        </w:tc>
      </w:tr>
      <w:tr w:rsidR="004F76D6" w:rsidRPr="00800261" w14:paraId="03A20FD9" w14:textId="76AC3881" w:rsidTr="00AB3AAC">
        <w:trPr>
          <w:cantSplit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200583" w14:textId="77777777" w:rsidR="004F76D6" w:rsidRPr="00800261" w:rsidRDefault="004F76D6" w:rsidP="004F76D6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contextualSpacing w:val="0"/>
              <w:rPr>
                <w:rFonts w:cstheme="minorHAnsi"/>
              </w:rPr>
            </w:pPr>
            <w:r w:rsidRPr="00800261">
              <w:rPr>
                <w:rFonts w:cstheme="minorHAnsi"/>
              </w:rPr>
              <w:t>1.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8802445" w14:textId="77777777" w:rsidR="004F76D6" w:rsidRPr="00800261" w:rsidRDefault="004F76D6" w:rsidP="004E0F55">
            <w:pPr>
              <w:snapToGrid w:val="0"/>
              <w:rPr>
                <w:rFonts w:cstheme="minorHAnsi"/>
              </w:rPr>
            </w:pPr>
            <w:r w:rsidRPr="00800261">
              <w:rPr>
                <w:rFonts w:cstheme="minorHAnsi"/>
              </w:rPr>
              <w:t>Producent / Kraj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6FC2EF4" w14:textId="77777777" w:rsidR="004F76D6" w:rsidRPr="00800261" w:rsidRDefault="004F76D6" w:rsidP="004E0F55">
            <w:pPr>
              <w:snapToGrid w:val="0"/>
              <w:jc w:val="center"/>
              <w:rPr>
                <w:rFonts w:cstheme="minorHAnsi"/>
              </w:rPr>
            </w:pPr>
            <w:r w:rsidRPr="00800261">
              <w:rPr>
                <w:rFonts w:cstheme="minorHAnsi"/>
              </w:rPr>
              <w:t>Podać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8009670" w14:textId="77777777" w:rsidR="004F76D6" w:rsidRPr="00800261" w:rsidRDefault="004F76D6" w:rsidP="004E0F55">
            <w:pPr>
              <w:snapToGrid w:val="0"/>
              <w:jc w:val="center"/>
              <w:rPr>
                <w:rFonts w:cstheme="minorHAnsi"/>
              </w:rPr>
            </w:pPr>
          </w:p>
        </w:tc>
      </w:tr>
      <w:tr w:rsidR="004F76D6" w:rsidRPr="00800261" w14:paraId="682A6C11" w14:textId="59981DFA" w:rsidTr="00AB3AAC">
        <w:trPr>
          <w:cantSplit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46BD10" w14:textId="77777777" w:rsidR="004F76D6" w:rsidRPr="00800261" w:rsidRDefault="004F76D6" w:rsidP="004F76D6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contextualSpacing w:val="0"/>
              <w:rPr>
                <w:rFonts w:cstheme="minorHAnsi"/>
              </w:rPr>
            </w:pPr>
            <w:r w:rsidRPr="00800261">
              <w:rPr>
                <w:rFonts w:cstheme="minorHAnsi"/>
              </w:rPr>
              <w:t>2.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3D008B8" w14:textId="77777777" w:rsidR="004F76D6" w:rsidRPr="00800261" w:rsidRDefault="004F76D6" w:rsidP="004E0F55">
            <w:pPr>
              <w:snapToGrid w:val="0"/>
              <w:rPr>
                <w:rFonts w:cstheme="minorHAnsi"/>
              </w:rPr>
            </w:pPr>
            <w:r w:rsidRPr="00800261">
              <w:rPr>
                <w:rFonts w:cstheme="minorHAnsi"/>
              </w:rPr>
              <w:t>Model / Typ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EEB6910" w14:textId="77777777" w:rsidR="004F76D6" w:rsidRPr="00800261" w:rsidRDefault="004F76D6" w:rsidP="004E0F55">
            <w:pPr>
              <w:snapToGrid w:val="0"/>
              <w:jc w:val="center"/>
              <w:rPr>
                <w:rFonts w:cstheme="minorHAnsi"/>
              </w:rPr>
            </w:pPr>
            <w:r w:rsidRPr="00800261">
              <w:rPr>
                <w:rFonts w:cstheme="minorHAnsi"/>
              </w:rPr>
              <w:t>Podać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BC2F11D" w14:textId="77777777" w:rsidR="004F76D6" w:rsidRPr="00800261" w:rsidRDefault="004F76D6" w:rsidP="004E0F55">
            <w:pPr>
              <w:snapToGrid w:val="0"/>
              <w:jc w:val="center"/>
              <w:rPr>
                <w:rFonts w:cstheme="minorHAnsi"/>
              </w:rPr>
            </w:pPr>
          </w:p>
        </w:tc>
      </w:tr>
      <w:tr w:rsidR="004F76D6" w:rsidRPr="00800261" w14:paraId="5A423A3A" w14:textId="40A8B196" w:rsidTr="00AB3AAC">
        <w:trPr>
          <w:cantSplit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555F73" w14:textId="77777777" w:rsidR="004F76D6" w:rsidRPr="00800261" w:rsidRDefault="004F76D6" w:rsidP="004F76D6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contextualSpacing w:val="0"/>
              <w:rPr>
                <w:rFonts w:cstheme="minorHAnsi"/>
              </w:rPr>
            </w:pP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F3B7AF2" w14:textId="12A21283" w:rsidR="004F76D6" w:rsidRPr="004F76D6" w:rsidRDefault="004F76D6" w:rsidP="004E0F55">
            <w:pPr>
              <w:snapToGrid w:val="0"/>
              <w:rPr>
                <w:rFonts w:cstheme="minorHAnsi"/>
                <w:bCs/>
              </w:rPr>
            </w:pPr>
            <w:r w:rsidRPr="004F76D6">
              <w:rPr>
                <w:rFonts w:cstheme="minorHAnsi"/>
                <w:bCs/>
              </w:rPr>
              <w:t>Rok produkcji aparatu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7E86A48" w14:textId="5266B971" w:rsidR="004F76D6" w:rsidRPr="00800261" w:rsidRDefault="004F76D6" w:rsidP="004E0F55">
            <w:pPr>
              <w:snapToGri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Podać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2B1AF58" w14:textId="77777777" w:rsidR="004F76D6" w:rsidRDefault="004F76D6" w:rsidP="004E0F55">
            <w:pPr>
              <w:snapToGrid w:val="0"/>
              <w:jc w:val="center"/>
              <w:rPr>
                <w:rFonts w:cstheme="minorHAnsi"/>
              </w:rPr>
            </w:pPr>
          </w:p>
        </w:tc>
      </w:tr>
      <w:tr w:rsidR="004F76D6" w:rsidRPr="00800261" w14:paraId="5A02F5A4" w14:textId="15A0935F" w:rsidTr="00AB3AAC">
        <w:trPr>
          <w:cantSplit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80BF89" w14:textId="77777777" w:rsidR="004F76D6" w:rsidRPr="00800261" w:rsidRDefault="004F76D6" w:rsidP="004F76D6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contextualSpacing w:val="0"/>
              <w:rPr>
                <w:rFonts w:cstheme="minorHAnsi"/>
              </w:rPr>
            </w:pPr>
            <w:r w:rsidRPr="00800261">
              <w:rPr>
                <w:rFonts w:cstheme="minorHAnsi"/>
              </w:rPr>
              <w:t>3.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C40D22B" w14:textId="17259362" w:rsidR="004F76D6" w:rsidRPr="00800261" w:rsidRDefault="004F76D6" w:rsidP="004F76D6">
            <w:pPr>
              <w:pStyle w:val="Nagwek1"/>
              <w:keepNext w:val="0"/>
              <w:numPr>
                <w:ilvl w:val="0"/>
                <w:numId w:val="0"/>
              </w:numPr>
              <w:snapToGrid w:val="0"/>
              <w:spacing w:line="240" w:lineRule="auto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00261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Oferowany aparat RTG w pełni cyfrowy, fabrycznie nowy, nie używany, nie rekondycjonowany, nie powystawowy.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DCBAEF0" w14:textId="77777777" w:rsidR="004F76D6" w:rsidRPr="00800261" w:rsidRDefault="004F76D6" w:rsidP="004E0F55">
            <w:pPr>
              <w:snapToGrid w:val="0"/>
              <w:jc w:val="center"/>
              <w:rPr>
                <w:rFonts w:cstheme="minorHAnsi"/>
              </w:rPr>
            </w:pPr>
            <w:r w:rsidRPr="00800261">
              <w:rPr>
                <w:rFonts w:cstheme="minorHAnsi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C42532A" w14:textId="77777777" w:rsidR="004F76D6" w:rsidRPr="00800261" w:rsidRDefault="004F76D6" w:rsidP="004E0F55">
            <w:pPr>
              <w:snapToGrid w:val="0"/>
              <w:jc w:val="center"/>
              <w:rPr>
                <w:rFonts w:cstheme="minorHAnsi"/>
              </w:rPr>
            </w:pPr>
          </w:p>
        </w:tc>
      </w:tr>
      <w:tr w:rsidR="004F76D6" w:rsidRPr="00800261" w14:paraId="5F3DAECE" w14:textId="277D602E" w:rsidTr="00AB3AAC">
        <w:trPr>
          <w:cantSplit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968738" w14:textId="77777777" w:rsidR="004F76D6" w:rsidRPr="00800261" w:rsidRDefault="004F76D6" w:rsidP="004F76D6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contextualSpacing w:val="0"/>
              <w:rPr>
                <w:rFonts w:cstheme="minorHAnsi"/>
              </w:rPr>
            </w:pP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FCE45BD" w14:textId="77777777" w:rsidR="004F76D6" w:rsidRPr="00800261" w:rsidRDefault="004F76D6" w:rsidP="004F76D6">
            <w:pPr>
              <w:pStyle w:val="Nagwek1"/>
              <w:keepNext w:val="0"/>
              <w:numPr>
                <w:ilvl w:val="0"/>
                <w:numId w:val="5"/>
              </w:numPr>
              <w:tabs>
                <w:tab w:val="clear" w:pos="432"/>
              </w:tabs>
              <w:snapToGrid w:val="0"/>
              <w:spacing w:line="240" w:lineRule="auto"/>
              <w:ind w:left="720" w:hanging="36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00261">
              <w:rPr>
                <w:rFonts w:asciiTheme="minorHAnsi" w:hAnsiTheme="minorHAnsi" w:cstheme="minorHAnsi"/>
                <w:b w:val="0"/>
                <w:sz w:val="22"/>
                <w:szCs w:val="22"/>
              </w:rPr>
              <w:t>Materiał anody:  wolfram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75627B3" w14:textId="77777777" w:rsidR="004F76D6" w:rsidRPr="00800261" w:rsidRDefault="004F76D6" w:rsidP="004E0F55">
            <w:pPr>
              <w:snapToGrid w:val="0"/>
              <w:jc w:val="center"/>
              <w:rPr>
                <w:rFonts w:cstheme="minorHAnsi"/>
              </w:rPr>
            </w:pPr>
            <w:r w:rsidRPr="00800261">
              <w:rPr>
                <w:rFonts w:cstheme="minorHAnsi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FDF8A19" w14:textId="77777777" w:rsidR="004F76D6" w:rsidRPr="00800261" w:rsidRDefault="004F76D6" w:rsidP="004E0F55">
            <w:pPr>
              <w:snapToGrid w:val="0"/>
              <w:jc w:val="center"/>
              <w:rPr>
                <w:rFonts w:cstheme="minorHAnsi"/>
              </w:rPr>
            </w:pPr>
          </w:p>
        </w:tc>
      </w:tr>
      <w:tr w:rsidR="004F76D6" w:rsidRPr="00800261" w14:paraId="4E1ED6BB" w14:textId="0DC19C34" w:rsidTr="00AB3AAC">
        <w:trPr>
          <w:cantSplit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67F830" w14:textId="77777777" w:rsidR="004F76D6" w:rsidRPr="00800261" w:rsidRDefault="004F76D6" w:rsidP="004F76D6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contextualSpacing w:val="0"/>
              <w:rPr>
                <w:rFonts w:cstheme="minorHAnsi"/>
              </w:rPr>
            </w:pP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BA94419" w14:textId="77777777" w:rsidR="004F76D6" w:rsidRPr="00800261" w:rsidRDefault="004F76D6" w:rsidP="004E0F55">
            <w:pPr>
              <w:snapToGrid w:val="0"/>
              <w:rPr>
                <w:rFonts w:cstheme="minorHAnsi"/>
              </w:rPr>
            </w:pPr>
            <w:r w:rsidRPr="00800261">
              <w:rPr>
                <w:rFonts w:cstheme="minorHAnsi"/>
              </w:rPr>
              <w:t>Napięcie anodowe 60kV lub/i 70 kV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7A633D2" w14:textId="77777777" w:rsidR="004F76D6" w:rsidRPr="00800261" w:rsidRDefault="004F76D6" w:rsidP="004E0F55">
            <w:pPr>
              <w:snapToGrid w:val="0"/>
              <w:jc w:val="center"/>
              <w:rPr>
                <w:rFonts w:cstheme="minorHAnsi"/>
              </w:rPr>
            </w:pPr>
            <w:r w:rsidRPr="00800261">
              <w:rPr>
                <w:rFonts w:cstheme="minorHAnsi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792366E" w14:textId="77777777" w:rsidR="004F76D6" w:rsidRPr="00800261" w:rsidRDefault="004F76D6" w:rsidP="004E0F55">
            <w:pPr>
              <w:snapToGrid w:val="0"/>
              <w:jc w:val="center"/>
              <w:rPr>
                <w:rFonts w:cstheme="minorHAnsi"/>
              </w:rPr>
            </w:pPr>
          </w:p>
        </w:tc>
      </w:tr>
      <w:tr w:rsidR="004F76D6" w:rsidRPr="00800261" w14:paraId="4964EDD5" w14:textId="1F3EF500" w:rsidTr="00AB3AAC">
        <w:trPr>
          <w:cantSplit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209CCD" w14:textId="77777777" w:rsidR="004F76D6" w:rsidRPr="00800261" w:rsidRDefault="004F76D6" w:rsidP="004F76D6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contextualSpacing w:val="0"/>
              <w:rPr>
                <w:rFonts w:cstheme="minorHAnsi"/>
              </w:rPr>
            </w:pP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E2C2848" w14:textId="77777777" w:rsidR="004F76D6" w:rsidRPr="00800261" w:rsidRDefault="004F76D6" w:rsidP="004E0F55">
            <w:pPr>
              <w:snapToGrid w:val="0"/>
              <w:rPr>
                <w:rFonts w:cstheme="minorHAnsi"/>
              </w:rPr>
            </w:pPr>
            <w:r w:rsidRPr="00800261">
              <w:rPr>
                <w:rFonts w:cstheme="minorHAnsi"/>
              </w:rPr>
              <w:t>Prąd anodowy 7mA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F123AC2" w14:textId="77777777" w:rsidR="004F76D6" w:rsidRPr="00800261" w:rsidRDefault="004F76D6" w:rsidP="004E0F55">
            <w:pPr>
              <w:snapToGrid w:val="0"/>
              <w:jc w:val="center"/>
              <w:rPr>
                <w:rFonts w:cstheme="minorHAnsi"/>
              </w:rPr>
            </w:pPr>
            <w:r w:rsidRPr="00800261">
              <w:rPr>
                <w:rFonts w:cstheme="minorHAnsi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D49CF13" w14:textId="77777777" w:rsidR="004F76D6" w:rsidRPr="00800261" w:rsidRDefault="004F76D6" w:rsidP="004E0F55">
            <w:pPr>
              <w:snapToGrid w:val="0"/>
              <w:jc w:val="center"/>
              <w:rPr>
                <w:rFonts w:cstheme="minorHAnsi"/>
              </w:rPr>
            </w:pPr>
          </w:p>
        </w:tc>
      </w:tr>
      <w:tr w:rsidR="004F76D6" w:rsidRPr="00800261" w14:paraId="068170A7" w14:textId="2399F015" w:rsidTr="00AB3AAC">
        <w:trPr>
          <w:cantSplit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04D78D" w14:textId="77777777" w:rsidR="004F76D6" w:rsidRPr="00800261" w:rsidRDefault="004F76D6" w:rsidP="004F76D6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contextualSpacing w:val="0"/>
              <w:rPr>
                <w:rFonts w:cstheme="minorHAnsi"/>
              </w:rPr>
            </w:pP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4CE0787" w14:textId="77777777" w:rsidR="004F76D6" w:rsidRPr="00800261" w:rsidRDefault="004F76D6" w:rsidP="004E0F55">
            <w:pPr>
              <w:snapToGrid w:val="0"/>
              <w:rPr>
                <w:rFonts w:cstheme="minorHAnsi"/>
              </w:rPr>
            </w:pPr>
            <w:r w:rsidRPr="00800261">
              <w:rPr>
                <w:rFonts w:cstheme="minorHAnsi"/>
              </w:rPr>
              <w:t>Kształt przebiegu wysokiego napięcia  przebieg stałopotencjałowy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F038E93" w14:textId="77777777" w:rsidR="004F76D6" w:rsidRPr="00800261" w:rsidRDefault="004F76D6" w:rsidP="004E0F55">
            <w:pPr>
              <w:snapToGrid w:val="0"/>
              <w:jc w:val="center"/>
              <w:rPr>
                <w:rFonts w:cstheme="minorHAnsi"/>
              </w:rPr>
            </w:pPr>
            <w:r w:rsidRPr="00800261">
              <w:rPr>
                <w:rFonts w:cstheme="minorHAnsi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39C29D9" w14:textId="77777777" w:rsidR="004F76D6" w:rsidRPr="00800261" w:rsidRDefault="004F76D6" w:rsidP="004E0F55">
            <w:pPr>
              <w:snapToGrid w:val="0"/>
              <w:jc w:val="center"/>
              <w:rPr>
                <w:rFonts w:cstheme="minorHAnsi"/>
              </w:rPr>
            </w:pPr>
          </w:p>
        </w:tc>
      </w:tr>
      <w:tr w:rsidR="004F76D6" w:rsidRPr="00800261" w14:paraId="167691D9" w14:textId="78FE49F6" w:rsidTr="00AB3AAC">
        <w:trPr>
          <w:cantSplit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CB6294" w14:textId="77777777" w:rsidR="004F76D6" w:rsidRPr="00800261" w:rsidRDefault="004F76D6" w:rsidP="004F76D6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contextualSpacing w:val="0"/>
              <w:rPr>
                <w:rFonts w:cstheme="minorHAnsi"/>
              </w:rPr>
            </w:pP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B918C2D" w14:textId="77777777" w:rsidR="004F76D6" w:rsidRPr="00800261" w:rsidRDefault="004F76D6" w:rsidP="004E0F55">
            <w:pPr>
              <w:snapToGrid w:val="0"/>
              <w:rPr>
                <w:rFonts w:cstheme="minorHAnsi"/>
              </w:rPr>
            </w:pPr>
            <w:r w:rsidRPr="00800261">
              <w:rPr>
                <w:rFonts w:cstheme="minorHAnsi"/>
              </w:rPr>
              <w:t>Zakres czasów ekspozycji 0,01s – 3,2 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9BB6DF8" w14:textId="77777777" w:rsidR="004F76D6" w:rsidRPr="00800261" w:rsidRDefault="004F76D6" w:rsidP="004E0F55">
            <w:pPr>
              <w:snapToGrid w:val="0"/>
              <w:jc w:val="center"/>
              <w:rPr>
                <w:rFonts w:cstheme="minorHAnsi"/>
              </w:rPr>
            </w:pPr>
            <w:r w:rsidRPr="00800261">
              <w:rPr>
                <w:rFonts w:cstheme="minorHAnsi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E68644B" w14:textId="77777777" w:rsidR="004F76D6" w:rsidRPr="00800261" w:rsidRDefault="004F76D6" w:rsidP="004E0F55">
            <w:pPr>
              <w:snapToGrid w:val="0"/>
              <w:jc w:val="center"/>
              <w:rPr>
                <w:rFonts w:cstheme="minorHAnsi"/>
              </w:rPr>
            </w:pPr>
          </w:p>
        </w:tc>
      </w:tr>
      <w:tr w:rsidR="004F76D6" w:rsidRPr="00800261" w14:paraId="42BE141D" w14:textId="15DC69E4" w:rsidTr="00AB3AAC">
        <w:trPr>
          <w:cantSplit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C5E1A3" w14:textId="77777777" w:rsidR="004F76D6" w:rsidRPr="00800261" w:rsidRDefault="004F76D6" w:rsidP="004F76D6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contextualSpacing w:val="0"/>
              <w:rPr>
                <w:rFonts w:cstheme="minorHAnsi"/>
              </w:rPr>
            </w:pP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B6DFFB6" w14:textId="77777777" w:rsidR="004F76D6" w:rsidRPr="00800261" w:rsidRDefault="004F76D6" w:rsidP="004E0F55">
            <w:pPr>
              <w:snapToGrid w:val="0"/>
              <w:rPr>
                <w:rFonts w:cstheme="minorHAnsi"/>
              </w:rPr>
            </w:pPr>
            <w:r w:rsidRPr="00800261">
              <w:rPr>
                <w:rFonts w:cstheme="minorHAnsi"/>
              </w:rPr>
              <w:t xml:space="preserve">Wizualna informacja o stanie urządzenia za pomocą kodu kolorystycznego.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F7A643" w14:textId="487BCA95" w:rsidR="004F76D6" w:rsidRPr="00800261" w:rsidRDefault="004F76D6" w:rsidP="004E0F55">
            <w:pPr>
              <w:snapToGrid w:val="0"/>
              <w:jc w:val="center"/>
              <w:rPr>
                <w:rFonts w:cstheme="minorHAnsi"/>
              </w:rPr>
            </w:pPr>
            <w:r w:rsidRPr="00800261">
              <w:rPr>
                <w:rFonts w:cstheme="minorHAnsi"/>
              </w:rPr>
              <w:t>TAK</w:t>
            </w:r>
          </w:p>
          <w:p w14:paraId="58B21435" w14:textId="77777777" w:rsidR="004F76D6" w:rsidRPr="00800261" w:rsidRDefault="004F76D6" w:rsidP="004E0F55">
            <w:pPr>
              <w:jc w:val="center"/>
              <w:rPr>
                <w:rFonts w:cstheme="minorHAnsi"/>
              </w:rPr>
            </w:pPr>
            <w:r w:rsidRPr="00800261">
              <w:rPr>
                <w:rFonts w:cstheme="minorHAnsi"/>
              </w:rPr>
              <w:t>Podać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3D6FEBC" w14:textId="77777777" w:rsidR="004F76D6" w:rsidRPr="00800261" w:rsidRDefault="004F76D6" w:rsidP="004E0F55">
            <w:pPr>
              <w:snapToGrid w:val="0"/>
              <w:jc w:val="center"/>
              <w:rPr>
                <w:rFonts w:cstheme="minorHAnsi"/>
              </w:rPr>
            </w:pPr>
          </w:p>
        </w:tc>
      </w:tr>
      <w:tr w:rsidR="004F76D6" w:rsidRPr="00800261" w14:paraId="4A8C4BF0" w14:textId="29F740E6" w:rsidTr="00AB3AAC">
        <w:trPr>
          <w:cantSplit/>
          <w:trHeight w:val="63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1674BB" w14:textId="77777777" w:rsidR="004F76D6" w:rsidRPr="00800261" w:rsidRDefault="004F76D6" w:rsidP="004F76D6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contextualSpacing w:val="0"/>
              <w:rPr>
                <w:rFonts w:cstheme="minorHAnsi"/>
              </w:rPr>
            </w:pPr>
            <w:r w:rsidRPr="00800261">
              <w:rPr>
                <w:rFonts w:cstheme="minorHAnsi"/>
              </w:rPr>
              <w:t>D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D6F44A8" w14:textId="77777777" w:rsidR="004F76D6" w:rsidRPr="00800261" w:rsidRDefault="004F76D6" w:rsidP="004E0F55">
            <w:pPr>
              <w:rPr>
                <w:rFonts w:cstheme="minorHAnsi"/>
              </w:rPr>
            </w:pPr>
            <w:r w:rsidRPr="00800261">
              <w:rPr>
                <w:rFonts w:cstheme="minorHAnsi"/>
              </w:rPr>
              <w:t>Długość ramienia poziomego w zakresie co najmniej 155-200 cm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0A9A705" w14:textId="1939C69C" w:rsidR="004F76D6" w:rsidRPr="00800261" w:rsidRDefault="004F76D6" w:rsidP="004E0F55">
            <w:pPr>
              <w:snapToGrid w:val="0"/>
              <w:jc w:val="center"/>
              <w:rPr>
                <w:rFonts w:cstheme="minorHAnsi"/>
              </w:rPr>
            </w:pPr>
            <w:r w:rsidRPr="00800261">
              <w:rPr>
                <w:rFonts w:cstheme="minorHAnsi"/>
              </w:rPr>
              <w:t xml:space="preserve">TAK </w:t>
            </w:r>
          </w:p>
          <w:p w14:paraId="077910F5" w14:textId="77777777" w:rsidR="004F76D6" w:rsidRPr="00800261" w:rsidRDefault="004F76D6" w:rsidP="004E0F55">
            <w:pPr>
              <w:jc w:val="center"/>
              <w:rPr>
                <w:rFonts w:cstheme="minorHAnsi"/>
              </w:rPr>
            </w:pPr>
            <w:r w:rsidRPr="00800261">
              <w:rPr>
                <w:rFonts w:cstheme="minorHAnsi"/>
              </w:rPr>
              <w:t>Podać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D817FCA" w14:textId="77777777" w:rsidR="004F76D6" w:rsidRPr="00800261" w:rsidRDefault="004F76D6" w:rsidP="004E0F55">
            <w:pPr>
              <w:snapToGrid w:val="0"/>
              <w:jc w:val="center"/>
              <w:rPr>
                <w:rFonts w:cstheme="minorHAnsi"/>
              </w:rPr>
            </w:pPr>
          </w:p>
        </w:tc>
      </w:tr>
      <w:tr w:rsidR="004F76D6" w:rsidRPr="00800261" w14:paraId="7700F229" w14:textId="3C101FC1" w:rsidTr="00AB3AAC">
        <w:trPr>
          <w:cantSplit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4A1FBA" w14:textId="77777777" w:rsidR="004F76D6" w:rsidRPr="00800261" w:rsidRDefault="004F76D6" w:rsidP="004F76D6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contextualSpacing w:val="0"/>
              <w:rPr>
                <w:rFonts w:cstheme="minorHAnsi"/>
              </w:rPr>
            </w:pP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DAFE328" w14:textId="77777777" w:rsidR="004F76D6" w:rsidRPr="00800261" w:rsidRDefault="004F76D6" w:rsidP="004E0F55">
            <w:pPr>
              <w:snapToGrid w:val="0"/>
              <w:rPr>
                <w:rFonts w:cstheme="minorHAnsi"/>
              </w:rPr>
            </w:pPr>
            <w:r w:rsidRPr="00800261">
              <w:rPr>
                <w:rFonts w:cstheme="minorHAnsi"/>
              </w:rPr>
              <w:t>Cykl pracy regulowany automatycznie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FAA6566" w14:textId="77777777" w:rsidR="004F76D6" w:rsidRPr="00800261" w:rsidRDefault="004F76D6" w:rsidP="004E0F55">
            <w:pPr>
              <w:snapToGrid w:val="0"/>
              <w:jc w:val="center"/>
              <w:rPr>
                <w:rFonts w:cstheme="minorHAnsi"/>
              </w:rPr>
            </w:pPr>
            <w:r w:rsidRPr="00800261">
              <w:rPr>
                <w:rFonts w:cstheme="minorHAnsi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19F11DE" w14:textId="77777777" w:rsidR="004F76D6" w:rsidRPr="00800261" w:rsidRDefault="004F76D6" w:rsidP="004E0F55">
            <w:pPr>
              <w:snapToGrid w:val="0"/>
              <w:jc w:val="center"/>
              <w:rPr>
                <w:rFonts w:cstheme="minorHAnsi"/>
              </w:rPr>
            </w:pPr>
          </w:p>
        </w:tc>
      </w:tr>
      <w:tr w:rsidR="004F76D6" w:rsidRPr="00800261" w14:paraId="6BCBEAC4" w14:textId="5E7D5AEC" w:rsidTr="00AB3AAC">
        <w:trPr>
          <w:cantSplit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5715B0" w14:textId="77777777" w:rsidR="004F76D6" w:rsidRPr="00800261" w:rsidRDefault="004F76D6" w:rsidP="004F76D6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contextualSpacing w:val="0"/>
              <w:rPr>
                <w:rFonts w:cstheme="minorHAnsi"/>
              </w:rPr>
            </w:pP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9E7F872" w14:textId="77777777" w:rsidR="004F76D6" w:rsidRPr="00800261" w:rsidRDefault="004F76D6" w:rsidP="004E0F55">
            <w:pPr>
              <w:snapToGrid w:val="0"/>
              <w:rPr>
                <w:rFonts w:cstheme="minorHAnsi"/>
              </w:rPr>
            </w:pPr>
            <w:r w:rsidRPr="00800261">
              <w:rPr>
                <w:rFonts w:cstheme="minorHAnsi"/>
              </w:rPr>
              <w:t>Filtracja całkowita głowicy &gt;1,5 mmAl / 70kV IEC 60522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33322D3" w14:textId="77777777" w:rsidR="004F76D6" w:rsidRPr="00800261" w:rsidRDefault="004F76D6" w:rsidP="004E0F55">
            <w:pPr>
              <w:snapToGrid w:val="0"/>
              <w:jc w:val="center"/>
              <w:rPr>
                <w:rFonts w:cstheme="minorHAnsi"/>
              </w:rPr>
            </w:pPr>
            <w:r w:rsidRPr="00800261">
              <w:rPr>
                <w:rFonts w:cstheme="minorHAnsi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A15F172" w14:textId="77777777" w:rsidR="004F76D6" w:rsidRPr="00800261" w:rsidRDefault="004F76D6" w:rsidP="004E0F55">
            <w:pPr>
              <w:snapToGrid w:val="0"/>
              <w:jc w:val="center"/>
              <w:rPr>
                <w:rFonts w:cstheme="minorHAnsi"/>
              </w:rPr>
            </w:pPr>
          </w:p>
        </w:tc>
      </w:tr>
      <w:tr w:rsidR="004F76D6" w:rsidRPr="00800261" w14:paraId="424940E7" w14:textId="06DC5080" w:rsidTr="00AB3AAC">
        <w:trPr>
          <w:cantSplit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FA538C" w14:textId="77777777" w:rsidR="004F76D6" w:rsidRPr="00800261" w:rsidRDefault="004F76D6" w:rsidP="004F76D6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contextualSpacing w:val="0"/>
              <w:rPr>
                <w:rFonts w:cstheme="minorHAnsi"/>
              </w:rPr>
            </w:pP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663DC88" w14:textId="77777777" w:rsidR="004F76D6" w:rsidRPr="00800261" w:rsidRDefault="004F76D6" w:rsidP="004E0F55">
            <w:pPr>
              <w:snapToGrid w:val="0"/>
              <w:rPr>
                <w:rFonts w:cstheme="minorHAnsi"/>
              </w:rPr>
            </w:pPr>
            <w:r w:rsidRPr="00800261">
              <w:rPr>
                <w:rFonts w:cstheme="minorHAnsi"/>
              </w:rPr>
              <w:t>Wielkość ogniska 0.4mm IEC 336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100980" w14:textId="77777777" w:rsidR="004F76D6" w:rsidRPr="00800261" w:rsidRDefault="004F76D6" w:rsidP="004E0F55">
            <w:pPr>
              <w:snapToGrid w:val="0"/>
              <w:jc w:val="center"/>
              <w:rPr>
                <w:rFonts w:cstheme="minorHAnsi"/>
              </w:rPr>
            </w:pPr>
            <w:r w:rsidRPr="00800261">
              <w:rPr>
                <w:rFonts w:cstheme="minorHAnsi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D08E6D0" w14:textId="77777777" w:rsidR="004F76D6" w:rsidRPr="00800261" w:rsidRDefault="004F76D6" w:rsidP="004E0F55">
            <w:pPr>
              <w:snapToGrid w:val="0"/>
              <w:jc w:val="center"/>
              <w:rPr>
                <w:rFonts w:cstheme="minorHAnsi"/>
              </w:rPr>
            </w:pPr>
          </w:p>
        </w:tc>
      </w:tr>
      <w:tr w:rsidR="004F76D6" w:rsidRPr="00800261" w14:paraId="6E5ECC78" w14:textId="698B88C2" w:rsidTr="00AB3AAC">
        <w:trPr>
          <w:cantSplit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4BA9C0" w14:textId="77777777" w:rsidR="004F76D6" w:rsidRPr="00800261" w:rsidRDefault="004F76D6" w:rsidP="004F76D6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contextualSpacing w:val="0"/>
              <w:rPr>
                <w:rFonts w:cstheme="minorHAnsi"/>
              </w:rPr>
            </w:pP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4BBD755" w14:textId="77777777" w:rsidR="004F76D6" w:rsidRPr="00800261" w:rsidRDefault="004F76D6" w:rsidP="004E0F55">
            <w:pPr>
              <w:snapToGrid w:val="0"/>
              <w:rPr>
                <w:rFonts w:cstheme="minorHAnsi"/>
              </w:rPr>
            </w:pPr>
            <w:r w:rsidRPr="00800261">
              <w:rPr>
                <w:rFonts w:cstheme="minorHAnsi"/>
              </w:rPr>
              <w:t>Średnica wiązki promieniowania u ujścia tubusa &lt;60mm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40B4A5" w14:textId="77777777" w:rsidR="004F76D6" w:rsidRPr="00800261" w:rsidRDefault="004F76D6" w:rsidP="004E0F55">
            <w:pPr>
              <w:snapToGrid w:val="0"/>
              <w:jc w:val="center"/>
              <w:rPr>
                <w:rFonts w:cstheme="minorHAnsi"/>
              </w:rPr>
            </w:pPr>
            <w:r w:rsidRPr="00800261">
              <w:rPr>
                <w:rFonts w:cstheme="minorHAnsi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90A7A75" w14:textId="77777777" w:rsidR="004F76D6" w:rsidRPr="00800261" w:rsidRDefault="004F76D6" w:rsidP="004E0F55">
            <w:pPr>
              <w:snapToGrid w:val="0"/>
              <w:jc w:val="center"/>
              <w:rPr>
                <w:rFonts w:cstheme="minorHAnsi"/>
              </w:rPr>
            </w:pPr>
          </w:p>
        </w:tc>
      </w:tr>
      <w:tr w:rsidR="004F76D6" w:rsidRPr="00800261" w14:paraId="1767CDB4" w14:textId="12089746" w:rsidTr="00AB3AAC">
        <w:trPr>
          <w:cantSplit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D71014" w14:textId="77777777" w:rsidR="004F76D6" w:rsidRPr="00800261" w:rsidRDefault="004F76D6" w:rsidP="004F76D6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contextualSpacing w:val="0"/>
              <w:rPr>
                <w:rFonts w:cstheme="minorHAnsi"/>
              </w:rPr>
            </w:pP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690AC1A" w14:textId="77777777" w:rsidR="004F76D6" w:rsidRPr="00800261" w:rsidRDefault="004F76D6" w:rsidP="004E0F55">
            <w:pPr>
              <w:snapToGrid w:val="0"/>
              <w:rPr>
                <w:rFonts w:cstheme="minorHAnsi"/>
              </w:rPr>
            </w:pPr>
            <w:r w:rsidRPr="00800261">
              <w:rPr>
                <w:rFonts w:cstheme="minorHAnsi"/>
              </w:rPr>
              <w:t>Napięcie zasilania  nominalne 200-240V, 50Hz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7273D4E" w14:textId="77777777" w:rsidR="004F76D6" w:rsidRPr="00800261" w:rsidRDefault="004F76D6" w:rsidP="004E0F55">
            <w:pPr>
              <w:snapToGrid w:val="0"/>
              <w:jc w:val="center"/>
              <w:rPr>
                <w:rFonts w:cstheme="minorHAnsi"/>
              </w:rPr>
            </w:pPr>
            <w:r w:rsidRPr="00800261">
              <w:rPr>
                <w:rFonts w:cstheme="minorHAnsi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EA017D1" w14:textId="77777777" w:rsidR="004F76D6" w:rsidRPr="00800261" w:rsidRDefault="004F76D6" w:rsidP="004E0F55">
            <w:pPr>
              <w:snapToGrid w:val="0"/>
              <w:jc w:val="center"/>
              <w:rPr>
                <w:rFonts w:cstheme="minorHAnsi"/>
              </w:rPr>
            </w:pPr>
          </w:p>
        </w:tc>
      </w:tr>
      <w:tr w:rsidR="004F76D6" w:rsidRPr="00800261" w14:paraId="539E820F" w14:textId="0EBEA065" w:rsidTr="00AB3AAC">
        <w:trPr>
          <w:cantSplit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4B293E" w14:textId="77777777" w:rsidR="004F76D6" w:rsidRPr="00800261" w:rsidRDefault="004F76D6" w:rsidP="004F76D6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contextualSpacing w:val="0"/>
              <w:rPr>
                <w:rFonts w:cstheme="minorHAnsi"/>
              </w:rPr>
            </w:pP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279E180" w14:textId="77777777" w:rsidR="004F76D6" w:rsidRPr="00800261" w:rsidRDefault="004F76D6" w:rsidP="004E0F55">
            <w:pPr>
              <w:snapToGrid w:val="0"/>
              <w:rPr>
                <w:rFonts w:cstheme="minorHAnsi"/>
              </w:rPr>
            </w:pPr>
            <w:r w:rsidRPr="00800261">
              <w:rPr>
                <w:rFonts w:cstheme="minorHAnsi"/>
              </w:rPr>
              <w:t>Dopuszczalne odchyłki napięcia zasilającego</w:t>
            </w:r>
            <w:r w:rsidRPr="00800261">
              <w:rPr>
                <w:rFonts w:cstheme="minorHAnsi"/>
              </w:rPr>
              <w:t>10%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8CCCB43" w14:textId="77777777" w:rsidR="004F76D6" w:rsidRPr="00800261" w:rsidRDefault="004F76D6" w:rsidP="004E0F55">
            <w:pPr>
              <w:snapToGrid w:val="0"/>
              <w:jc w:val="center"/>
              <w:rPr>
                <w:rFonts w:cstheme="minorHAnsi"/>
              </w:rPr>
            </w:pPr>
            <w:r w:rsidRPr="00800261">
              <w:rPr>
                <w:rFonts w:cstheme="minorHAnsi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21BF2B8" w14:textId="77777777" w:rsidR="004F76D6" w:rsidRPr="00800261" w:rsidRDefault="004F76D6" w:rsidP="004E0F55">
            <w:pPr>
              <w:snapToGrid w:val="0"/>
              <w:jc w:val="center"/>
              <w:rPr>
                <w:rFonts w:cstheme="minorHAnsi"/>
              </w:rPr>
            </w:pPr>
          </w:p>
        </w:tc>
      </w:tr>
      <w:tr w:rsidR="004F76D6" w:rsidRPr="00800261" w14:paraId="138B472A" w14:textId="453B673E" w:rsidTr="00AB3AAC">
        <w:trPr>
          <w:cantSplit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F0668D" w14:textId="77777777" w:rsidR="004F76D6" w:rsidRPr="00800261" w:rsidRDefault="004F76D6" w:rsidP="004F76D6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contextualSpacing w:val="0"/>
              <w:rPr>
                <w:rFonts w:cstheme="minorHAnsi"/>
              </w:rPr>
            </w:pP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B9ACE51" w14:textId="77777777" w:rsidR="004F76D6" w:rsidRPr="00800261" w:rsidRDefault="004F76D6" w:rsidP="004E0F55">
            <w:pPr>
              <w:snapToGrid w:val="0"/>
              <w:rPr>
                <w:rFonts w:cstheme="minorHAnsi"/>
              </w:rPr>
            </w:pPr>
            <w:r w:rsidRPr="00800261">
              <w:rPr>
                <w:rFonts w:cstheme="minorHAnsi"/>
              </w:rPr>
              <w:t>Promieniowanie rozproszone &lt;0.25mGy/h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CE9E1E0" w14:textId="77777777" w:rsidR="004F76D6" w:rsidRPr="00800261" w:rsidRDefault="004F76D6" w:rsidP="004E0F55">
            <w:pPr>
              <w:snapToGrid w:val="0"/>
              <w:jc w:val="center"/>
              <w:rPr>
                <w:rFonts w:cstheme="minorHAnsi"/>
              </w:rPr>
            </w:pPr>
            <w:r w:rsidRPr="00800261">
              <w:rPr>
                <w:rFonts w:cstheme="minorHAnsi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2F48CAB" w14:textId="77777777" w:rsidR="004F76D6" w:rsidRPr="00800261" w:rsidRDefault="004F76D6" w:rsidP="004E0F55">
            <w:pPr>
              <w:snapToGrid w:val="0"/>
              <w:jc w:val="center"/>
              <w:rPr>
                <w:rFonts w:cstheme="minorHAnsi"/>
              </w:rPr>
            </w:pPr>
          </w:p>
        </w:tc>
      </w:tr>
      <w:tr w:rsidR="004F76D6" w:rsidRPr="00800261" w14:paraId="0DF9B800" w14:textId="4AC5391D" w:rsidTr="00AB3AAC">
        <w:trPr>
          <w:cantSplit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35C23D" w14:textId="77777777" w:rsidR="004F76D6" w:rsidRPr="00800261" w:rsidRDefault="004F76D6" w:rsidP="004F76D6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contextualSpacing w:val="0"/>
              <w:rPr>
                <w:rFonts w:cstheme="minorHAnsi"/>
              </w:rPr>
            </w:pP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6698FE6" w14:textId="77777777" w:rsidR="004F76D6" w:rsidRPr="00800261" w:rsidRDefault="004F76D6" w:rsidP="004E0F55">
            <w:pPr>
              <w:snapToGrid w:val="0"/>
              <w:rPr>
                <w:rFonts w:cstheme="minorHAnsi"/>
              </w:rPr>
            </w:pPr>
            <w:r w:rsidRPr="00800261">
              <w:rPr>
                <w:rFonts w:cstheme="minorHAnsi"/>
              </w:rPr>
              <w:t>Klasa ochronności przeciwporażeniowej  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AC2606A" w14:textId="77777777" w:rsidR="004F76D6" w:rsidRPr="00800261" w:rsidRDefault="004F76D6" w:rsidP="004E0F55">
            <w:pPr>
              <w:snapToGrid w:val="0"/>
              <w:jc w:val="center"/>
              <w:rPr>
                <w:rFonts w:cstheme="minorHAnsi"/>
              </w:rPr>
            </w:pPr>
            <w:r w:rsidRPr="00800261">
              <w:rPr>
                <w:rFonts w:cstheme="minorHAnsi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B2CE1D5" w14:textId="77777777" w:rsidR="004F76D6" w:rsidRPr="00800261" w:rsidRDefault="004F76D6" w:rsidP="004E0F55">
            <w:pPr>
              <w:snapToGrid w:val="0"/>
              <w:jc w:val="center"/>
              <w:rPr>
                <w:rFonts w:cstheme="minorHAnsi"/>
              </w:rPr>
            </w:pPr>
          </w:p>
        </w:tc>
      </w:tr>
      <w:tr w:rsidR="004F76D6" w:rsidRPr="00800261" w14:paraId="147B3198" w14:textId="53E0691E" w:rsidTr="00AB3AAC">
        <w:trPr>
          <w:cantSplit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148448" w14:textId="77777777" w:rsidR="004F76D6" w:rsidRPr="00800261" w:rsidRDefault="004F76D6" w:rsidP="004F76D6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contextualSpacing w:val="0"/>
              <w:rPr>
                <w:rFonts w:cstheme="minorHAnsi"/>
              </w:rPr>
            </w:pP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E23A568" w14:textId="77777777" w:rsidR="004F76D6" w:rsidRPr="00800261" w:rsidRDefault="004F76D6" w:rsidP="004E0F55">
            <w:pPr>
              <w:snapToGrid w:val="0"/>
              <w:rPr>
                <w:rFonts w:cstheme="minorHAnsi"/>
              </w:rPr>
            </w:pPr>
            <w:r w:rsidRPr="00800261">
              <w:rPr>
                <w:rFonts w:cstheme="minorHAnsi"/>
              </w:rPr>
              <w:t xml:space="preserve">Stopień ochronności przeciwporażeniowej </w:t>
            </w:r>
            <w:r w:rsidRPr="00800261">
              <w:rPr>
                <w:rFonts w:cstheme="minorHAnsi"/>
              </w:rPr>
              <w:br/>
              <w:t>Typ B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88D6C28" w14:textId="77777777" w:rsidR="004F76D6" w:rsidRPr="00800261" w:rsidRDefault="004F76D6" w:rsidP="004E0F55">
            <w:pPr>
              <w:snapToGrid w:val="0"/>
              <w:jc w:val="center"/>
              <w:rPr>
                <w:rFonts w:cstheme="minorHAnsi"/>
              </w:rPr>
            </w:pPr>
            <w:r w:rsidRPr="00800261">
              <w:rPr>
                <w:rFonts w:cstheme="minorHAnsi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32D7B57" w14:textId="77777777" w:rsidR="004F76D6" w:rsidRPr="00800261" w:rsidRDefault="004F76D6" w:rsidP="004E0F55">
            <w:pPr>
              <w:snapToGrid w:val="0"/>
              <w:jc w:val="center"/>
              <w:rPr>
                <w:rFonts w:cstheme="minorHAnsi"/>
              </w:rPr>
            </w:pPr>
          </w:p>
        </w:tc>
      </w:tr>
      <w:tr w:rsidR="004F76D6" w:rsidRPr="00800261" w14:paraId="540C9732" w14:textId="62E19178" w:rsidTr="00AB3AAC">
        <w:trPr>
          <w:cantSplit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2A5FBF" w14:textId="77777777" w:rsidR="004F76D6" w:rsidRPr="00800261" w:rsidRDefault="004F76D6" w:rsidP="004F76D6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contextualSpacing w:val="0"/>
              <w:rPr>
                <w:rFonts w:cstheme="minorHAnsi"/>
              </w:rPr>
            </w:pP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5A7FFD2" w14:textId="77777777" w:rsidR="004F76D6" w:rsidRPr="00800261" w:rsidRDefault="004F76D6" w:rsidP="004E0F55">
            <w:pPr>
              <w:pStyle w:val="Tekstpodstawowy21"/>
              <w:snapToGrid w:val="0"/>
              <w:jc w:val="left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800261">
              <w:rPr>
                <w:rFonts w:asciiTheme="minorHAnsi" w:hAnsiTheme="minorHAnsi" w:cstheme="minorHAnsi"/>
                <w:i w:val="0"/>
                <w:sz w:val="22"/>
                <w:szCs w:val="22"/>
              </w:rPr>
              <w:t xml:space="preserve">Czujnik (detektor) zastępujący kliszę rtg: </w:t>
            </w:r>
          </w:p>
          <w:p w14:paraId="290E0889" w14:textId="77777777" w:rsidR="004F76D6" w:rsidRPr="00800261" w:rsidRDefault="004F76D6" w:rsidP="004E0F55">
            <w:pPr>
              <w:pStyle w:val="Tekstpodstawowy21"/>
              <w:tabs>
                <w:tab w:val="left" w:pos="215"/>
              </w:tabs>
              <w:ind w:left="73"/>
              <w:jc w:val="left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800261">
              <w:rPr>
                <w:rFonts w:asciiTheme="minorHAnsi" w:hAnsiTheme="minorHAnsi" w:cstheme="minorHAnsi"/>
                <w:i w:val="0"/>
                <w:sz w:val="22"/>
                <w:szCs w:val="22"/>
              </w:rPr>
              <w:t>- powierzchnia aktywna czujnika min. 20 x 30 mm</w:t>
            </w:r>
          </w:p>
          <w:p w14:paraId="1A6A432B" w14:textId="77777777" w:rsidR="004F76D6" w:rsidRPr="00800261" w:rsidRDefault="004F76D6" w:rsidP="004E0F55">
            <w:pPr>
              <w:pStyle w:val="Tekstpodstawowy21"/>
              <w:tabs>
                <w:tab w:val="left" w:pos="215"/>
              </w:tabs>
              <w:ind w:left="73"/>
              <w:jc w:val="left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800261">
              <w:rPr>
                <w:rFonts w:asciiTheme="minorHAnsi" w:hAnsiTheme="minorHAnsi" w:cstheme="minorHAnsi"/>
                <w:i w:val="0"/>
                <w:sz w:val="22"/>
                <w:szCs w:val="22"/>
              </w:rPr>
              <w:t>- wymiary zewnętrzne max. 25,4 x 38,3 x 7,5 mm</w:t>
            </w:r>
          </w:p>
          <w:p w14:paraId="799F8276" w14:textId="77777777" w:rsidR="004F76D6" w:rsidRPr="00800261" w:rsidRDefault="004F76D6" w:rsidP="004F76D6">
            <w:pPr>
              <w:pStyle w:val="Tekstpodstawowy21"/>
              <w:numPr>
                <w:ilvl w:val="0"/>
                <w:numId w:val="7"/>
              </w:numPr>
              <w:tabs>
                <w:tab w:val="left" w:pos="215"/>
              </w:tabs>
              <w:ind w:left="73" w:firstLine="0"/>
              <w:jc w:val="left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800261">
              <w:rPr>
                <w:rFonts w:asciiTheme="minorHAnsi" w:hAnsiTheme="minorHAnsi" w:cstheme="minorHAnsi"/>
                <w:i w:val="0"/>
                <w:sz w:val="22"/>
                <w:szCs w:val="22"/>
              </w:rPr>
              <w:t>nie wymagający kasowania zapisanych informacji</w:t>
            </w:r>
          </w:p>
          <w:p w14:paraId="775CF1C2" w14:textId="77777777" w:rsidR="004F76D6" w:rsidRPr="00800261" w:rsidRDefault="004F76D6" w:rsidP="004F76D6">
            <w:pPr>
              <w:pStyle w:val="Tekstpodstawowy21"/>
              <w:numPr>
                <w:ilvl w:val="0"/>
                <w:numId w:val="7"/>
              </w:numPr>
              <w:tabs>
                <w:tab w:val="left" w:pos="215"/>
              </w:tabs>
              <w:ind w:left="73" w:firstLine="0"/>
              <w:jc w:val="left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800261">
              <w:rPr>
                <w:rFonts w:asciiTheme="minorHAnsi" w:hAnsiTheme="minorHAnsi" w:cstheme="minorHAnsi"/>
                <w:i w:val="0"/>
                <w:sz w:val="22"/>
                <w:szCs w:val="22"/>
              </w:rPr>
              <w:t>żywotność nieograniczona</w:t>
            </w:r>
          </w:p>
          <w:p w14:paraId="43B39A49" w14:textId="77777777" w:rsidR="004F76D6" w:rsidRPr="00800261" w:rsidRDefault="004F76D6" w:rsidP="004F76D6">
            <w:pPr>
              <w:pStyle w:val="Tekstpodstawowy21"/>
              <w:numPr>
                <w:ilvl w:val="0"/>
                <w:numId w:val="7"/>
              </w:numPr>
              <w:tabs>
                <w:tab w:val="left" w:pos="215"/>
              </w:tabs>
              <w:ind w:left="73" w:firstLine="0"/>
              <w:jc w:val="left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800261">
              <w:rPr>
                <w:rFonts w:asciiTheme="minorHAnsi" w:hAnsiTheme="minorHAnsi" w:cstheme="minorHAnsi"/>
                <w:i w:val="0"/>
                <w:sz w:val="22"/>
                <w:szCs w:val="22"/>
              </w:rPr>
              <w:t>możliwość samodzielnej naprawy przewodu czujnika</w:t>
            </w:r>
          </w:p>
          <w:p w14:paraId="5C32B145" w14:textId="77777777" w:rsidR="004F76D6" w:rsidRPr="00800261" w:rsidRDefault="004F76D6" w:rsidP="004F76D6">
            <w:pPr>
              <w:pStyle w:val="Tekstpodstawowy21"/>
              <w:numPr>
                <w:ilvl w:val="0"/>
                <w:numId w:val="7"/>
              </w:numPr>
              <w:tabs>
                <w:tab w:val="left" w:pos="215"/>
              </w:tabs>
              <w:ind w:left="73" w:firstLine="0"/>
              <w:jc w:val="left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800261">
              <w:rPr>
                <w:rFonts w:asciiTheme="minorHAnsi" w:hAnsiTheme="minorHAnsi" w:cstheme="minorHAnsi"/>
                <w:i w:val="0"/>
                <w:sz w:val="22"/>
                <w:szCs w:val="22"/>
              </w:rPr>
              <w:t>czujnik wykonany w technologii CMOS</w:t>
            </w:r>
          </w:p>
          <w:p w14:paraId="1FC77A3C" w14:textId="77777777" w:rsidR="004F76D6" w:rsidRPr="00800261" w:rsidRDefault="004F76D6" w:rsidP="004F76D6">
            <w:pPr>
              <w:pStyle w:val="Tekstpodstawowy21"/>
              <w:numPr>
                <w:ilvl w:val="0"/>
                <w:numId w:val="7"/>
              </w:numPr>
              <w:tabs>
                <w:tab w:val="left" w:pos="215"/>
              </w:tabs>
              <w:ind w:left="73" w:firstLine="0"/>
              <w:jc w:val="left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800261">
              <w:rPr>
                <w:rFonts w:asciiTheme="minorHAnsi" w:hAnsiTheme="minorHAnsi" w:cstheme="minorHAnsi"/>
                <w:i w:val="0"/>
                <w:sz w:val="22"/>
                <w:szCs w:val="22"/>
              </w:rPr>
              <w:t>długość przewodu czujnika max. 2,7 m</w:t>
            </w:r>
          </w:p>
          <w:p w14:paraId="42A9254A" w14:textId="77777777" w:rsidR="004F76D6" w:rsidRPr="00800261" w:rsidRDefault="004F76D6" w:rsidP="004E0F55">
            <w:pPr>
              <w:rPr>
                <w:rFonts w:cstheme="minorHAnsi"/>
                <w:i/>
              </w:rPr>
            </w:pPr>
            <w:r w:rsidRPr="00800261">
              <w:rPr>
                <w:rFonts w:cstheme="minorHAnsi"/>
                <w:i/>
              </w:rPr>
              <w:t>komunikacja z komputerem przez interfejs USB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E086B63" w14:textId="77777777" w:rsidR="004F76D6" w:rsidRPr="00800261" w:rsidRDefault="004F76D6" w:rsidP="004E0F55">
            <w:pPr>
              <w:snapToGrid w:val="0"/>
              <w:jc w:val="center"/>
              <w:rPr>
                <w:rFonts w:cstheme="minorHAnsi"/>
              </w:rPr>
            </w:pPr>
            <w:r w:rsidRPr="00800261">
              <w:rPr>
                <w:rFonts w:cstheme="minorHAnsi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29692C5" w14:textId="77777777" w:rsidR="004F76D6" w:rsidRPr="00800261" w:rsidRDefault="004F76D6" w:rsidP="004E0F55">
            <w:pPr>
              <w:snapToGrid w:val="0"/>
              <w:jc w:val="center"/>
              <w:rPr>
                <w:rFonts w:cstheme="minorHAnsi"/>
              </w:rPr>
            </w:pPr>
          </w:p>
        </w:tc>
      </w:tr>
      <w:tr w:rsidR="004F76D6" w:rsidRPr="00800261" w14:paraId="7AB006E6" w14:textId="658951CD" w:rsidTr="00AB3AAC">
        <w:trPr>
          <w:cantSplit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11381A" w14:textId="77777777" w:rsidR="004F76D6" w:rsidRPr="00800261" w:rsidRDefault="004F76D6" w:rsidP="004F76D6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contextualSpacing w:val="0"/>
              <w:rPr>
                <w:rFonts w:cstheme="minorHAnsi"/>
              </w:rPr>
            </w:pP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9A1F63D" w14:textId="77777777" w:rsidR="004F76D6" w:rsidRPr="00800261" w:rsidRDefault="004F76D6" w:rsidP="004E0F55">
            <w:pPr>
              <w:pStyle w:val="Tekstpodstawowy21"/>
              <w:tabs>
                <w:tab w:val="left" w:pos="215"/>
              </w:tabs>
              <w:snapToGrid w:val="0"/>
              <w:ind w:left="73"/>
              <w:jc w:val="left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800261">
              <w:rPr>
                <w:rFonts w:asciiTheme="minorHAnsi" w:hAnsiTheme="minorHAnsi" w:cstheme="minorHAnsi"/>
                <w:i w:val="0"/>
                <w:sz w:val="22"/>
                <w:szCs w:val="22"/>
              </w:rPr>
              <w:t>Rozdzielczość czujnika nie mniejsza niż 32 par linii/mm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570763B" w14:textId="77777777" w:rsidR="004F76D6" w:rsidRPr="00800261" w:rsidRDefault="004F76D6" w:rsidP="004E0F55">
            <w:pPr>
              <w:snapToGrid w:val="0"/>
              <w:jc w:val="center"/>
              <w:rPr>
                <w:rFonts w:cstheme="minorHAnsi"/>
              </w:rPr>
            </w:pPr>
            <w:r w:rsidRPr="00800261">
              <w:rPr>
                <w:rFonts w:cstheme="minorHAnsi"/>
              </w:rPr>
              <w:t>TAK / NIE</w:t>
            </w:r>
          </w:p>
          <w:p w14:paraId="46746769" w14:textId="77777777" w:rsidR="004F76D6" w:rsidRPr="00800261" w:rsidRDefault="004F76D6" w:rsidP="004E0F55">
            <w:pPr>
              <w:jc w:val="center"/>
              <w:rPr>
                <w:rFonts w:cstheme="minorHAnsi"/>
              </w:rPr>
            </w:pPr>
            <w:r w:rsidRPr="00800261">
              <w:rPr>
                <w:rFonts w:cstheme="minorHAnsi"/>
              </w:rPr>
              <w:t>Podać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0141531" w14:textId="77777777" w:rsidR="004F76D6" w:rsidRPr="00800261" w:rsidRDefault="004F76D6" w:rsidP="004E0F55">
            <w:pPr>
              <w:snapToGrid w:val="0"/>
              <w:jc w:val="center"/>
              <w:rPr>
                <w:rFonts w:cstheme="minorHAnsi"/>
              </w:rPr>
            </w:pPr>
          </w:p>
        </w:tc>
      </w:tr>
      <w:tr w:rsidR="004F76D6" w:rsidRPr="00800261" w14:paraId="3528E41D" w14:textId="7D7DE2F9" w:rsidTr="00AB3AAC">
        <w:trPr>
          <w:cantSplit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05AB00" w14:textId="77777777" w:rsidR="004F76D6" w:rsidRPr="00800261" w:rsidRDefault="004F76D6" w:rsidP="004F76D6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contextualSpacing w:val="0"/>
              <w:rPr>
                <w:rFonts w:cstheme="minorHAnsi"/>
              </w:rPr>
            </w:pP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A7E0C2C" w14:textId="77777777" w:rsidR="004F76D6" w:rsidRPr="00800261" w:rsidRDefault="004F76D6" w:rsidP="004E0F55">
            <w:pPr>
              <w:pStyle w:val="Tekstpodstawowy21"/>
              <w:snapToGrid w:val="0"/>
              <w:jc w:val="left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800261">
              <w:rPr>
                <w:rFonts w:asciiTheme="minorHAnsi" w:hAnsiTheme="minorHAnsi" w:cstheme="minorHAnsi"/>
                <w:i w:val="0"/>
                <w:sz w:val="22"/>
                <w:szCs w:val="22"/>
              </w:rPr>
              <w:t>Rozmiar piksela 15 µm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0A5C069" w14:textId="77777777" w:rsidR="004F76D6" w:rsidRPr="00800261" w:rsidRDefault="004F76D6" w:rsidP="004E0F55">
            <w:pPr>
              <w:snapToGrid w:val="0"/>
              <w:jc w:val="center"/>
              <w:rPr>
                <w:rFonts w:cstheme="minorHAnsi"/>
              </w:rPr>
            </w:pPr>
            <w:r w:rsidRPr="00800261">
              <w:rPr>
                <w:rFonts w:cstheme="minorHAnsi"/>
              </w:rPr>
              <w:t>TAK</w:t>
            </w:r>
          </w:p>
          <w:p w14:paraId="51D36079" w14:textId="77777777" w:rsidR="004F76D6" w:rsidRPr="00800261" w:rsidRDefault="004F76D6" w:rsidP="004E0F55">
            <w:pPr>
              <w:jc w:val="center"/>
              <w:rPr>
                <w:rFonts w:cstheme="minorHAnsi"/>
              </w:rPr>
            </w:pPr>
            <w:r w:rsidRPr="00800261">
              <w:rPr>
                <w:rFonts w:cstheme="minorHAnsi"/>
              </w:rPr>
              <w:t>Podać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179530E" w14:textId="77777777" w:rsidR="004F76D6" w:rsidRPr="00800261" w:rsidRDefault="004F76D6" w:rsidP="004E0F55">
            <w:pPr>
              <w:snapToGrid w:val="0"/>
              <w:jc w:val="center"/>
              <w:rPr>
                <w:rFonts w:cstheme="minorHAnsi"/>
              </w:rPr>
            </w:pPr>
          </w:p>
        </w:tc>
      </w:tr>
      <w:tr w:rsidR="004F76D6" w:rsidRPr="00800261" w14:paraId="565C3634" w14:textId="06742FCF" w:rsidTr="00AB3AAC">
        <w:trPr>
          <w:cantSplit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C4046C" w14:textId="77777777" w:rsidR="004F76D6" w:rsidRPr="00800261" w:rsidRDefault="004F76D6" w:rsidP="004F76D6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contextualSpacing w:val="0"/>
              <w:rPr>
                <w:rFonts w:cstheme="minorHAnsi"/>
              </w:rPr>
            </w:pP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6EAA5EA" w14:textId="77777777" w:rsidR="004F76D6" w:rsidRPr="00800261" w:rsidRDefault="004F76D6" w:rsidP="004E0F55">
            <w:pPr>
              <w:pStyle w:val="Tekstpodstawowy21"/>
              <w:snapToGrid w:val="0"/>
              <w:jc w:val="left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800261">
              <w:rPr>
                <w:rFonts w:asciiTheme="minorHAnsi" w:hAnsiTheme="minorHAnsi" w:cstheme="minorHAnsi"/>
                <w:i w:val="0"/>
                <w:sz w:val="22"/>
                <w:szCs w:val="22"/>
              </w:rPr>
              <w:t>Funkcja DICOM Export/Import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2EBAD17" w14:textId="77777777" w:rsidR="004F76D6" w:rsidRPr="00800261" w:rsidRDefault="004F76D6" w:rsidP="004E0F55">
            <w:pPr>
              <w:snapToGrid w:val="0"/>
              <w:jc w:val="center"/>
              <w:rPr>
                <w:rFonts w:cstheme="minorHAnsi"/>
              </w:rPr>
            </w:pPr>
            <w:r w:rsidRPr="00800261">
              <w:rPr>
                <w:rFonts w:cstheme="minorHAnsi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25AC502" w14:textId="77777777" w:rsidR="004F76D6" w:rsidRPr="00800261" w:rsidRDefault="004F76D6" w:rsidP="004E0F55">
            <w:pPr>
              <w:snapToGrid w:val="0"/>
              <w:jc w:val="center"/>
              <w:rPr>
                <w:rFonts w:cstheme="minorHAnsi"/>
              </w:rPr>
            </w:pPr>
          </w:p>
        </w:tc>
      </w:tr>
      <w:tr w:rsidR="004F76D6" w:rsidRPr="00800261" w14:paraId="6F5EBFFB" w14:textId="5F44A907" w:rsidTr="00AB3AAC">
        <w:trPr>
          <w:cantSplit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9843A1" w14:textId="77777777" w:rsidR="004F76D6" w:rsidRPr="00800261" w:rsidRDefault="004F76D6" w:rsidP="004F76D6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contextualSpacing w:val="0"/>
              <w:rPr>
                <w:rFonts w:cstheme="minorHAnsi"/>
              </w:rPr>
            </w:pP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E67500E" w14:textId="77777777" w:rsidR="004F76D6" w:rsidRPr="00800261" w:rsidRDefault="004F76D6" w:rsidP="004E0F55">
            <w:pPr>
              <w:pStyle w:val="Tekstpodstawowy21"/>
              <w:snapToGrid w:val="0"/>
              <w:jc w:val="left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800261">
              <w:rPr>
                <w:rFonts w:asciiTheme="minorHAnsi" w:hAnsiTheme="minorHAnsi" w:cstheme="minorHAnsi"/>
                <w:i w:val="0"/>
                <w:sz w:val="22"/>
                <w:szCs w:val="22"/>
              </w:rPr>
              <w:t>Oprogramowanie do obróbki obrazu rtg:</w:t>
            </w:r>
          </w:p>
          <w:p w14:paraId="4C76F763" w14:textId="77777777" w:rsidR="004F76D6" w:rsidRPr="00800261" w:rsidRDefault="004F76D6" w:rsidP="004F76D6">
            <w:pPr>
              <w:pStyle w:val="Tekstpodstawowy21"/>
              <w:numPr>
                <w:ilvl w:val="0"/>
                <w:numId w:val="7"/>
              </w:numPr>
              <w:tabs>
                <w:tab w:val="left" w:pos="215"/>
              </w:tabs>
              <w:ind w:left="73" w:firstLine="0"/>
              <w:jc w:val="left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800261">
              <w:rPr>
                <w:rFonts w:asciiTheme="minorHAnsi" w:hAnsiTheme="minorHAnsi" w:cstheme="minorHAnsi"/>
                <w:i w:val="0"/>
                <w:sz w:val="22"/>
                <w:szCs w:val="22"/>
              </w:rPr>
              <w:t>archiwizacja zdjęć</w:t>
            </w:r>
          </w:p>
          <w:p w14:paraId="0AFD63B0" w14:textId="77777777" w:rsidR="004F76D6" w:rsidRPr="00800261" w:rsidRDefault="004F76D6" w:rsidP="004F76D6">
            <w:pPr>
              <w:pStyle w:val="Tekstpodstawowy21"/>
              <w:numPr>
                <w:ilvl w:val="0"/>
                <w:numId w:val="7"/>
              </w:numPr>
              <w:tabs>
                <w:tab w:val="left" w:pos="215"/>
              </w:tabs>
              <w:ind w:left="73" w:firstLine="0"/>
              <w:jc w:val="left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800261">
              <w:rPr>
                <w:rFonts w:asciiTheme="minorHAnsi" w:hAnsiTheme="minorHAnsi" w:cstheme="minorHAnsi"/>
                <w:i w:val="0"/>
                <w:sz w:val="22"/>
                <w:szCs w:val="22"/>
              </w:rPr>
              <w:t xml:space="preserve">opisy i dane pacjenta </w:t>
            </w:r>
          </w:p>
          <w:p w14:paraId="35E61ECB" w14:textId="77777777" w:rsidR="004F76D6" w:rsidRPr="00800261" w:rsidRDefault="004F76D6" w:rsidP="004F76D6">
            <w:pPr>
              <w:pStyle w:val="Tekstpodstawowy21"/>
              <w:numPr>
                <w:ilvl w:val="0"/>
                <w:numId w:val="7"/>
              </w:numPr>
              <w:tabs>
                <w:tab w:val="left" w:pos="215"/>
              </w:tabs>
              <w:ind w:left="73" w:firstLine="0"/>
              <w:jc w:val="left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800261">
              <w:rPr>
                <w:rFonts w:asciiTheme="minorHAnsi" w:hAnsiTheme="minorHAnsi" w:cstheme="minorHAnsi"/>
                <w:i w:val="0"/>
                <w:sz w:val="22"/>
                <w:szCs w:val="22"/>
              </w:rPr>
              <w:t>powiększenie dowolnych fragmentów obrazu</w:t>
            </w:r>
          </w:p>
          <w:p w14:paraId="58383300" w14:textId="77777777" w:rsidR="004F76D6" w:rsidRPr="00800261" w:rsidRDefault="004F76D6" w:rsidP="004F76D6">
            <w:pPr>
              <w:pStyle w:val="Tekstpodstawowy21"/>
              <w:numPr>
                <w:ilvl w:val="0"/>
                <w:numId w:val="7"/>
              </w:numPr>
              <w:tabs>
                <w:tab w:val="left" w:pos="215"/>
              </w:tabs>
              <w:ind w:left="73" w:firstLine="0"/>
              <w:jc w:val="left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800261">
              <w:rPr>
                <w:rFonts w:asciiTheme="minorHAnsi" w:hAnsiTheme="minorHAnsi" w:cstheme="minorHAnsi"/>
                <w:i w:val="0"/>
                <w:sz w:val="22"/>
                <w:szCs w:val="22"/>
              </w:rPr>
              <w:t>automatyczny pomiar długości kanałów linią łamaną</w:t>
            </w:r>
          </w:p>
          <w:p w14:paraId="7F097E5B" w14:textId="77777777" w:rsidR="004F76D6" w:rsidRPr="00800261" w:rsidRDefault="004F76D6" w:rsidP="004F76D6">
            <w:pPr>
              <w:pStyle w:val="Tekstpodstawowy21"/>
              <w:numPr>
                <w:ilvl w:val="0"/>
                <w:numId w:val="7"/>
              </w:numPr>
              <w:tabs>
                <w:tab w:val="left" w:pos="215"/>
              </w:tabs>
              <w:ind w:left="73" w:firstLine="0"/>
              <w:jc w:val="left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800261">
              <w:rPr>
                <w:rFonts w:asciiTheme="minorHAnsi" w:hAnsiTheme="minorHAnsi" w:cstheme="minorHAnsi"/>
                <w:i w:val="0"/>
                <w:sz w:val="22"/>
                <w:szCs w:val="22"/>
              </w:rPr>
              <w:t>przełączanie „góra-dół” i „pozytyw-negatyw”</w:t>
            </w:r>
          </w:p>
          <w:p w14:paraId="2A4176D3" w14:textId="77777777" w:rsidR="004F76D6" w:rsidRPr="00800261" w:rsidRDefault="004F76D6" w:rsidP="004F76D6">
            <w:pPr>
              <w:pStyle w:val="Tekstpodstawowy21"/>
              <w:numPr>
                <w:ilvl w:val="0"/>
                <w:numId w:val="7"/>
              </w:numPr>
              <w:tabs>
                <w:tab w:val="left" w:pos="215"/>
              </w:tabs>
              <w:ind w:left="73" w:firstLine="0"/>
              <w:jc w:val="left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800261">
              <w:rPr>
                <w:rFonts w:asciiTheme="minorHAnsi" w:hAnsiTheme="minorHAnsi" w:cstheme="minorHAnsi"/>
                <w:i w:val="0"/>
                <w:sz w:val="22"/>
                <w:szCs w:val="22"/>
              </w:rPr>
              <w:t>możliwość zmiany jasności i kontrastu</w:t>
            </w:r>
          </w:p>
          <w:p w14:paraId="2C78499B" w14:textId="77777777" w:rsidR="004F76D6" w:rsidRPr="00800261" w:rsidRDefault="004F76D6" w:rsidP="004F76D6">
            <w:pPr>
              <w:pStyle w:val="Tekstpodstawowy21"/>
              <w:numPr>
                <w:ilvl w:val="0"/>
                <w:numId w:val="7"/>
              </w:numPr>
              <w:tabs>
                <w:tab w:val="left" w:pos="215"/>
              </w:tabs>
              <w:ind w:left="73" w:firstLine="0"/>
              <w:jc w:val="left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800261">
              <w:rPr>
                <w:rFonts w:asciiTheme="minorHAnsi" w:hAnsiTheme="minorHAnsi" w:cstheme="minorHAnsi"/>
                <w:i w:val="0"/>
                <w:sz w:val="22"/>
                <w:szCs w:val="22"/>
              </w:rPr>
              <w:t>regulacja skali szarości wg. histogramu</w:t>
            </w:r>
          </w:p>
          <w:p w14:paraId="1DAC87B1" w14:textId="77777777" w:rsidR="004F76D6" w:rsidRPr="00800261" w:rsidRDefault="004F76D6" w:rsidP="004F76D6">
            <w:pPr>
              <w:pStyle w:val="Tekstpodstawowy21"/>
              <w:numPr>
                <w:ilvl w:val="0"/>
                <w:numId w:val="7"/>
              </w:numPr>
              <w:tabs>
                <w:tab w:val="left" w:pos="215"/>
              </w:tabs>
              <w:ind w:left="73" w:firstLine="0"/>
              <w:jc w:val="left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800261">
              <w:rPr>
                <w:rFonts w:asciiTheme="minorHAnsi" w:hAnsiTheme="minorHAnsi" w:cstheme="minorHAnsi"/>
                <w:i w:val="0"/>
                <w:sz w:val="22"/>
                <w:szCs w:val="22"/>
              </w:rPr>
              <w:t xml:space="preserve">archiwizacja obrazu w trybie wysokiej rozdzielczości </w:t>
            </w:r>
          </w:p>
          <w:p w14:paraId="7EDE569B" w14:textId="77777777" w:rsidR="004F76D6" w:rsidRPr="00800261" w:rsidRDefault="004F76D6" w:rsidP="004F76D6">
            <w:pPr>
              <w:pStyle w:val="Tekstpodstawowy21"/>
              <w:numPr>
                <w:ilvl w:val="0"/>
                <w:numId w:val="7"/>
              </w:numPr>
              <w:tabs>
                <w:tab w:val="left" w:pos="215"/>
              </w:tabs>
              <w:ind w:left="73" w:firstLine="0"/>
              <w:jc w:val="left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800261">
              <w:rPr>
                <w:rFonts w:asciiTheme="minorHAnsi" w:hAnsiTheme="minorHAnsi" w:cstheme="minorHAnsi"/>
                <w:i w:val="0"/>
                <w:sz w:val="22"/>
                <w:szCs w:val="22"/>
              </w:rPr>
              <w:t>16 bitowe przetwarzanie obrazu</w:t>
            </w:r>
          </w:p>
          <w:p w14:paraId="32AD7930" w14:textId="77777777" w:rsidR="004F76D6" w:rsidRPr="00800261" w:rsidRDefault="004F76D6" w:rsidP="004F76D6">
            <w:pPr>
              <w:pStyle w:val="Tekstpodstawowy21"/>
              <w:numPr>
                <w:ilvl w:val="0"/>
                <w:numId w:val="7"/>
              </w:numPr>
              <w:tabs>
                <w:tab w:val="left" w:pos="215"/>
              </w:tabs>
              <w:ind w:left="73" w:firstLine="0"/>
              <w:jc w:val="left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800261">
              <w:rPr>
                <w:rFonts w:asciiTheme="minorHAnsi" w:hAnsiTheme="minorHAnsi" w:cstheme="minorHAnsi"/>
                <w:i w:val="0"/>
                <w:sz w:val="22"/>
                <w:szCs w:val="22"/>
              </w:rPr>
              <w:t>bezpieczny sposób zapisu obrazów</w:t>
            </w:r>
          </w:p>
          <w:p w14:paraId="440EEA19" w14:textId="77777777" w:rsidR="004F76D6" w:rsidRPr="00800261" w:rsidRDefault="004F76D6" w:rsidP="004E0F55">
            <w:pPr>
              <w:rPr>
                <w:rFonts w:cstheme="minorHAnsi"/>
                <w:i/>
              </w:rPr>
            </w:pPr>
            <w:r w:rsidRPr="00800261">
              <w:rPr>
                <w:rFonts w:cstheme="minorHAnsi"/>
                <w:i/>
              </w:rPr>
              <w:t>liczba komputerów korzystająca z bazy danych nieograniczona licencyjnie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B379BC0" w14:textId="77777777" w:rsidR="004F76D6" w:rsidRPr="00800261" w:rsidRDefault="004F76D6" w:rsidP="004E0F55">
            <w:pPr>
              <w:snapToGrid w:val="0"/>
              <w:jc w:val="center"/>
              <w:rPr>
                <w:rFonts w:cstheme="minorHAnsi"/>
              </w:rPr>
            </w:pPr>
            <w:r w:rsidRPr="00800261">
              <w:rPr>
                <w:rFonts w:cstheme="minorHAnsi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815606F" w14:textId="77777777" w:rsidR="004F76D6" w:rsidRPr="00800261" w:rsidRDefault="004F76D6" w:rsidP="004E0F55">
            <w:pPr>
              <w:snapToGrid w:val="0"/>
              <w:jc w:val="center"/>
              <w:rPr>
                <w:rFonts w:cstheme="minorHAnsi"/>
              </w:rPr>
            </w:pPr>
          </w:p>
        </w:tc>
      </w:tr>
      <w:tr w:rsidR="004F76D6" w:rsidRPr="00800261" w14:paraId="6A689175" w14:textId="17217BF0" w:rsidTr="00AB3AAC">
        <w:trPr>
          <w:cantSplit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F7F8F8" w14:textId="77777777" w:rsidR="004F76D6" w:rsidRPr="00800261" w:rsidRDefault="004F76D6" w:rsidP="004F76D6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contextualSpacing w:val="0"/>
              <w:rPr>
                <w:rFonts w:cstheme="minorHAnsi"/>
              </w:rPr>
            </w:pP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4171470" w14:textId="6ED802A1" w:rsidR="004F76D6" w:rsidRPr="00800261" w:rsidRDefault="004F76D6" w:rsidP="004E0F55">
            <w:pPr>
              <w:pStyle w:val="Tekstpodstawowy21"/>
              <w:snapToGrid w:val="0"/>
              <w:jc w:val="left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800261">
              <w:rPr>
                <w:rFonts w:asciiTheme="minorHAnsi" w:hAnsiTheme="minorHAnsi" w:cstheme="minorHAnsi"/>
                <w:i w:val="0"/>
                <w:sz w:val="22"/>
                <w:szCs w:val="22"/>
              </w:rPr>
              <w:t>Paraw</w:t>
            </w:r>
            <w:r w:rsidR="005065AF">
              <w:rPr>
                <w:rFonts w:asciiTheme="minorHAnsi" w:hAnsiTheme="minorHAnsi" w:cstheme="minorHAnsi"/>
                <w:i w:val="0"/>
                <w:sz w:val="22"/>
                <w:szCs w:val="22"/>
              </w:rPr>
              <w:t>a</w:t>
            </w:r>
            <w:r w:rsidRPr="00800261">
              <w:rPr>
                <w:rFonts w:asciiTheme="minorHAnsi" w:hAnsiTheme="minorHAnsi" w:cstheme="minorHAnsi"/>
                <w:i w:val="0"/>
                <w:sz w:val="22"/>
                <w:szCs w:val="22"/>
              </w:rPr>
              <w:t xml:space="preserve">n ochronny, przejezdny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477FE6D" w14:textId="431135BC" w:rsidR="004F76D6" w:rsidRPr="00800261" w:rsidRDefault="004F76D6" w:rsidP="004E0F55">
            <w:pPr>
              <w:snapToGrid w:val="0"/>
              <w:jc w:val="center"/>
              <w:rPr>
                <w:rFonts w:cstheme="minorHAnsi"/>
              </w:rPr>
            </w:pPr>
            <w:r w:rsidRPr="00800261">
              <w:rPr>
                <w:rFonts w:cstheme="minorHAnsi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A9C5218" w14:textId="77777777" w:rsidR="004F76D6" w:rsidRPr="00800261" w:rsidRDefault="004F76D6" w:rsidP="004E0F55">
            <w:pPr>
              <w:snapToGrid w:val="0"/>
              <w:jc w:val="center"/>
              <w:rPr>
                <w:rFonts w:cstheme="minorHAnsi"/>
              </w:rPr>
            </w:pPr>
          </w:p>
        </w:tc>
      </w:tr>
      <w:tr w:rsidR="004F76D6" w:rsidRPr="00800261" w14:paraId="1BD6E324" w14:textId="5A064D7E" w:rsidTr="00AB3AAC">
        <w:trPr>
          <w:cantSplit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A12AFE" w14:textId="77777777" w:rsidR="004F76D6" w:rsidRPr="00800261" w:rsidRDefault="004F76D6" w:rsidP="004F76D6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contextualSpacing w:val="0"/>
              <w:rPr>
                <w:rFonts w:cstheme="minorHAnsi"/>
              </w:rPr>
            </w:pP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9FB24EB" w14:textId="77777777" w:rsidR="004F76D6" w:rsidRPr="00800261" w:rsidRDefault="004F76D6" w:rsidP="004E0F55">
            <w:pPr>
              <w:pStyle w:val="Tekstpodstawowy21"/>
              <w:snapToGrid w:val="0"/>
              <w:jc w:val="left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800261">
              <w:rPr>
                <w:rFonts w:asciiTheme="minorHAnsi" w:hAnsiTheme="minorHAnsi" w:cstheme="minorHAnsi"/>
                <w:i w:val="0"/>
                <w:sz w:val="22"/>
                <w:szCs w:val="22"/>
              </w:rPr>
              <w:t xml:space="preserve">Fartuch ochronny pacjenta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2C4329F" w14:textId="06474CD6" w:rsidR="004F76D6" w:rsidRPr="00800261" w:rsidRDefault="004F76D6" w:rsidP="004E0F55">
            <w:pPr>
              <w:snapToGrid w:val="0"/>
              <w:jc w:val="center"/>
              <w:rPr>
                <w:rFonts w:cstheme="minorHAnsi"/>
              </w:rPr>
            </w:pPr>
            <w:r w:rsidRPr="00800261">
              <w:rPr>
                <w:rFonts w:cstheme="minorHAnsi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ED7AE78" w14:textId="77777777" w:rsidR="004F76D6" w:rsidRPr="00800261" w:rsidRDefault="004F76D6" w:rsidP="004E0F55">
            <w:pPr>
              <w:snapToGrid w:val="0"/>
              <w:jc w:val="center"/>
              <w:rPr>
                <w:rFonts w:cstheme="minorHAnsi"/>
              </w:rPr>
            </w:pPr>
          </w:p>
        </w:tc>
      </w:tr>
      <w:tr w:rsidR="004F76D6" w:rsidRPr="00800261" w14:paraId="787AD840" w14:textId="734D074F" w:rsidTr="005065AF">
        <w:trPr>
          <w:cantSplit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D4ACB4" w14:textId="77777777" w:rsidR="004F76D6" w:rsidRPr="00800261" w:rsidRDefault="004F76D6" w:rsidP="004F76D6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contextualSpacing w:val="0"/>
              <w:rPr>
                <w:rFonts w:cstheme="minorHAnsi"/>
              </w:rPr>
            </w:pP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2F239F4" w14:textId="77777777" w:rsidR="004F76D6" w:rsidRPr="00800261" w:rsidRDefault="004F76D6" w:rsidP="004E0F55">
            <w:pPr>
              <w:pStyle w:val="Tekstpodstawowy21"/>
              <w:snapToGrid w:val="0"/>
              <w:jc w:val="left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800261">
              <w:rPr>
                <w:rFonts w:asciiTheme="minorHAnsi" w:hAnsiTheme="minorHAnsi" w:cstheme="minorHAnsi"/>
                <w:i w:val="0"/>
                <w:sz w:val="22"/>
                <w:szCs w:val="22"/>
              </w:rPr>
              <w:t xml:space="preserve">Projekt osłon stałych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1A600D6" w14:textId="785B518E" w:rsidR="004F76D6" w:rsidRPr="00800261" w:rsidRDefault="004F76D6" w:rsidP="004E0F55">
            <w:pPr>
              <w:snapToGrid w:val="0"/>
              <w:jc w:val="center"/>
              <w:rPr>
                <w:rFonts w:cstheme="minorHAnsi"/>
              </w:rPr>
            </w:pPr>
            <w:r w:rsidRPr="00800261">
              <w:rPr>
                <w:rFonts w:cstheme="minorHAnsi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D1E5A1B" w14:textId="77777777" w:rsidR="004F76D6" w:rsidRPr="00800261" w:rsidRDefault="004F76D6" w:rsidP="004E0F55">
            <w:pPr>
              <w:snapToGrid w:val="0"/>
              <w:jc w:val="center"/>
              <w:rPr>
                <w:rFonts w:cstheme="minorHAnsi"/>
              </w:rPr>
            </w:pPr>
          </w:p>
        </w:tc>
      </w:tr>
      <w:tr w:rsidR="005065AF" w:rsidRPr="00800261" w14:paraId="4DE490E7" w14:textId="77777777" w:rsidTr="00387818">
        <w:trPr>
          <w:cantSplit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61F6B3" w14:textId="77777777" w:rsidR="005065AF" w:rsidRPr="00800261" w:rsidRDefault="005065AF" w:rsidP="004F76D6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contextualSpacing w:val="0"/>
              <w:rPr>
                <w:rFonts w:cstheme="minorHAnsi"/>
              </w:rPr>
            </w:pP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E420493" w14:textId="36987EEB" w:rsidR="005065AF" w:rsidRPr="005065AF" w:rsidRDefault="005065AF" w:rsidP="005065AF">
            <w:pPr>
              <w:pStyle w:val="Tekstpodstawowy21"/>
              <w:snapToGrid w:val="0"/>
              <w:jc w:val="both"/>
              <w:rPr>
                <w:rFonts w:asciiTheme="minorHAnsi" w:hAnsiTheme="minorHAnsi" w:cstheme="minorHAnsi"/>
                <w:i w:val="0"/>
                <w:iCs/>
                <w:sz w:val="22"/>
                <w:szCs w:val="22"/>
              </w:rPr>
            </w:pPr>
            <w:r w:rsidRPr="005065AF">
              <w:rPr>
                <w:rFonts w:asciiTheme="minorHAnsi" w:hAnsiTheme="minorHAnsi" w:cstheme="minorHAnsi"/>
                <w:i w:val="0"/>
                <w:iCs/>
                <w:sz w:val="22"/>
                <w:szCs w:val="22"/>
              </w:rPr>
              <w:t xml:space="preserve">Po instalacji przedmiotu zamówienia uprawniony przedstawiciel Wykonawcy zobowiązany jest przeprowadzić </w:t>
            </w:r>
            <w:r>
              <w:rPr>
                <w:rFonts w:asciiTheme="minorHAnsi" w:hAnsiTheme="minorHAnsi" w:cstheme="minorHAnsi"/>
                <w:i w:val="0"/>
                <w:iCs/>
                <w:sz w:val="22"/>
                <w:szCs w:val="22"/>
              </w:rPr>
              <w:t>t</w:t>
            </w:r>
            <w:r w:rsidRPr="005065AF">
              <w:rPr>
                <w:rFonts w:asciiTheme="minorHAnsi" w:hAnsiTheme="minorHAnsi" w:cstheme="minorHAnsi"/>
                <w:i w:val="0"/>
                <w:iCs/>
                <w:sz w:val="22"/>
                <w:szCs w:val="22"/>
              </w:rPr>
              <w:t>esty odbiorcze (akceptacyjne) oraz testy specjalistyczne zgodnie z Rozporządzeniem Ministra Zdrowia z dnia 3 kwietnia 2017 r. w sprawie warunków bezpiecznego stosowania promieniowania jonizującego dla wszystkich rodzajów ekspozycji medycznej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5B6432F" w14:textId="7879E240" w:rsidR="005065AF" w:rsidRPr="00800261" w:rsidRDefault="00B05056" w:rsidP="004E0F55">
            <w:pPr>
              <w:snapToGri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C3C3C5E" w14:textId="77777777" w:rsidR="005065AF" w:rsidRPr="00800261" w:rsidRDefault="005065AF" w:rsidP="004E0F55">
            <w:pPr>
              <w:snapToGrid w:val="0"/>
              <w:jc w:val="center"/>
              <w:rPr>
                <w:rFonts w:cstheme="minorHAnsi"/>
              </w:rPr>
            </w:pPr>
          </w:p>
        </w:tc>
      </w:tr>
    </w:tbl>
    <w:p w14:paraId="3C25D2B9" w14:textId="77777777" w:rsidR="004948DF" w:rsidRPr="00A72476" w:rsidRDefault="004948DF" w:rsidP="00A72476"/>
    <w:sectPr w:rsidR="004948DF" w:rsidRPr="00A72476" w:rsidSect="00E955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1D592" w14:textId="77777777" w:rsidR="005E0A6C" w:rsidRDefault="005E0A6C" w:rsidP="00F33CF4">
      <w:pPr>
        <w:spacing w:after="0" w:line="240" w:lineRule="auto"/>
      </w:pPr>
      <w:r>
        <w:separator/>
      </w:r>
    </w:p>
  </w:endnote>
  <w:endnote w:type="continuationSeparator" w:id="0">
    <w:p w14:paraId="4A7D5666" w14:textId="77777777" w:rsidR="005E0A6C" w:rsidRDefault="005E0A6C" w:rsidP="00F33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F5E2D" w14:textId="77777777" w:rsidR="00DF5A29" w:rsidRDefault="00DF5A2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14BA0" w14:textId="77777777" w:rsidR="00DF5A29" w:rsidRDefault="00DF5A2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88647" w14:textId="77777777" w:rsidR="00DF5A29" w:rsidRDefault="00DF5A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346BA" w14:textId="77777777" w:rsidR="005E0A6C" w:rsidRDefault="005E0A6C" w:rsidP="00F33CF4">
      <w:pPr>
        <w:spacing w:after="0" w:line="240" w:lineRule="auto"/>
      </w:pPr>
      <w:r>
        <w:separator/>
      </w:r>
    </w:p>
  </w:footnote>
  <w:footnote w:type="continuationSeparator" w:id="0">
    <w:p w14:paraId="087C6F32" w14:textId="77777777" w:rsidR="005E0A6C" w:rsidRDefault="005E0A6C" w:rsidP="00F33C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397D5" w14:textId="77777777" w:rsidR="00DF5A29" w:rsidRDefault="00DF5A2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0D65D" w14:textId="30BA27ED" w:rsidR="00F33CF4" w:rsidRDefault="00F33CF4">
    <w:pPr>
      <w:pStyle w:val="Nagwek"/>
      <w:rPr>
        <w:rFonts w:cstheme="minorHAnsi"/>
        <w:i/>
        <w:iCs/>
        <w:sz w:val="18"/>
        <w:szCs w:val="18"/>
      </w:rPr>
    </w:pPr>
    <w:r w:rsidRPr="00E955FF">
      <w:rPr>
        <w:i/>
        <w:iCs/>
        <w:sz w:val="18"/>
        <w:szCs w:val="18"/>
      </w:rPr>
      <w:t xml:space="preserve">Załącznik nr </w:t>
    </w:r>
    <w:r w:rsidR="00E955FF" w:rsidRPr="00E955FF">
      <w:rPr>
        <w:i/>
        <w:iCs/>
        <w:sz w:val="18"/>
        <w:szCs w:val="18"/>
      </w:rPr>
      <w:t>1</w:t>
    </w:r>
    <w:r w:rsidR="00E955FF" w:rsidRPr="00E955FF">
      <w:rPr>
        <w:i/>
        <w:iCs/>
        <w:sz w:val="18"/>
        <w:szCs w:val="18"/>
      </w:rPr>
      <w:tab/>
    </w:r>
    <w:r w:rsidR="00E955FF" w:rsidRPr="00E955FF">
      <w:rPr>
        <w:i/>
        <w:iCs/>
        <w:sz w:val="18"/>
        <w:szCs w:val="18"/>
      </w:rPr>
      <w:tab/>
    </w:r>
    <w:r w:rsidR="00E955FF" w:rsidRPr="00E955FF">
      <w:rPr>
        <w:rFonts w:cstheme="minorHAnsi"/>
        <w:i/>
        <w:iCs/>
        <w:sz w:val="18"/>
        <w:szCs w:val="18"/>
      </w:rPr>
      <w:t>Numer postępowania: ZP.26.2.</w:t>
    </w:r>
    <w:r w:rsidR="002D5B18">
      <w:rPr>
        <w:rFonts w:cstheme="minorHAnsi"/>
        <w:i/>
        <w:iCs/>
        <w:sz w:val="18"/>
        <w:szCs w:val="18"/>
      </w:rPr>
      <w:t>13</w:t>
    </w:r>
    <w:r w:rsidR="00DF5A29">
      <w:rPr>
        <w:rFonts w:cstheme="minorHAnsi"/>
        <w:i/>
        <w:iCs/>
        <w:sz w:val="18"/>
        <w:szCs w:val="18"/>
      </w:rPr>
      <w:t>5</w:t>
    </w:r>
    <w:r w:rsidR="00E955FF" w:rsidRPr="00E955FF">
      <w:rPr>
        <w:rFonts w:cstheme="minorHAnsi"/>
        <w:i/>
        <w:iCs/>
        <w:sz w:val="18"/>
        <w:szCs w:val="18"/>
      </w:rPr>
      <w:t>.2023</w:t>
    </w:r>
  </w:p>
  <w:p w14:paraId="678CF26B" w14:textId="77777777" w:rsidR="002D5B18" w:rsidRDefault="002D5B18" w:rsidP="00E955FF">
    <w:pPr>
      <w:pStyle w:val="Nagwek"/>
      <w:jc w:val="center"/>
      <w:rPr>
        <w:rFonts w:cstheme="minorHAnsi"/>
        <w:b/>
        <w:bCs/>
      </w:rPr>
    </w:pPr>
  </w:p>
  <w:p w14:paraId="360D1567" w14:textId="4DB9AF75" w:rsidR="00E955FF" w:rsidRPr="00E955FF" w:rsidRDefault="00E955FF" w:rsidP="00E955FF">
    <w:pPr>
      <w:pStyle w:val="Nagwek"/>
      <w:jc w:val="center"/>
      <w:rPr>
        <w:b/>
        <w:bCs/>
      </w:rPr>
    </w:pPr>
    <w:r w:rsidRPr="00E955FF">
      <w:rPr>
        <w:rFonts w:cstheme="minorHAnsi"/>
        <w:b/>
        <w:bCs/>
      </w:rPr>
      <w:t>Opis przedmiotu zamówienia</w:t>
    </w:r>
  </w:p>
  <w:p w14:paraId="3E53F5E5" w14:textId="77777777" w:rsidR="00E955FF" w:rsidRPr="00E955FF" w:rsidRDefault="00E955FF">
    <w:pPr>
      <w:pStyle w:val="Nagwek"/>
      <w:rPr>
        <w:rFonts w:cstheme="minorHAnsi"/>
        <w:i/>
        <w:iCs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DFCF2" w14:textId="77777777" w:rsidR="00DF5A29" w:rsidRDefault="00DF5A2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3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BE1602"/>
    <w:multiLevelType w:val="hybridMultilevel"/>
    <w:tmpl w:val="1C9CE320"/>
    <w:lvl w:ilvl="0" w:tplc="BA6898DC">
      <w:start w:val="1"/>
      <w:numFmt w:val="bullet"/>
      <w:pStyle w:val="Nagwek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296BD5"/>
    <w:multiLevelType w:val="hybridMultilevel"/>
    <w:tmpl w:val="4C76BDE2"/>
    <w:lvl w:ilvl="0" w:tplc="00C86A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5645CB"/>
    <w:multiLevelType w:val="hybridMultilevel"/>
    <w:tmpl w:val="77046D7A"/>
    <w:lvl w:ilvl="0" w:tplc="BA6898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6E6E05"/>
    <w:multiLevelType w:val="hybridMultilevel"/>
    <w:tmpl w:val="E4147660"/>
    <w:lvl w:ilvl="0" w:tplc="BA6898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7773149">
    <w:abstractNumId w:val="3"/>
  </w:num>
  <w:num w:numId="2" w16cid:durableId="1207794662">
    <w:abstractNumId w:val="6"/>
  </w:num>
  <w:num w:numId="3" w16cid:durableId="1840652069">
    <w:abstractNumId w:val="4"/>
  </w:num>
  <w:num w:numId="4" w16cid:durableId="1001814592">
    <w:abstractNumId w:val="5"/>
  </w:num>
  <w:num w:numId="5" w16cid:durableId="32386222">
    <w:abstractNumId w:val="0"/>
  </w:num>
  <w:num w:numId="6" w16cid:durableId="1181432667">
    <w:abstractNumId w:val="1"/>
  </w:num>
  <w:num w:numId="7" w16cid:durableId="13934282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D2C"/>
    <w:rsid w:val="000805D1"/>
    <w:rsid w:val="002D5B18"/>
    <w:rsid w:val="0032739F"/>
    <w:rsid w:val="00364910"/>
    <w:rsid w:val="00387818"/>
    <w:rsid w:val="003D4D2C"/>
    <w:rsid w:val="0048290E"/>
    <w:rsid w:val="004948DF"/>
    <w:rsid w:val="004C0114"/>
    <w:rsid w:val="004F76D6"/>
    <w:rsid w:val="005065AF"/>
    <w:rsid w:val="005E0A6C"/>
    <w:rsid w:val="006054DF"/>
    <w:rsid w:val="00681C47"/>
    <w:rsid w:val="00723970"/>
    <w:rsid w:val="00781D8D"/>
    <w:rsid w:val="00A24CD5"/>
    <w:rsid w:val="00A72476"/>
    <w:rsid w:val="00AB3AAC"/>
    <w:rsid w:val="00AE352A"/>
    <w:rsid w:val="00B05056"/>
    <w:rsid w:val="00B85648"/>
    <w:rsid w:val="00BB5DF7"/>
    <w:rsid w:val="00C50D61"/>
    <w:rsid w:val="00CC0468"/>
    <w:rsid w:val="00DF5A29"/>
    <w:rsid w:val="00E955FF"/>
    <w:rsid w:val="00EE46AB"/>
    <w:rsid w:val="00F33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32E88"/>
  <w15:chartTrackingRefBased/>
  <w15:docId w15:val="{2BC860ED-2C89-4B7C-A3BE-77C00FD69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F76D6"/>
    <w:pPr>
      <w:keepNext/>
      <w:numPr>
        <w:numId w:val="1"/>
      </w:numPr>
      <w:suppressAutoHyphens/>
      <w:spacing w:after="0" w:line="36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D4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,Akapit z listą3,Akapit z listą31,Wypunktowanie,List Paragraph,Normal2,L1,Numerowanie,sw tekst,Adresat stanowisko,Akapit z listą BS,Kolorowa lista — akcent 11,Bulleted list,lp1,Preambuła,Colorful Shading - Accent 31,Akapit z listą5"/>
    <w:basedOn w:val="Normalny"/>
    <w:link w:val="AkapitzlistZnak"/>
    <w:qFormat/>
    <w:rsid w:val="003D4D2C"/>
    <w:pPr>
      <w:ind w:left="720"/>
      <w:contextualSpacing/>
    </w:pPr>
  </w:style>
  <w:style w:type="character" w:customStyle="1" w:styleId="AkapitzlistZnak">
    <w:name w:val="Akapit z listą Znak"/>
    <w:aliases w:val="Normal Znak,Akapit z listą3 Znak,Akapit z listą31 Znak,Wypunktowanie Znak,List Paragraph Znak,Normal2 Znak,L1 Znak,Numerowanie Znak,sw tekst Znak,Adresat stanowisko Znak,Akapit z listą BS Znak,Kolorowa lista — akcent 11 Znak,lp1 Znak"/>
    <w:link w:val="Akapitzlist"/>
    <w:uiPriority w:val="34"/>
    <w:qFormat/>
    <w:rsid w:val="00F33CF4"/>
  </w:style>
  <w:style w:type="paragraph" w:styleId="Nagwek">
    <w:name w:val="header"/>
    <w:basedOn w:val="Normalny"/>
    <w:link w:val="NagwekZnak"/>
    <w:uiPriority w:val="99"/>
    <w:unhideWhenUsed/>
    <w:rsid w:val="00F33C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3CF4"/>
  </w:style>
  <w:style w:type="paragraph" w:styleId="Stopka">
    <w:name w:val="footer"/>
    <w:basedOn w:val="Normalny"/>
    <w:link w:val="StopkaZnak"/>
    <w:uiPriority w:val="99"/>
    <w:unhideWhenUsed/>
    <w:rsid w:val="00F33C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3CF4"/>
  </w:style>
  <w:style w:type="character" w:customStyle="1" w:styleId="Nagwek1Znak">
    <w:name w:val="Nagłówek 1 Znak"/>
    <w:basedOn w:val="Domylnaczcionkaakapitu"/>
    <w:link w:val="Nagwek1"/>
    <w:rsid w:val="004F76D6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4F76D6"/>
    <w:pPr>
      <w:suppressAutoHyphens/>
      <w:spacing w:after="0" w:line="240" w:lineRule="auto"/>
      <w:jc w:val="center"/>
    </w:pPr>
    <w:rPr>
      <w:rFonts w:ascii="Arial" w:eastAsia="Times New Roman" w:hAnsi="Arial" w:cs="Times New Roman"/>
      <w:i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855EB-47C4-4A76-B0D7-279FCFA96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371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Tkaczuk</dc:creator>
  <cp:keywords/>
  <dc:description/>
  <cp:lastModifiedBy>Małgorzata Tkaczuk</cp:lastModifiedBy>
  <cp:revision>15</cp:revision>
  <cp:lastPrinted>2023-02-22T11:09:00Z</cp:lastPrinted>
  <dcterms:created xsi:type="dcterms:W3CDTF">2023-02-22T10:35:00Z</dcterms:created>
  <dcterms:modified xsi:type="dcterms:W3CDTF">2023-12-08T10:35:00Z</dcterms:modified>
</cp:coreProperties>
</file>