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Załącznik nr 1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PAKIET NR </w:t>
      </w:r>
      <w:r w:rsidR="00D86565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6</w:t>
      </w: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 xml:space="preserve">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WYKAZ ASORTYMENTOWO - ILOŚCIOWY WRAZ Z FORMULARZEM CENOWYM</w:t>
      </w:r>
      <w:r w:rsidRPr="000D54D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 xml:space="preserve">                   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1901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Dot</w:t>
      </w:r>
      <w:r w:rsidR="00A131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. Pokrycie higieniczne jednorazowe na stół operacyjny </w:t>
      </w:r>
    </w:p>
    <w:p w:rsidR="000D54DA" w:rsidRPr="000D54DA" w:rsidRDefault="000D54DA" w:rsidP="000D54DA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CPV </w:t>
      </w:r>
      <w:r w:rsidR="00A131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33.14.10.00-0 </w:t>
      </w:r>
      <w:r w:rsidRPr="000D54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                     </w:t>
      </w:r>
    </w:p>
    <w:tbl>
      <w:tblPr>
        <w:tblW w:w="15310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820"/>
        <w:gridCol w:w="1417"/>
        <w:gridCol w:w="2082"/>
        <w:gridCol w:w="1422"/>
        <w:gridCol w:w="1391"/>
        <w:gridCol w:w="891"/>
        <w:gridCol w:w="1018"/>
        <w:gridCol w:w="1276"/>
      </w:tblGrid>
      <w:tr w:rsidR="000D54DA" w:rsidRPr="000D54DA" w:rsidTr="00846F8E">
        <w:trPr>
          <w:trHeight w:val="40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</w:pP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Nazwa  asortymentu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Jednostka miary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Ilość szacunkowa na okres </w:t>
            </w:r>
            <w:r w:rsidR="00A1318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36 </w:t>
            </w: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m-</w:t>
            </w:r>
            <w:proofErr w:type="spellStart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cy</w:t>
            </w:r>
            <w:proofErr w:type="spellEnd"/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Cena jednostkowa netto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Łączna cena netto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Stawka VAT 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lang w:eastAsia="ar-SA"/>
              </w:rPr>
              <w:t>Łączna 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Producent i nazwa handlowa oferowanego produktu, nr katalogowy</w:t>
            </w:r>
          </w:p>
        </w:tc>
      </w:tr>
      <w:tr w:rsidR="000D54DA" w:rsidRPr="000D54DA" w:rsidTr="00846F8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F (DXE)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G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H (F+G)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</w:t>
            </w:r>
          </w:p>
        </w:tc>
      </w:tr>
      <w:tr w:rsidR="000D54DA" w:rsidRPr="000D54DA" w:rsidTr="00846F8E">
        <w:trPr>
          <w:trHeight w:val="800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3189" w:rsidRDefault="00A13189" w:rsidP="00A13189">
            <w:pPr>
              <w:rPr>
                <w:rFonts w:ascii="Arial" w:hAnsi="Arial" w:cs="Arial"/>
              </w:rPr>
            </w:pPr>
            <w:r w:rsidRPr="00573693">
              <w:rPr>
                <w:rFonts w:ascii="Arial" w:hAnsi="Arial" w:cs="Arial"/>
              </w:rPr>
              <w:t xml:space="preserve">Pokrycie higieniczne jednorazowe na stół operacyjny w rozmiarze 105 cm x 225 cm +/- 5 cm jednorazowe, niejałowe, składające się z dwóch warstw wbudowanego barierowego </w:t>
            </w:r>
            <w:proofErr w:type="spellStart"/>
            <w:r w:rsidRPr="00573693">
              <w:rPr>
                <w:rFonts w:ascii="Arial" w:hAnsi="Arial" w:cs="Arial"/>
              </w:rPr>
              <w:t>superabsorpcyjnego</w:t>
            </w:r>
            <w:proofErr w:type="spellEnd"/>
            <w:r w:rsidRPr="00573693">
              <w:rPr>
                <w:rFonts w:ascii="Arial" w:hAnsi="Arial" w:cs="Arial"/>
              </w:rPr>
              <w:t xml:space="preserve"> rdzenia. Warstwa środkowa </w:t>
            </w:r>
            <w:proofErr w:type="spellStart"/>
            <w:r w:rsidRPr="00573693">
              <w:rPr>
                <w:rFonts w:ascii="Arial" w:hAnsi="Arial" w:cs="Arial"/>
              </w:rPr>
              <w:t>wysokochłonna</w:t>
            </w:r>
            <w:proofErr w:type="spellEnd"/>
            <w:r w:rsidRPr="00573693">
              <w:rPr>
                <w:rFonts w:ascii="Arial" w:hAnsi="Arial" w:cs="Arial"/>
              </w:rPr>
              <w:t xml:space="preserve"> zamknięta w powłoce celulozowej. Wymiary rdzenia 50 cm x 200 cm +/- 5 </w:t>
            </w:r>
            <w:proofErr w:type="spellStart"/>
            <w:r w:rsidRPr="00573693">
              <w:rPr>
                <w:rFonts w:ascii="Arial" w:hAnsi="Arial" w:cs="Arial"/>
              </w:rPr>
              <w:t>cm.Warstwa</w:t>
            </w:r>
            <w:proofErr w:type="spellEnd"/>
            <w:r w:rsidRPr="00573693">
              <w:rPr>
                <w:rFonts w:ascii="Arial" w:hAnsi="Arial" w:cs="Arial"/>
              </w:rPr>
              <w:t xml:space="preserve"> spodnia </w:t>
            </w:r>
            <w:proofErr w:type="spellStart"/>
            <w:r w:rsidRPr="00573693">
              <w:rPr>
                <w:rFonts w:ascii="Arial" w:hAnsi="Arial" w:cs="Arial"/>
              </w:rPr>
              <w:t>pełnobarierowa</w:t>
            </w:r>
            <w:proofErr w:type="spellEnd"/>
            <w:r w:rsidRPr="00573693">
              <w:rPr>
                <w:rFonts w:ascii="Arial" w:hAnsi="Arial" w:cs="Arial"/>
              </w:rPr>
              <w:t xml:space="preserve"> wykonana z folii </w:t>
            </w:r>
            <w:proofErr w:type="spellStart"/>
            <w:r w:rsidRPr="00573693">
              <w:rPr>
                <w:rFonts w:ascii="Arial" w:hAnsi="Arial" w:cs="Arial"/>
              </w:rPr>
              <w:t>zabezpieczajacej</w:t>
            </w:r>
            <w:proofErr w:type="spellEnd"/>
            <w:r w:rsidRPr="00573693">
              <w:rPr>
                <w:rFonts w:ascii="Arial" w:hAnsi="Arial" w:cs="Arial"/>
              </w:rPr>
              <w:t xml:space="preserve"> się przed przesuwaniem i ślizganiem podkładu po powierzchni.</w:t>
            </w:r>
            <w:r>
              <w:rPr>
                <w:rFonts w:ascii="Arial" w:hAnsi="Arial" w:cs="Arial"/>
              </w:rPr>
              <w:t xml:space="preserve"> </w:t>
            </w:r>
          </w:p>
          <w:p w:rsidR="000D54DA" w:rsidRPr="00A13189" w:rsidRDefault="00A13189" w:rsidP="00A13189">
            <w:pPr>
              <w:rPr>
                <w:rFonts w:ascii="Arial" w:hAnsi="Arial" w:cs="Arial"/>
              </w:rPr>
            </w:pPr>
            <w:r w:rsidRPr="00573693">
              <w:rPr>
                <w:rFonts w:ascii="Arial" w:hAnsi="Arial" w:cs="Arial"/>
                <w:b/>
                <w:bCs/>
              </w:rPr>
              <w:t>Chłonność rdzenia min. 3500 ml.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13189" w:rsidRPr="00A13189" w:rsidRDefault="00A13189" w:rsidP="00A13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Szt.</w:t>
            </w:r>
          </w:p>
        </w:tc>
        <w:tc>
          <w:tcPr>
            <w:tcW w:w="2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A13189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  <w:t>8000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ar-SA"/>
              </w:rPr>
            </w:pPr>
          </w:p>
        </w:tc>
      </w:tr>
      <w:tr w:rsidR="000D54DA" w:rsidRPr="000D54DA" w:rsidTr="00846F8E">
        <w:trPr>
          <w:trHeight w:val="675"/>
        </w:trPr>
        <w:tc>
          <w:tcPr>
            <w:tcW w:w="10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łączna wartość netto  ; brutto w PLN</w:t>
            </w:r>
          </w:p>
          <w:p w:rsidR="000D54DA" w:rsidRPr="000D54DA" w:rsidRDefault="000D54DA" w:rsidP="000D54DA">
            <w:pPr>
              <w:tabs>
                <w:tab w:val="left" w:pos="72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0D54D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( w cenie należy  ująć wszystkie koszty wpływające na cenę ostateczną)</w:t>
            </w:r>
            <w:r w:rsidRPr="000D5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                                </w:t>
            </w:r>
            <w:r w:rsidRPr="000D54DA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szCs w:val="24"/>
                <w:lang w:val="en-US" w:eastAsia="ar-SA"/>
              </w:rPr>
              <w:t xml:space="preserve">                                          </w:t>
            </w:r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 w:eastAsia="ar-SA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4DA" w:rsidRPr="000D54DA" w:rsidRDefault="000D54DA" w:rsidP="000D54DA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1901B0" w:rsidRDefault="001901B0" w:rsidP="001901B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</w:pPr>
      <w:r w:rsidRPr="000D54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 xml:space="preserve">Uwaga: </w:t>
      </w:r>
    </w:p>
    <w:p w:rsidR="001901B0" w:rsidRPr="001901B0" w:rsidRDefault="001901B0" w:rsidP="001901B0">
      <w:pPr>
        <w:tabs>
          <w:tab w:val="left" w:pos="1515"/>
        </w:tabs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rubryce „I” </w:t>
      </w:r>
      <w:r w:rsidRPr="001901B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Producent i nazwa handlowa oferowanego produktu, nr katalogowy należy podać nazwę producenta, nazwę handlową oferowanego produktu oraz nr katalogowy w przypadku, gdy jest on stosowany w celu bezspornej identyfikacji produktu. </w:t>
      </w:r>
    </w:p>
    <w:p w:rsidR="001901B0" w:rsidRPr="001901B0" w:rsidRDefault="001901B0" w:rsidP="001901B0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0D54DA" w:rsidRDefault="000D54DA">
      <w:bookmarkStart w:id="0" w:name="_GoBack"/>
      <w:bookmarkEnd w:id="0"/>
    </w:p>
    <w:sectPr w:rsidR="000D54DA">
      <w:pgSz w:w="16838" w:h="11906" w:orient="landscape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800DF6"/>
    <w:multiLevelType w:val="hybridMultilevel"/>
    <w:tmpl w:val="29B43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DA"/>
    <w:rsid w:val="000C61C4"/>
    <w:rsid w:val="000D54DA"/>
    <w:rsid w:val="001901B0"/>
    <w:rsid w:val="005B3A98"/>
    <w:rsid w:val="009230AC"/>
    <w:rsid w:val="00A13189"/>
    <w:rsid w:val="00D01722"/>
    <w:rsid w:val="00D86565"/>
    <w:rsid w:val="00D91166"/>
    <w:rsid w:val="00E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DA103-5BE8-40F0-B9CF-9DD45465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785B-D7C5-4EB7-986F-08CBAF6E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Odwarzna</dc:creator>
  <cp:keywords/>
  <dc:description/>
  <cp:lastModifiedBy>Beata Odwarzna</cp:lastModifiedBy>
  <cp:revision>6</cp:revision>
  <dcterms:created xsi:type="dcterms:W3CDTF">2020-01-22T10:32:00Z</dcterms:created>
  <dcterms:modified xsi:type="dcterms:W3CDTF">2020-02-12T09:46:00Z</dcterms:modified>
</cp:coreProperties>
</file>