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CF" w:rsidRPr="00A71C27" w:rsidRDefault="007762CF" w:rsidP="006D43E4">
      <w:pPr>
        <w:pStyle w:val="NormalnyWeb"/>
        <w:spacing w:before="0" w:beforeAutospacing="0" w:after="0" w:afterAutospacing="0"/>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rsidR="004B4394" w:rsidRPr="00BA383E" w:rsidRDefault="00A71C27" w:rsidP="006D43E4">
      <w:pPr>
        <w:spacing w:after="0" w:line="240" w:lineRule="auto"/>
        <w:jc w:val="right"/>
        <w:rPr>
          <w:rFonts w:cs="Calibri"/>
          <w:b/>
          <w:sz w:val="20"/>
          <w:szCs w:val="20"/>
        </w:rPr>
      </w:pPr>
      <w:r w:rsidRPr="00E54BBF">
        <w:rPr>
          <w:rFonts w:cs="Calibri"/>
          <w:b/>
          <w:sz w:val="20"/>
          <w:szCs w:val="20"/>
        </w:rPr>
        <w:t>Gdynia, dnia</w:t>
      </w:r>
      <w:r w:rsidR="00E54BBF" w:rsidRPr="00E54BBF">
        <w:rPr>
          <w:rFonts w:cs="Calibri"/>
          <w:b/>
          <w:sz w:val="20"/>
          <w:szCs w:val="20"/>
        </w:rPr>
        <w:t xml:space="preserve"> </w:t>
      </w:r>
      <w:r w:rsidR="00DC19B8">
        <w:rPr>
          <w:rFonts w:cs="Calibri"/>
          <w:b/>
          <w:sz w:val="20"/>
          <w:szCs w:val="20"/>
        </w:rPr>
        <w:t>17</w:t>
      </w:r>
      <w:r w:rsidR="00E54BBF" w:rsidRPr="00E54BBF">
        <w:rPr>
          <w:rFonts w:cs="Calibri"/>
          <w:b/>
          <w:sz w:val="20"/>
          <w:szCs w:val="20"/>
        </w:rPr>
        <w:t>-</w:t>
      </w:r>
      <w:r w:rsidR="00342054">
        <w:rPr>
          <w:rFonts w:cs="Calibri"/>
          <w:b/>
          <w:sz w:val="20"/>
          <w:szCs w:val="20"/>
        </w:rPr>
        <w:t>10</w:t>
      </w:r>
      <w:r w:rsidR="00E54BBF" w:rsidRPr="00E54BBF">
        <w:rPr>
          <w:rFonts w:cs="Calibri"/>
          <w:b/>
          <w:sz w:val="20"/>
          <w:szCs w:val="20"/>
        </w:rPr>
        <w:t>-</w:t>
      </w:r>
      <w:r w:rsidR="00EE4780" w:rsidRPr="00E54BBF">
        <w:rPr>
          <w:rFonts w:cs="Calibri"/>
          <w:b/>
          <w:sz w:val="20"/>
          <w:szCs w:val="20"/>
        </w:rPr>
        <w:t>202</w:t>
      </w:r>
      <w:r w:rsidR="00783A40" w:rsidRPr="00E54BBF">
        <w:rPr>
          <w:rFonts w:cs="Calibri"/>
          <w:b/>
          <w:sz w:val="20"/>
          <w:szCs w:val="20"/>
        </w:rPr>
        <w:t>4</w:t>
      </w:r>
      <w:r w:rsidR="006D43E4" w:rsidRPr="00E54BBF">
        <w:rPr>
          <w:rFonts w:cs="Calibri"/>
          <w:b/>
          <w:sz w:val="20"/>
          <w:szCs w:val="20"/>
        </w:rPr>
        <w:t xml:space="preserve"> r</w:t>
      </w:r>
    </w:p>
    <w:p w:rsidR="006D43E4" w:rsidRDefault="006D43E4" w:rsidP="006D43E4">
      <w:pPr>
        <w:spacing w:after="0" w:line="240" w:lineRule="auto"/>
        <w:contextualSpacing/>
        <w:jc w:val="right"/>
        <w:rPr>
          <w:rFonts w:cs="Calibri"/>
          <w:b/>
          <w:sz w:val="20"/>
          <w:szCs w:val="20"/>
          <w:lang w:bidi="en-US"/>
        </w:rPr>
      </w:pPr>
    </w:p>
    <w:p w:rsidR="00A71C27" w:rsidRPr="00BA383E" w:rsidRDefault="006D43E4" w:rsidP="006D43E4">
      <w:pPr>
        <w:spacing w:after="0" w:line="240" w:lineRule="auto"/>
        <w:contextualSpacing/>
        <w:jc w:val="right"/>
        <w:rPr>
          <w:rFonts w:cs="Calibri"/>
          <w:b/>
          <w:sz w:val="20"/>
          <w:szCs w:val="20"/>
          <w:lang w:bidi="en-US"/>
        </w:rPr>
      </w:pPr>
      <w:r>
        <w:rPr>
          <w:rFonts w:cs="Calibri"/>
          <w:b/>
          <w:sz w:val="20"/>
          <w:szCs w:val="20"/>
          <w:lang w:bidi="en-US"/>
        </w:rPr>
        <w:t>Wykonawcy</w:t>
      </w:r>
    </w:p>
    <w:p w:rsidR="004B4394" w:rsidRPr="00DE780B" w:rsidRDefault="00A71C27" w:rsidP="006D43E4">
      <w:pPr>
        <w:spacing w:after="0" w:line="240" w:lineRule="auto"/>
        <w:contextualSpacing/>
        <w:jc w:val="right"/>
        <w:rPr>
          <w:rFonts w:cs="Calibri"/>
          <w:b/>
          <w:sz w:val="20"/>
          <w:szCs w:val="20"/>
          <w:lang w:bidi="en-US"/>
        </w:rPr>
      </w:pPr>
      <w:r w:rsidRPr="00DE780B">
        <w:rPr>
          <w:rFonts w:cs="Calibri"/>
          <w:b/>
          <w:sz w:val="20"/>
          <w:szCs w:val="20"/>
          <w:lang w:bidi="en-US"/>
        </w:rPr>
        <w:t>ubiegający się o udzielenie zamówienia</w:t>
      </w:r>
    </w:p>
    <w:p w:rsidR="001F4D96" w:rsidRPr="00DE780B" w:rsidRDefault="001F4D96" w:rsidP="006D43E4">
      <w:pPr>
        <w:spacing w:after="0" w:line="240" w:lineRule="auto"/>
        <w:contextualSpacing/>
        <w:jc w:val="right"/>
        <w:rPr>
          <w:rFonts w:cs="Calibri"/>
          <w:b/>
          <w:sz w:val="20"/>
          <w:szCs w:val="20"/>
          <w:lang w:bidi="en-US"/>
        </w:rPr>
      </w:pPr>
    </w:p>
    <w:p w:rsidR="00A549F3" w:rsidRPr="00DE780B" w:rsidRDefault="00A71C27" w:rsidP="006D43E4">
      <w:pPr>
        <w:spacing w:after="0" w:line="240" w:lineRule="auto"/>
        <w:jc w:val="both"/>
        <w:rPr>
          <w:rFonts w:cs="Calibri"/>
          <w:color w:val="000000"/>
          <w:sz w:val="20"/>
          <w:szCs w:val="20"/>
        </w:rPr>
      </w:pPr>
      <w:r w:rsidRPr="00DE780B">
        <w:rPr>
          <w:rFonts w:cs="Calibri"/>
          <w:color w:val="000000"/>
          <w:sz w:val="20"/>
          <w:szCs w:val="20"/>
        </w:rPr>
        <w:t>Dotyczy: postępowania o udzielenie zamówienia klasycznego o wartości równej lub przekraczającej progi unijne w trybie przetargu nieograniczonego na:</w:t>
      </w:r>
    </w:p>
    <w:p w:rsidR="00342054" w:rsidRPr="00DE780B" w:rsidRDefault="00342054" w:rsidP="00342054">
      <w:pPr>
        <w:spacing w:after="0" w:line="240" w:lineRule="auto"/>
        <w:jc w:val="center"/>
        <w:rPr>
          <w:b/>
          <w:i/>
          <w:color w:val="4472C4" w:themeColor="accent1"/>
        </w:rPr>
      </w:pPr>
    </w:p>
    <w:p w:rsidR="00204AA1" w:rsidRPr="00DE780B" w:rsidRDefault="00204AA1" w:rsidP="00204AA1">
      <w:pPr>
        <w:spacing w:after="0" w:line="240" w:lineRule="auto"/>
        <w:jc w:val="center"/>
        <w:rPr>
          <w:rFonts w:ascii="Calibri" w:hAnsi="Calibri"/>
          <w:b/>
          <w:i/>
          <w:color w:val="003399"/>
        </w:rPr>
      </w:pPr>
      <w:r w:rsidRPr="00DE780B">
        <w:rPr>
          <w:rFonts w:ascii="Calibri" w:hAnsi="Calibri"/>
          <w:b/>
          <w:i/>
          <w:color w:val="003399"/>
        </w:rPr>
        <w:t xml:space="preserve">Zakup aparatury w ramach programu Narodowa Strategia Onkologiczna </w:t>
      </w:r>
    </w:p>
    <w:p w:rsidR="00DE3665" w:rsidRPr="00DE780B" w:rsidRDefault="00204AA1" w:rsidP="00204AA1">
      <w:pPr>
        <w:spacing w:after="0" w:line="240" w:lineRule="auto"/>
        <w:jc w:val="center"/>
        <w:rPr>
          <w:rFonts w:ascii="Calibri" w:hAnsi="Calibri"/>
          <w:b/>
          <w:i/>
          <w:color w:val="003399"/>
        </w:rPr>
      </w:pPr>
      <w:r w:rsidRPr="00DE780B">
        <w:rPr>
          <w:rFonts w:ascii="Calibri" w:hAnsi="Calibri"/>
          <w:b/>
          <w:i/>
          <w:color w:val="003399"/>
        </w:rPr>
        <w:t>w zakresie zadania „Doposażenie Zakładów Patomorfologicznych”</w:t>
      </w:r>
    </w:p>
    <w:p w:rsidR="007A1151" w:rsidRPr="00DE780B" w:rsidRDefault="007A1151" w:rsidP="006D43E4">
      <w:pPr>
        <w:spacing w:after="0" w:line="240" w:lineRule="auto"/>
        <w:jc w:val="center"/>
        <w:rPr>
          <w:rFonts w:ascii="Calibri" w:hAnsi="Calibri"/>
          <w:b/>
          <w:color w:val="003399"/>
        </w:rPr>
      </w:pPr>
    </w:p>
    <w:p w:rsidR="000E2C11" w:rsidRPr="00DE780B" w:rsidRDefault="00A71C27" w:rsidP="00DE3665">
      <w:pPr>
        <w:spacing w:after="0" w:line="240" w:lineRule="auto"/>
        <w:jc w:val="center"/>
        <w:rPr>
          <w:rFonts w:cs="Calibri"/>
          <w:b/>
          <w:sz w:val="20"/>
          <w:szCs w:val="20"/>
          <w:lang w:bidi="en-US"/>
        </w:rPr>
      </w:pPr>
      <w:r w:rsidRPr="00DE780B">
        <w:rPr>
          <w:b/>
          <w:i/>
          <w:color w:val="4472C4" w:themeColor="accent1"/>
        </w:rPr>
        <w:t xml:space="preserve">Nr sprawy  - </w:t>
      </w:r>
      <w:r w:rsidR="00DE3665" w:rsidRPr="00DE780B">
        <w:rPr>
          <w:b/>
          <w:i/>
          <w:color w:val="4472C4" w:themeColor="accent1"/>
        </w:rPr>
        <w:t>D25M/251/N</w:t>
      </w:r>
      <w:r w:rsidR="00342054" w:rsidRPr="00DE780B">
        <w:rPr>
          <w:b/>
          <w:i/>
          <w:color w:val="4472C4" w:themeColor="accent1"/>
        </w:rPr>
        <w:t>/</w:t>
      </w:r>
      <w:r w:rsidR="00204AA1" w:rsidRPr="00DE780B">
        <w:rPr>
          <w:b/>
          <w:i/>
          <w:color w:val="4472C4" w:themeColor="accent1"/>
        </w:rPr>
        <w:t>40</w:t>
      </w:r>
      <w:r w:rsidR="00342054" w:rsidRPr="00DE780B">
        <w:rPr>
          <w:b/>
          <w:i/>
          <w:color w:val="4472C4" w:themeColor="accent1"/>
        </w:rPr>
        <w:t>-</w:t>
      </w:r>
      <w:r w:rsidR="00204AA1" w:rsidRPr="00DE780B">
        <w:rPr>
          <w:b/>
          <w:i/>
          <w:color w:val="4472C4" w:themeColor="accent1"/>
        </w:rPr>
        <w:t>83</w:t>
      </w:r>
      <w:r w:rsidR="00DE3665" w:rsidRPr="00DE780B">
        <w:rPr>
          <w:b/>
          <w:i/>
          <w:color w:val="4472C4" w:themeColor="accent1"/>
        </w:rPr>
        <w:t>rj/24</w:t>
      </w:r>
    </w:p>
    <w:p w:rsidR="000E2C11" w:rsidRPr="00DE780B" w:rsidRDefault="000E2C11" w:rsidP="006D43E4">
      <w:pPr>
        <w:spacing w:after="0" w:line="240" w:lineRule="auto"/>
        <w:jc w:val="both"/>
        <w:rPr>
          <w:rFonts w:cs="Calibri"/>
          <w:sz w:val="20"/>
          <w:szCs w:val="20"/>
          <w:lang w:bidi="en-US"/>
        </w:rPr>
      </w:pPr>
    </w:p>
    <w:p w:rsidR="00805AD9" w:rsidRPr="00DE780B" w:rsidRDefault="00A11989" w:rsidP="00441E86">
      <w:pPr>
        <w:jc w:val="both"/>
        <w:rPr>
          <w:rFonts w:cs="Calibri"/>
          <w:sz w:val="20"/>
          <w:szCs w:val="20"/>
          <w:lang w:bidi="en-US"/>
        </w:rPr>
      </w:pPr>
      <w:r w:rsidRPr="00DE780B">
        <w:rPr>
          <w:rFonts w:cs="Calibri"/>
          <w:b/>
          <w:sz w:val="20"/>
          <w:szCs w:val="20"/>
          <w:lang w:bidi="en-US"/>
        </w:rPr>
        <w:t>I.</w:t>
      </w:r>
      <w:r w:rsidRPr="00DE780B">
        <w:rPr>
          <w:rFonts w:cs="Calibri"/>
          <w:sz w:val="20"/>
          <w:szCs w:val="20"/>
          <w:lang w:bidi="en-US"/>
        </w:rPr>
        <w:t xml:space="preserve"> Zamawiający – Szpitale Pomorskie Sp. z o. o. z siedzibą w Gdyni, na podstawie treści art. 135 ust. 2  ustawy z dnia 11 września 2019 r. Prawo zamówień publicznych (t. j. Dz. U. z 202</w:t>
      </w:r>
      <w:r w:rsidR="00342054" w:rsidRPr="00DE780B">
        <w:rPr>
          <w:rFonts w:cs="Calibri"/>
          <w:sz w:val="20"/>
          <w:szCs w:val="20"/>
          <w:lang w:bidi="en-US"/>
        </w:rPr>
        <w:t>4</w:t>
      </w:r>
      <w:r w:rsidRPr="00DE780B">
        <w:rPr>
          <w:rFonts w:cs="Calibri"/>
          <w:sz w:val="20"/>
          <w:szCs w:val="20"/>
          <w:lang w:bidi="en-US"/>
        </w:rPr>
        <w:t xml:space="preserve"> r. poz. 1</w:t>
      </w:r>
      <w:r w:rsidR="00342054" w:rsidRPr="00DE780B">
        <w:rPr>
          <w:rFonts w:cs="Calibri"/>
          <w:sz w:val="20"/>
          <w:szCs w:val="20"/>
          <w:lang w:bidi="en-US"/>
        </w:rPr>
        <w:t>320</w:t>
      </w:r>
      <w:r w:rsidRPr="00DE780B">
        <w:rPr>
          <w:rFonts w:cs="Calibri"/>
          <w:sz w:val="20"/>
          <w:szCs w:val="20"/>
          <w:lang w:bidi="en-US"/>
        </w:rPr>
        <w:t xml:space="preserve"> z </w:t>
      </w:r>
      <w:proofErr w:type="spellStart"/>
      <w:r w:rsidRPr="00DE780B">
        <w:rPr>
          <w:rFonts w:cs="Calibri"/>
          <w:sz w:val="20"/>
          <w:szCs w:val="20"/>
          <w:lang w:bidi="en-US"/>
        </w:rPr>
        <w:t>późn</w:t>
      </w:r>
      <w:proofErr w:type="spellEnd"/>
      <w:r w:rsidRPr="00DE780B">
        <w:rPr>
          <w:rFonts w:cs="Calibri"/>
          <w:sz w:val="20"/>
          <w:szCs w:val="20"/>
          <w:lang w:bidi="en-US"/>
        </w:rPr>
        <w:t xml:space="preserve">. zm.) zwanej dalej ustawą </w:t>
      </w:r>
      <w:proofErr w:type="spellStart"/>
      <w:r w:rsidRPr="00DE780B">
        <w:rPr>
          <w:rFonts w:cs="Calibri"/>
          <w:sz w:val="20"/>
          <w:szCs w:val="20"/>
          <w:lang w:bidi="en-US"/>
        </w:rPr>
        <w:t>Pzp</w:t>
      </w:r>
      <w:proofErr w:type="spellEnd"/>
      <w:r w:rsidRPr="00DE780B">
        <w:rPr>
          <w:rFonts w:cs="Calibri"/>
          <w:sz w:val="20"/>
          <w:szCs w:val="20"/>
          <w:lang w:bidi="en-US"/>
        </w:rPr>
        <w:t>, poniżej przedstawia treść pytań wraz z odpowiedziami:</w:t>
      </w:r>
    </w:p>
    <w:p w:rsidR="00A67B93" w:rsidRPr="00DE780B" w:rsidRDefault="00A67B93" w:rsidP="0005788A">
      <w:pPr>
        <w:spacing w:after="0" w:line="240" w:lineRule="auto"/>
        <w:jc w:val="both"/>
        <w:rPr>
          <w:rFonts w:cstheme="minorHAnsi"/>
          <w:sz w:val="20"/>
          <w:szCs w:val="20"/>
        </w:rPr>
      </w:pPr>
    </w:p>
    <w:p w:rsidR="00520B7B" w:rsidRPr="00DE780B" w:rsidRDefault="00520B7B" w:rsidP="00520B7B">
      <w:pPr>
        <w:spacing w:line="240" w:lineRule="auto"/>
        <w:ind w:right="-2"/>
        <w:jc w:val="both"/>
        <w:rPr>
          <w:rFonts w:cstheme="minorHAnsi"/>
          <w:b/>
          <w:sz w:val="20"/>
          <w:szCs w:val="20"/>
        </w:rPr>
      </w:pPr>
      <w:r w:rsidRPr="00DE780B">
        <w:rPr>
          <w:rFonts w:cstheme="minorHAnsi"/>
          <w:b/>
          <w:sz w:val="20"/>
          <w:szCs w:val="20"/>
        </w:rPr>
        <w:t xml:space="preserve">Pytanie nr 1 </w:t>
      </w:r>
      <w:r w:rsidRPr="00DE780B">
        <w:rPr>
          <w:rFonts w:cstheme="minorHAnsi"/>
          <w:b/>
          <w:i/>
          <w:sz w:val="20"/>
          <w:szCs w:val="20"/>
        </w:rPr>
        <w:t>Dotyczy wzoru umowy:</w:t>
      </w:r>
    </w:p>
    <w:p w:rsidR="00520B7B" w:rsidRPr="00DE780B" w:rsidRDefault="00520B7B" w:rsidP="00520B7B">
      <w:pPr>
        <w:pStyle w:val="Tekstpodstawowywcity3"/>
        <w:spacing w:line="240" w:lineRule="auto"/>
        <w:ind w:left="0" w:right="-2"/>
        <w:jc w:val="both"/>
        <w:rPr>
          <w:rFonts w:cstheme="minorHAnsi"/>
          <w:sz w:val="20"/>
          <w:szCs w:val="20"/>
        </w:rPr>
      </w:pPr>
      <w:r w:rsidRPr="00DE780B">
        <w:rPr>
          <w:rFonts w:cstheme="minorHAnsi"/>
          <w:sz w:val="20"/>
          <w:szCs w:val="20"/>
        </w:rPr>
        <w:t>Prosimy o modyfikację zapisów § 9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520B7B" w:rsidRPr="00DE780B" w:rsidRDefault="00520B7B" w:rsidP="00520B7B">
      <w:pPr>
        <w:pStyle w:val="Tekstpodstawowywcity3"/>
        <w:spacing w:line="240" w:lineRule="auto"/>
        <w:ind w:left="0" w:right="-2"/>
        <w:jc w:val="both"/>
        <w:rPr>
          <w:rFonts w:cstheme="minorHAnsi"/>
          <w:sz w:val="20"/>
          <w:szCs w:val="20"/>
        </w:rPr>
      </w:pPr>
      <w:r w:rsidRPr="00DE780B">
        <w:rPr>
          <w:rFonts w:cs="Calibri"/>
          <w:b/>
          <w:color w:val="FF0000"/>
          <w:sz w:val="20"/>
          <w:szCs w:val="20"/>
          <w:u w:val="single"/>
          <w:lang w:bidi="en-US"/>
        </w:rPr>
        <w:t xml:space="preserve">Odpowiedź Zamawiającego: </w:t>
      </w:r>
      <w:r w:rsidRPr="00DE780B">
        <w:rPr>
          <w:rFonts w:cs="Calibri"/>
          <w:b/>
          <w:color w:val="FF0000"/>
          <w:sz w:val="20"/>
          <w:szCs w:val="20"/>
          <w:lang w:bidi="en-US"/>
        </w:rPr>
        <w:t>Zamawiający</w:t>
      </w:r>
      <w:r w:rsidR="00303E69" w:rsidRPr="00DE780B">
        <w:rPr>
          <w:rFonts w:cs="Calibri"/>
          <w:b/>
          <w:color w:val="FF0000"/>
          <w:sz w:val="20"/>
          <w:szCs w:val="20"/>
          <w:lang w:bidi="en-US"/>
        </w:rPr>
        <w:t xml:space="preserve"> nie wyraża zgody, sposób wskazany w umowie jest tylko miernikiem naliczania kary, nie substytutem odszkodowania.</w:t>
      </w:r>
    </w:p>
    <w:p w:rsidR="00520B7B" w:rsidRPr="00DE780B" w:rsidRDefault="00520B7B" w:rsidP="00520B7B">
      <w:pPr>
        <w:spacing w:line="240" w:lineRule="auto"/>
        <w:ind w:right="-2"/>
        <w:jc w:val="both"/>
        <w:rPr>
          <w:rFonts w:cstheme="minorHAnsi"/>
          <w:b/>
          <w:sz w:val="20"/>
          <w:szCs w:val="20"/>
        </w:rPr>
      </w:pPr>
      <w:r w:rsidRPr="00DE780B">
        <w:rPr>
          <w:rFonts w:cstheme="minorHAnsi"/>
          <w:b/>
          <w:sz w:val="20"/>
          <w:szCs w:val="20"/>
        </w:rPr>
        <w:t xml:space="preserve">Pytanie nr 2 </w:t>
      </w:r>
      <w:r w:rsidRPr="00DE780B">
        <w:rPr>
          <w:rFonts w:cstheme="minorHAnsi"/>
          <w:b/>
          <w:i/>
          <w:sz w:val="20"/>
          <w:szCs w:val="20"/>
        </w:rPr>
        <w:t>Dotyczy wzoru umowy:</w:t>
      </w:r>
    </w:p>
    <w:p w:rsidR="00520B7B" w:rsidRPr="00DE780B" w:rsidRDefault="00520B7B" w:rsidP="00520B7B">
      <w:pPr>
        <w:spacing w:line="240" w:lineRule="auto"/>
        <w:ind w:right="-2"/>
        <w:jc w:val="both"/>
        <w:rPr>
          <w:rFonts w:cstheme="minorHAnsi"/>
          <w:sz w:val="20"/>
          <w:szCs w:val="20"/>
        </w:rPr>
      </w:pPr>
      <w:r w:rsidRPr="00DE780B">
        <w:rPr>
          <w:rFonts w:cstheme="minorHAnsi"/>
          <w:sz w:val="20"/>
          <w:szCs w:val="20"/>
        </w:rPr>
        <w:t>W związku z tym iż  zgodnie art. 431 ustawy PZP zarówno wykonawca jak i Zamawiający obowiązani są współdziałać przy wykonywaniu umowy w celu należytej realizacji  zamówienia Wykonawca zwraca się z wnioskiem do Zamawiającego o dodanie zapisów projektu umowy w</w:t>
      </w:r>
      <w:r w:rsidRPr="00DE780B">
        <w:rPr>
          <w:rFonts w:cstheme="minorHAnsi"/>
          <w:b/>
          <w:sz w:val="20"/>
          <w:szCs w:val="20"/>
        </w:rPr>
        <w:t xml:space="preserve"> </w:t>
      </w:r>
      <w:r w:rsidRPr="00DE780B">
        <w:rPr>
          <w:rFonts w:cstheme="minorHAnsi"/>
          <w:sz w:val="20"/>
          <w:szCs w:val="20"/>
        </w:rPr>
        <w:t xml:space="preserve">§ 9, mając na względzie zgodną z prawem i równorzędną relację łączącą Zamawiającego z Wykonawcą o poniższej treści: </w:t>
      </w:r>
    </w:p>
    <w:p w:rsidR="00520B7B" w:rsidRPr="00DE780B" w:rsidRDefault="00520B7B" w:rsidP="00520B7B">
      <w:pPr>
        <w:spacing w:line="240" w:lineRule="auto"/>
        <w:ind w:right="-2"/>
        <w:jc w:val="both"/>
        <w:rPr>
          <w:rFonts w:cstheme="minorHAnsi"/>
          <w:i/>
          <w:sz w:val="20"/>
          <w:szCs w:val="20"/>
        </w:rPr>
      </w:pPr>
      <w:r w:rsidRPr="00DE780B">
        <w:rPr>
          <w:rFonts w:cstheme="minorHAnsi"/>
          <w:i/>
          <w:sz w:val="20"/>
          <w:szCs w:val="20"/>
        </w:rPr>
        <w:t>Zamawiający zapłaci Wykonawcy kary umowne za: odstąpienie od umowy lub jej rozwiązanie z powodu okoliczności, za które odpowiada Zamawiający, w wysokości 10 % wartości netto umowy.</w:t>
      </w:r>
    </w:p>
    <w:p w:rsidR="00520B7B" w:rsidRPr="00DE780B" w:rsidRDefault="00520B7B" w:rsidP="00520B7B">
      <w:pPr>
        <w:spacing w:line="240" w:lineRule="auto"/>
        <w:ind w:right="-2"/>
        <w:jc w:val="both"/>
        <w:rPr>
          <w:rFonts w:cstheme="minorHAnsi"/>
          <w:sz w:val="20"/>
          <w:szCs w:val="20"/>
        </w:rPr>
      </w:pPr>
      <w:r w:rsidRPr="00DE780B">
        <w:rPr>
          <w:rFonts w:cstheme="minorHAnsi"/>
          <w:sz w:val="20"/>
          <w:szCs w:val="20"/>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DE780B">
        <w:rPr>
          <w:rFonts w:cstheme="minorHAnsi"/>
          <w:sz w:val="20"/>
          <w:szCs w:val="20"/>
          <w:vertAlign w:val="superscript"/>
        </w:rPr>
        <w:t xml:space="preserve">1 </w:t>
      </w:r>
      <w:r w:rsidRPr="00DE780B">
        <w:rPr>
          <w:rFonts w:cstheme="minorHAnsi"/>
          <w:sz w:val="20"/>
          <w:szCs w:val="20"/>
        </w:rPr>
        <w:t xml:space="preserve">KC), pozwalające na uznanie wykonawcy za partnera, szanujące jego podstawowe prawa i pozwalające na </w:t>
      </w:r>
      <w:r w:rsidRPr="00DE780B">
        <w:rPr>
          <w:rFonts w:eastAsia="Times New Roman" w:cstheme="minorHAnsi"/>
          <w:color w:val="000000"/>
          <w:sz w:val="20"/>
          <w:szCs w:val="20"/>
          <w:lang w:eastAsia="pl-PL"/>
        </w:rPr>
        <w:t>zrównoważone i partnerskie relacje między zamawiającym i wykonawcą.</w:t>
      </w:r>
      <w:r w:rsidRPr="00DE780B">
        <w:rPr>
          <w:rFonts w:cstheme="minorHAnsi"/>
          <w:sz w:val="20"/>
          <w:szCs w:val="20"/>
        </w:rPr>
        <w:t xml:space="preserve"> </w:t>
      </w:r>
    </w:p>
    <w:p w:rsidR="003C59F8" w:rsidRPr="00DE780B" w:rsidRDefault="003C59F8" w:rsidP="00520B7B">
      <w:pPr>
        <w:spacing w:line="240" w:lineRule="auto"/>
        <w:ind w:right="-2"/>
        <w:jc w:val="both"/>
        <w:rPr>
          <w:rFonts w:cstheme="minorHAnsi"/>
          <w:sz w:val="20"/>
          <w:szCs w:val="20"/>
        </w:rPr>
      </w:pPr>
      <w:r w:rsidRPr="00DE780B">
        <w:rPr>
          <w:rFonts w:cs="Calibri"/>
          <w:b/>
          <w:color w:val="FF0000"/>
          <w:sz w:val="20"/>
          <w:szCs w:val="20"/>
          <w:u w:val="single"/>
          <w:lang w:bidi="en-US"/>
        </w:rPr>
        <w:t xml:space="preserve">Odpowiedź Zamawiającego: </w:t>
      </w:r>
      <w:r w:rsidRPr="00DE780B">
        <w:rPr>
          <w:rFonts w:cs="Calibri"/>
          <w:b/>
          <w:color w:val="FF0000"/>
          <w:sz w:val="20"/>
          <w:szCs w:val="20"/>
          <w:lang w:bidi="en-US"/>
        </w:rPr>
        <w:t>Zamawiający nie wyraża zgody</w:t>
      </w:r>
    </w:p>
    <w:p w:rsidR="00520B7B" w:rsidRPr="00DE780B" w:rsidRDefault="00520B7B" w:rsidP="00520B7B">
      <w:pPr>
        <w:spacing w:line="240" w:lineRule="auto"/>
        <w:ind w:right="-2"/>
        <w:jc w:val="both"/>
        <w:rPr>
          <w:rFonts w:cstheme="minorHAnsi"/>
          <w:b/>
          <w:sz w:val="20"/>
          <w:szCs w:val="20"/>
        </w:rPr>
      </w:pPr>
      <w:r w:rsidRPr="00DE780B">
        <w:rPr>
          <w:rFonts w:cstheme="minorHAnsi"/>
          <w:b/>
          <w:sz w:val="20"/>
          <w:szCs w:val="20"/>
        </w:rPr>
        <w:t xml:space="preserve">Pytanie nr 3 </w:t>
      </w:r>
      <w:r w:rsidRPr="00DE780B">
        <w:rPr>
          <w:rFonts w:cstheme="minorHAnsi"/>
          <w:sz w:val="20"/>
          <w:szCs w:val="20"/>
        </w:rPr>
        <w:t>Czy Zamawiający wyrazi zgodę, aby łączna suma kar umownych nie przekroczyła poziomu 20% wartości netto umowy?</w:t>
      </w:r>
    </w:p>
    <w:p w:rsidR="00520B7B" w:rsidRPr="00DE780B" w:rsidRDefault="00520B7B" w:rsidP="00520B7B">
      <w:pPr>
        <w:spacing w:line="240" w:lineRule="auto"/>
        <w:ind w:right="-2"/>
        <w:jc w:val="both"/>
        <w:rPr>
          <w:rFonts w:cstheme="minorHAnsi"/>
          <w:sz w:val="20"/>
          <w:szCs w:val="20"/>
        </w:rPr>
      </w:pPr>
      <w:r w:rsidRPr="00DE780B">
        <w:rPr>
          <w:rFonts w:cstheme="minorHAnsi"/>
          <w:sz w:val="20"/>
          <w:szCs w:val="20"/>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rsidR="00520B7B" w:rsidRPr="00DE780B" w:rsidRDefault="00520B7B" w:rsidP="00520B7B">
      <w:pPr>
        <w:spacing w:line="240" w:lineRule="auto"/>
        <w:ind w:right="-2"/>
        <w:jc w:val="both"/>
        <w:rPr>
          <w:rFonts w:cstheme="minorHAnsi"/>
          <w:sz w:val="20"/>
          <w:szCs w:val="20"/>
        </w:rPr>
      </w:pPr>
      <w:r w:rsidRPr="00DE780B">
        <w:rPr>
          <w:rFonts w:cstheme="minorHAnsi"/>
          <w:sz w:val="20"/>
          <w:szCs w:val="20"/>
        </w:rPr>
        <w:t xml:space="preserve">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w:t>
      </w:r>
      <w:r w:rsidRPr="00DE780B">
        <w:rPr>
          <w:rFonts w:cstheme="minorHAnsi"/>
          <w:sz w:val="20"/>
          <w:szCs w:val="20"/>
        </w:rPr>
        <w:lastRenderedPageBreak/>
        <w:t>majątkową w istotny sposób przekraczającą wysokość poniesionej przez wierzyciela szkody” (wyrok SN z dn. 24 stycznia 2014 r., sygn. I CSK 124/13).</w:t>
      </w:r>
    </w:p>
    <w:p w:rsidR="00520B7B" w:rsidRPr="00DE780B" w:rsidRDefault="00520B7B" w:rsidP="00520B7B">
      <w:pPr>
        <w:spacing w:line="240" w:lineRule="auto"/>
        <w:ind w:right="-2"/>
        <w:jc w:val="both"/>
        <w:rPr>
          <w:rFonts w:cstheme="minorHAnsi"/>
          <w:sz w:val="20"/>
          <w:szCs w:val="20"/>
        </w:rPr>
      </w:pPr>
      <w:r w:rsidRPr="00DE780B">
        <w:rPr>
          <w:rFonts w:cstheme="minorHAnsi"/>
          <w:sz w:val="20"/>
          <w:szCs w:val="20"/>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rsidR="00520B7B" w:rsidRPr="00DE780B" w:rsidRDefault="003C59F8" w:rsidP="00520B7B">
      <w:pPr>
        <w:spacing w:line="240" w:lineRule="auto"/>
        <w:ind w:right="-2"/>
        <w:jc w:val="both"/>
        <w:rPr>
          <w:rFonts w:cstheme="minorHAnsi"/>
          <w:sz w:val="20"/>
          <w:szCs w:val="20"/>
        </w:rPr>
      </w:pPr>
      <w:r w:rsidRPr="00DE780B">
        <w:rPr>
          <w:rFonts w:cs="Calibri"/>
          <w:b/>
          <w:color w:val="FF0000"/>
          <w:sz w:val="20"/>
          <w:szCs w:val="20"/>
          <w:u w:val="single"/>
          <w:lang w:bidi="en-US"/>
        </w:rPr>
        <w:t xml:space="preserve">Odpowiedź Zamawiającego: </w:t>
      </w:r>
      <w:r w:rsidRPr="00DE780B">
        <w:rPr>
          <w:rFonts w:cs="Calibri"/>
          <w:b/>
          <w:color w:val="FF0000"/>
          <w:sz w:val="20"/>
          <w:szCs w:val="20"/>
          <w:lang w:bidi="en-US"/>
        </w:rPr>
        <w:t>Zamawiający nie wyraża zgody</w:t>
      </w:r>
    </w:p>
    <w:p w:rsidR="00520B7B" w:rsidRPr="00DE780B" w:rsidRDefault="00520B7B" w:rsidP="00520B7B">
      <w:pPr>
        <w:widowControl w:val="0"/>
        <w:autoSpaceDE w:val="0"/>
        <w:autoSpaceDN w:val="0"/>
        <w:spacing w:line="240" w:lineRule="auto"/>
        <w:jc w:val="both"/>
        <w:rPr>
          <w:rFonts w:cstheme="minorHAnsi"/>
          <w:b/>
          <w:bCs/>
          <w:sz w:val="20"/>
          <w:szCs w:val="20"/>
          <w:lang w:eastAsia="pl-PL"/>
        </w:rPr>
      </w:pPr>
      <w:r w:rsidRPr="00DE780B">
        <w:rPr>
          <w:rFonts w:cstheme="minorHAnsi"/>
          <w:b/>
          <w:bCs/>
          <w:sz w:val="20"/>
          <w:szCs w:val="20"/>
          <w:lang w:eastAsia="pl-PL"/>
        </w:rPr>
        <w:t xml:space="preserve">Pytanie nr 4 Zadanie 3 Mikrotom z łaźnią wodną 4 </w:t>
      </w:r>
      <w:proofErr w:type="spellStart"/>
      <w:r w:rsidRPr="00DE780B">
        <w:rPr>
          <w:rFonts w:cstheme="minorHAnsi"/>
          <w:b/>
          <w:bCs/>
          <w:sz w:val="20"/>
          <w:szCs w:val="20"/>
          <w:lang w:eastAsia="pl-PL"/>
        </w:rPr>
        <w:t>szt</w:t>
      </w:r>
      <w:proofErr w:type="spellEnd"/>
      <w:r w:rsidRPr="00DE780B">
        <w:rPr>
          <w:rFonts w:cstheme="minorHAnsi"/>
          <w:b/>
          <w:bCs/>
          <w:sz w:val="20"/>
          <w:szCs w:val="20"/>
          <w:lang w:eastAsia="pl-PL"/>
        </w:rPr>
        <w:t xml:space="preserve"> </w:t>
      </w:r>
      <w:r w:rsidRPr="00DE780B">
        <w:rPr>
          <w:rFonts w:cstheme="minorHAnsi"/>
          <w:sz w:val="20"/>
          <w:szCs w:val="20"/>
          <w:lang w:eastAsia="pl-PL"/>
        </w:rPr>
        <w:t>Poz. 2</w:t>
      </w:r>
    </w:p>
    <w:p w:rsidR="00520B7B" w:rsidRPr="00DE780B" w:rsidRDefault="00520B7B" w:rsidP="00520B7B">
      <w:pPr>
        <w:widowControl w:val="0"/>
        <w:autoSpaceDE w:val="0"/>
        <w:autoSpaceDN w:val="0"/>
        <w:spacing w:line="240" w:lineRule="auto"/>
        <w:jc w:val="both"/>
        <w:rPr>
          <w:rFonts w:cstheme="minorHAnsi"/>
          <w:sz w:val="20"/>
          <w:szCs w:val="20"/>
          <w:lang w:eastAsia="pl-PL"/>
        </w:rPr>
      </w:pPr>
      <w:r w:rsidRPr="00DE780B">
        <w:rPr>
          <w:rFonts w:cstheme="minorHAnsi"/>
          <w:sz w:val="20"/>
          <w:szCs w:val="20"/>
          <w:lang w:eastAsia="pl-PL"/>
        </w:rPr>
        <w:t xml:space="preserve">Prosimy o dopuszczenie urządzenia z możliwością cięcia precyzyjnego w zakresie od 0,5 µm do 100 µm nastawiana odpowiednio: </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DE780B">
        <w:rPr>
          <w:rFonts w:cstheme="minorHAnsi"/>
          <w:sz w:val="20"/>
          <w:szCs w:val="20"/>
          <w:lang w:eastAsia="pl-PL"/>
        </w:rPr>
        <w:t>0,5 – 5 µm w skokach co 0,5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5 – 20 µm w skokach co 1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20 – 60 µm w skokach co 5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60 – 100 µm w skokach co 10 µm</w:t>
      </w:r>
    </w:p>
    <w:p w:rsidR="00520B7B" w:rsidRPr="00520B7B" w:rsidRDefault="00520B7B" w:rsidP="00520B7B">
      <w:pPr>
        <w:widowControl w:val="0"/>
        <w:tabs>
          <w:tab w:val="left" w:pos="3852"/>
        </w:tabs>
        <w:autoSpaceDE w:val="0"/>
        <w:autoSpaceDN w:val="0"/>
        <w:spacing w:line="240" w:lineRule="auto"/>
        <w:jc w:val="both"/>
        <w:rPr>
          <w:rFonts w:cstheme="minorHAnsi"/>
          <w:sz w:val="20"/>
          <w:szCs w:val="20"/>
          <w:lang w:eastAsia="pl-PL"/>
        </w:rPr>
      </w:pPr>
      <w:bookmarkStart w:id="0" w:name="_Hlk179964672"/>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Calibri"/>
          <w:b/>
          <w:color w:val="FF0000"/>
          <w:sz w:val="20"/>
          <w:szCs w:val="20"/>
          <w:lang w:bidi="en-US"/>
        </w:rPr>
        <w:t xml:space="preserve"> wyraża zgodę.</w:t>
      </w:r>
      <w:r w:rsidRPr="00520B7B">
        <w:rPr>
          <w:rFonts w:cstheme="minorHAnsi"/>
          <w:sz w:val="20"/>
          <w:szCs w:val="20"/>
          <w:lang w:eastAsia="pl-PL"/>
        </w:rPr>
        <w:tab/>
      </w:r>
    </w:p>
    <w:bookmarkEnd w:id="0"/>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5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Poz.3</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możliwością trymowania w zakresie od 1 µm do 600 µm w krokach:</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1 – 10 µm w skokach co 1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10 – 20 µm w skokach co 2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20 – 50 µm w skokach co 5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50 – 100 µm w skokach co 10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 xml:space="preserve">100 – 600 µm w skokach co 50 </w:t>
      </w:r>
      <w:bookmarkStart w:id="1" w:name="_Hlk179548190"/>
      <w:r w:rsidRPr="00520B7B">
        <w:rPr>
          <w:rFonts w:cstheme="minorHAnsi"/>
          <w:sz w:val="20"/>
          <w:szCs w:val="20"/>
          <w:lang w:eastAsia="pl-PL"/>
        </w:rPr>
        <w:t>µm</w:t>
      </w:r>
      <w:bookmarkEnd w:id="1"/>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Calibri"/>
          <w:b/>
          <w:color w:val="FF0000"/>
          <w:sz w:val="20"/>
          <w:szCs w:val="20"/>
          <w:lang w:bidi="en-US"/>
        </w:rPr>
        <w:t xml:space="preserve"> wyraża zgodę.</w:t>
      </w:r>
      <w:r w:rsidRPr="00520B7B">
        <w:rPr>
          <w:rFonts w:cstheme="minorHAnsi"/>
          <w:sz w:val="20"/>
          <w:szCs w:val="20"/>
          <w:lang w:eastAsia="pl-PL"/>
        </w:rPr>
        <w:tab/>
      </w:r>
    </w:p>
    <w:p w:rsidR="00520B7B" w:rsidRPr="00520B7B" w:rsidRDefault="00520B7B" w:rsidP="00520B7B">
      <w:pPr>
        <w:widowControl w:val="0"/>
        <w:autoSpaceDE w:val="0"/>
        <w:autoSpaceDN w:val="0"/>
        <w:spacing w:line="240" w:lineRule="auto"/>
        <w:jc w:val="both"/>
        <w:rPr>
          <w:rFonts w:cstheme="minorHAnsi"/>
          <w:color w:val="FF0000"/>
          <w:sz w:val="20"/>
          <w:szCs w:val="20"/>
          <w:lang w:eastAsia="pl-PL"/>
        </w:rPr>
      </w:pPr>
      <w:r w:rsidRPr="00520B7B">
        <w:rPr>
          <w:rFonts w:cstheme="minorHAnsi"/>
          <w:sz w:val="20"/>
          <w:szCs w:val="20"/>
          <w:lang w:eastAsia="pl-PL"/>
        </w:rPr>
        <w:t xml:space="preserve"> </w:t>
      </w: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6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6</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elektromechanicznym układem podprowadzania preparatu. Bieżąca wartość wysuwu głowicy na ekranie mikrotomu wyrażona w µm.</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Calibri"/>
          <w:b/>
          <w:color w:val="FF0000"/>
          <w:sz w:val="20"/>
          <w:szCs w:val="20"/>
          <w:lang w:bidi="en-US"/>
        </w:rPr>
        <w:t xml:space="preserve"> wyraża zgodę.</w:t>
      </w:r>
      <w:r w:rsidRPr="00520B7B">
        <w:rPr>
          <w:rFonts w:cstheme="minorHAnsi"/>
          <w:sz w:val="20"/>
          <w:szCs w:val="20"/>
          <w:lang w:eastAsia="pl-PL"/>
        </w:rPr>
        <w:tab/>
      </w: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7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8</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obudową z tworzywa odporną na odczynniki stosowane w histopatologii, łatwą w czyszczeniu.</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Calibri"/>
          <w:b/>
          <w:color w:val="FF0000"/>
          <w:sz w:val="20"/>
          <w:szCs w:val="20"/>
          <w:lang w:bidi="en-US"/>
        </w:rPr>
        <w:t xml:space="preserve"> wyraża zgodę.</w:t>
      </w:r>
      <w:r w:rsidRPr="00520B7B">
        <w:rPr>
          <w:rFonts w:cstheme="minorHAnsi"/>
          <w:sz w:val="20"/>
          <w:szCs w:val="20"/>
          <w:lang w:eastAsia="pl-PL"/>
        </w:rPr>
        <w:tab/>
      </w:r>
    </w:p>
    <w:p w:rsidR="00441E86" w:rsidRDefault="00441E86" w:rsidP="00520B7B">
      <w:pPr>
        <w:widowControl w:val="0"/>
        <w:autoSpaceDE w:val="0"/>
        <w:autoSpaceDN w:val="0"/>
        <w:spacing w:line="240" w:lineRule="auto"/>
        <w:jc w:val="both"/>
        <w:rPr>
          <w:rFonts w:cstheme="minorHAnsi"/>
          <w:color w:val="FF0000"/>
          <w:sz w:val="20"/>
          <w:szCs w:val="20"/>
          <w:lang w:eastAsia="pl-PL"/>
        </w:rPr>
      </w:pPr>
    </w:p>
    <w:p w:rsidR="00441E86" w:rsidRDefault="00441E86" w:rsidP="00520B7B">
      <w:pPr>
        <w:widowControl w:val="0"/>
        <w:autoSpaceDE w:val="0"/>
        <w:autoSpaceDN w:val="0"/>
        <w:spacing w:line="240" w:lineRule="auto"/>
        <w:jc w:val="both"/>
        <w:rPr>
          <w:rFonts w:cstheme="minorHAnsi"/>
          <w:b/>
          <w:bCs/>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lastRenderedPageBreak/>
        <w:t xml:space="preserve">Pytanie nr 8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10</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możliwością orientacji preparatu w uchwycie o kąt 8°, z możliwością obrotu o 360° z oznaczoną pozycją 0/0.</w:t>
      </w:r>
    </w:p>
    <w:p w:rsidR="00AA4B87"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Calibri"/>
          <w:b/>
          <w:color w:val="FF0000"/>
          <w:sz w:val="20"/>
          <w:szCs w:val="20"/>
          <w:lang w:bidi="en-US"/>
        </w:rPr>
        <w:t xml:space="preserve"> wyraża zgodę.</w:t>
      </w:r>
      <w:r w:rsidRPr="00520B7B">
        <w:rPr>
          <w:rFonts w:cstheme="minorHAnsi"/>
          <w:sz w:val="20"/>
          <w:szCs w:val="20"/>
          <w:lang w:eastAsia="pl-PL"/>
        </w:rPr>
        <w:tab/>
      </w:r>
    </w:p>
    <w:p w:rsidR="008E3284" w:rsidRPr="00520B7B" w:rsidRDefault="008E3284" w:rsidP="00AA4B87">
      <w:pPr>
        <w:widowControl w:val="0"/>
        <w:tabs>
          <w:tab w:val="left" w:pos="3852"/>
        </w:tabs>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9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11</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lepszym parametrem z funkcją nastaw retrakcji sterowaną elektronicznie od 5 do 250µm (do wyboru w przyrostach 1 µm) z możliwością jej wyłączenia.</w:t>
      </w:r>
    </w:p>
    <w:p w:rsidR="00520B7B" w:rsidRDefault="00AA4B87" w:rsidP="00441E86">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theme="minorHAnsi"/>
          <w:sz w:val="20"/>
          <w:szCs w:val="20"/>
          <w:lang w:eastAsia="pl-PL"/>
        </w:rPr>
        <w:t xml:space="preserve"> </w:t>
      </w:r>
      <w:r w:rsidR="00441E86" w:rsidRPr="00441E86">
        <w:rPr>
          <w:rFonts w:cstheme="minorHAnsi"/>
          <w:color w:val="FF0000"/>
          <w:sz w:val="20"/>
          <w:szCs w:val="20"/>
          <w:lang w:eastAsia="pl-PL"/>
        </w:rPr>
        <w:t>wyraża zgodę.</w:t>
      </w:r>
    </w:p>
    <w:p w:rsidR="00441E86" w:rsidRPr="00520B7B" w:rsidRDefault="00441E86" w:rsidP="00441E86">
      <w:pPr>
        <w:widowControl w:val="0"/>
        <w:tabs>
          <w:tab w:val="left" w:pos="3852"/>
        </w:tabs>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10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14</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dużą tacką na ścinki parafinowe wykonaną z tworzywa sztucznego, łatwego w utrzymaniu czystości.</w:t>
      </w:r>
    </w:p>
    <w:p w:rsidR="00520B7B" w:rsidRDefault="00AA4B87" w:rsidP="00441E86">
      <w:pPr>
        <w:widowControl w:val="0"/>
        <w:tabs>
          <w:tab w:val="left" w:pos="3852"/>
        </w:tabs>
        <w:autoSpaceDE w:val="0"/>
        <w:autoSpaceDN w:val="0"/>
        <w:spacing w:line="240" w:lineRule="auto"/>
        <w:jc w:val="both"/>
        <w:rPr>
          <w:rFonts w:cstheme="minorHAnsi"/>
          <w:b/>
          <w:color w:val="FF0000"/>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theme="minorHAnsi"/>
          <w:sz w:val="20"/>
          <w:szCs w:val="20"/>
          <w:lang w:eastAsia="pl-PL"/>
        </w:rPr>
        <w:t xml:space="preserve"> </w:t>
      </w:r>
      <w:r w:rsidR="00441E86" w:rsidRPr="00441E86">
        <w:rPr>
          <w:rFonts w:cstheme="minorHAnsi"/>
          <w:b/>
          <w:color w:val="FF0000"/>
          <w:sz w:val="20"/>
          <w:szCs w:val="20"/>
          <w:lang w:eastAsia="pl-PL"/>
        </w:rPr>
        <w:t>wyraża zgodę.</w:t>
      </w:r>
    </w:p>
    <w:p w:rsidR="00441E86" w:rsidRPr="00520B7B" w:rsidRDefault="00441E86" w:rsidP="00441E86">
      <w:pPr>
        <w:widowControl w:val="0"/>
        <w:tabs>
          <w:tab w:val="left" w:pos="3852"/>
        </w:tabs>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11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17</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ruchem głowicy mikrotomu poziomym 28 mm</w:t>
      </w:r>
    </w:p>
    <w:p w:rsidR="00AA4B87"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Calibri"/>
          <w:b/>
          <w:color w:val="FF0000"/>
          <w:sz w:val="20"/>
          <w:szCs w:val="20"/>
          <w:lang w:bidi="en-US"/>
        </w:rPr>
        <w:t xml:space="preserve"> wyraża zgodę.</w:t>
      </w:r>
      <w:r w:rsidRPr="00520B7B">
        <w:rPr>
          <w:rFonts w:cstheme="minorHAnsi"/>
          <w:sz w:val="20"/>
          <w:szCs w:val="20"/>
          <w:lang w:eastAsia="pl-PL"/>
        </w:rPr>
        <w:tab/>
      </w:r>
    </w:p>
    <w:p w:rsidR="00441E86" w:rsidRPr="00520B7B" w:rsidRDefault="00441E86" w:rsidP="00AA4B87">
      <w:pPr>
        <w:widowControl w:val="0"/>
        <w:tabs>
          <w:tab w:val="left" w:pos="3852"/>
        </w:tabs>
        <w:autoSpaceDE w:val="0"/>
        <w:autoSpaceDN w:val="0"/>
        <w:spacing w:line="240" w:lineRule="auto"/>
        <w:jc w:val="both"/>
        <w:rPr>
          <w:rFonts w:cstheme="minorHAnsi"/>
          <w:sz w:val="20"/>
          <w:szCs w:val="20"/>
          <w:lang w:eastAsia="pl-PL"/>
        </w:rPr>
      </w:pPr>
    </w:p>
    <w:p w:rsidR="00441E86" w:rsidRPr="00441E86" w:rsidRDefault="00520B7B" w:rsidP="00520B7B">
      <w:pPr>
        <w:widowControl w:val="0"/>
        <w:autoSpaceDE w:val="0"/>
        <w:autoSpaceDN w:val="0"/>
        <w:spacing w:line="240" w:lineRule="auto"/>
        <w:jc w:val="both"/>
        <w:rPr>
          <w:rFonts w:cstheme="minorHAnsi"/>
          <w:sz w:val="20"/>
          <w:szCs w:val="20"/>
          <w:lang w:eastAsia="pl-PL"/>
        </w:rPr>
      </w:pPr>
      <w:r>
        <w:rPr>
          <w:rFonts w:cstheme="minorHAnsi"/>
          <w:b/>
          <w:bCs/>
          <w:sz w:val="20"/>
          <w:szCs w:val="20"/>
          <w:lang w:eastAsia="pl-PL"/>
        </w:rPr>
        <w:t xml:space="preserve">Pytanie nr 12  </w:t>
      </w:r>
      <w:r w:rsidRPr="00520B7B">
        <w:rPr>
          <w:rFonts w:cstheme="minorHAnsi"/>
          <w:b/>
          <w:bCs/>
          <w:sz w:val="20"/>
          <w:szCs w:val="20"/>
          <w:lang w:eastAsia="pl-PL"/>
        </w:rPr>
        <w:t xml:space="preserve">Zadanie 3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19</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mikrotomu o wymiarach (mm): 465 x 540 x 298 (szer. x gł. z tacką x wys.)</w:t>
      </w:r>
    </w:p>
    <w:p w:rsidR="00AA4B87" w:rsidRDefault="00AA4B87" w:rsidP="00AA4B87">
      <w:pPr>
        <w:widowControl w:val="0"/>
        <w:tabs>
          <w:tab w:val="left" w:pos="3852"/>
        </w:tabs>
        <w:autoSpaceDE w:val="0"/>
        <w:autoSpaceDN w:val="0"/>
        <w:spacing w:line="240" w:lineRule="auto"/>
        <w:jc w:val="both"/>
        <w:rPr>
          <w:rFonts w:cstheme="minorHAnsi"/>
          <w:b/>
          <w:color w:val="FF0000"/>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41E86">
        <w:rPr>
          <w:rFonts w:cstheme="minorHAnsi"/>
          <w:sz w:val="20"/>
          <w:szCs w:val="20"/>
          <w:lang w:eastAsia="pl-PL"/>
        </w:rPr>
        <w:t xml:space="preserve"> </w:t>
      </w:r>
      <w:r w:rsidR="00441E86" w:rsidRPr="00441E86">
        <w:rPr>
          <w:rFonts w:cstheme="minorHAnsi"/>
          <w:b/>
          <w:color w:val="FF0000"/>
          <w:sz w:val="20"/>
          <w:szCs w:val="20"/>
          <w:lang w:eastAsia="pl-PL"/>
        </w:rPr>
        <w:t>wyraża zgodę.</w:t>
      </w:r>
    </w:p>
    <w:p w:rsidR="00441E86" w:rsidRPr="00520B7B" w:rsidRDefault="00441E86" w:rsidP="00AA4B87">
      <w:pPr>
        <w:widowControl w:val="0"/>
        <w:tabs>
          <w:tab w:val="left" w:pos="3852"/>
        </w:tabs>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13   </w:t>
      </w:r>
      <w:r w:rsidRPr="00520B7B">
        <w:rPr>
          <w:rFonts w:cstheme="minorHAnsi"/>
          <w:b/>
          <w:bCs/>
          <w:sz w:val="20"/>
          <w:szCs w:val="20"/>
          <w:lang w:eastAsia="pl-PL"/>
        </w:rPr>
        <w:t>II  Łaźnia wodna 4szt</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 xml:space="preserve">Prosimy o dopuszczenie urządzenia z lepszym rozwiązaniem w postaci:  Łaźni wodnej wraz z możliwością suszenia szkiełek. </w:t>
      </w:r>
    </w:p>
    <w:p w:rsidR="00520B7B" w:rsidRPr="00520B7B" w:rsidRDefault="00520B7B" w:rsidP="00520B7B">
      <w:pPr>
        <w:widowControl w:val="0"/>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sz w:val="20"/>
          <w:szCs w:val="20"/>
          <w:lang w:eastAsia="pl-PL"/>
        </w:rPr>
      </w:pPr>
      <w:r>
        <w:rPr>
          <w:rFonts w:cstheme="minorHAnsi"/>
          <w:b/>
          <w:bCs/>
          <w:sz w:val="20"/>
          <w:szCs w:val="20"/>
          <w:lang w:eastAsia="pl-PL"/>
        </w:rPr>
        <w:t xml:space="preserve">Pytanie nr 14 </w:t>
      </w:r>
      <w:r w:rsidRPr="00520B7B">
        <w:rPr>
          <w:rFonts w:cstheme="minorHAnsi"/>
          <w:sz w:val="20"/>
          <w:szCs w:val="20"/>
          <w:lang w:eastAsia="pl-PL"/>
        </w:rPr>
        <w:t>Poz. 1</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Wymiary w mm : 443 (dł.) × 300 (szer.) × 131 (wys.) mm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 xml:space="preserve">Zakres regulacji temperatury łaźni wodnej: temperatura pokojowa do 75 </w:t>
      </w:r>
      <w:r w:rsidRPr="00520B7B">
        <w:rPr>
          <w:rFonts w:ascii="Cambria Math" w:hAnsi="Cambria Math" w:cs="Cambria Math"/>
          <w:sz w:val="20"/>
          <w:szCs w:val="20"/>
          <w:lang w:eastAsia="pl-PL"/>
        </w:rPr>
        <w:t>℃</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Oświetlenie łaźni z własnym włącznikiem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Elektroniczna kontrola temperatury z wyświetlaczem cyfrowym osobnym dla płyty grzewczej i łaźni wodnej</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Szklane naczynie na wodę ok. 1,7l</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lastRenderedPageBreak/>
        <w:t>Dokładność pomiaru +/- 1 stopień Celsjusza</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Pośredni pomiar temperatury wody przez czujnik pirometryczny</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Możliwość suszenia do 30 szkiełek</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8E3284">
        <w:rPr>
          <w:rFonts w:cstheme="minorHAnsi"/>
          <w:sz w:val="20"/>
          <w:szCs w:val="20"/>
          <w:lang w:eastAsia="pl-PL"/>
        </w:rPr>
        <w:t xml:space="preserve"> </w:t>
      </w:r>
      <w:r w:rsidR="008E3284" w:rsidRPr="008E3284">
        <w:rPr>
          <w:rFonts w:cstheme="minorHAnsi"/>
          <w:b/>
          <w:color w:val="FF0000"/>
          <w:sz w:val="20"/>
          <w:szCs w:val="20"/>
          <w:lang w:eastAsia="pl-PL"/>
        </w:rPr>
        <w:t>nie wyraża zgody.</w:t>
      </w:r>
    </w:p>
    <w:p w:rsidR="00465AE0" w:rsidRDefault="00465AE0" w:rsidP="00520B7B">
      <w:pPr>
        <w:widowControl w:val="0"/>
        <w:autoSpaceDE w:val="0"/>
        <w:autoSpaceDN w:val="0"/>
        <w:spacing w:line="240" w:lineRule="auto"/>
        <w:jc w:val="both"/>
        <w:rPr>
          <w:rFonts w:cstheme="minorHAnsi"/>
          <w:b/>
          <w:bCs/>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16 </w:t>
      </w:r>
      <w:r w:rsidRPr="00520B7B">
        <w:rPr>
          <w:rFonts w:cstheme="minorHAnsi"/>
          <w:b/>
          <w:bCs/>
          <w:sz w:val="20"/>
          <w:szCs w:val="20"/>
          <w:lang w:eastAsia="pl-PL"/>
        </w:rPr>
        <w:t xml:space="preserve">Zadanie 4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2</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 xml:space="preserve">Prosimy o dopuszczenie urządzenia z możliwością cięcia precyzyjnego, w zakresie od 0,5 µm do 100 µm, nastawiane odpowiednio: </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0,5 – 5 µm w skokach co 0,5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5 – 20 µm w skokach co 1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20 – 60 µm w skokach co 5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60 – 100 µm w skokach co 10 µm</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65AE0">
        <w:rPr>
          <w:rFonts w:cstheme="minorHAnsi"/>
          <w:sz w:val="20"/>
          <w:szCs w:val="20"/>
          <w:lang w:eastAsia="pl-PL"/>
        </w:rPr>
        <w:t xml:space="preserve"> </w:t>
      </w:r>
      <w:r w:rsidR="00465AE0" w:rsidRPr="00465AE0">
        <w:rPr>
          <w:rFonts w:cstheme="minorHAnsi"/>
          <w:b/>
          <w:color w:val="FF0000"/>
          <w:sz w:val="20"/>
          <w:szCs w:val="20"/>
          <w:lang w:eastAsia="pl-PL"/>
        </w:rPr>
        <w:t>wyraża zgodę.</w:t>
      </w:r>
    </w:p>
    <w:p w:rsidR="00465AE0" w:rsidRDefault="00465AE0" w:rsidP="00520B7B">
      <w:pPr>
        <w:widowControl w:val="0"/>
        <w:autoSpaceDE w:val="0"/>
        <w:autoSpaceDN w:val="0"/>
        <w:spacing w:line="240" w:lineRule="auto"/>
        <w:jc w:val="both"/>
        <w:rPr>
          <w:rFonts w:cstheme="minorHAnsi"/>
          <w:color w:val="FF0000"/>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17 </w:t>
      </w:r>
      <w:r w:rsidRPr="00520B7B">
        <w:rPr>
          <w:rFonts w:cstheme="minorHAnsi"/>
          <w:b/>
          <w:bCs/>
          <w:sz w:val="20"/>
          <w:szCs w:val="20"/>
          <w:lang w:eastAsia="pl-PL"/>
        </w:rPr>
        <w:t xml:space="preserve">Zadanie 4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Poz.3</w:t>
      </w:r>
      <w:r w:rsidRPr="00520B7B">
        <w:rPr>
          <w:rFonts w:cstheme="minorHAnsi"/>
          <w:sz w:val="20"/>
          <w:szCs w:val="20"/>
          <w:lang w:eastAsia="pl-PL"/>
        </w:rPr>
        <w:tab/>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możliwością trymowania w zakresie od 1 µm do 600 µm w krokach:</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1 – 10 µm w skokach co 1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10 – 20 µm w skokach co 2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20 – 50 µm w skokach co 5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50 – 100 µm w skokach co 10 µm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100 – 600 µm w skokach co 50 µm</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465AE0">
        <w:rPr>
          <w:rFonts w:cs="Calibri"/>
          <w:b/>
          <w:color w:val="FF0000"/>
          <w:sz w:val="20"/>
          <w:szCs w:val="20"/>
          <w:lang w:bidi="en-US"/>
        </w:rPr>
        <w:t>Zamawiający</w:t>
      </w:r>
      <w:r w:rsidR="00465AE0" w:rsidRPr="00465AE0">
        <w:rPr>
          <w:rFonts w:cstheme="minorHAnsi"/>
          <w:b/>
          <w:color w:val="FF0000"/>
          <w:sz w:val="20"/>
          <w:szCs w:val="20"/>
          <w:lang w:eastAsia="pl-PL"/>
        </w:rPr>
        <w:t xml:space="preserve"> wyraża zgodę.</w:t>
      </w:r>
    </w:p>
    <w:p w:rsidR="00520B7B" w:rsidRPr="00520B7B" w:rsidRDefault="00520B7B" w:rsidP="00520B7B">
      <w:pPr>
        <w:widowControl w:val="0"/>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18 </w:t>
      </w:r>
      <w:r w:rsidRPr="00520B7B">
        <w:rPr>
          <w:rFonts w:cstheme="minorHAnsi"/>
          <w:b/>
          <w:bCs/>
          <w:sz w:val="20"/>
          <w:szCs w:val="20"/>
          <w:lang w:eastAsia="pl-PL"/>
        </w:rPr>
        <w:t xml:space="preserve">Zadanie 4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6</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elektromechanicznym układem podprowadzania preparatu. Bieżąca wartość wysuwu głowicy na ekranie mikrotomu wyrażona w µm.</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65AE0" w:rsidRPr="00465AE0">
        <w:rPr>
          <w:rFonts w:cstheme="minorHAnsi"/>
          <w:b/>
          <w:color w:val="FF0000"/>
          <w:sz w:val="20"/>
          <w:szCs w:val="20"/>
          <w:lang w:eastAsia="pl-PL"/>
        </w:rPr>
        <w:t xml:space="preserve"> wyraża zgodę.</w:t>
      </w:r>
      <w:r w:rsidRPr="00520B7B">
        <w:rPr>
          <w:rFonts w:cstheme="minorHAnsi"/>
          <w:sz w:val="20"/>
          <w:szCs w:val="20"/>
          <w:lang w:eastAsia="pl-PL"/>
        </w:rPr>
        <w:tab/>
      </w:r>
    </w:p>
    <w:p w:rsidR="00520B7B" w:rsidRDefault="00520B7B" w:rsidP="00520B7B">
      <w:pPr>
        <w:widowControl w:val="0"/>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19 </w:t>
      </w:r>
      <w:r w:rsidRPr="00520B7B">
        <w:rPr>
          <w:rFonts w:cstheme="minorHAnsi"/>
          <w:b/>
          <w:bCs/>
          <w:sz w:val="20"/>
          <w:szCs w:val="20"/>
          <w:lang w:eastAsia="pl-PL"/>
        </w:rPr>
        <w:t xml:space="preserve">Zadanie 4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8</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obudową z tworzywa odporną na odczynniki stosowane w histopatologii, łatwą w czyszczeniu</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65AE0">
        <w:rPr>
          <w:rFonts w:cstheme="minorHAnsi"/>
          <w:sz w:val="20"/>
          <w:szCs w:val="20"/>
          <w:lang w:eastAsia="pl-PL"/>
        </w:rPr>
        <w:t xml:space="preserve"> </w:t>
      </w:r>
      <w:r w:rsidR="00465AE0" w:rsidRPr="00465AE0">
        <w:rPr>
          <w:rFonts w:cstheme="minorHAnsi"/>
          <w:b/>
          <w:color w:val="FF0000"/>
          <w:sz w:val="20"/>
          <w:szCs w:val="20"/>
          <w:lang w:eastAsia="pl-PL"/>
        </w:rPr>
        <w:t>wyraża zgodę.</w:t>
      </w:r>
    </w:p>
    <w:p w:rsidR="00520B7B" w:rsidRDefault="00520B7B" w:rsidP="00520B7B">
      <w:pPr>
        <w:widowControl w:val="0"/>
        <w:autoSpaceDE w:val="0"/>
        <w:autoSpaceDN w:val="0"/>
        <w:spacing w:line="240" w:lineRule="auto"/>
        <w:jc w:val="both"/>
        <w:rPr>
          <w:rFonts w:cstheme="minorHAnsi"/>
          <w:color w:val="FF0000"/>
          <w:sz w:val="20"/>
          <w:szCs w:val="20"/>
          <w:lang w:eastAsia="pl-PL"/>
        </w:rPr>
      </w:pPr>
      <w:r w:rsidRPr="00520B7B">
        <w:rPr>
          <w:rFonts w:cstheme="minorHAnsi"/>
          <w:sz w:val="20"/>
          <w:szCs w:val="20"/>
          <w:lang w:eastAsia="pl-PL"/>
        </w:rPr>
        <w:t xml:space="preserve"> </w:t>
      </w:r>
    </w:p>
    <w:p w:rsidR="00465AE0" w:rsidRPr="00520B7B" w:rsidRDefault="00465AE0" w:rsidP="00520B7B">
      <w:pPr>
        <w:widowControl w:val="0"/>
        <w:autoSpaceDE w:val="0"/>
        <w:autoSpaceDN w:val="0"/>
        <w:spacing w:line="240" w:lineRule="auto"/>
        <w:jc w:val="both"/>
        <w:rPr>
          <w:rFonts w:cstheme="minorHAnsi"/>
          <w:color w:val="FF0000"/>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lastRenderedPageBreak/>
        <w:t xml:space="preserve">Pytanie nr 20 </w:t>
      </w:r>
      <w:r w:rsidRPr="00520B7B">
        <w:rPr>
          <w:rFonts w:cstheme="minorHAnsi"/>
          <w:b/>
          <w:bCs/>
          <w:sz w:val="20"/>
          <w:szCs w:val="20"/>
          <w:lang w:eastAsia="pl-PL"/>
        </w:rPr>
        <w:t xml:space="preserve">Zadanie 4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10</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możliwością orientacji preparatu w uchwycie o kąt 8°, z możliwością obrotu o 360° z oznaczoną pozycją 0/0.</w:t>
      </w:r>
    </w:p>
    <w:p w:rsidR="00AA4B87" w:rsidRPr="00520B7B" w:rsidRDefault="00AA4B87" w:rsidP="00AA4B87">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65AE0" w:rsidRPr="00465AE0">
        <w:rPr>
          <w:rFonts w:cstheme="minorHAnsi"/>
          <w:b/>
          <w:color w:val="FF0000"/>
          <w:sz w:val="20"/>
          <w:szCs w:val="20"/>
          <w:lang w:eastAsia="pl-PL"/>
        </w:rPr>
        <w:t xml:space="preserve"> wyraża zgodę.</w:t>
      </w:r>
      <w:r w:rsidRPr="00520B7B">
        <w:rPr>
          <w:rFonts w:cstheme="minorHAnsi"/>
          <w:sz w:val="20"/>
          <w:szCs w:val="20"/>
          <w:lang w:eastAsia="pl-PL"/>
        </w:rPr>
        <w:tab/>
      </w: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 xml:space="preserve">Pytanie nr 21 </w:t>
      </w:r>
      <w:r w:rsidRPr="00520B7B">
        <w:rPr>
          <w:rFonts w:cstheme="minorHAnsi"/>
          <w:b/>
          <w:bCs/>
          <w:sz w:val="20"/>
          <w:szCs w:val="20"/>
          <w:lang w:eastAsia="pl-PL"/>
        </w:rPr>
        <w:t xml:space="preserve">Zadanie 4 Mikrotom z łaźnią wodną 4 </w:t>
      </w:r>
      <w:proofErr w:type="spellStart"/>
      <w:r w:rsidRPr="00520B7B">
        <w:rPr>
          <w:rFonts w:cstheme="minorHAnsi"/>
          <w:b/>
          <w:bCs/>
          <w:sz w:val="20"/>
          <w:szCs w:val="20"/>
          <w:lang w:eastAsia="pl-PL"/>
        </w:rPr>
        <w:t>szt</w:t>
      </w:r>
      <w:proofErr w:type="spellEnd"/>
      <w:r>
        <w:rPr>
          <w:rFonts w:cstheme="minorHAnsi"/>
          <w:b/>
          <w:bCs/>
          <w:sz w:val="20"/>
          <w:szCs w:val="20"/>
          <w:lang w:eastAsia="pl-PL"/>
        </w:rPr>
        <w:t xml:space="preserve"> </w:t>
      </w:r>
      <w:r w:rsidRPr="00520B7B">
        <w:rPr>
          <w:rFonts w:cstheme="minorHAnsi"/>
          <w:sz w:val="20"/>
          <w:szCs w:val="20"/>
          <w:lang w:eastAsia="pl-PL"/>
        </w:rPr>
        <w:t>Poz. 13</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z dużą tacką na ścinki parafinowe wykonaną z tworzywa sztucznego, łatwego w utrzymaniu czystości.</w:t>
      </w:r>
    </w:p>
    <w:p w:rsidR="00465AE0" w:rsidRPr="00795D25" w:rsidRDefault="00AA4B87" w:rsidP="00795D25">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65AE0">
        <w:rPr>
          <w:rFonts w:cstheme="minorHAnsi"/>
          <w:sz w:val="20"/>
          <w:szCs w:val="20"/>
          <w:lang w:eastAsia="pl-PL"/>
        </w:rPr>
        <w:t xml:space="preserve"> </w:t>
      </w:r>
      <w:r w:rsidR="00465AE0" w:rsidRPr="00465AE0">
        <w:rPr>
          <w:rFonts w:cstheme="minorHAnsi"/>
          <w:b/>
          <w:color w:val="FF0000"/>
          <w:sz w:val="20"/>
          <w:szCs w:val="20"/>
          <w:lang w:eastAsia="pl-PL"/>
        </w:rPr>
        <w:t>wyraża zgodę.</w:t>
      </w:r>
      <w:bookmarkStart w:id="2" w:name="_Hlk179964606"/>
    </w:p>
    <w:p w:rsidR="00795D25" w:rsidRDefault="00795D25" w:rsidP="00520B7B">
      <w:pPr>
        <w:widowControl w:val="0"/>
        <w:autoSpaceDE w:val="0"/>
        <w:autoSpaceDN w:val="0"/>
        <w:spacing w:line="240" w:lineRule="auto"/>
        <w:jc w:val="both"/>
        <w:rPr>
          <w:rFonts w:cstheme="minorHAnsi"/>
          <w:b/>
          <w:bCs/>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Pytanie nr 22</w:t>
      </w:r>
      <w:bookmarkEnd w:id="2"/>
      <w:r w:rsidR="00795D25">
        <w:rPr>
          <w:rFonts w:cstheme="minorHAnsi"/>
          <w:b/>
          <w:bCs/>
          <w:sz w:val="20"/>
          <w:szCs w:val="20"/>
          <w:lang w:eastAsia="pl-PL"/>
        </w:rPr>
        <w:t xml:space="preserve"> </w:t>
      </w:r>
      <w:r w:rsidRPr="00520B7B">
        <w:rPr>
          <w:rFonts w:cstheme="minorHAnsi"/>
          <w:b/>
          <w:bCs/>
          <w:sz w:val="20"/>
          <w:szCs w:val="20"/>
          <w:lang w:eastAsia="pl-PL"/>
        </w:rPr>
        <w:t>II  Łaźnia wodna 4szt</w:t>
      </w:r>
    </w:p>
    <w:p w:rsidR="00520B7B" w:rsidRPr="00465AE0"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 xml:space="preserve">Prosimy o dopuszczenie urządzenia z lepszym rozwiązaniem w postaci:  Łaźni wodnej wraz z możliwością suszenia szkiełek </w:t>
      </w:r>
      <w:r w:rsidR="00465AE0">
        <w:rPr>
          <w:rFonts w:cstheme="minorHAnsi"/>
          <w:sz w:val="20"/>
          <w:szCs w:val="20"/>
          <w:lang w:eastAsia="pl-PL"/>
        </w:rPr>
        <w:t xml:space="preserve"> </w:t>
      </w:r>
      <w:r w:rsidRPr="00520B7B">
        <w:rPr>
          <w:rFonts w:cstheme="minorHAnsi"/>
          <w:sz w:val="20"/>
          <w:szCs w:val="20"/>
          <w:lang w:eastAsia="pl-PL"/>
        </w:rPr>
        <w:t>Poz. 1</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Prosimy o dopuszczenie urządzenia :</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Wymiary w mm : 443 (dł.) × 300 (szer.) × 131 (wys.) mm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 xml:space="preserve">Zakres regulacji temperatury łaźni wodnej: temperatura pokojowa do 75 </w:t>
      </w:r>
      <w:r w:rsidRPr="00520B7B">
        <w:rPr>
          <w:rFonts w:ascii="Cambria Math" w:hAnsi="Cambria Math" w:cs="Cambria Math"/>
          <w:sz w:val="20"/>
          <w:szCs w:val="20"/>
          <w:lang w:eastAsia="pl-PL"/>
        </w:rPr>
        <w:t>℃</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Oświetlenie łaźni z własnym włącznikiem</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Elektroniczna kontrola temperatury z wyświetlaczem cyfrowym osobnym dla płyty grzewczej i łaźni wodnej</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Szklane naczynie na wodę ok. 1,7l</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Dokładność pomiaru +/- 1 stopień Celsjusza</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Pośredni pomiar temperatury wody przez czujnik pirometryczny</w:t>
      </w:r>
    </w:p>
    <w:p w:rsidR="00520B7B" w:rsidRPr="00520B7B" w:rsidRDefault="00520B7B" w:rsidP="00520B7B">
      <w:pPr>
        <w:widowControl w:val="0"/>
        <w:autoSpaceDE w:val="0"/>
        <w:autoSpaceDN w:val="0"/>
        <w:spacing w:line="240" w:lineRule="auto"/>
        <w:jc w:val="both"/>
        <w:rPr>
          <w:rFonts w:cstheme="minorHAnsi"/>
          <w:sz w:val="20"/>
          <w:szCs w:val="20"/>
          <w:lang w:eastAsia="pl-PL"/>
        </w:rPr>
      </w:pPr>
      <w:r w:rsidRPr="00520B7B">
        <w:rPr>
          <w:rFonts w:cstheme="minorHAnsi"/>
          <w:sz w:val="20"/>
          <w:szCs w:val="20"/>
          <w:lang w:eastAsia="pl-PL"/>
        </w:rPr>
        <w:t>Możliwość suszenia do 30 szkiełek</w:t>
      </w:r>
    </w:p>
    <w:p w:rsidR="00520B7B" w:rsidRDefault="00AA4B87" w:rsidP="008D68F3">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w:t>
      </w:r>
      <w:bookmarkStart w:id="3" w:name="_GoBack"/>
      <w:bookmarkEnd w:id="3"/>
      <w:r w:rsidRPr="00ED15E5">
        <w:rPr>
          <w:rFonts w:cs="Calibri"/>
          <w:b/>
          <w:color w:val="FF0000"/>
          <w:sz w:val="20"/>
          <w:szCs w:val="20"/>
          <w:lang w:bidi="en-US"/>
        </w:rPr>
        <w:t>mawiający</w:t>
      </w:r>
      <w:r w:rsidR="00465AE0">
        <w:rPr>
          <w:rFonts w:cstheme="minorHAnsi"/>
          <w:sz w:val="20"/>
          <w:szCs w:val="20"/>
          <w:lang w:eastAsia="pl-PL"/>
        </w:rPr>
        <w:t xml:space="preserve"> </w:t>
      </w:r>
      <w:r w:rsidR="00465AE0" w:rsidRPr="00465AE0">
        <w:rPr>
          <w:rFonts w:cstheme="minorHAnsi"/>
          <w:b/>
          <w:color w:val="FF0000"/>
          <w:sz w:val="20"/>
          <w:szCs w:val="20"/>
          <w:lang w:eastAsia="pl-PL"/>
        </w:rPr>
        <w:t>nie wyraża zgody.</w:t>
      </w:r>
    </w:p>
    <w:p w:rsidR="008D68F3" w:rsidRPr="008D68F3" w:rsidRDefault="008D68F3" w:rsidP="008D68F3">
      <w:pPr>
        <w:widowControl w:val="0"/>
        <w:tabs>
          <w:tab w:val="left" w:pos="3852"/>
        </w:tabs>
        <w:autoSpaceDE w:val="0"/>
        <w:autoSpaceDN w:val="0"/>
        <w:spacing w:line="240" w:lineRule="auto"/>
        <w:jc w:val="both"/>
        <w:rPr>
          <w:rFonts w:cstheme="minorHAnsi"/>
          <w:sz w:val="20"/>
          <w:szCs w:val="20"/>
          <w:lang w:eastAsia="pl-PL"/>
        </w:rPr>
      </w:pPr>
    </w:p>
    <w:p w:rsidR="00520B7B" w:rsidRPr="00520B7B" w:rsidRDefault="00520B7B" w:rsidP="00520B7B">
      <w:pPr>
        <w:widowControl w:val="0"/>
        <w:autoSpaceDE w:val="0"/>
        <w:autoSpaceDN w:val="0"/>
        <w:spacing w:line="240" w:lineRule="auto"/>
        <w:jc w:val="both"/>
        <w:rPr>
          <w:rFonts w:cstheme="minorHAnsi"/>
          <w:b/>
          <w:bCs/>
          <w:sz w:val="20"/>
          <w:szCs w:val="20"/>
          <w:lang w:eastAsia="pl-PL"/>
        </w:rPr>
      </w:pPr>
      <w:r>
        <w:rPr>
          <w:rFonts w:cstheme="minorHAnsi"/>
          <w:b/>
          <w:bCs/>
          <w:sz w:val="20"/>
          <w:szCs w:val="20"/>
          <w:lang w:eastAsia="pl-PL"/>
        </w:rPr>
        <w:t>Pytanie nr 2</w:t>
      </w:r>
      <w:r w:rsidR="00AA4B87">
        <w:rPr>
          <w:rFonts w:cstheme="minorHAnsi"/>
          <w:b/>
          <w:bCs/>
          <w:sz w:val="20"/>
          <w:szCs w:val="20"/>
          <w:lang w:eastAsia="pl-PL"/>
        </w:rPr>
        <w:t xml:space="preserve">3 </w:t>
      </w:r>
      <w:r w:rsidRPr="00520B7B">
        <w:rPr>
          <w:rFonts w:cstheme="minorHAnsi"/>
          <w:b/>
          <w:bCs/>
          <w:sz w:val="20"/>
          <w:szCs w:val="20"/>
          <w:lang w:eastAsia="pl-PL"/>
        </w:rPr>
        <w:t xml:space="preserve">Pakiet </w:t>
      </w:r>
      <w:r w:rsidRPr="00795D25">
        <w:rPr>
          <w:rFonts w:cstheme="minorHAnsi"/>
          <w:b/>
          <w:bCs/>
          <w:sz w:val="20"/>
          <w:szCs w:val="20"/>
          <w:lang w:eastAsia="pl-PL"/>
        </w:rPr>
        <w:t xml:space="preserve">5 </w:t>
      </w:r>
      <w:r w:rsidRPr="00795D25">
        <w:rPr>
          <w:rFonts w:cstheme="minorHAnsi"/>
          <w:b/>
          <w:sz w:val="20"/>
          <w:szCs w:val="20"/>
          <w:lang w:eastAsia="pl-PL"/>
        </w:rPr>
        <w:t>Pozycja 2</w:t>
      </w:r>
      <w:r w:rsidRPr="00520B7B">
        <w:rPr>
          <w:rFonts w:cstheme="minorHAnsi"/>
          <w:sz w:val="20"/>
          <w:szCs w:val="20"/>
          <w:lang w:eastAsia="pl-PL"/>
        </w:rPr>
        <w:t xml:space="preserve"> </w:t>
      </w:r>
    </w:p>
    <w:p w:rsidR="00520B7B" w:rsidRPr="008D68F3" w:rsidRDefault="00520B7B" w:rsidP="008D68F3">
      <w:pPr>
        <w:spacing w:line="240" w:lineRule="auto"/>
        <w:jc w:val="both"/>
        <w:rPr>
          <w:rFonts w:cstheme="minorHAnsi"/>
          <w:sz w:val="20"/>
          <w:szCs w:val="20"/>
          <w:lang w:eastAsia="pl-PL"/>
        </w:rPr>
      </w:pPr>
      <w:r w:rsidRPr="00520B7B">
        <w:rPr>
          <w:rFonts w:cstheme="minorHAnsi"/>
          <w:sz w:val="20"/>
          <w:szCs w:val="20"/>
          <w:lang w:eastAsia="pl-PL"/>
        </w:rPr>
        <w:t xml:space="preserve">Prosimy o dopuszczenie parametru równoważnego w postaci zintegrowanego punktu zimnego o wymiarach schładzania 55 x 75 mm regulowanego w zakresie od -5 </w:t>
      </w:r>
      <w:proofErr w:type="spellStart"/>
      <w:r w:rsidRPr="00520B7B">
        <w:rPr>
          <w:rFonts w:cstheme="minorHAnsi"/>
          <w:sz w:val="20"/>
          <w:szCs w:val="20"/>
          <w:lang w:eastAsia="pl-PL"/>
        </w:rPr>
        <w:t>st</w:t>
      </w:r>
      <w:proofErr w:type="spellEnd"/>
      <w:r w:rsidRPr="00520B7B">
        <w:rPr>
          <w:rFonts w:cstheme="minorHAnsi"/>
          <w:sz w:val="20"/>
          <w:szCs w:val="20"/>
          <w:lang w:eastAsia="pl-PL"/>
        </w:rPr>
        <w:t xml:space="preserve"> C do + 5 </w:t>
      </w:r>
      <w:proofErr w:type="spellStart"/>
      <w:r w:rsidRPr="00520B7B">
        <w:rPr>
          <w:rFonts w:cstheme="minorHAnsi"/>
          <w:sz w:val="20"/>
          <w:szCs w:val="20"/>
          <w:lang w:eastAsia="pl-PL"/>
        </w:rPr>
        <w:t>st</w:t>
      </w:r>
      <w:proofErr w:type="spellEnd"/>
      <w:r w:rsidRPr="00520B7B">
        <w:rPr>
          <w:rFonts w:cstheme="minorHAnsi"/>
          <w:sz w:val="20"/>
          <w:szCs w:val="20"/>
          <w:lang w:eastAsia="pl-PL"/>
        </w:rPr>
        <w:t xml:space="preserve"> C. Zimny punkt zapewnia możliwość pracy ze wszystkimi typami kasetek.</w:t>
      </w:r>
    </w:p>
    <w:p w:rsidR="00520B7B" w:rsidRPr="00465AE0" w:rsidRDefault="00AA4B87" w:rsidP="00465AE0">
      <w:pPr>
        <w:widowControl w:val="0"/>
        <w:tabs>
          <w:tab w:val="left" w:pos="3852"/>
        </w:tabs>
        <w:autoSpaceDE w:val="0"/>
        <w:autoSpaceDN w:val="0"/>
        <w:spacing w:line="240" w:lineRule="auto"/>
        <w:jc w:val="both"/>
        <w:rPr>
          <w:rFonts w:cstheme="minorHAnsi"/>
          <w:sz w:val="20"/>
          <w:szCs w:val="20"/>
          <w:lang w:eastAsia="pl-PL"/>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465AE0" w:rsidRPr="00465AE0">
        <w:rPr>
          <w:rFonts w:cstheme="minorHAnsi"/>
          <w:b/>
          <w:color w:val="FF0000"/>
          <w:sz w:val="20"/>
          <w:szCs w:val="20"/>
          <w:lang w:eastAsia="pl-PL"/>
        </w:rPr>
        <w:t xml:space="preserve"> nie wyraża zgody.</w:t>
      </w:r>
      <w:r w:rsidRPr="00520B7B">
        <w:rPr>
          <w:rFonts w:cstheme="minorHAnsi"/>
          <w:sz w:val="20"/>
          <w:szCs w:val="20"/>
          <w:lang w:eastAsia="pl-PL"/>
        </w:rPr>
        <w:tab/>
      </w:r>
    </w:p>
    <w:p w:rsidR="00DC19B8" w:rsidRDefault="00DC19B8" w:rsidP="0005788A">
      <w:pPr>
        <w:spacing w:after="0" w:line="240" w:lineRule="auto"/>
        <w:jc w:val="both"/>
        <w:rPr>
          <w:sz w:val="20"/>
          <w:szCs w:val="20"/>
        </w:rPr>
      </w:pPr>
    </w:p>
    <w:p w:rsidR="00A67B93" w:rsidRPr="00A67B93" w:rsidRDefault="00A67B93" w:rsidP="00A67B93">
      <w:pPr>
        <w:spacing w:after="0" w:line="240" w:lineRule="auto"/>
        <w:jc w:val="both"/>
        <w:rPr>
          <w:rFonts w:cstheme="minorHAnsi"/>
          <w:b/>
          <w:sz w:val="20"/>
          <w:szCs w:val="20"/>
        </w:rPr>
      </w:pPr>
      <w:r w:rsidRPr="00790858">
        <w:rPr>
          <w:rFonts w:cstheme="minorHAnsi"/>
          <w:b/>
          <w:sz w:val="20"/>
          <w:szCs w:val="20"/>
        </w:rPr>
        <w:t>WSZYSTKIE WPROWADZONE ZMIANY STAJĄ SIĘ INTEGRALNĄ CZĘŚCIĄ SWZ I ZASTĘPUJĄ LUB UZUPEŁNIAJĄ ZAPISY SWZ W ODPOWIEDNIM ZAKRESIE.</w:t>
      </w:r>
      <w:bookmarkStart w:id="4" w:name="_Hlk14683728"/>
    </w:p>
    <w:p w:rsidR="00A67B93" w:rsidRDefault="00A67B93" w:rsidP="00A67B93">
      <w:pPr>
        <w:shd w:val="clear" w:color="auto" w:fill="FFFFFF"/>
        <w:spacing w:after="0" w:line="240" w:lineRule="auto"/>
        <w:ind w:left="6468" w:right="11"/>
        <w:jc w:val="both"/>
        <w:rPr>
          <w:rFonts w:cstheme="minorHAnsi"/>
          <w:color w:val="000000"/>
          <w:sz w:val="20"/>
          <w:szCs w:val="20"/>
        </w:rPr>
      </w:pPr>
      <w:r w:rsidRPr="00790858">
        <w:rPr>
          <w:rFonts w:cstheme="minorHAnsi"/>
          <w:color w:val="000000"/>
          <w:sz w:val="20"/>
          <w:szCs w:val="20"/>
        </w:rPr>
        <w:t>Z poważaniem</w:t>
      </w:r>
      <w:bookmarkEnd w:id="4"/>
    </w:p>
    <w:p w:rsidR="00A67B93" w:rsidRPr="00790858" w:rsidRDefault="00A67B93" w:rsidP="00A67B93">
      <w:pPr>
        <w:shd w:val="clear" w:color="auto" w:fill="FFFFFF"/>
        <w:spacing w:after="0" w:line="240" w:lineRule="auto"/>
        <w:ind w:left="5760" w:right="11"/>
        <w:jc w:val="right"/>
        <w:rPr>
          <w:rFonts w:cstheme="minorHAnsi"/>
          <w:color w:val="000000"/>
          <w:sz w:val="20"/>
          <w:szCs w:val="20"/>
        </w:rPr>
      </w:pPr>
      <w:r w:rsidRPr="00790858">
        <w:rPr>
          <w:rFonts w:cstheme="minorHAnsi"/>
          <w:color w:val="000000"/>
          <w:sz w:val="20"/>
          <w:szCs w:val="20"/>
        </w:rPr>
        <w:t xml:space="preserve"> </w:t>
      </w:r>
      <w:r>
        <w:rPr>
          <w:rFonts w:cstheme="minorHAnsi"/>
          <w:color w:val="000000"/>
          <w:sz w:val="20"/>
          <w:szCs w:val="20"/>
        </w:rPr>
        <w:t>Sekretarz</w:t>
      </w:r>
      <w:r w:rsidRPr="00790858">
        <w:rPr>
          <w:rFonts w:cstheme="minorHAnsi"/>
          <w:color w:val="000000"/>
          <w:sz w:val="20"/>
          <w:szCs w:val="20"/>
        </w:rPr>
        <w:t xml:space="preserve"> Komisji Przetargowej  </w:t>
      </w:r>
    </w:p>
    <w:p w:rsidR="00A67B93" w:rsidRPr="00790858" w:rsidRDefault="00A67B93" w:rsidP="00A67B93">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Małgorzata Brancewicz-Malec</w:t>
      </w:r>
    </w:p>
    <w:p w:rsidR="007F3D6E" w:rsidRPr="00790858" w:rsidRDefault="007F3D6E" w:rsidP="00A67B93">
      <w:pPr>
        <w:shd w:val="clear" w:color="auto" w:fill="FFFFFF"/>
        <w:spacing w:after="0" w:line="240" w:lineRule="auto"/>
        <w:ind w:right="11"/>
        <w:rPr>
          <w:rFonts w:cstheme="minorHAnsi"/>
          <w:color w:val="000000"/>
          <w:sz w:val="20"/>
          <w:szCs w:val="20"/>
        </w:rPr>
      </w:pPr>
    </w:p>
    <w:sectPr w:rsidR="007F3D6E" w:rsidRPr="00790858" w:rsidSect="00874A42">
      <w:headerReference w:type="default" r:id="rId8"/>
      <w:footerReference w:type="default" r:id="rId9"/>
      <w:pgSz w:w="11906" w:h="16838"/>
      <w:pgMar w:top="1417" w:right="1417" w:bottom="1417" w:left="1417" w:header="56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5E5" w:rsidRDefault="008275E5" w:rsidP="00E42D6A">
      <w:pPr>
        <w:spacing w:after="0" w:line="240" w:lineRule="auto"/>
      </w:pPr>
      <w:r>
        <w:separator/>
      </w:r>
    </w:p>
  </w:endnote>
  <w:endnote w:type="continuationSeparator" w:id="0">
    <w:p w:rsidR="008275E5" w:rsidRDefault="008275E5"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Fira Sans Condensed SemiBold">
    <w:altName w:val="Calibri"/>
    <w:charset w:val="00"/>
    <w:family w:val="swiss"/>
    <w:pitch w:val="variable"/>
    <w:sig w:usb0="600002FF"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7A" w:rsidRPr="00C115CF" w:rsidRDefault="00DE780B" w:rsidP="00DC4202">
    <w:pPr>
      <w:pStyle w:val="Stopka"/>
      <w:spacing w:before="240"/>
      <w:rPr>
        <w:rFonts w:ascii="Century Gothic" w:hAnsi="Century Gothic"/>
        <w:b/>
        <w:color w:val="004685"/>
        <w:sz w:val="16"/>
        <w:szCs w:val="16"/>
      </w:rPr>
    </w:pPr>
    <w:r>
      <w:rPr>
        <w:rFonts w:ascii="Fira Sans Condensed SemiBold" w:hAnsi="Fira Sans Condensed SemiBold" w:cs="Arial"/>
        <w:noProof/>
        <w:sz w:val="16"/>
        <w:szCs w:val="16"/>
        <w:lang w:val="en-U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EC3059C"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sidR="00E7347A" w:rsidRPr="00C115CF">
      <w:rPr>
        <w:rFonts w:ascii="Century Gothic" w:hAnsi="Century Gothic"/>
        <w:b/>
        <w:color w:val="004685"/>
        <w:sz w:val="16"/>
        <w:szCs w:val="16"/>
      </w:rPr>
      <w:t>Szpitale Pomorskie Sp. z o.o.</w:t>
    </w:r>
    <w:r w:rsidR="00E7347A" w:rsidRPr="00C115CF">
      <w:rPr>
        <w:b/>
        <w:sz w:val="16"/>
        <w:szCs w:val="16"/>
        <w:lang w:eastAsia="pl-PL"/>
      </w:rPr>
      <w:t xml:space="preserve"> </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ul. Powstania Styczniowego 1, 81-519 Gdynia | tel. + 48 58 72 60 119; fax +48 58 72 60  332 </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Sąd Rejonowy Gdańsk-Północ w Gdańsku, VIII Wydział Gospodarczy KRS 0000492201 </w:t>
    </w:r>
  </w:p>
  <w:p w:rsidR="00E7347A" w:rsidRPr="00C115CF" w:rsidRDefault="00E7347A" w:rsidP="00DC4202">
    <w:pPr>
      <w:pStyle w:val="Stopka"/>
      <w:rPr>
        <w:sz w:val="16"/>
        <w:szCs w:val="16"/>
      </w:rPr>
    </w:pPr>
    <w:r w:rsidRPr="00C115CF">
      <w:rPr>
        <w:rFonts w:ascii="Century Gothic" w:hAnsi="Century Gothic"/>
        <w:color w:val="004685"/>
        <w:sz w:val="16"/>
        <w:szCs w:val="16"/>
      </w:rPr>
      <w:t xml:space="preserve">| kapitał zakładowy: </w:t>
    </w:r>
    <w:r w:rsidR="0016154D">
      <w:rPr>
        <w:rFonts w:ascii="Century Gothic" w:hAnsi="Century Gothic"/>
        <w:color w:val="004685"/>
        <w:sz w:val="16"/>
        <w:szCs w:val="16"/>
      </w:rPr>
      <w:t>181 060 500</w:t>
    </w:r>
    <w:r w:rsidRPr="00C115CF">
      <w:rPr>
        <w:rFonts w:ascii="Century Gothic" w:hAnsi="Century Gothic"/>
        <w:color w:val="004685"/>
        <w:sz w:val="16"/>
        <w:szCs w:val="16"/>
      </w:rPr>
      <w:t>,00 zł</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NIP 586 22 86 770 | REGON 190 14 16 12 | Bank PKO BP S.A. nr 68 1440 1084 0000 0000 0011 0148</w:t>
    </w:r>
  </w:p>
  <w:p w:rsidR="00E7347A" w:rsidRDefault="00E7347A" w:rsidP="00C115CF">
    <w:pPr>
      <w:pStyle w:val="Stopka"/>
      <w:rPr>
        <w:rFonts w:ascii="Century Gothic" w:hAnsi="Century Gothic"/>
        <w:b/>
        <w:color w:val="004685"/>
        <w:sz w:val="16"/>
        <w:szCs w:val="16"/>
      </w:rPr>
    </w:pPr>
    <w:r w:rsidRPr="00C115CF">
      <w:rPr>
        <w:rFonts w:ascii="Century Gothic" w:hAnsi="Century Gothic"/>
        <w:color w:val="004685"/>
        <w:sz w:val="16"/>
        <w:szCs w:val="16"/>
      </w:rPr>
      <w:t>e-mail: sekretariat@szpitalepomorskie.eu |</w:t>
    </w:r>
    <w:r w:rsidRPr="00C115CF">
      <w:rPr>
        <w:rFonts w:ascii="Century Gothic" w:hAnsi="Century Gothic"/>
        <w:b/>
        <w:color w:val="004685"/>
        <w:sz w:val="16"/>
        <w:szCs w:val="16"/>
      </w:rPr>
      <w:t xml:space="preserve"> szpitalepomorskie.eu</w:t>
    </w:r>
  </w:p>
  <w:p w:rsidR="00E7347A" w:rsidRPr="00874A42" w:rsidRDefault="00E7347A" w:rsidP="00C115CF">
    <w:pPr>
      <w:pStyle w:val="Stopka"/>
      <w:rPr>
        <w:rFonts w:cstheme="minorHAnsi"/>
        <w:color w:val="004685"/>
        <w:sz w:val="18"/>
        <w:szCs w:val="18"/>
      </w:rPr>
    </w:pPr>
    <w:r w:rsidRPr="00874A42">
      <w:rPr>
        <w:rFonts w:cstheme="minorHAnsi"/>
        <w:b/>
        <w:color w:val="4472C4" w:themeColor="accent1"/>
        <w:sz w:val="18"/>
        <w:szCs w:val="18"/>
      </w:rPr>
      <w:t>D25M/251/N/2-5rj/24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5E5" w:rsidRDefault="008275E5" w:rsidP="00E42D6A">
      <w:pPr>
        <w:spacing w:after="0" w:line="240" w:lineRule="auto"/>
      </w:pPr>
      <w:r>
        <w:separator/>
      </w:r>
    </w:p>
  </w:footnote>
  <w:footnote w:type="continuationSeparator" w:id="0">
    <w:p w:rsidR="008275E5" w:rsidRDefault="008275E5"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7A" w:rsidRDefault="00E7347A" w:rsidP="00E920D7">
    <w:pPr>
      <w:pStyle w:val="Nagwek"/>
      <w:jc w:val="center"/>
    </w:pPr>
    <w:r>
      <w:rPr>
        <w:noProof/>
        <w:lang w:eastAsia="pl-PL"/>
      </w:rPr>
      <w:drawing>
        <wp:inline distT="0" distB="0" distL="0" distR="0">
          <wp:extent cx="2742565" cy="3619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r w:rsidR="006C3509">
      <w:t xml:space="preserve"> </w:t>
    </w:r>
    <w:r w:rsidR="006C3509">
      <w:rPr>
        <w:rFonts w:ascii="Calibri" w:hAnsi="Calibri"/>
        <w:b/>
        <w:noProof/>
        <w:sz w:val="20"/>
        <w:lang w:eastAsia="pl-PL"/>
      </w:rPr>
      <w:drawing>
        <wp:inline distT="0" distB="0" distL="0" distR="0">
          <wp:extent cx="723900" cy="3524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pic:spPr>
              </pic:pic>
            </a:graphicData>
          </a:graphic>
        </wp:inline>
      </w:drawing>
    </w:r>
  </w:p>
  <w:p w:rsidR="00E7347A" w:rsidRPr="00FE0095" w:rsidRDefault="00E7347A"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0"/>
        </w:tabs>
        <w:ind w:left="786" w:hanging="360"/>
      </w:pPr>
      <w:rPr>
        <w:rFonts w:ascii="Calibri" w:hAnsi="Calibri" w:cs="Calibri"/>
        <w:b/>
        <w:sz w:val="20"/>
        <w:szCs w:val="20"/>
      </w:rPr>
    </w:lvl>
  </w:abstractNum>
  <w:abstractNum w:abstractNumId="1" w15:restartNumberingAfterBreak="0">
    <w:nsid w:val="0000000E"/>
    <w:multiLevelType w:val="singleLevel"/>
    <w:tmpl w:val="0000000E"/>
    <w:name w:val="WW8Num19"/>
    <w:lvl w:ilvl="0">
      <w:start w:val="1"/>
      <w:numFmt w:val="upperRoman"/>
      <w:lvlText w:val="%1."/>
      <w:lvlJc w:val="right"/>
      <w:pPr>
        <w:tabs>
          <w:tab w:val="num" w:pos="0"/>
        </w:tabs>
        <w:ind w:left="765" w:hanging="360"/>
      </w:pPr>
      <w:rPr>
        <w:rFonts w:ascii="Calibri" w:eastAsia="TimesNewRomanPSMT" w:hAnsi="Calibri" w:cs="Calibri"/>
        <w:b/>
        <w:bCs/>
        <w:spacing w:val="-3"/>
        <w:sz w:val="20"/>
        <w:szCs w:val="20"/>
      </w:rPr>
    </w:lvl>
  </w:abstractNum>
  <w:abstractNum w:abstractNumId="2" w15:restartNumberingAfterBreak="0">
    <w:nsid w:val="07B2700B"/>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3DC4B"/>
    <w:multiLevelType w:val="hybridMultilevel"/>
    <w:tmpl w:val="4C06FEFC"/>
    <w:lvl w:ilvl="0" w:tplc="ADCE313A">
      <w:start w:val="1"/>
      <w:numFmt w:val="decimal"/>
      <w:lvlText w:val="%1)"/>
      <w:lvlJc w:val="left"/>
      <w:pPr>
        <w:ind w:left="720" w:hanging="360"/>
      </w:pPr>
    </w:lvl>
    <w:lvl w:ilvl="1" w:tplc="0F84C264">
      <w:start w:val="1"/>
      <w:numFmt w:val="lowerLetter"/>
      <w:lvlText w:val="%2."/>
      <w:lvlJc w:val="left"/>
      <w:pPr>
        <w:ind w:left="1440" w:hanging="360"/>
      </w:pPr>
    </w:lvl>
    <w:lvl w:ilvl="2" w:tplc="24F07FCA">
      <w:start w:val="1"/>
      <w:numFmt w:val="lowerRoman"/>
      <w:lvlText w:val="%3."/>
      <w:lvlJc w:val="right"/>
      <w:pPr>
        <w:ind w:left="2160" w:hanging="180"/>
      </w:pPr>
    </w:lvl>
    <w:lvl w:ilvl="3" w:tplc="CCD245BE">
      <w:start w:val="1"/>
      <w:numFmt w:val="decimal"/>
      <w:lvlText w:val="%4."/>
      <w:lvlJc w:val="left"/>
      <w:pPr>
        <w:ind w:left="2880" w:hanging="360"/>
      </w:pPr>
    </w:lvl>
    <w:lvl w:ilvl="4" w:tplc="ECFAE4B8">
      <w:start w:val="1"/>
      <w:numFmt w:val="lowerLetter"/>
      <w:lvlText w:val="%5."/>
      <w:lvlJc w:val="left"/>
      <w:pPr>
        <w:ind w:left="3600" w:hanging="360"/>
      </w:pPr>
    </w:lvl>
    <w:lvl w:ilvl="5" w:tplc="FDE4D4D0">
      <w:start w:val="1"/>
      <w:numFmt w:val="lowerRoman"/>
      <w:lvlText w:val="%6."/>
      <w:lvlJc w:val="right"/>
      <w:pPr>
        <w:ind w:left="4320" w:hanging="180"/>
      </w:pPr>
    </w:lvl>
    <w:lvl w:ilvl="6" w:tplc="E166A0B8">
      <w:start w:val="1"/>
      <w:numFmt w:val="decimal"/>
      <w:lvlText w:val="%7."/>
      <w:lvlJc w:val="left"/>
      <w:pPr>
        <w:ind w:left="5040" w:hanging="360"/>
      </w:pPr>
    </w:lvl>
    <w:lvl w:ilvl="7" w:tplc="387C44B4">
      <w:start w:val="1"/>
      <w:numFmt w:val="lowerLetter"/>
      <w:lvlText w:val="%8."/>
      <w:lvlJc w:val="left"/>
      <w:pPr>
        <w:ind w:left="5760" w:hanging="360"/>
      </w:pPr>
    </w:lvl>
    <w:lvl w:ilvl="8" w:tplc="302ECD00">
      <w:start w:val="1"/>
      <w:numFmt w:val="lowerRoman"/>
      <w:lvlText w:val="%9."/>
      <w:lvlJc w:val="right"/>
      <w:pPr>
        <w:ind w:left="6480" w:hanging="180"/>
      </w:pPr>
    </w:lvl>
  </w:abstractNum>
  <w:abstractNum w:abstractNumId="4"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596356D"/>
    <w:multiLevelType w:val="hybridMultilevel"/>
    <w:tmpl w:val="76BED36E"/>
    <w:lvl w:ilvl="0" w:tplc="CAC8CFE0">
      <w:start w:val="1"/>
      <w:numFmt w:val="decimal"/>
      <w:lvlText w:val="%1."/>
      <w:lvlJc w:val="left"/>
      <w:pPr>
        <w:ind w:left="720" w:hanging="360"/>
      </w:pPr>
    </w:lvl>
    <w:lvl w:ilvl="1" w:tplc="58D8D370">
      <w:start w:val="1"/>
      <w:numFmt w:val="lowerLetter"/>
      <w:lvlText w:val="%2."/>
      <w:lvlJc w:val="left"/>
      <w:pPr>
        <w:ind w:left="1440" w:hanging="360"/>
      </w:pPr>
    </w:lvl>
    <w:lvl w:ilvl="2" w:tplc="F9E0C040">
      <w:start w:val="1"/>
      <w:numFmt w:val="lowerRoman"/>
      <w:lvlText w:val="%3."/>
      <w:lvlJc w:val="right"/>
      <w:pPr>
        <w:ind w:left="2160" w:hanging="180"/>
      </w:pPr>
    </w:lvl>
    <w:lvl w:ilvl="3" w:tplc="D1506AAC">
      <w:start w:val="1"/>
      <w:numFmt w:val="decimal"/>
      <w:lvlText w:val="%4."/>
      <w:lvlJc w:val="left"/>
      <w:pPr>
        <w:ind w:left="2880" w:hanging="360"/>
      </w:pPr>
    </w:lvl>
    <w:lvl w:ilvl="4" w:tplc="DEBEA268">
      <w:start w:val="1"/>
      <w:numFmt w:val="lowerLetter"/>
      <w:lvlText w:val="%5."/>
      <w:lvlJc w:val="left"/>
      <w:pPr>
        <w:ind w:left="3600" w:hanging="360"/>
      </w:pPr>
    </w:lvl>
    <w:lvl w:ilvl="5" w:tplc="E5163AF4">
      <w:start w:val="1"/>
      <w:numFmt w:val="lowerRoman"/>
      <w:lvlText w:val="%6."/>
      <w:lvlJc w:val="right"/>
      <w:pPr>
        <w:ind w:left="4320" w:hanging="180"/>
      </w:pPr>
    </w:lvl>
    <w:lvl w:ilvl="6" w:tplc="EC425BA0">
      <w:start w:val="1"/>
      <w:numFmt w:val="decimal"/>
      <w:lvlText w:val="%7."/>
      <w:lvlJc w:val="left"/>
      <w:pPr>
        <w:ind w:left="5040" w:hanging="360"/>
      </w:pPr>
    </w:lvl>
    <w:lvl w:ilvl="7" w:tplc="6B225A78">
      <w:start w:val="1"/>
      <w:numFmt w:val="lowerLetter"/>
      <w:lvlText w:val="%8."/>
      <w:lvlJc w:val="left"/>
      <w:pPr>
        <w:ind w:left="5760" w:hanging="360"/>
      </w:pPr>
    </w:lvl>
    <w:lvl w:ilvl="8" w:tplc="0A8E2D64">
      <w:start w:val="1"/>
      <w:numFmt w:val="lowerRoman"/>
      <w:lvlText w:val="%9."/>
      <w:lvlJc w:val="right"/>
      <w:pPr>
        <w:ind w:left="6480" w:hanging="180"/>
      </w:pPr>
    </w:lvl>
  </w:abstractNum>
  <w:abstractNum w:abstractNumId="6" w15:restartNumberingAfterBreak="0">
    <w:nsid w:val="15F62484"/>
    <w:multiLevelType w:val="hybridMultilevel"/>
    <w:tmpl w:val="3FE6D8BA"/>
    <w:lvl w:ilvl="0" w:tplc="237E0654">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7"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F3D39"/>
    <w:multiLevelType w:val="hybridMultilevel"/>
    <w:tmpl w:val="A2BED3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852E5D"/>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84EF7"/>
    <w:multiLevelType w:val="hybridMultilevel"/>
    <w:tmpl w:val="71AC6DC8"/>
    <w:lvl w:ilvl="0" w:tplc="29EC9CBC">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2" w15:restartNumberingAfterBreak="0">
    <w:nsid w:val="25416A13"/>
    <w:multiLevelType w:val="hybridMultilevel"/>
    <w:tmpl w:val="31C24088"/>
    <w:lvl w:ilvl="0" w:tplc="CBC82DA4">
      <w:start w:val="13"/>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121A56"/>
    <w:multiLevelType w:val="hybridMultilevel"/>
    <w:tmpl w:val="8A72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715CAF"/>
    <w:multiLevelType w:val="multilevel"/>
    <w:tmpl w:val="FF3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C6935E1"/>
    <w:multiLevelType w:val="hybridMultilevel"/>
    <w:tmpl w:val="72C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C560C7"/>
    <w:multiLevelType w:val="multilevel"/>
    <w:tmpl w:val="17E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1E3FC2"/>
    <w:multiLevelType w:val="hybridMultilevel"/>
    <w:tmpl w:val="057A6928"/>
    <w:lvl w:ilvl="0" w:tplc="D2E643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765375"/>
    <w:multiLevelType w:val="hybridMultilevel"/>
    <w:tmpl w:val="3D16FFBA"/>
    <w:lvl w:ilvl="0" w:tplc="DD546612">
      <w:start w:val="2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2F7E91"/>
    <w:multiLevelType w:val="hybridMultilevel"/>
    <w:tmpl w:val="5E124D8A"/>
    <w:lvl w:ilvl="0" w:tplc="FB2A1FB0">
      <w:start w:val="1"/>
      <w:numFmt w:val="decimal"/>
      <w:lvlText w:val="%1."/>
      <w:lvlJc w:val="left"/>
      <w:pPr>
        <w:ind w:left="1003" w:hanging="360"/>
      </w:pPr>
      <w:rPr>
        <w:rFonts w:ascii="Calibri" w:hAnsi="Calibri" w:cs="Calibri" w:hint="default"/>
        <w:b/>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C20ED"/>
    <w:multiLevelType w:val="hybridMultilevel"/>
    <w:tmpl w:val="F77281DE"/>
    <w:lvl w:ilvl="0" w:tplc="4B883306">
      <w:start w:val="234"/>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0"/>
  </w:num>
  <w:num w:numId="3">
    <w:abstractNumId w:val="13"/>
  </w:num>
  <w:num w:numId="4">
    <w:abstractNumId w:val="27"/>
  </w:num>
  <w:num w:numId="5">
    <w:abstractNumId w:val="16"/>
  </w:num>
  <w:num w:numId="6">
    <w:abstractNumId w:val="25"/>
  </w:num>
  <w:num w:numId="7">
    <w:abstractNumId w:val="4"/>
  </w:num>
  <w:num w:numId="8">
    <w:abstractNumId w:val="7"/>
  </w:num>
  <w:num w:numId="9">
    <w:abstractNumId w:val="10"/>
  </w:num>
  <w:num w:numId="10">
    <w:abstractNumId w:val="24"/>
  </w:num>
  <w:num w:numId="11">
    <w:abstractNumId w:val="20"/>
  </w:num>
  <w:num w:numId="12">
    <w:abstractNumId w:val="28"/>
  </w:num>
  <w:num w:numId="13">
    <w:abstractNumId w:val="23"/>
  </w:num>
  <w:num w:numId="14">
    <w:abstractNumId w:val="31"/>
  </w:num>
  <w:num w:numId="15">
    <w:abstractNumId w:val="22"/>
  </w:num>
  <w:num w:numId="16">
    <w:abstractNumId w:val="17"/>
  </w:num>
  <w:num w:numId="17">
    <w:abstractNumId w:val="15"/>
  </w:num>
  <w:num w:numId="18">
    <w:abstractNumId w:val="19"/>
  </w:num>
  <w:num w:numId="19">
    <w:abstractNumId w:val="18"/>
  </w:num>
  <w:num w:numId="20">
    <w:abstractNumId w:val="26"/>
  </w:num>
  <w:num w:numId="21">
    <w:abstractNumId w:val="33"/>
  </w:num>
  <w:num w:numId="22">
    <w:abstractNumId w:val="3"/>
  </w:num>
  <w:num w:numId="23">
    <w:abstractNumId w:val="5"/>
  </w:num>
  <w:num w:numId="24">
    <w:abstractNumId w:val="1"/>
  </w:num>
  <w:num w:numId="25">
    <w:abstractNumId w:val="29"/>
  </w:num>
  <w:num w:numId="26">
    <w:abstractNumId w:val="12"/>
  </w:num>
  <w:num w:numId="27">
    <w:abstractNumId w:val="0"/>
  </w:num>
  <w:num w:numId="28">
    <w:abstractNumId w:val="2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4BF6"/>
    <w:rsid w:val="0000528E"/>
    <w:rsid w:val="00005582"/>
    <w:rsid w:val="00006B67"/>
    <w:rsid w:val="000102E9"/>
    <w:rsid w:val="000127A8"/>
    <w:rsid w:val="00013C5F"/>
    <w:rsid w:val="00014952"/>
    <w:rsid w:val="00014D18"/>
    <w:rsid w:val="00016853"/>
    <w:rsid w:val="00021215"/>
    <w:rsid w:val="000215B1"/>
    <w:rsid w:val="00022E5C"/>
    <w:rsid w:val="000247CF"/>
    <w:rsid w:val="00024FAA"/>
    <w:rsid w:val="000253EC"/>
    <w:rsid w:val="00025401"/>
    <w:rsid w:val="000312CD"/>
    <w:rsid w:val="00032561"/>
    <w:rsid w:val="00036648"/>
    <w:rsid w:val="00042B7C"/>
    <w:rsid w:val="000435F9"/>
    <w:rsid w:val="00043EBB"/>
    <w:rsid w:val="00045587"/>
    <w:rsid w:val="0004736A"/>
    <w:rsid w:val="000511AF"/>
    <w:rsid w:val="000519AA"/>
    <w:rsid w:val="00052B49"/>
    <w:rsid w:val="00054094"/>
    <w:rsid w:val="00054BD8"/>
    <w:rsid w:val="00056349"/>
    <w:rsid w:val="0005788A"/>
    <w:rsid w:val="00060F22"/>
    <w:rsid w:val="000620C6"/>
    <w:rsid w:val="00062D72"/>
    <w:rsid w:val="000657E3"/>
    <w:rsid w:val="00066BF6"/>
    <w:rsid w:val="00066C69"/>
    <w:rsid w:val="00067B8E"/>
    <w:rsid w:val="00071815"/>
    <w:rsid w:val="00073623"/>
    <w:rsid w:val="00075206"/>
    <w:rsid w:val="00076DD3"/>
    <w:rsid w:val="000810E9"/>
    <w:rsid w:val="000867DD"/>
    <w:rsid w:val="00086DAC"/>
    <w:rsid w:val="00087700"/>
    <w:rsid w:val="000932BE"/>
    <w:rsid w:val="000A0E07"/>
    <w:rsid w:val="000A0FE2"/>
    <w:rsid w:val="000A2F5B"/>
    <w:rsid w:val="000A482A"/>
    <w:rsid w:val="000B043C"/>
    <w:rsid w:val="000B0899"/>
    <w:rsid w:val="000B099F"/>
    <w:rsid w:val="000B0D02"/>
    <w:rsid w:val="000B19C0"/>
    <w:rsid w:val="000B2154"/>
    <w:rsid w:val="000B2F2D"/>
    <w:rsid w:val="000B6AC1"/>
    <w:rsid w:val="000B6BBE"/>
    <w:rsid w:val="000D1673"/>
    <w:rsid w:val="000D24BE"/>
    <w:rsid w:val="000D386B"/>
    <w:rsid w:val="000E21E5"/>
    <w:rsid w:val="000E2C11"/>
    <w:rsid w:val="000F373D"/>
    <w:rsid w:val="000F4A27"/>
    <w:rsid w:val="000F6286"/>
    <w:rsid w:val="000F6ED8"/>
    <w:rsid w:val="000F73B9"/>
    <w:rsid w:val="00106463"/>
    <w:rsid w:val="00106F03"/>
    <w:rsid w:val="001077B4"/>
    <w:rsid w:val="00112E4F"/>
    <w:rsid w:val="00116910"/>
    <w:rsid w:val="00116C08"/>
    <w:rsid w:val="0012257A"/>
    <w:rsid w:val="001236B0"/>
    <w:rsid w:val="0012460C"/>
    <w:rsid w:val="0012483F"/>
    <w:rsid w:val="00126810"/>
    <w:rsid w:val="00126B43"/>
    <w:rsid w:val="001351AA"/>
    <w:rsid w:val="00135BA9"/>
    <w:rsid w:val="00135D64"/>
    <w:rsid w:val="0013691F"/>
    <w:rsid w:val="00143CE4"/>
    <w:rsid w:val="0014434A"/>
    <w:rsid w:val="00144B8A"/>
    <w:rsid w:val="00145979"/>
    <w:rsid w:val="0014696F"/>
    <w:rsid w:val="00150FED"/>
    <w:rsid w:val="00152DD0"/>
    <w:rsid w:val="0015718D"/>
    <w:rsid w:val="00157D83"/>
    <w:rsid w:val="00160174"/>
    <w:rsid w:val="00160A49"/>
    <w:rsid w:val="00161451"/>
    <w:rsid w:val="0016154D"/>
    <w:rsid w:val="00164526"/>
    <w:rsid w:val="00164FC6"/>
    <w:rsid w:val="0016585F"/>
    <w:rsid w:val="0017277C"/>
    <w:rsid w:val="00176287"/>
    <w:rsid w:val="0017713B"/>
    <w:rsid w:val="001775E6"/>
    <w:rsid w:val="001801F5"/>
    <w:rsid w:val="00184DBD"/>
    <w:rsid w:val="0019164D"/>
    <w:rsid w:val="00192083"/>
    <w:rsid w:val="001A0B17"/>
    <w:rsid w:val="001A0C86"/>
    <w:rsid w:val="001A4D3E"/>
    <w:rsid w:val="001A56F1"/>
    <w:rsid w:val="001A59E4"/>
    <w:rsid w:val="001B60C6"/>
    <w:rsid w:val="001B60F1"/>
    <w:rsid w:val="001B6D16"/>
    <w:rsid w:val="001C11DF"/>
    <w:rsid w:val="001C1E2A"/>
    <w:rsid w:val="001C627C"/>
    <w:rsid w:val="001C6640"/>
    <w:rsid w:val="001D5E7B"/>
    <w:rsid w:val="001D7774"/>
    <w:rsid w:val="001E1683"/>
    <w:rsid w:val="001E369E"/>
    <w:rsid w:val="001E36DE"/>
    <w:rsid w:val="001E5C8C"/>
    <w:rsid w:val="001E605D"/>
    <w:rsid w:val="001E645C"/>
    <w:rsid w:val="001E6699"/>
    <w:rsid w:val="001F17C9"/>
    <w:rsid w:val="001F1986"/>
    <w:rsid w:val="001F4D96"/>
    <w:rsid w:val="001F4E09"/>
    <w:rsid w:val="001F544C"/>
    <w:rsid w:val="00200DE3"/>
    <w:rsid w:val="00202C36"/>
    <w:rsid w:val="00204726"/>
    <w:rsid w:val="00204AA1"/>
    <w:rsid w:val="00205FCD"/>
    <w:rsid w:val="00206EB7"/>
    <w:rsid w:val="002077DA"/>
    <w:rsid w:val="00210416"/>
    <w:rsid w:val="0021301C"/>
    <w:rsid w:val="00213E8A"/>
    <w:rsid w:val="00226CA5"/>
    <w:rsid w:val="00227E91"/>
    <w:rsid w:val="00232D6F"/>
    <w:rsid w:val="00234D34"/>
    <w:rsid w:val="00235EE0"/>
    <w:rsid w:val="00244075"/>
    <w:rsid w:val="00244697"/>
    <w:rsid w:val="00253102"/>
    <w:rsid w:val="0025368E"/>
    <w:rsid w:val="002614C7"/>
    <w:rsid w:val="00263520"/>
    <w:rsid w:val="00265612"/>
    <w:rsid w:val="00265C0D"/>
    <w:rsid w:val="00265EED"/>
    <w:rsid w:val="00271E66"/>
    <w:rsid w:val="002732E7"/>
    <w:rsid w:val="002733A9"/>
    <w:rsid w:val="0027442A"/>
    <w:rsid w:val="00277062"/>
    <w:rsid w:val="0028364F"/>
    <w:rsid w:val="00285AC8"/>
    <w:rsid w:val="0029433D"/>
    <w:rsid w:val="0029530F"/>
    <w:rsid w:val="002968F5"/>
    <w:rsid w:val="002A054E"/>
    <w:rsid w:val="002A352F"/>
    <w:rsid w:val="002A4EC0"/>
    <w:rsid w:val="002A77B1"/>
    <w:rsid w:val="002B1738"/>
    <w:rsid w:val="002B1EC1"/>
    <w:rsid w:val="002B313B"/>
    <w:rsid w:val="002B7289"/>
    <w:rsid w:val="002B79B8"/>
    <w:rsid w:val="002C2392"/>
    <w:rsid w:val="002C5258"/>
    <w:rsid w:val="002C66E4"/>
    <w:rsid w:val="002D020C"/>
    <w:rsid w:val="002D4E6E"/>
    <w:rsid w:val="002D5F24"/>
    <w:rsid w:val="002D6C64"/>
    <w:rsid w:val="002E069D"/>
    <w:rsid w:val="002E2505"/>
    <w:rsid w:val="002E2E09"/>
    <w:rsid w:val="002E67F4"/>
    <w:rsid w:val="002F0E82"/>
    <w:rsid w:val="002F20EE"/>
    <w:rsid w:val="002F2683"/>
    <w:rsid w:val="002F2E6D"/>
    <w:rsid w:val="002F3AC8"/>
    <w:rsid w:val="002F7E94"/>
    <w:rsid w:val="003022E6"/>
    <w:rsid w:val="00302871"/>
    <w:rsid w:val="003038EA"/>
    <w:rsid w:val="00303E69"/>
    <w:rsid w:val="003050CB"/>
    <w:rsid w:val="00305138"/>
    <w:rsid w:val="00306660"/>
    <w:rsid w:val="0031109D"/>
    <w:rsid w:val="0032095F"/>
    <w:rsid w:val="00324628"/>
    <w:rsid w:val="00326F3D"/>
    <w:rsid w:val="0033601C"/>
    <w:rsid w:val="00337FD8"/>
    <w:rsid w:val="0034122D"/>
    <w:rsid w:val="00342054"/>
    <w:rsid w:val="00344AD2"/>
    <w:rsid w:val="00345F5C"/>
    <w:rsid w:val="003500EA"/>
    <w:rsid w:val="0035150A"/>
    <w:rsid w:val="00353803"/>
    <w:rsid w:val="0036123A"/>
    <w:rsid w:val="00366E37"/>
    <w:rsid w:val="003738BF"/>
    <w:rsid w:val="003758AC"/>
    <w:rsid w:val="00375EE9"/>
    <w:rsid w:val="00377F94"/>
    <w:rsid w:val="00382846"/>
    <w:rsid w:val="0038351F"/>
    <w:rsid w:val="00383B3B"/>
    <w:rsid w:val="00383CCC"/>
    <w:rsid w:val="003840A1"/>
    <w:rsid w:val="0038416D"/>
    <w:rsid w:val="00387D39"/>
    <w:rsid w:val="00391B2E"/>
    <w:rsid w:val="003927E6"/>
    <w:rsid w:val="00396719"/>
    <w:rsid w:val="003A2D33"/>
    <w:rsid w:val="003A7A87"/>
    <w:rsid w:val="003B2549"/>
    <w:rsid w:val="003B4449"/>
    <w:rsid w:val="003C084E"/>
    <w:rsid w:val="003C2B5D"/>
    <w:rsid w:val="003C59F8"/>
    <w:rsid w:val="003C62C7"/>
    <w:rsid w:val="003C76CF"/>
    <w:rsid w:val="003D48E1"/>
    <w:rsid w:val="003D4B56"/>
    <w:rsid w:val="003D5C1E"/>
    <w:rsid w:val="003D7490"/>
    <w:rsid w:val="003E0A4A"/>
    <w:rsid w:val="003E0D73"/>
    <w:rsid w:val="003E2C8C"/>
    <w:rsid w:val="003E3BC5"/>
    <w:rsid w:val="003E7551"/>
    <w:rsid w:val="003F0DE5"/>
    <w:rsid w:val="003F2400"/>
    <w:rsid w:val="003F4318"/>
    <w:rsid w:val="003F6614"/>
    <w:rsid w:val="003F7DB3"/>
    <w:rsid w:val="00400466"/>
    <w:rsid w:val="00402606"/>
    <w:rsid w:val="0040424A"/>
    <w:rsid w:val="004058E1"/>
    <w:rsid w:val="00405E7E"/>
    <w:rsid w:val="004075FB"/>
    <w:rsid w:val="00410639"/>
    <w:rsid w:val="00412928"/>
    <w:rsid w:val="00415CC0"/>
    <w:rsid w:val="004168DC"/>
    <w:rsid w:val="00420C9D"/>
    <w:rsid w:val="004266D6"/>
    <w:rsid w:val="00437378"/>
    <w:rsid w:val="00441E86"/>
    <w:rsid w:val="004422AA"/>
    <w:rsid w:val="004510DF"/>
    <w:rsid w:val="00451283"/>
    <w:rsid w:val="00453133"/>
    <w:rsid w:val="0045461B"/>
    <w:rsid w:val="00454F2C"/>
    <w:rsid w:val="00462906"/>
    <w:rsid w:val="004647BC"/>
    <w:rsid w:val="004656D4"/>
    <w:rsid w:val="00465AE0"/>
    <w:rsid w:val="00466D77"/>
    <w:rsid w:val="00470B36"/>
    <w:rsid w:val="004725EA"/>
    <w:rsid w:val="0047341A"/>
    <w:rsid w:val="004757BF"/>
    <w:rsid w:val="00477529"/>
    <w:rsid w:val="004777A8"/>
    <w:rsid w:val="0048073A"/>
    <w:rsid w:val="004839CE"/>
    <w:rsid w:val="00486EB0"/>
    <w:rsid w:val="004878D8"/>
    <w:rsid w:val="004976F3"/>
    <w:rsid w:val="004A1489"/>
    <w:rsid w:val="004A689C"/>
    <w:rsid w:val="004B01CB"/>
    <w:rsid w:val="004B4394"/>
    <w:rsid w:val="004B4ADC"/>
    <w:rsid w:val="004B7701"/>
    <w:rsid w:val="004C11E0"/>
    <w:rsid w:val="004C2E8E"/>
    <w:rsid w:val="004C39AB"/>
    <w:rsid w:val="004C3BA8"/>
    <w:rsid w:val="004C4477"/>
    <w:rsid w:val="004C67AE"/>
    <w:rsid w:val="004C76C1"/>
    <w:rsid w:val="004D0A96"/>
    <w:rsid w:val="004D12DF"/>
    <w:rsid w:val="004D477D"/>
    <w:rsid w:val="004D4D97"/>
    <w:rsid w:val="004D6B6F"/>
    <w:rsid w:val="004D786A"/>
    <w:rsid w:val="004E6EC4"/>
    <w:rsid w:val="004F0832"/>
    <w:rsid w:val="004F1354"/>
    <w:rsid w:val="004F2BD0"/>
    <w:rsid w:val="004F3366"/>
    <w:rsid w:val="004F6B68"/>
    <w:rsid w:val="004F7501"/>
    <w:rsid w:val="0050401C"/>
    <w:rsid w:val="0050453B"/>
    <w:rsid w:val="005077C9"/>
    <w:rsid w:val="00510DB5"/>
    <w:rsid w:val="005110A3"/>
    <w:rsid w:val="00512598"/>
    <w:rsid w:val="0051294F"/>
    <w:rsid w:val="00520B7B"/>
    <w:rsid w:val="00522C07"/>
    <w:rsid w:val="00524503"/>
    <w:rsid w:val="005255AC"/>
    <w:rsid w:val="005321F5"/>
    <w:rsid w:val="00533442"/>
    <w:rsid w:val="0053389C"/>
    <w:rsid w:val="005340C9"/>
    <w:rsid w:val="00535639"/>
    <w:rsid w:val="0053692C"/>
    <w:rsid w:val="005438B0"/>
    <w:rsid w:val="005443F2"/>
    <w:rsid w:val="0054495F"/>
    <w:rsid w:val="005475D4"/>
    <w:rsid w:val="00551C22"/>
    <w:rsid w:val="0055221B"/>
    <w:rsid w:val="005556C4"/>
    <w:rsid w:val="00557528"/>
    <w:rsid w:val="00557C44"/>
    <w:rsid w:val="00560AA2"/>
    <w:rsid w:val="0056325B"/>
    <w:rsid w:val="005642A8"/>
    <w:rsid w:val="00572972"/>
    <w:rsid w:val="00575123"/>
    <w:rsid w:val="005761BB"/>
    <w:rsid w:val="00580FE6"/>
    <w:rsid w:val="005819D0"/>
    <w:rsid w:val="00581E24"/>
    <w:rsid w:val="005868ED"/>
    <w:rsid w:val="005907FD"/>
    <w:rsid w:val="00592DC1"/>
    <w:rsid w:val="00594C00"/>
    <w:rsid w:val="00596817"/>
    <w:rsid w:val="00596C8C"/>
    <w:rsid w:val="005A1FB6"/>
    <w:rsid w:val="005A4C33"/>
    <w:rsid w:val="005A686C"/>
    <w:rsid w:val="005A76E9"/>
    <w:rsid w:val="005B1FCE"/>
    <w:rsid w:val="005B6056"/>
    <w:rsid w:val="005B799F"/>
    <w:rsid w:val="005C0B30"/>
    <w:rsid w:val="005C26DA"/>
    <w:rsid w:val="005C3084"/>
    <w:rsid w:val="005C5ACB"/>
    <w:rsid w:val="005C6A9D"/>
    <w:rsid w:val="005C7514"/>
    <w:rsid w:val="005D0049"/>
    <w:rsid w:val="005D1820"/>
    <w:rsid w:val="005D3B2D"/>
    <w:rsid w:val="005D6650"/>
    <w:rsid w:val="005D6654"/>
    <w:rsid w:val="005E22B5"/>
    <w:rsid w:val="005E5E6D"/>
    <w:rsid w:val="005E6B17"/>
    <w:rsid w:val="005F0A7E"/>
    <w:rsid w:val="005F4B33"/>
    <w:rsid w:val="005F65DC"/>
    <w:rsid w:val="00600336"/>
    <w:rsid w:val="00600476"/>
    <w:rsid w:val="00601786"/>
    <w:rsid w:val="0060288A"/>
    <w:rsid w:val="006039EC"/>
    <w:rsid w:val="00611C77"/>
    <w:rsid w:val="0061424E"/>
    <w:rsid w:val="006151D9"/>
    <w:rsid w:val="0062508C"/>
    <w:rsid w:val="00627373"/>
    <w:rsid w:val="00633368"/>
    <w:rsid w:val="0063456A"/>
    <w:rsid w:val="006355E6"/>
    <w:rsid w:val="00636B35"/>
    <w:rsid w:val="00640C4D"/>
    <w:rsid w:val="00641C3A"/>
    <w:rsid w:val="00642E74"/>
    <w:rsid w:val="00643D99"/>
    <w:rsid w:val="00645DAE"/>
    <w:rsid w:val="00650CAD"/>
    <w:rsid w:val="006564F2"/>
    <w:rsid w:val="00656E84"/>
    <w:rsid w:val="0066388B"/>
    <w:rsid w:val="0067049B"/>
    <w:rsid w:val="006709CA"/>
    <w:rsid w:val="006713AB"/>
    <w:rsid w:val="00672E08"/>
    <w:rsid w:val="00685668"/>
    <w:rsid w:val="00687153"/>
    <w:rsid w:val="00692261"/>
    <w:rsid w:val="00693A75"/>
    <w:rsid w:val="00694C92"/>
    <w:rsid w:val="006974C8"/>
    <w:rsid w:val="006977E1"/>
    <w:rsid w:val="006A1C04"/>
    <w:rsid w:val="006A1ED5"/>
    <w:rsid w:val="006A37FB"/>
    <w:rsid w:val="006A4148"/>
    <w:rsid w:val="006A5F53"/>
    <w:rsid w:val="006B068C"/>
    <w:rsid w:val="006B43D6"/>
    <w:rsid w:val="006B5248"/>
    <w:rsid w:val="006B7F1F"/>
    <w:rsid w:val="006C058F"/>
    <w:rsid w:val="006C09D7"/>
    <w:rsid w:val="006C3509"/>
    <w:rsid w:val="006D019F"/>
    <w:rsid w:val="006D40B7"/>
    <w:rsid w:val="006D43E4"/>
    <w:rsid w:val="006D5088"/>
    <w:rsid w:val="006D742D"/>
    <w:rsid w:val="006E24F2"/>
    <w:rsid w:val="006E2AA5"/>
    <w:rsid w:val="006E30BF"/>
    <w:rsid w:val="006E465A"/>
    <w:rsid w:val="006F10F9"/>
    <w:rsid w:val="006F7476"/>
    <w:rsid w:val="00700FD0"/>
    <w:rsid w:val="0070144F"/>
    <w:rsid w:val="00701D6D"/>
    <w:rsid w:val="007025E2"/>
    <w:rsid w:val="0070335D"/>
    <w:rsid w:val="00706908"/>
    <w:rsid w:val="00710CA2"/>
    <w:rsid w:val="00716F7B"/>
    <w:rsid w:val="00723B57"/>
    <w:rsid w:val="00723ED9"/>
    <w:rsid w:val="00724AC2"/>
    <w:rsid w:val="00725600"/>
    <w:rsid w:val="00730519"/>
    <w:rsid w:val="00731168"/>
    <w:rsid w:val="00731DE0"/>
    <w:rsid w:val="00734155"/>
    <w:rsid w:val="00734491"/>
    <w:rsid w:val="00735AB7"/>
    <w:rsid w:val="00736D83"/>
    <w:rsid w:val="00740D4D"/>
    <w:rsid w:val="007433AF"/>
    <w:rsid w:val="007448D0"/>
    <w:rsid w:val="00746A59"/>
    <w:rsid w:val="00746C43"/>
    <w:rsid w:val="00747280"/>
    <w:rsid w:val="007534AE"/>
    <w:rsid w:val="007541BB"/>
    <w:rsid w:val="00754BA5"/>
    <w:rsid w:val="00754D69"/>
    <w:rsid w:val="00754FD9"/>
    <w:rsid w:val="007619C0"/>
    <w:rsid w:val="0076453E"/>
    <w:rsid w:val="00764E68"/>
    <w:rsid w:val="00765934"/>
    <w:rsid w:val="00766597"/>
    <w:rsid w:val="00770261"/>
    <w:rsid w:val="00770483"/>
    <w:rsid w:val="0077065D"/>
    <w:rsid w:val="00770F59"/>
    <w:rsid w:val="007762CF"/>
    <w:rsid w:val="00776969"/>
    <w:rsid w:val="00777156"/>
    <w:rsid w:val="00781693"/>
    <w:rsid w:val="0078191D"/>
    <w:rsid w:val="00781BC0"/>
    <w:rsid w:val="00783A40"/>
    <w:rsid w:val="00790858"/>
    <w:rsid w:val="00793163"/>
    <w:rsid w:val="00794801"/>
    <w:rsid w:val="00795D25"/>
    <w:rsid w:val="007976AA"/>
    <w:rsid w:val="0079771A"/>
    <w:rsid w:val="007A0786"/>
    <w:rsid w:val="007A0F0F"/>
    <w:rsid w:val="007A1151"/>
    <w:rsid w:val="007A7F0A"/>
    <w:rsid w:val="007B42C4"/>
    <w:rsid w:val="007B494E"/>
    <w:rsid w:val="007B6969"/>
    <w:rsid w:val="007B6CF2"/>
    <w:rsid w:val="007C032B"/>
    <w:rsid w:val="007C0C89"/>
    <w:rsid w:val="007C17CA"/>
    <w:rsid w:val="007C69E8"/>
    <w:rsid w:val="007C6FD0"/>
    <w:rsid w:val="007D06CC"/>
    <w:rsid w:val="007D4265"/>
    <w:rsid w:val="007D6D60"/>
    <w:rsid w:val="007E0467"/>
    <w:rsid w:val="007E0C21"/>
    <w:rsid w:val="007E4107"/>
    <w:rsid w:val="007E626F"/>
    <w:rsid w:val="007F0523"/>
    <w:rsid w:val="007F3D6E"/>
    <w:rsid w:val="007F47A9"/>
    <w:rsid w:val="007F501E"/>
    <w:rsid w:val="007F54EC"/>
    <w:rsid w:val="007F74E2"/>
    <w:rsid w:val="00800667"/>
    <w:rsid w:val="008008F8"/>
    <w:rsid w:val="008010FE"/>
    <w:rsid w:val="00801541"/>
    <w:rsid w:val="0080427D"/>
    <w:rsid w:val="008056A7"/>
    <w:rsid w:val="00805AD9"/>
    <w:rsid w:val="00806764"/>
    <w:rsid w:val="00812045"/>
    <w:rsid w:val="008162BC"/>
    <w:rsid w:val="008174E7"/>
    <w:rsid w:val="008219F4"/>
    <w:rsid w:val="00822BAF"/>
    <w:rsid w:val="008243A0"/>
    <w:rsid w:val="00824CFE"/>
    <w:rsid w:val="008259C4"/>
    <w:rsid w:val="00825BF9"/>
    <w:rsid w:val="008269CF"/>
    <w:rsid w:val="008275E5"/>
    <w:rsid w:val="00831AF4"/>
    <w:rsid w:val="00834A04"/>
    <w:rsid w:val="00835243"/>
    <w:rsid w:val="008368DE"/>
    <w:rsid w:val="00837406"/>
    <w:rsid w:val="008428D9"/>
    <w:rsid w:val="00843A7B"/>
    <w:rsid w:val="00847662"/>
    <w:rsid w:val="00847B79"/>
    <w:rsid w:val="00850762"/>
    <w:rsid w:val="00852468"/>
    <w:rsid w:val="00853153"/>
    <w:rsid w:val="00853B81"/>
    <w:rsid w:val="00857788"/>
    <w:rsid w:val="008601AC"/>
    <w:rsid w:val="008609C7"/>
    <w:rsid w:val="008645A0"/>
    <w:rsid w:val="00864840"/>
    <w:rsid w:val="008653C5"/>
    <w:rsid w:val="008704F7"/>
    <w:rsid w:val="00874045"/>
    <w:rsid w:val="00874A42"/>
    <w:rsid w:val="00877398"/>
    <w:rsid w:val="008812DB"/>
    <w:rsid w:val="00884E74"/>
    <w:rsid w:val="0088718C"/>
    <w:rsid w:val="00890495"/>
    <w:rsid w:val="00891DC3"/>
    <w:rsid w:val="00895EF2"/>
    <w:rsid w:val="00897EAC"/>
    <w:rsid w:val="008A6CB4"/>
    <w:rsid w:val="008A7C94"/>
    <w:rsid w:val="008A7DBA"/>
    <w:rsid w:val="008A7ED4"/>
    <w:rsid w:val="008B1AC7"/>
    <w:rsid w:val="008B4776"/>
    <w:rsid w:val="008B508D"/>
    <w:rsid w:val="008B5A39"/>
    <w:rsid w:val="008B7136"/>
    <w:rsid w:val="008C0B6F"/>
    <w:rsid w:val="008C0C18"/>
    <w:rsid w:val="008C0F11"/>
    <w:rsid w:val="008C16A4"/>
    <w:rsid w:val="008C1B0A"/>
    <w:rsid w:val="008C6908"/>
    <w:rsid w:val="008D284B"/>
    <w:rsid w:val="008D644D"/>
    <w:rsid w:val="008D68F3"/>
    <w:rsid w:val="008D6B4A"/>
    <w:rsid w:val="008D7276"/>
    <w:rsid w:val="008E13C2"/>
    <w:rsid w:val="008E1807"/>
    <w:rsid w:val="008E3119"/>
    <w:rsid w:val="008E3284"/>
    <w:rsid w:val="008E59E4"/>
    <w:rsid w:val="008E6F36"/>
    <w:rsid w:val="008F21CF"/>
    <w:rsid w:val="008F2E06"/>
    <w:rsid w:val="008F6329"/>
    <w:rsid w:val="008F69E4"/>
    <w:rsid w:val="008F7D27"/>
    <w:rsid w:val="00902F0A"/>
    <w:rsid w:val="00904E05"/>
    <w:rsid w:val="00907158"/>
    <w:rsid w:val="00912017"/>
    <w:rsid w:val="0091257A"/>
    <w:rsid w:val="009129D1"/>
    <w:rsid w:val="009153CB"/>
    <w:rsid w:val="00920681"/>
    <w:rsid w:val="00921B12"/>
    <w:rsid w:val="00924F28"/>
    <w:rsid w:val="00925792"/>
    <w:rsid w:val="00930C3E"/>
    <w:rsid w:val="00931873"/>
    <w:rsid w:val="0093528E"/>
    <w:rsid w:val="00940724"/>
    <w:rsid w:val="009413CC"/>
    <w:rsid w:val="00941D18"/>
    <w:rsid w:val="009428F7"/>
    <w:rsid w:val="00946F2F"/>
    <w:rsid w:val="009501CC"/>
    <w:rsid w:val="00950E10"/>
    <w:rsid w:val="00950FA5"/>
    <w:rsid w:val="00955DBF"/>
    <w:rsid w:val="009610C3"/>
    <w:rsid w:val="009612F5"/>
    <w:rsid w:val="00961F42"/>
    <w:rsid w:val="00962124"/>
    <w:rsid w:val="00962561"/>
    <w:rsid w:val="009628F5"/>
    <w:rsid w:val="009671D8"/>
    <w:rsid w:val="00974C41"/>
    <w:rsid w:val="009800A9"/>
    <w:rsid w:val="009815EA"/>
    <w:rsid w:val="009835BC"/>
    <w:rsid w:val="00983D8F"/>
    <w:rsid w:val="00986A07"/>
    <w:rsid w:val="00994622"/>
    <w:rsid w:val="009A011C"/>
    <w:rsid w:val="009A113D"/>
    <w:rsid w:val="009A243D"/>
    <w:rsid w:val="009A4F77"/>
    <w:rsid w:val="009B2A6B"/>
    <w:rsid w:val="009B3523"/>
    <w:rsid w:val="009B5F6E"/>
    <w:rsid w:val="009B7280"/>
    <w:rsid w:val="009C4E23"/>
    <w:rsid w:val="009C4EDD"/>
    <w:rsid w:val="009C5A53"/>
    <w:rsid w:val="009D15F6"/>
    <w:rsid w:val="009D665E"/>
    <w:rsid w:val="009E1A54"/>
    <w:rsid w:val="009E1FCE"/>
    <w:rsid w:val="009E2719"/>
    <w:rsid w:val="009E28A1"/>
    <w:rsid w:val="009E4E6A"/>
    <w:rsid w:val="009E6F7C"/>
    <w:rsid w:val="009E705B"/>
    <w:rsid w:val="009F2A8A"/>
    <w:rsid w:val="009F5710"/>
    <w:rsid w:val="00A00481"/>
    <w:rsid w:val="00A01404"/>
    <w:rsid w:val="00A04133"/>
    <w:rsid w:val="00A049E7"/>
    <w:rsid w:val="00A065F7"/>
    <w:rsid w:val="00A11989"/>
    <w:rsid w:val="00A12803"/>
    <w:rsid w:val="00A14A28"/>
    <w:rsid w:val="00A16849"/>
    <w:rsid w:val="00A17D4A"/>
    <w:rsid w:val="00A20759"/>
    <w:rsid w:val="00A21C0A"/>
    <w:rsid w:val="00A22793"/>
    <w:rsid w:val="00A22CEC"/>
    <w:rsid w:val="00A23AED"/>
    <w:rsid w:val="00A23B0B"/>
    <w:rsid w:val="00A24A16"/>
    <w:rsid w:val="00A30542"/>
    <w:rsid w:val="00A31DD0"/>
    <w:rsid w:val="00A31EDD"/>
    <w:rsid w:val="00A34C27"/>
    <w:rsid w:val="00A359BE"/>
    <w:rsid w:val="00A37171"/>
    <w:rsid w:val="00A37535"/>
    <w:rsid w:val="00A37619"/>
    <w:rsid w:val="00A4104C"/>
    <w:rsid w:val="00A44864"/>
    <w:rsid w:val="00A45FCA"/>
    <w:rsid w:val="00A46DDA"/>
    <w:rsid w:val="00A5082B"/>
    <w:rsid w:val="00A5345C"/>
    <w:rsid w:val="00A549F3"/>
    <w:rsid w:val="00A6198E"/>
    <w:rsid w:val="00A61D10"/>
    <w:rsid w:val="00A634FA"/>
    <w:rsid w:val="00A66266"/>
    <w:rsid w:val="00A67B93"/>
    <w:rsid w:val="00A704D8"/>
    <w:rsid w:val="00A71C27"/>
    <w:rsid w:val="00A723E3"/>
    <w:rsid w:val="00A74587"/>
    <w:rsid w:val="00A762B9"/>
    <w:rsid w:val="00A8026F"/>
    <w:rsid w:val="00A8045C"/>
    <w:rsid w:val="00A80ECE"/>
    <w:rsid w:val="00A816FC"/>
    <w:rsid w:val="00A81F41"/>
    <w:rsid w:val="00A82818"/>
    <w:rsid w:val="00A82B75"/>
    <w:rsid w:val="00A82C2F"/>
    <w:rsid w:val="00A83DD9"/>
    <w:rsid w:val="00A91E26"/>
    <w:rsid w:val="00A93FF5"/>
    <w:rsid w:val="00A97645"/>
    <w:rsid w:val="00AA0785"/>
    <w:rsid w:val="00AA07BE"/>
    <w:rsid w:val="00AA0BCF"/>
    <w:rsid w:val="00AA1D28"/>
    <w:rsid w:val="00AA21DE"/>
    <w:rsid w:val="00AA25B2"/>
    <w:rsid w:val="00AA4B87"/>
    <w:rsid w:val="00AA58CA"/>
    <w:rsid w:val="00AA59CE"/>
    <w:rsid w:val="00AA5C13"/>
    <w:rsid w:val="00AB0D2B"/>
    <w:rsid w:val="00AB30B9"/>
    <w:rsid w:val="00AB4493"/>
    <w:rsid w:val="00AB6688"/>
    <w:rsid w:val="00AB7CE5"/>
    <w:rsid w:val="00AC20E8"/>
    <w:rsid w:val="00AC61EC"/>
    <w:rsid w:val="00AC75BA"/>
    <w:rsid w:val="00AD2E4C"/>
    <w:rsid w:val="00AD574D"/>
    <w:rsid w:val="00AD5C69"/>
    <w:rsid w:val="00AD7073"/>
    <w:rsid w:val="00AE45D5"/>
    <w:rsid w:val="00AE4697"/>
    <w:rsid w:val="00AE52CA"/>
    <w:rsid w:val="00AE76FB"/>
    <w:rsid w:val="00AE7BD3"/>
    <w:rsid w:val="00AF19DE"/>
    <w:rsid w:val="00AF1DBE"/>
    <w:rsid w:val="00AF2D64"/>
    <w:rsid w:val="00AF5574"/>
    <w:rsid w:val="00AF6CF1"/>
    <w:rsid w:val="00B004A5"/>
    <w:rsid w:val="00B047B6"/>
    <w:rsid w:val="00B07D90"/>
    <w:rsid w:val="00B12952"/>
    <w:rsid w:val="00B13872"/>
    <w:rsid w:val="00B141C6"/>
    <w:rsid w:val="00B15E09"/>
    <w:rsid w:val="00B222DB"/>
    <w:rsid w:val="00B22BB9"/>
    <w:rsid w:val="00B30B26"/>
    <w:rsid w:val="00B31436"/>
    <w:rsid w:val="00B317E7"/>
    <w:rsid w:val="00B37457"/>
    <w:rsid w:val="00B37FAA"/>
    <w:rsid w:val="00B4035F"/>
    <w:rsid w:val="00B43C60"/>
    <w:rsid w:val="00B443FB"/>
    <w:rsid w:val="00B50BD1"/>
    <w:rsid w:val="00B557D6"/>
    <w:rsid w:val="00B602AB"/>
    <w:rsid w:val="00B60446"/>
    <w:rsid w:val="00B6231D"/>
    <w:rsid w:val="00B6683B"/>
    <w:rsid w:val="00B66D09"/>
    <w:rsid w:val="00B67140"/>
    <w:rsid w:val="00B6749B"/>
    <w:rsid w:val="00B72B43"/>
    <w:rsid w:val="00B73A52"/>
    <w:rsid w:val="00B75DC9"/>
    <w:rsid w:val="00B768C1"/>
    <w:rsid w:val="00B81AFF"/>
    <w:rsid w:val="00B85749"/>
    <w:rsid w:val="00B87595"/>
    <w:rsid w:val="00B908A2"/>
    <w:rsid w:val="00BA2F57"/>
    <w:rsid w:val="00BA383E"/>
    <w:rsid w:val="00BA6F3C"/>
    <w:rsid w:val="00BB073C"/>
    <w:rsid w:val="00BB0C1F"/>
    <w:rsid w:val="00BB30BC"/>
    <w:rsid w:val="00BB58B5"/>
    <w:rsid w:val="00BB6C23"/>
    <w:rsid w:val="00BB7E5F"/>
    <w:rsid w:val="00BC2CCF"/>
    <w:rsid w:val="00BC44DB"/>
    <w:rsid w:val="00BC7FAC"/>
    <w:rsid w:val="00BD24C2"/>
    <w:rsid w:val="00BD360C"/>
    <w:rsid w:val="00BD4260"/>
    <w:rsid w:val="00BD5A03"/>
    <w:rsid w:val="00BE398B"/>
    <w:rsid w:val="00BE39D6"/>
    <w:rsid w:val="00BE4AD3"/>
    <w:rsid w:val="00BE69D6"/>
    <w:rsid w:val="00BF027C"/>
    <w:rsid w:val="00BF0712"/>
    <w:rsid w:val="00BF3814"/>
    <w:rsid w:val="00BF4B9B"/>
    <w:rsid w:val="00BF74E9"/>
    <w:rsid w:val="00BF7B94"/>
    <w:rsid w:val="00C00AD4"/>
    <w:rsid w:val="00C01BD6"/>
    <w:rsid w:val="00C02BA5"/>
    <w:rsid w:val="00C066BD"/>
    <w:rsid w:val="00C06704"/>
    <w:rsid w:val="00C06F47"/>
    <w:rsid w:val="00C071CA"/>
    <w:rsid w:val="00C0754A"/>
    <w:rsid w:val="00C115CF"/>
    <w:rsid w:val="00C12712"/>
    <w:rsid w:val="00C13419"/>
    <w:rsid w:val="00C1459F"/>
    <w:rsid w:val="00C15463"/>
    <w:rsid w:val="00C1731E"/>
    <w:rsid w:val="00C17857"/>
    <w:rsid w:val="00C2039D"/>
    <w:rsid w:val="00C2161D"/>
    <w:rsid w:val="00C21EB9"/>
    <w:rsid w:val="00C227A3"/>
    <w:rsid w:val="00C22B9E"/>
    <w:rsid w:val="00C22E40"/>
    <w:rsid w:val="00C26ADE"/>
    <w:rsid w:val="00C270F9"/>
    <w:rsid w:val="00C277E3"/>
    <w:rsid w:val="00C33F4E"/>
    <w:rsid w:val="00C34D5E"/>
    <w:rsid w:val="00C375E1"/>
    <w:rsid w:val="00C401D3"/>
    <w:rsid w:val="00C41349"/>
    <w:rsid w:val="00C47354"/>
    <w:rsid w:val="00C477AD"/>
    <w:rsid w:val="00C50553"/>
    <w:rsid w:val="00C50681"/>
    <w:rsid w:val="00C52DB8"/>
    <w:rsid w:val="00C5675A"/>
    <w:rsid w:val="00C60751"/>
    <w:rsid w:val="00C62179"/>
    <w:rsid w:val="00C62B44"/>
    <w:rsid w:val="00C66D2A"/>
    <w:rsid w:val="00C706F7"/>
    <w:rsid w:val="00C74043"/>
    <w:rsid w:val="00C74BAF"/>
    <w:rsid w:val="00C80AEB"/>
    <w:rsid w:val="00C85D6A"/>
    <w:rsid w:val="00C86024"/>
    <w:rsid w:val="00C9279E"/>
    <w:rsid w:val="00C95A67"/>
    <w:rsid w:val="00C96918"/>
    <w:rsid w:val="00CA156B"/>
    <w:rsid w:val="00CA247B"/>
    <w:rsid w:val="00CA4412"/>
    <w:rsid w:val="00CA4AC7"/>
    <w:rsid w:val="00CA4CBA"/>
    <w:rsid w:val="00CA51E8"/>
    <w:rsid w:val="00CA7905"/>
    <w:rsid w:val="00CB47FC"/>
    <w:rsid w:val="00CB4DD1"/>
    <w:rsid w:val="00CB501B"/>
    <w:rsid w:val="00CC4E0D"/>
    <w:rsid w:val="00CC65A5"/>
    <w:rsid w:val="00CC7FDD"/>
    <w:rsid w:val="00CD0033"/>
    <w:rsid w:val="00CD034D"/>
    <w:rsid w:val="00CD0ED4"/>
    <w:rsid w:val="00CD644E"/>
    <w:rsid w:val="00CD65E6"/>
    <w:rsid w:val="00CD7C62"/>
    <w:rsid w:val="00CE2BE4"/>
    <w:rsid w:val="00CE502B"/>
    <w:rsid w:val="00CF0979"/>
    <w:rsid w:val="00CF0B74"/>
    <w:rsid w:val="00CF0F23"/>
    <w:rsid w:val="00CF224B"/>
    <w:rsid w:val="00CF57F1"/>
    <w:rsid w:val="00CF7940"/>
    <w:rsid w:val="00D00050"/>
    <w:rsid w:val="00D04B40"/>
    <w:rsid w:val="00D078A3"/>
    <w:rsid w:val="00D13323"/>
    <w:rsid w:val="00D13C77"/>
    <w:rsid w:val="00D16F9C"/>
    <w:rsid w:val="00D20DCA"/>
    <w:rsid w:val="00D216C5"/>
    <w:rsid w:val="00D234F8"/>
    <w:rsid w:val="00D2465B"/>
    <w:rsid w:val="00D2527F"/>
    <w:rsid w:val="00D26F0E"/>
    <w:rsid w:val="00D32D98"/>
    <w:rsid w:val="00D34625"/>
    <w:rsid w:val="00D36052"/>
    <w:rsid w:val="00D36523"/>
    <w:rsid w:val="00D441D0"/>
    <w:rsid w:val="00D44751"/>
    <w:rsid w:val="00D44934"/>
    <w:rsid w:val="00D468CF"/>
    <w:rsid w:val="00D46AFC"/>
    <w:rsid w:val="00D50468"/>
    <w:rsid w:val="00D536C0"/>
    <w:rsid w:val="00D55E85"/>
    <w:rsid w:val="00D60172"/>
    <w:rsid w:val="00D6260A"/>
    <w:rsid w:val="00D62DDD"/>
    <w:rsid w:val="00D6309A"/>
    <w:rsid w:val="00D66E2C"/>
    <w:rsid w:val="00D711BA"/>
    <w:rsid w:val="00D72F8A"/>
    <w:rsid w:val="00D74F61"/>
    <w:rsid w:val="00D75E54"/>
    <w:rsid w:val="00D80E68"/>
    <w:rsid w:val="00D82B03"/>
    <w:rsid w:val="00D836DB"/>
    <w:rsid w:val="00D836DE"/>
    <w:rsid w:val="00D83706"/>
    <w:rsid w:val="00DB70F6"/>
    <w:rsid w:val="00DB7725"/>
    <w:rsid w:val="00DC0768"/>
    <w:rsid w:val="00DC08E4"/>
    <w:rsid w:val="00DC19B8"/>
    <w:rsid w:val="00DC3ECE"/>
    <w:rsid w:val="00DC4202"/>
    <w:rsid w:val="00DD2671"/>
    <w:rsid w:val="00DD2C36"/>
    <w:rsid w:val="00DD6805"/>
    <w:rsid w:val="00DE0D25"/>
    <w:rsid w:val="00DE2C9D"/>
    <w:rsid w:val="00DE2F24"/>
    <w:rsid w:val="00DE3665"/>
    <w:rsid w:val="00DE3A80"/>
    <w:rsid w:val="00DE3D94"/>
    <w:rsid w:val="00DE6409"/>
    <w:rsid w:val="00DE780B"/>
    <w:rsid w:val="00DF20BB"/>
    <w:rsid w:val="00DF3466"/>
    <w:rsid w:val="00DF3A9E"/>
    <w:rsid w:val="00E0447B"/>
    <w:rsid w:val="00E0555B"/>
    <w:rsid w:val="00E0792B"/>
    <w:rsid w:val="00E14FBB"/>
    <w:rsid w:val="00E16808"/>
    <w:rsid w:val="00E17503"/>
    <w:rsid w:val="00E21540"/>
    <w:rsid w:val="00E22113"/>
    <w:rsid w:val="00E24EDB"/>
    <w:rsid w:val="00E253BD"/>
    <w:rsid w:val="00E25832"/>
    <w:rsid w:val="00E27216"/>
    <w:rsid w:val="00E2750C"/>
    <w:rsid w:val="00E35196"/>
    <w:rsid w:val="00E3776F"/>
    <w:rsid w:val="00E37E20"/>
    <w:rsid w:val="00E42D6A"/>
    <w:rsid w:val="00E42F3A"/>
    <w:rsid w:val="00E43555"/>
    <w:rsid w:val="00E4598F"/>
    <w:rsid w:val="00E47F0D"/>
    <w:rsid w:val="00E524FE"/>
    <w:rsid w:val="00E54BBF"/>
    <w:rsid w:val="00E650C4"/>
    <w:rsid w:val="00E660CD"/>
    <w:rsid w:val="00E716FB"/>
    <w:rsid w:val="00E71EC9"/>
    <w:rsid w:val="00E7347A"/>
    <w:rsid w:val="00E738C5"/>
    <w:rsid w:val="00E7672E"/>
    <w:rsid w:val="00E77A1C"/>
    <w:rsid w:val="00E8114D"/>
    <w:rsid w:val="00E82B50"/>
    <w:rsid w:val="00E8742D"/>
    <w:rsid w:val="00E920D7"/>
    <w:rsid w:val="00E93B30"/>
    <w:rsid w:val="00E96FED"/>
    <w:rsid w:val="00E975F3"/>
    <w:rsid w:val="00EA16AE"/>
    <w:rsid w:val="00EA1837"/>
    <w:rsid w:val="00EA572D"/>
    <w:rsid w:val="00EA7D9C"/>
    <w:rsid w:val="00EB0D5C"/>
    <w:rsid w:val="00EB1E00"/>
    <w:rsid w:val="00EB490C"/>
    <w:rsid w:val="00EB7857"/>
    <w:rsid w:val="00EC2328"/>
    <w:rsid w:val="00EC2B46"/>
    <w:rsid w:val="00EC3688"/>
    <w:rsid w:val="00EC4613"/>
    <w:rsid w:val="00EC46D2"/>
    <w:rsid w:val="00EC4C95"/>
    <w:rsid w:val="00EC4F9D"/>
    <w:rsid w:val="00EC580D"/>
    <w:rsid w:val="00EC5924"/>
    <w:rsid w:val="00ED09EA"/>
    <w:rsid w:val="00ED0CEE"/>
    <w:rsid w:val="00ED15E5"/>
    <w:rsid w:val="00ED191A"/>
    <w:rsid w:val="00ED2F3C"/>
    <w:rsid w:val="00ED54A6"/>
    <w:rsid w:val="00ED60D2"/>
    <w:rsid w:val="00EE3816"/>
    <w:rsid w:val="00EE4051"/>
    <w:rsid w:val="00EE4780"/>
    <w:rsid w:val="00EE64CB"/>
    <w:rsid w:val="00EE78EE"/>
    <w:rsid w:val="00EF36A1"/>
    <w:rsid w:val="00F00C2A"/>
    <w:rsid w:val="00F043AF"/>
    <w:rsid w:val="00F0723E"/>
    <w:rsid w:val="00F07F75"/>
    <w:rsid w:val="00F10C97"/>
    <w:rsid w:val="00F11F7B"/>
    <w:rsid w:val="00F1614B"/>
    <w:rsid w:val="00F171EE"/>
    <w:rsid w:val="00F21E13"/>
    <w:rsid w:val="00F24620"/>
    <w:rsid w:val="00F24CE9"/>
    <w:rsid w:val="00F2543E"/>
    <w:rsid w:val="00F26E2E"/>
    <w:rsid w:val="00F278AB"/>
    <w:rsid w:val="00F31BF8"/>
    <w:rsid w:val="00F33422"/>
    <w:rsid w:val="00F353C5"/>
    <w:rsid w:val="00F41150"/>
    <w:rsid w:val="00F4137E"/>
    <w:rsid w:val="00F430FF"/>
    <w:rsid w:val="00F439F3"/>
    <w:rsid w:val="00F507F3"/>
    <w:rsid w:val="00F51F40"/>
    <w:rsid w:val="00F52CDE"/>
    <w:rsid w:val="00F53A03"/>
    <w:rsid w:val="00F562E5"/>
    <w:rsid w:val="00F65CE1"/>
    <w:rsid w:val="00F66085"/>
    <w:rsid w:val="00F66382"/>
    <w:rsid w:val="00F66FE3"/>
    <w:rsid w:val="00F722D7"/>
    <w:rsid w:val="00F75D6B"/>
    <w:rsid w:val="00F80669"/>
    <w:rsid w:val="00F80E52"/>
    <w:rsid w:val="00F87EEB"/>
    <w:rsid w:val="00F90C80"/>
    <w:rsid w:val="00F9175C"/>
    <w:rsid w:val="00F9277A"/>
    <w:rsid w:val="00F942A1"/>
    <w:rsid w:val="00F95AE1"/>
    <w:rsid w:val="00F968E4"/>
    <w:rsid w:val="00F96E32"/>
    <w:rsid w:val="00FA012D"/>
    <w:rsid w:val="00FA0A11"/>
    <w:rsid w:val="00FA101E"/>
    <w:rsid w:val="00FA2669"/>
    <w:rsid w:val="00FA3612"/>
    <w:rsid w:val="00FA5B89"/>
    <w:rsid w:val="00FB2206"/>
    <w:rsid w:val="00FB4582"/>
    <w:rsid w:val="00FC4FC2"/>
    <w:rsid w:val="00FC5ED4"/>
    <w:rsid w:val="00FC72FA"/>
    <w:rsid w:val="00FD2710"/>
    <w:rsid w:val="00FE0095"/>
    <w:rsid w:val="00FE0B2B"/>
    <w:rsid w:val="00FE2617"/>
    <w:rsid w:val="00FE3329"/>
    <w:rsid w:val="00FE35D0"/>
    <w:rsid w:val="00FE4A52"/>
    <w:rsid w:val="00FE4F61"/>
    <w:rsid w:val="00FE63C6"/>
    <w:rsid w:val="00FE65C5"/>
    <w:rsid w:val="00FE7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D1CCF6B"/>
  <w15:docId w15:val="{C6B72BD7-4C6D-4FED-A856-CAFDBE39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78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Akapit z listą3"/>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420C9D"/>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420C9D"/>
    <w:rPr>
      <w:rFonts w:ascii="Arial" w:eastAsia="Times New Roman" w:hAnsi="Arial" w:cs="Times New Roman"/>
      <w:b/>
      <w:bCs/>
      <w:sz w:val="20"/>
      <w:szCs w:val="20"/>
      <w:lang w:val="de-DE" w:eastAsia="de-DE"/>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53B"/>
    <w:rPr>
      <w:sz w:val="20"/>
      <w:szCs w:val="20"/>
    </w:rPr>
  </w:style>
  <w:style w:type="character" w:styleId="Odwoanieprzypisukocowego">
    <w:name w:val="endnote reference"/>
    <w:basedOn w:val="Domylnaczcionkaakapitu"/>
    <w:uiPriority w:val="99"/>
    <w:semiHidden/>
    <w:unhideWhenUsed/>
    <w:rsid w:val="0050453B"/>
    <w:rPr>
      <w:vertAlign w:val="superscript"/>
    </w:rPr>
  </w:style>
  <w:style w:type="paragraph" w:styleId="Tekstpodstawowywcity">
    <w:name w:val="Body Text Indent"/>
    <w:basedOn w:val="Normalny"/>
    <w:link w:val="TekstpodstawowywcityZnak"/>
    <w:rsid w:val="000F4A27"/>
    <w:pPr>
      <w:widowControl w:val="0"/>
      <w:suppressAutoHyphens/>
      <w:autoSpaceDE w:val="0"/>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0F4A27"/>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pPr>
      <w:spacing w:after="0" w:line="240" w:lineRule="auto"/>
    </w:pPr>
    <w:rPr>
      <w:rFonts w:ascii="Calibri" w:eastAsia="Calibri" w:hAnsi="Calibri" w:cs="Times New Roman"/>
    </w:rPr>
  </w:style>
  <w:style w:type="paragraph" w:styleId="Tekstpodstawowywcity3">
    <w:name w:val="Body Text Indent 3"/>
    <w:basedOn w:val="Normalny"/>
    <w:link w:val="Tekstpodstawowywcity3Znak"/>
    <w:uiPriority w:val="99"/>
    <w:semiHidden/>
    <w:unhideWhenUsed/>
    <w:rsid w:val="00520B7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B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815">
      <w:bodyDiv w:val="1"/>
      <w:marLeft w:val="0"/>
      <w:marRight w:val="0"/>
      <w:marTop w:val="0"/>
      <w:marBottom w:val="0"/>
      <w:divBdr>
        <w:top w:val="none" w:sz="0" w:space="0" w:color="auto"/>
        <w:left w:val="none" w:sz="0" w:space="0" w:color="auto"/>
        <w:bottom w:val="none" w:sz="0" w:space="0" w:color="auto"/>
        <w:right w:val="none" w:sz="0" w:space="0" w:color="auto"/>
      </w:divBdr>
    </w:div>
    <w:div w:id="189026549">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466974838">
      <w:bodyDiv w:val="1"/>
      <w:marLeft w:val="0"/>
      <w:marRight w:val="0"/>
      <w:marTop w:val="0"/>
      <w:marBottom w:val="0"/>
      <w:divBdr>
        <w:top w:val="none" w:sz="0" w:space="0" w:color="auto"/>
        <w:left w:val="none" w:sz="0" w:space="0" w:color="auto"/>
        <w:bottom w:val="none" w:sz="0" w:space="0" w:color="auto"/>
        <w:right w:val="none" w:sz="0" w:space="0" w:color="auto"/>
      </w:divBdr>
    </w:div>
    <w:div w:id="1125735047">
      <w:bodyDiv w:val="1"/>
      <w:marLeft w:val="0"/>
      <w:marRight w:val="0"/>
      <w:marTop w:val="0"/>
      <w:marBottom w:val="0"/>
      <w:divBdr>
        <w:top w:val="none" w:sz="0" w:space="0" w:color="auto"/>
        <w:left w:val="none" w:sz="0" w:space="0" w:color="auto"/>
        <w:bottom w:val="none" w:sz="0" w:space="0" w:color="auto"/>
        <w:right w:val="none" w:sz="0" w:space="0" w:color="auto"/>
      </w:divBdr>
    </w:div>
    <w:div w:id="1324623118">
      <w:bodyDiv w:val="1"/>
      <w:marLeft w:val="0"/>
      <w:marRight w:val="0"/>
      <w:marTop w:val="0"/>
      <w:marBottom w:val="0"/>
      <w:divBdr>
        <w:top w:val="none" w:sz="0" w:space="0" w:color="auto"/>
        <w:left w:val="none" w:sz="0" w:space="0" w:color="auto"/>
        <w:bottom w:val="none" w:sz="0" w:space="0" w:color="auto"/>
        <w:right w:val="none" w:sz="0" w:space="0" w:color="auto"/>
      </w:divBdr>
    </w:div>
    <w:div w:id="1370565045">
      <w:bodyDiv w:val="1"/>
      <w:marLeft w:val="0"/>
      <w:marRight w:val="0"/>
      <w:marTop w:val="0"/>
      <w:marBottom w:val="0"/>
      <w:divBdr>
        <w:top w:val="none" w:sz="0" w:space="0" w:color="auto"/>
        <w:left w:val="none" w:sz="0" w:space="0" w:color="auto"/>
        <w:bottom w:val="none" w:sz="0" w:space="0" w:color="auto"/>
        <w:right w:val="none" w:sz="0" w:space="0" w:color="auto"/>
      </w:divBdr>
    </w:div>
    <w:div w:id="1507791493">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47452629">
      <w:bodyDiv w:val="1"/>
      <w:marLeft w:val="0"/>
      <w:marRight w:val="0"/>
      <w:marTop w:val="0"/>
      <w:marBottom w:val="0"/>
      <w:divBdr>
        <w:top w:val="none" w:sz="0" w:space="0" w:color="auto"/>
        <w:left w:val="none" w:sz="0" w:space="0" w:color="auto"/>
        <w:bottom w:val="none" w:sz="0" w:space="0" w:color="auto"/>
        <w:right w:val="none" w:sz="0" w:space="0" w:color="auto"/>
      </w:divBdr>
    </w:div>
    <w:div w:id="1906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E164-0C57-411D-A612-BA12C552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8694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Malgorzata Brancewicz</cp:lastModifiedBy>
  <cp:revision>4</cp:revision>
  <cp:lastPrinted>2024-03-15T06:38:00Z</cp:lastPrinted>
  <dcterms:created xsi:type="dcterms:W3CDTF">2024-10-16T11:54:00Z</dcterms:created>
  <dcterms:modified xsi:type="dcterms:W3CDTF">2024-10-17T07:01:00Z</dcterms:modified>
</cp:coreProperties>
</file>