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DC" w:rsidRDefault="007631DC" w:rsidP="00FC03A5">
      <w:pPr>
        <w:spacing w:after="0"/>
        <w:jc w:val="right"/>
        <w:rPr>
          <w:rFonts w:ascii="Times New Roman" w:hAnsi="Times New Roman" w:cs="Times New Roman"/>
          <w:b/>
        </w:rPr>
      </w:pPr>
      <w:r w:rsidRPr="007631DC">
        <w:rPr>
          <w:rFonts w:ascii="Times New Roman" w:hAnsi="Times New Roman" w:cs="Times New Roman"/>
          <w:b/>
        </w:rPr>
        <w:t>Załącznik nr 13 do SWZ</w:t>
      </w:r>
    </w:p>
    <w:p w:rsidR="00FC03A5" w:rsidRDefault="00FC03A5" w:rsidP="00FC03A5">
      <w:pPr>
        <w:spacing w:after="0"/>
        <w:jc w:val="center"/>
        <w:rPr>
          <w:rFonts w:ascii="Times New Roman" w:hAnsi="Times New Roman" w:cs="Times New Roman"/>
          <w:b/>
        </w:rPr>
      </w:pPr>
    </w:p>
    <w:p w:rsidR="007B1D30" w:rsidRPr="00FC03A5" w:rsidRDefault="007B1D30" w:rsidP="00FC03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3A5">
        <w:rPr>
          <w:rFonts w:ascii="Times New Roman" w:hAnsi="Times New Roman" w:cs="Times New Roman"/>
          <w:b/>
          <w:sz w:val="24"/>
          <w:szCs w:val="24"/>
        </w:rPr>
        <w:t>Informacja dotycząca naklejek</w:t>
      </w:r>
    </w:p>
    <w:p w:rsidR="00FC03A5" w:rsidRPr="007631DC" w:rsidRDefault="00FC03A5" w:rsidP="00FC03A5">
      <w:pPr>
        <w:spacing w:after="0"/>
        <w:jc w:val="center"/>
        <w:rPr>
          <w:rFonts w:ascii="Times New Roman" w:hAnsi="Times New Roman" w:cs="Times New Roman"/>
          <w:b/>
        </w:rPr>
      </w:pPr>
    </w:p>
    <w:p w:rsidR="007631DC" w:rsidRPr="00DE3A1D" w:rsidRDefault="007631DC" w:rsidP="00FC03A5">
      <w:pPr>
        <w:jc w:val="both"/>
        <w:rPr>
          <w:rFonts w:ascii="Times New Roman" w:hAnsi="Times New Roman" w:cs="Times New Roman"/>
        </w:rPr>
      </w:pPr>
      <w:r w:rsidRPr="00DE3A1D">
        <w:rPr>
          <w:rFonts w:ascii="Times New Roman" w:hAnsi="Times New Roman" w:cs="Times New Roman"/>
        </w:rPr>
        <w:t xml:space="preserve">Jednym z obowiązków Wykonawcy jest umieszczanie naklejek </w:t>
      </w:r>
      <w:r w:rsidR="00FC03A5" w:rsidRPr="00DE3A1D">
        <w:rPr>
          <w:rFonts w:ascii="Times New Roman" w:hAnsi="Times New Roman" w:cs="Times New Roman"/>
        </w:rPr>
        <w:t xml:space="preserve">z zestawieniem znaków,  informujących o uzyskaniu przez Miasto Łomża wsparcia z Krajowego Planu Odbudowy </w:t>
      </w:r>
      <w:r w:rsidRPr="00DE3A1D">
        <w:rPr>
          <w:rFonts w:ascii="Times New Roman" w:hAnsi="Times New Roman" w:cs="Times New Roman"/>
        </w:rPr>
        <w:t>na</w:t>
      </w:r>
      <w:r w:rsidR="00FC03A5" w:rsidRPr="00DE3A1D">
        <w:rPr>
          <w:rFonts w:ascii="Times New Roman" w:hAnsi="Times New Roman" w:cs="Times New Roman"/>
        </w:rPr>
        <w:t xml:space="preserve"> </w:t>
      </w:r>
      <w:r w:rsidR="008F0DD6">
        <w:rPr>
          <w:rFonts w:ascii="Times New Roman" w:hAnsi="Times New Roman" w:cs="Times New Roman"/>
        </w:rPr>
        <w:t>każdym z 4 szt. autobusów</w:t>
      </w:r>
      <w:r w:rsidRPr="00DE3A1D">
        <w:rPr>
          <w:rFonts w:ascii="Times New Roman" w:hAnsi="Times New Roman" w:cs="Times New Roman"/>
        </w:rPr>
        <w:t xml:space="preserve"> dostarczanych </w:t>
      </w:r>
      <w:r w:rsidR="007B1D30" w:rsidRPr="00DE3A1D">
        <w:rPr>
          <w:rFonts w:ascii="Times New Roman" w:hAnsi="Times New Roman" w:cs="Times New Roman"/>
        </w:rPr>
        <w:t>w ramach</w:t>
      </w:r>
      <w:r w:rsidRPr="00DE3A1D">
        <w:rPr>
          <w:rFonts w:ascii="Times New Roman" w:hAnsi="Times New Roman" w:cs="Times New Roman"/>
        </w:rPr>
        <w:t xml:space="preserve"> przeds</w:t>
      </w:r>
      <w:bookmarkStart w:id="0" w:name="_GoBack"/>
      <w:bookmarkEnd w:id="0"/>
      <w:r w:rsidRPr="00DE3A1D">
        <w:rPr>
          <w:rFonts w:ascii="Times New Roman" w:hAnsi="Times New Roman" w:cs="Times New Roman"/>
        </w:rPr>
        <w:t>ięwzięcia.</w:t>
      </w:r>
    </w:p>
    <w:p w:rsidR="007631DC" w:rsidRPr="00DE3A1D" w:rsidRDefault="007631DC" w:rsidP="007631DC">
      <w:pPr>
        <w:jc w:val="both"/>
        <w:rPr>
          <w:rFonts w:ascii="Times New Roman" w:hAnsi="Times New Roman" w:cs="Times New Roman"/>
        </w:rPr>
      </w:pPr>
      <w:r w:rsidRPr="00DE3A1D">
        <w:rPr>
          <w:rFonts w:ascii="Times New Roman" w:hAnsi="Times New Roman" w:cs="Times New Roman"/>
        </w:rPr>
        <w:t>Wzór naklejek jest obowiązkowy, tzn. nie można go modyfikować: dodawać innych znaków, informacji itp.</w:t>
      </w:r>
    </w:p>
    <w:p w:rsidR="007B1D30" w:rsidRPr="00DE3A1D" w:rsidRDefault="007631DC" w:rsidP="007B1D30">
      <w:pPr>
        <w:pStyle w:val="Default"/>
        <w:spacing w:after="39"/>
        <w:jc w:val="both"/>
        <w:rPr>
          <w:rFonts w:ascii="Times New Roman" w:hAnsi="Times New Roman" w:cs="Times New Roman"/>
          <w:sz w:val="22"/>
          <w:szCs w:val="22"/>
        </w:rPr>
      </w:pPr>
      <w:r w:rsidRPr="00DE3A1D">
        <w:rPr>
          <w:rFonts w:ascii="Times New Roman" w:hAnsi="Times New Roman" w:cs="Times New Roman"/>
          <w:sz w:val="22"/>
          <w:szCs w:val="22"/>
        </w:rPr>
        <w:t>Rozmiar i materiał naklejki powinien być dostosowany do powierzchni</w:t>
      </w:r>
      <w:r w:rsidR="00FC03A5" w:rsidRPr="00DE3A1D">
        <w:rPr>
          <w:rFonts w:ascii="Times New Roman" w:hAnsi="Times New Roman" w:cs="Times New Roman"/>
          <w:sz w:val="22"/>
          <w:szCs w:val="22"/>
        </w:rPr>
        <w:t>,</w:t>
      </w:r>
      <w:r w:rsidRPr="00DE3A1D">
        <w:rPr>
          <w:rFonts w:ascii="Times New Roman" w:hAnsi="Times New Roman" w:cs="Times New Roman"/>
          <w:sz w:val="22"/>
          <w:szCs w:val="22"/>
        </w:rPr>
        <w:t xml:space="preserve"> na której zostanie umieszczona, tak by znaki były odpowiednio czytelne i wyraźnie widoczne.</w:t>
      </w:r>
      <w:r w:rsidR="007B1D30" w:rsidRPr="00DE3A1D">
        <w:rPr>
          <w:rFonts w:ascii="Times New Roman" w:hAnsi="Times New Roman" w:cs="Times New Roman"/>
          <w:sz w:val="22"/>
          <w:szCs w:val="22"/>
        </w:rPr>
        <w:t xml:space="preserve"> Naklejka winna zachować kolory. Materiał z jakiego należy wykonać naklejkę winien być trwały i odporny na działanie warunków atmosferycznych. Naklejkę należy umieścić na infrastrukturze w widocznym miejscu. </w:t>
      </w:r>
    </w:p>
    <w:p w:rsidR="007B1D30" w:rsidRPr="00DE3A1D" w:rsidRDefault="007B1D30" w:rsidP="007B1D30">
      <w:pPr>
        <w:pStyle w:val="Default"/>
        <w:spacing w:after="39"/>
        <w:jc w:val="both"/>
        <w:rPr>
          <w:rFonts w:ascii="Times New Roman" w:hAnsi="Times New Roman" w:cs="Times New Roman"/>
          <w:sz w:val="22"/>
          <w:szCs w:val="22"/>
        </w:rPr>
      </w:pPr>
      <w:r w:rsidRPr="00DE3A1D">
        <w:rPr>
          <w:rFonts w:ascii="Times New Roman" w:hAnsi="Times New Roman" w:cs="Times New Roman"/>
          <w:sz w:val="22"/>
          <w:szCs w:val="22"/>
        </w:rPr>
        <w:t xml:space="preserve">Naklejkę należy umieścić na infrastrukturze przed rozpoczęciem jej użytkowania. </w:t>
      </w:r>
    </w:p>
    <w:p w:rsidR="00FC03A5" w:rsidRPr="00DE3A1D" w:rsidRDefault="00FC03A5" w:rsidP="00FC03A5">
      <w:pPr>
        <w:pStyle w:val="Default"/>
        <w:spacing w:after="39"/>
        <w:jc w:val="both"/>
        <w:rPr>
          <w:rFonts w:ascii="Times New Roman" w:hAnsi="Times New Roman" w:cs="Times New Roman"/>
          <w:color w:val="0000FF"/>
          <w:sz w:val="22"/>
          <w:szCs w:val="22"/>
        </w:rPr>
      </w:pPr>
      <w:r w:rsidRPr="00DE3A1D">
        <w:rPr>
          <w:rFonts w:ascii="Times New Roman" w:hAnsi="Times New Roman" w:cs="Times New Roman"/>
          <w:sz w:val="22"/>
          <w:szCs w:val="22"/>
        </w:rPr>
        <w:t>Projekt naklejki do druku (</w:t>
      </w:r>
      <w:r w:rsidR="003628E3" w:rsidRPr="00DE3A1D">
        <w:rPr>
          <w:rFonts w:ascii="Times New Roman" w:hAnsi="Times New Roman" w:cs="Times New Roman"/>
          <w:sz w:val="22"/>
          <w:szCs w:val="22"/>
        </w:rPr>
        <w:t xml:space="preserve">wzór </w:t>
      </w:r>
      <w:r w:rsidRPr="00DE3A1D">
        <w:rPr>
          <w:rFonts w:ascii="Times New Roman" w:hAnsi="Times New Roman" w:cs="Times New Roman"/>
          <w:sz w:val="22"/>
          <w:szCs w:val="22"/>
        </w:rPr>
        <w:t>widoczny na rys. 1</w:t>
      </w:r>
      <w:r w:rsidR="003628E3" w:rsidRPr="00DE3A1D">
        <w:rPr>
          <w:rFonts w:ascii="Times New Roman" w:hAnsi="Times New Roman" w:cs="Times New Roman"/>
          <w:sz w:val="22"/>
          <w:szCs w:val="22"/>
        </w:rPr>
        <w:t xml:space="preserve"> oraz na załączniku</w:t>
      </w:r>
      <w:r w:rsidRPr="00DE3A1D">
        <w:rPr>
          <w:rFonts w:ascii="Times New Roman" w:hAnsi="Times New Roman" w:cs="Times New Roman"/>
          <w:sz w:val="22"/>
          <w:szCs w:val="22"/>
        </w:rPr>
        <w:t>) oraz szczegółowe informacje</w:t>
      </w:r>
      <w:r w:rsidR="003628E3" w:rsidRPr="00DE3A1D">
        <w:rPr>
          <w:rFonts w:ascii="Times New Roman" w:hAnsi="Times New Roman" w:cs="Times New Roman"/>
          <w:sz w:val="22"/>
          <w:szCs w:val="22"/>
        </w:rPr>
        <w:t xml:space="preserve"> (Księga identyfikacji wizualnej Krajowego Planu Odbudowy)</w:t>
      </w:r>
      <w:r w:rsidRPr="00DE3A1D">
        <w:rPr>
          <w:rFonts w:ascii="Times New Roman" w:hAnsi="Times New Roman" w:cs="Times New Roman"/>
          <w:sz w:val="22"/>
          <w:szCs w:val="22"/>
        </w:rPr>
        <w:t xml:space="preserve"> dotyczące naklejek</w:t>
      </w:r>
      <w:r w:rsidR="003628E3" w:rsidRPr="00DE3A1D">
        <w:rPr>
          <w:rFonts w:ascii="Times New Roman" w:hAnsi="Times New Roman" w:cs="Times New Roman"/>
          <w:sz w:val="22"/>
          <w:szCs w:val="22"/>
        </w:rPr>
        <w:t xml:space="preserve"> (znaków, kolorów itd.)</w:t>
      </w:r>
      <w:r w:rsidRPr="00DE3A1D">
        <w:rPr>
          <w:rFonts w:ascii="Times New Roman" w:hAnsi="Times New Roman" w:cs="Times New Roman"/>
          <w:sz w:val="22"/>
          <w:szCs w:val="22"/>
        </w:rPr>
        <w:t xml:space="preserve"> są dostępne do pobrania na stronie internetowej: </w:t>
      </w:r>
      <w:r w:rsidRPr="00DE3A1D">
        <w:rPr>
          <w:rFonts w:ascii="Times New Roman" w:hAnsi="Times New Roman" w:cs="Times New Roman"/>
          <w:color w:val="0000FF"/>
          <w:sz w:val="22"/>
          <w:szCs w:val="22"/>
        </w:rPr>
        <w:t xml:space="preserve">https://www.kpo.gov.pl/strony/o-kpo/dla-instytucji/dokumenty/strategia-promocji-i-informacji-kpo/ </w:t>
      </w:r>
    </w:p>
    <w:p w:rsidR="007631DC" w:rsidRPr="00DE3A1D" w:rsidRDefault="007631DC" w:rsidP="007631DC">
      <w:pPr>
        <w:jc w:val="both"/>
        <w:rPr>
          <w:rFonts w:ascii="Times New Roman" w:hAnsi="Times New Roman" w:cs="Times New Roman"/>
        </w:rPr>
      </w:pPr>
    </w:p>
    <w:p w:rsidR="007B1D30" w:rsidRPr="003628E3" w:rsidRDefault="00870133" w:rsidP="00FC03A5">
      <w:pPr>
        <w:jc w:val="center"/>
        <w:rPr>
          <w:color w:val="000000" w:themeColor="text1"/>
        </w:rPr>
      </w:pPr>
      <w:r w:rsidRPr="00870133">
        <w:rPr>
          <w:noProof/>
          <w:color w:val="000000" w:themeColor="text1"/>
          <w:lang w:eastAsia="pl-PL"/>
        </w:rPr>
        <w:drawing>
          <wp:inline distT="0" distB="0" distL="0" distR="0" wp14:anchorId="377BE1F0" wp14:editId="3AB8D62A">
            <wp:extent cx="5760720" cy="745490"/>
            <wp:effectExtent l="19050" t="19050" r="11430" b="165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49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B1D30" w:rsidRPr="00FC03A5" w:rsidRDefault="00FC03A5" w:rsidP="00FC03A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C03A5">
        <w:rPr>
          <w:rFonts w:ascii="Times New Roman" w:hAnsi="Times New Roman" w:cs="Times New Roman"/>
          <w:b/>
          <w:sz w:val="20"/>
          <w:szCs w:val="20"/>
        </w:rPr>
        <w:t>Rys. 1. Wzór naklejki.</w:t>
      </w:r>
    </w:p>
    <w:p w:rsidR="007B1D30" w:rsidRPr="00FC03A5" w:rsidRDefault="007B1D30" w:rsidP="007B1D30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7B1D30" w:rsidRPr="00FC03A5" w:rsidSect="00FC03A5">
      <w:headerReference w:type="default" r:id="rId7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1D6" w:rsidRDefault="00D521D6" w:rsidP="00FC03A5">
      <w:pPr>
        <w:spacing w:after="0" w:line="240" w:lineRule="auto"/>
      </w:pPr>
      <w:r>
        <w:separator/>
      </w:r>
    </w:p>
  </w:endnote>
  <w:endnote w:type="continuationSeparator" w:id="0">
    <w:p w:rsidR="00D521D6" w:rsidRDefault="00D521D6" w:rsidP="00FC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1D6" w:rsidRDefault="00D521D6" w:rsidP="00FC03A5">
      <w:pPr>
        <w:spacing w:after="0" w:line="240" w:lineRule="auto"/>
      </w:pPr>
      <w:r>
        <w:separator/>
      </w:r>
    </w:p>
  </w:footnote>
  <w:footnote w:type="continuationSeparator" w:id="0">
    <w:p w:rsidR="00D521D6" w:rsidRDefault="00D521D6" w:rsidP="00FC0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3A5" w:rsidRDefault="00476297">
    <w:pPr>
      <w:pStyle w:val="Nagwek"/>
    </w:pPr>
    <w:r>
      <w:rPr>
        <w:noProof/>
        <w:lang w:eastAsia="pl-PL"/>
      </w:rPr>
      <w:drawing>
        <wp:inline distT="0" distB="0" distL="0" distR="0" wp14:anchorId="07D5AC05" wp14:editId="2B34EF85">
          <wp:extent cx="5759450" cy="737626"/>
          <wp:effectExtent l="0" t="0" r="0" b="571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7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4A8"/>
    <w:rsid w:val="000C2364"/>
    <w:rsid w:val="000F1F17"/>
    <w:rsid w:val="001344A8"/>
    <w:rsid w:val="00346DD9"/>
    <w:rsid w:val="003628E3"/>
    <w:rsid w:val="00476297"/>
    <w:rsid w:val="007631DC"/>
    <w:rsid w:val="007B1D30"/>
    <w:rsid w:val="00870133"/>
    <w:rsid w:val="008F0DD6"/>
    <w:rsid w:val="00D521D6"/>
    <w:rsid w:val="00DE3A1D"/>
    <w:rsid w:val="00EC0583"/>
    <w:rsid w:val="00F00D09"/>
    <w:rsid w:val="00FC0111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E456BA-30A8-463A-A182-55278E6E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1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C0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3A5"/>
  </w:style>
  <w:style w:type="paragraph" w:styleId="Stopka">
    <w:name w:val="footer"/>
    <w:basedOn w:val="Normalny"/>
    <w:link w:val="StopkaZnak"/>
    <w:uiPriority w:val="99"/>
    <w:unhideWhenUsed/>
    <w:rsid w:val="00FC0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Biała</dc:creator>
  <cp:keywords/>
  <dc:description/>
  <cp:lastModifiedBy>Anna Biała</cp:lastModifiedBy>
  <cp:revision>11</cp:revision>
  <dcterms:created xsi:type="dcterms:W3CDTF">2024-11-26T10:17:00Z</dcterms:created>
  <dcterms:modified xsi:type="dcterms:W3CDTF">2024-12-09T12:19:00Z</dcterms:modified>
</cp:coreProperties>
</file>