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B0" w:rsidRPr="00EB21F8" w:rsidRDefault="003E17B0" w:rsidP="003E17B0">
      <w:pPr>
        <w:pStyle w:val="Tytu"/>
        <w:jc w:val="left"/>
      </w:pPr>
      <w:r>
        <w:rPr>
          <w:sz w:val="22"/>
          <w:szCs w:val="20"/>
          <w:u w:val="none"/>
        </w:rPr>
        <w:t xml:space="preserve">                                                                                                                        </w:t>
      </w:r>
      <w:r>
        <w:rPr>
          <w:sz w:val="22"/>
          <w:szCs w:val="20"/>
          <w:u w:val="none"/>
        </w:rPr>
        <w:t>załącznik nr 8 do S</w:t>
      </w:r>
      <w:bookmarkStart w:id="0" w:name="_GoBack"/>
      <w:bookmarkEnd w:id="0"/>
      <w:r w:rsidRPr="00EB21F8">
        <w:rPr>
          <w:sz w:val="22"/>
          <w:szCs w:val="20"/>
          <w:u w:val="none"/>
        </w:rPr>
        <w:t>WZ</w:t>
      </w:r>
    </w:p>
    <w:p w:rsidR="003E17B0" w:rsidRPr="00EB21F8" w:rsidRDefault="003E17B0" w:rsidP="003E17B0">
      <w:pPr>
        <w:rPr>
          <w:rFonts w:ascii="Times New Roman" w:hAnsi="Times New Roman" w:cs="Times New Roman"/>
        </w:rPr>
      </w:pPr>
    </w:p>
    <w:p w:rsidR="003E17B0" w:rsidRPr="00EB21F8" w:rsidRDefault="003E17B0" w:rsidP="003E17B0">
      <w:pPr>
        <w:jc w:val="center"/>
        <w:rPr>
          <w:rFonts w:ascii="Times New Roman" w:hAnsi="Times New Roman" w:cs="Times New Roman"/>
          <w:b/>
          <w:bCs/>
        </w:rPr>
      </w:pPr>
      <w:r w:rsidRPr="00EB21F8">
        <w:rPr>
          <w:rFonts w:ascii="Times New Roman" w:hAnsi="Times New Roman" w:cs="Times New Roman"/>
          <w:b/>
          <w:bCs/>
        </w:rPr>
        <w:t xml:space="preserve">ZASADY ODŚNIEŻANIA  I USUWANIA ŚLISKOŚCI W OPARCIU O ZARZĄDZENIE                 NR 46 MINISTRA TRANSPORTU  I GOSPODARKI MORSKIEJ                                                                      Z DNIA 26 PAŻDZIERNIKA 1994r. </w:t>
      </w:r>
      <w:r w:rsidRPr="00EB21F8">
        <w:rPr>
          <w:rFonts w:ascii="Times New Roman" w:hAnsi="Times New Roman" w:cs="Times New Roman"/>
          <w:b/>
        </w:rPr>
        <w:t xml:space="preserve">(Dz. Urz. </w:t>
      </w:r>
      <w:proofErr w:type="spellStart"/>
      <w:r w:rsidRPr="00EB21F8">
        <w:rPr>
          <w:rFonts w:ascii="Times New Roman" w:hAnsi="Times New Roman" w:cs="Times New Roman"/>
          <w:b/>
        </w:rPr>
        <w:t>MTiGM</w:t>
      </w:r>
      <w:proofErr w:type="spellEnd"/>
      <w:r w:rsidRPr="00EB21F8">
        <w:rPr>
          <w:rFonts w:ascii="Times New Roman" w:hAnsi="Times New Roman" w:cs="Times New Roman"/>
          <w:b/>
        </w:rPr>
        <w:t xml:space="preserve"> nr 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2533"/>
        <w:gridCol w:w="2269"/>
      </w:tblGrid>
      <w:tr w:rsidR="003E17B0" w:rsidRPr="00C27A3E" w:rsidTr="00EE25E7">
        <w:trPr>
          <w:cantSplit/>
          <w:trHeight w:val="645"/>
        </w:trPr>
        <w:tc>
          <w:tcPr>
            <w:tcW w:w="4323" w:type="dxa"/>
            <w:vMerge w:val="restart"/>
          </w:tcPr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STANDARD  Opis stanu utrzymania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II     Jezdnia  odśnieżona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 xml:space="preserve">   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 xml:space="preserve">       Jezdnia posypana na całej długości</w:t>
            </w:r>
          </w:p>
        </w:tc>
        <w:tc>
          <w:tcPr>
            <w:tcW w:w="4887" w:type="dxa"/>
            <w:gridSpan w:val="2"/>
          </w:tcPr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 xml:space="preserve">Dopuszczalne odstępstwa od standardu </w:t>
            </w:r>
          </w:p>
        </w:tc>
      </w:tr>
      <w:tr w:rsidR="003E17B0" w:rsidRPr="00C27A3E" w:rsidTr="00EE25E7">
        <w:trPr>
          <w:cantSplit/>
          <w:trHeight w:val="643"/>
        </w:trPr>
        <w:tc>
          <w:tcPr>
            <w:tcW w:w="4323" w:type="dxa"/>
            <w:vMerge/>
          </w:tcPr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po ustaniu opadów śniegu</w:t>
            </w:r>
          </w:p>
        </w:tc>
        <w:tc>
          <w:tcPr>
            <w:tcW w:w="2303" w:type="dxa"/>
          </w:tcPr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Po stwierdzeniu występowania zjawisk</w:t>
            </w:r>
          </w:p>
        </w:tc>
      </w:tr>
      <w:tr w:rsidR="003E17B0" w:rsidRPr="00C27A3E" w:rsidTr="00EE25E7">
        <w:trPr>
          <w:cantSplit/>
          <w:trHeight w:val="643"/>
        </w:trPr>
        <w:tc>
          <w:tcPr>
            <w:tcW w:w="4323" w:type="dxa"/>
            <w:vMerge/>
          </w:tcPr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 xml:space="preserve">Śnieg luźny  4 h 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błoto pośniegowe 6 h zajeżdżony występuje (cienka warstwa nie utrudniająca ruchu)</w:t>
            </w:r>
          </w:p>
        </w:tc>
        <w:tc>
          <w:tcPr>
            <w:tcW w:w="2303" w:type="dxa"/>
          </w:tcPr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gołoledź 3 h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szron   3 h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szadź   3 h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proofErr w:type="spellStart"/>
            <w:r w:rsidRPr="00C27A3E">
              <w:rPr>
                <w:rFonts w:ascii="Times New Roman" w:hAnsi="Times New Roman" w:cs="Times New Roman"/>
              </w:rPr>
              <w:t>pośnieg</w:t>
            </w:r>
            <w:proofErr w:type="spellEnd"/>
            <w:r w:rsidRPr="00C27A3E">
              <w:rPr>
                <w:rFonts w:ascii="Times New Roman" w:hAnsi="Times New Roman" w:cs="Times New Roman"/>
              </w:rPr>
              <w:t xml:space="preserve">  4 h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lodowica 4 h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</w:p>
        </w:tc>
      </w:tr>
      <w:tr w:rsidR="003E17B0" w:rsidRPr="00C27A3E" w:rsidTr="00EE25E7">
        <w:trPr>
          <w:cantSplit/>
          <w:trHeight w:val="2349"/>
        </w:trPr>
        <w:tc>
          <w:tcPr>
            <w:tcW w:w="4323" w:type="dxa"/>
          </w:tcPr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III Jezdnia odśnieżona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 xml:space="preserve">           Jezdnia posypana na:</w:t>
            </w:r>
          </w:p>
          <w:p w:rsidR="003E17B0" w:rsidRPr="00C27A3E" w:rsidRDefault="003E17B0" w:rsidP="003E17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skrzyżowaniach</w:t>
            </w:r>
          </w:p>
          <w:p w:rsidR="003E17B0" w:rsidRPr="00C27A3E" w:rsidRDefault="003E17B0" w:rsidP="003E17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na przejazdach kolejowych</w:t>
            </w:r>
          </w:p>
          <w:p w:rsidR="003E17B0" w:rsidRPr="00C27A3E" w:rsidRDefault="003E17B0" w:rsidP="003E17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pochyleniach &gt; 4%</w:t>
            </w:r>
          </w:p>
          <w:p w:rsidR="003E17B0" w:rsidRPr="00C27A3E" w:rsidRDefault="003E17B0" w:rsidP="003E17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przystankach autobusowych</w:t>
            </w:r>
          </w:p>
          <w:p w:rsidR="003E17B0" w:rsidRPr="00C27A3E" w:rsidRDefault="003E17B0" w:rsidP="003E17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przed znakami STOP</w:t>
            </w:r>
          </w:p>
          <w:p w:rsidR="003E17B0" w:rsidRPr="00C27A3E" w:rsidRDefault="003E17B0" w:rsidP="00EE25E7">
            <w:pPr>
              <w:ind w:left="660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</w:tcPr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luźny  6 h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zajeżdżony  występuje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zaspy języki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śniegowe lokalnie 6 h</w:t>
            </w:r>
          </w:p>
        </w:tc>
        <w:tc>
          <w:tcPr>
            <w:tcW w:w="2303" w:type="dxa"/>
          </w:tcPr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gołoledź 5 h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szron   5 h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szadź   5 h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proofErr w:type="spellStart"/>
            <w:r w:rsidRPr="00C27A3E">
              <w:rPr>
                <w:rFonts w:ascii="Times New Roman" w:hAnsi="Times New Roman" w:cs="Times New Roman"/>
              </w:rPr>
              <w:t>pośnieg</w:t>
            </w:r>
            <w:proofErr w:type="spellEnd"/>
            <w:r w:rsidRPr="00C27A3E">
              <w:rPr>
                <w:rFonts w:ascii="Times New Roman" w:hAnsi="Times New Roman" w:cs="Times New Roman"/>
              </w:rPr>
              <w:t xml:space="preserve">  6 h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  <w:r w:rsidRPr="00C27A3E">
              <w:rPr>
                <w:rFonts w:ascii="Times New Roman" w:hAnsi="Times New Roman" w:cs="Times New Roman"/>
              </w:rPr>
              <w:t>lodowica 5 h</w:t>
            </w:r>
          </w:p>
          <w:p w:rsidR="003E17B0" w:rsidRPr="00C27A3E" w:rsidRDefault="003E17B0" w:rsidP="00EE25E7">
            <w:pPr>
              <w:rPr>
                <w:rFonts w:ascii="Times New Roman" w:hAnsi="Times New Roman" w:cs="Times New Roman"/>
              </w:rPr>
            </w:pPr>
          </w:p>
        </w:tc>
      </w:tr>
    </w:tbl>
    <w:p w:rsidR="003E17B0" w:rsidRDefault="003E17B0" w:rsidP="003E17B0"/>
    <w:p w:rsidR="003E17B0" w:rsidRPr="00C27A3E" w:rsidRDefault="003E17B0" w:rsidP="003E17B0">
      <w:pPr>
        <w:pStyle w:val="Tekstpodstawowy"/>
        <w:spacing w:line="240" w:lineRule="auto"/>
        <w:contextualSpacing/>
        <w:rPr>
          <w:sz w:val="22"/>
          <w:szCs w:val="22"/>
        </w:rPr>
      </w:pPr>
    </w:p>
    <w:p w:rsidR="003E17B0" w:rsidRDefault="003E17B0" w:rsidP="003E17B0">
      <w:pPr>
        <w:pStyle w:val="Tekstpodstawowy"/>
        <w:spacing w:line="240" w:lineRule="auto"/>
        <w:contextualSpacing/>
        <w:jc w:val="both"/>
        <w:rPr>
          <w:sz w:val="22"/>
          <w:szCs w:val="22"/>
        </w:rPr>
      </w:pPr>
      <w:r w:rsidRPr="00C27A3E">
        <w:rPr>
          <w:sz w:val="22"/>
          <w:szCs w:val="22"/>
        </w:rPr>
        <w:t xml:space="preserve">Wykonawca po wprowadzeniu dyżuru zobowiązany jest do utrzymywania pełnej gotowości    </w:t>
      </w:r>
      <w:r>
        <w:rPr>
          <w:sz w:val="22"/>
          <w:szCs w:val="22"/>
        </w:rPr>
        <w:t xml:space="preserve">           </w:t>
      </w:r>
      <w:r w:rsidRPr="00C27A3E">
        <w:rPr>
          <w:sz w:val="22"/>
          <w:szCs w:val="22"/>
        </w:rPr>
        <w:t xml:space="preserve">                do podjęcia akcji czynnej oraz do patrolowania ulic celem ustalenia potrzeby działań w zakresie akcji zimowej. W przypadku stwierdzenia wystąpienia zjawisk wymagających interwencji wykonawca podejmuje decyzję  o rozpoczęciu akcji czynnej</w:t>
      </w:r>
      <w:r>
        <w:rPr>
          <w:sz w:val="22"/>
          <w:szCs w:val="22"/>
        </w:rPr>
        <w:t xml:space="preserve">. Akcja czynna prowadzona jest </w:t>
      </w:r>
      <w:r w:rsidRPr="00C27A3E">
        <w:rPr>
          <w:sz w:val="22"/>
          <w:szCs w:val="22"/>
        </w:rPr>
        <w:t xml:space="preserve">do momentu odśnieżenia i usunięcia śliskości Czynności realizowane podczas dyżuru rejestrowane są w dzienniku akcji zimowej. </w:t>
      </w:r>
    </w:p>
    <w:p w:rsidR="003E17B0" w:rsidRPr="00C27A3E" w:rsidRDefault="003E17B0" w:rsidP="003E17B0">
      <w:pPr>
        <w:pStyle w:val="Tekstpodstawowy"/>
        <w:spacing w:line="240" w:lineRule="auto"/>
        <w:contextualSpacing/>
        <w:jc w:val="both"/>
        <w:rPr>
          <w:b/>
          <w:sz w:val="22"/>
          <w:szCs w:val="22"/>
        </w:rPr>
      </w:pPr>
      <w:r w:rsidRPr="00C27A3E">
        <w:rPr>
          <w:b/>
          <w:sz w:val="22"/>
          <w:szCs w:val="22"/>
        </w:rPr>
        <w:t>Raport z dyżuru zawierający czas prowadzenia akcji czynnej i ilość zużytej mieszanki przesyłany jest faksem zamawiającemu na nr 62 735-25-76 po zakończeniu dyżuru.</w:t>
      </w:r>
    </w:p>
    <w:p w:rsidR="003E17B0" w:rsidRPr="00C27A3E" w:rsidRDefault="003E17B0" w:rsidP="003E17B0">
      <w:pPr>
        <w:pStyle w:val="Tekstpodstawowy"/>
        <w:spacing w:line="240" w:lineRule="auto"/>
        <w:contextualSpacing/>
        <w:rPr>
          <w:b/>
          <w:sz w:val="22"/>
          <w:szCs w:val="22"/>
        </w:rPr>
      </w:pPr>
    </w:p>
    <w:p w:rsidR="003E17B0" w:rsidRDefault="003E17B0" w:rsidP="003E17B0">
      <w:pPr>
        <w:pStyle w:val="Tekstpodstawowy"/>
      </w:pPr>
    </w:p>
    <w:p w:rsidR="003E17B0" w:rsidRDefault="003E17B0" w:rsidP="003E17B0">
      <w:pPr>
        <w:pStyle w:val="Tekstpodstawowy"/>
      </w:pPr>
    </w:p>
    <w:p w:rsidR="003E17B0" w:rsidRDefault="003E17B0" w:rsidP="003E17B0">
      <w:pPr>
        <w:pStyle w:val="Tekstpodstawowy"/>
      </w:pPr>
    </w:p>
    <w:p w:rsidR="003E17B0" w:rsidRDefault="003E17B0" w:rsidP="003E17B0">
      <w:pPr>
        <w:pStyle w:val="Tekstpodstawowy"/>
      </w:pPr>
    </w:p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166A"/>
    <w:multiLevelType w:val="hybridMultilevel"/>
    <w:tmpl w:val="37C858B8"/>
    <w:lvl w:ilvl="0" w:tplc="B2D0605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B0"/>
    <w:rsid w:val="002E40F6"/>
    <w:rsid w:val="003E17B0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AF3E-90F4-4D54-8E2F-6F83FC91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E17B0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E17B0"/>
    <w:rPr>
      <w:rFonts w:ascii="Times New Roman" w:eastAsia="Times New Roman" w:hAnsi="Times New Roman" w:cs="Times New Roman"/>
      <w:sz w:val="28"/>
      <w:szCs w:val="20"/>
      <w:lang w:val="cs-CZ" w:eastAsia="ar-SA"/>
    </w:rPr>
  </w:style>
  <w:style w:type="paragraph" w:styleId="Tytu">
    <w:name w:val="Title"/>
    <w:basedOn w:val="Normalny"/>
    <w:link w:val="TytuZnak"/>
    <w:qFormat/>
    <w:rsid w:val="003E17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E17B0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2021-08-05T12:31:00Z</dcterms:created>
  <dcterms:modified xsi:type="dcterms:W3CDTF">2021-08-05T12:32:00Z</dcterms:modified>
</cp:coreProperties>
</file>