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34A" w:rsidRPr="00EA2C54" w:rsidRDefault="00441457" w:rsidP="00A22564">
      <w:pPr>
        <w:pStyle w:val="Tekstpodstawowy"/>
        <w:spacing w:line="276" w:lineRule="auto"/>
        <w:jc w:val="center"/>
        <w:rPr>
          <w:rFonts w:ascii="Arial" w:hAnsi="Arial" w:cs="Arial"/>
          <w:b/>
          <w:bCs/>
          <w:sz w:val="20"/>
          <w:szCs w:val="20"/>
        </w:rPr>
      </w:pPr>
      <w:r w:rsidRPr="00EA2C54">
        <w:rPr>
          <w:rFonts w:ascii="Arial" w:hAnsi="Arial" w:cs="Arial"/>
          <w:b/>
          <w:bCs/>
          <w:sz w:val="20"/>
          <w:szCs w:val="20"/>
        </w:rPr>
        <w:t>WZÓR UMOWY</w:t>
      </w:r>
    </w:p>
    <w:p w:rsidR="00B1734A" w:rsidRPr="00EA2C54" w:rsidRDefault="00B1734A" w:rsidP="00A22564">
      <w:pPr>
        <w:pStyle w:val="Tekstpodstawowy"/>
        <w:spacing w:line="276" w:lineRule="auto"/>
        <w:jc w:val="center"/>
        <w:rPr>
          <w:rFonts w:ascii="Arial" w:hAnsi="Arial" w:cs="Arial"/>
          <w:b/>
          <w:bCs/>
          <w:sz w:val="20"/>
          <w:szCs w:val="20"/>
        </w:rPr>
      </w:pPr>
      <w:r w:rsidRPr="00EA2C54">
        <w:rPr>
          <w:rFonts w:ascii="Arial" w:hAnsi="Arial" w:cs="Arial"/>
          <w:b/>
          <w:bCs/>
          <w:sz w:val="20"/>
          <w:szCs w:val="20"/>
        </w:rPr>
        <w:t xml:space="preserve">NR </w:t>
      </w:r>
      <w:r w:rsidRPr="00EA2C54">
        <w:rPr>
          <w:rFonts w:ascii="Arial" w:hAnsi="Arial" w:cs="Arial"/>
          <w:b/>
          <w:sz w:val="20"/>
          <w:szCs w:val="20"/>
        </w:rPr>
        <w:t>ZP.</w:t>
      </w:r>
      <w:r w:rsidRPr="00EA2C54">
        <w:rPr>
          <w:rFonts w:ascii="Arial" w:hAnsi="Arial" w:cs="Arial"/>
          <w:b/>
          <w:bCs/>
          <w:sz w:val="20"/>
          <w:szCs w:val="20"/>
        </w:rPr>
        <w:t>272</w:t>
      </w:r>
      <w:r w:rsidR="00441457" w:rsidRPr="00EA2C54">
        <w:rPr>
          <w:rFonts w:ascii="Arial" w:hAnsi="Arial" w:cs="Arial"/>
          <w:b/>
          <w:bCs/>
          <w:sz w:val="20"/>
          <w:szCs w:val="20"/>
        </w:rPr>
        <w:t>.</w:t>
      </w:r>
      <w:r w:rsidR="00394516">
        <w:rPr>
          <w:rFonts w:ascii="Arial" w:hAnsi="Arial" w:cs="Arial"/>
          <w:b/>
          <w:bCs/>
          <w:sz w:val="20"/>
          <w:szCs w:val="20"/>
        </w:rPr>
        <w:t>1</w:t>
      </w:r>
      <w:r w:rsidR="00E57FE1">
        <w:rPr>
          <w:rFonts w:ascii="Arial" w:hAnsi="Arial" w:cs="Arial"/>
          <w:b/>
          <w:bCs/>
          <w:sz w:val="20"/>
          <w:szCs w:val="20"/>
        </w:rPr>
        <w:t>7</w:t>
      </w:r>
      <w:r w:rsidR="00C323EB">
        <w:rPr>
          <w:rFonts w:ascii="Arial" w:hAnsi="Arial" w:cs="Arial"/>
          <w:b/>
          <w:bCs/>
          <w:sz w:val="20"/>
          <w:szCs w:val="20"/>
        </w:rPr>
        <w:t>.</w:t>
      </w:r>
      <w:r w:rsidRPr="00EA2C54">
        <w:rPr>
          <w:rFonts w:ascii="Arial" w:hAnsi="Arial" w:cs="Arial"/>
          <w:b/>
          <w:bCs/>
          <w:sz w:val="20"/>
          <w:szCs w:val="20"/>
        </w:rPr>
        <w:t>20</w:t>
      </w:r>
      <w:r w:rsidR="005A44A6" w:rsidRPr="00EA2C54">
        <w:rPr>
          <w:rFonts w:ascii="Arial" w:hAnsi="Arial" w:cs="Arial"/>
          <w:b/>
          <w:bCs/>
          <w:sz w:val="20"/>
          <w:szCs w:val="20"/>
        </w:rPr>
        <w:t>2</w:t>
      </w:r>
      <w:r w:rsidR="00A6258E">
        <w:rPr>
          <w:rFonts w:ascii="Arial" w:hAnsi="Arial" w:cs="Arial"/>
          <w:b/>
          <w:bCs/>
          <w:sz w:val="20"/>
          <w:szCs w:val="20"/>
        </w:rPr>
        <w:t>4</w:t>
      </w:r>
    </w:p>
    <w:p w:rsidR="00B1734A" w:rsidRPr="00EA2C54" w:rsidRDefault="00B1734A" w:rsidP="00A22564">
      <w:pPr>
        <w:pStyle w:val="Tekstpodstawowy"/>
        <w:spacing w:line="276" w:lineRule="auto"/>
        <w:jc w:val="center"/>
        <w:rPr>
          <w:rFonts w:ascii="Arial" w:hAnsi="Arial" w:cs="Arial"/>
          <w:b/>
          <w:bCs/>
          <w:sz w:val="20"/>
          <w:szCs w:val="20"/>
        </w:rPr>
      </w:pPr>
    </w:p>
    <w:p w:rsidR="00B1734A" w:rsidRPr="00EA2C54" w:rsidRDefault="00B1734A" w:rsidP="00A22564">
      <w:pPr>
        <w:spacing w:line="276" w:lineRule="auto"/>
        <w:jc w:val="both"/>
        <w:rPr>
          <w:rFonts w:ascii="Arial" w:hAnsi="Arial" w:cs="Arial"/>
          <w:sz w:val="20"/>
          <w:szCs w:val="20"/>
        </w:rPr>
      </w:pPr>
      <w:r w:rsidRPr="00EA2C54">
        <w:rPr>
          <w:rFonts w:ascii="Arial" w:hAnsi="Arial" w:cs="Arial"/>
          <w:sz w:val="20"/>
          <w:szCs w:val="20"/>
        </w:rPr>
        <w:t xml:space="preserve">zawarta w dniu </w:t>
      </w:r>
      <w:r w:rsidR="009E6B48" w:rsidRPr="00EA2C54">
        <w:rPr>
          <w:rFonts w:ascii="Arial" w:hAnsi="Arial" w:cs="Arial"/>
          <w:b/>
          <w:sz w:val="20"/>
          <w:szCs w:val="20"/>
        </w:rPr>
        <w:t>…</w:t>
      </w:r>
      <w:r w:rsidR="00714AF3">
        <w:rPr>
          <w:rFonts w:ascii="Arial" w:hAnsi="Arial" w:cs="Arial"/>
          <w:b/>
          <w:sz w:val="20"/>
          <w:szCs w:val="20"/>
        </w:rPr>
        <w:t>….</w:t>
      </w:r>
      <w:r w:rsidR="00FE7AB7" w:rsidRPr="00EA2C54">
        <w:rPr>
          <w:rFonts w:ascii="Arial" w:hAnsi="Arial" w:cs="Arial"/>
          <w:b/>
          <w:sz w:val="20"/>
          <w:szCs w:val="20"/>
        </w:rPr>
        <w:t>r</w:t>
      </w:r>
      <w:r w:rsidR="00FE7AB7" w:rsidRPr="00EA2C54">
        <w:rPr>
          <w:rFonts w:ascii="Arial" w:hAnsi="Arial" w:cs="Arial"/>
          <w:sz w:val="20"/>
          <w:szCs w:val="20"/>
        </w:rPr>
        <w:t>.</w:t>
      </w:r>
      <w:r w:rsidRPr="00EA2C54">
        <w:rPr>
          <w:rFonts w:ascii="Arial" w:hAnsi="Arial" w:cs="Arial"/>
          <w:sz w:val="20"/>
          <w:szCs w:val="20"/>
        </w:rPr>
        <w:t xml:space="preserve"> w Kwidzynie,</w:t>
      </w:r>
    </w:p>
    <w:p w:rsidR="00B1734A" w:rsidRPr="00EA2C54" w:rsidRDefault="00B1734A" w:rsidP="00A22564">
      <w:pPr>
        <w:spacing w:after="240" w:line="276" w:lineRule="auto"/>
        <w:jc w:val="both"/>
        <w:rPr>
          <w:rFonts w:ascii="Arial" w:hAnsi="Arial" w:cs="Arial"/>
          <w:bCs/>
          <w:sz w:val="20"/>
          <w:szCs w:val="20"/>
        </w:rPr>
      </w:pPr>
      <w:r w:rsidRPr="00EA2C54">
        <w:rPr>
          <w:rFonts w:ascii="Arial" w:hAnsi="Arial" w:cs="Arial"/>
          <w:sz w:val="20"/>
          <w:szCs w:val="20"/>
        </w:rPr>
        <w:t>pomiędzy:</w:t>
      </w:r>
      <w:r w:rsidRPr="00EA2C54">
        <w:rPr>
          <w:rFonts w:ascii="Arial" w:hAnsi="Arial" w:cs="Arial"/>
          <w:b/>
          <w:bCs/>
          <w:sz w:val="20"/>
          <w:szCs w:val="20"/>
        </w:rPr>
        <w:t xml:space="preserve"> </w:t>
      </w:r>
    </w:p>
    <w:p w:rsidR="00D80EA0" w:rsidRPr="00EA2C54" w:rsidRDefault="00B1734A" w:rsidP="00A22564">
      <w:pPr>
        <w:spacing w:after="240" w:line="276" w:lineRule="auto"/>
        <w:rPr>
          <w:rFonts w:ascii="Arial" w:hAnsi="Arial" w:cs="Arial"/>
          <w:sz w:val="20"/>
          <w:szCs w:val="20"/>
        </w:rPr>
      </w:pPr>
      <w:r w:rsidRPr="00EA2C54">
        <w:rPr>
          <w:rFonts w:ascii="Arial" w:hAnsi="Arial" w:cs="Arial"/>
          <w:b/>
          <w:sz w:val="20"/>
          <w:szCs w:val="20"/>
        </w:rPr>
        <w:t>Gminą Kwidzyn</w:t>
      </w:r>
      <w:r w:rsidRPr="00EA2C54">
        <w:rPr>
          <w:rFonts w:ascii="Arial" w:hAnsi="Arial" w:cs="Arial"/>
          <w:sz w:val="20"/>
          <w:szCs w:val="20"/>
        </w:rPr>
        <w:t xml:space="preserve">, z siedzibą w Kwidzynie, ul. Grudziądzka 30, </w:t>
      </w:r>
      <w:r w:rsidR="00D80EA0" w:rsidRPr="00EA2C54">
        <w:rPr>
          <w:rFonts w:ascii="Arial" w:hAnsi="Arial" w:cs="Arial"/>
          <w:sz w:val="20"/>
          <w:szCs w:val="20"/>
        </w:rPr>
        <w:t>82-500 Kwidzyn</w:t>
      </w:r>
    </w:p>
    <w:p w:rsidR="00B1734A" w:rsidRPr="00EA2C54" w:rsidRDefault="00B1734A" w:rsidP="00A22564">
      <w:pPr>
        <w:spacing w:line="276" w:lineRule="auto"/>
        <w:rPr>
          <w:rFonts w:ascii="Arial" w:hAnsi="Arial" w:cs="Arial"/>
          <w:sz w:val="20"/>
          <w:szCs w:val="20"/>
        </w:rPr>
      </w:pPr>
      <w:r w:rsidRPr="00EA2C54">
        <w:rPr>
          <w:rFonts w:ascii="Arial" w:hAnsi="Arial" w:cs="Arial"/>
          <w:sz w:val="20"/>
          <w:szCs w:val="20"/>
        </w:rPr>
        <w:t xml:space="preserve">reprezentowaną przez </w:t>
      </w:r>
      <w:r w:rsidR="00C323EB">
        <w:rPr>
          <w:rFonts w:ascii="Arial" w:hAnsi="Arial" w:cs="Arial"/>
          <w:sz w:val="20"/>
          <w:szCs w:val="20"/>
        </w:rPr>
        <w:t>…..</w:t>
      </w:r>
    </w:p>
    <w:p w:rsidR="00900C41" w:rsidRPr="00EA2C54" w:rsidRDefault="00900C41" w:rsidP="00A22564">
      <w:pPr>
        <w:spacing w:line="276" w:lineRule="auto"/>
        <w:rPr>
          <w:rFonts w:ascii="Arial" w:hAnsi="Arial" w:cs="Arial"/>
          <w:sz w:val="20"/>
          <w:szCs w:val="20"/>
        </w:rPr>
      </w:pPr>
      <w:r w:rsidRPr="00EA2C54">
        <w:rPr>
          <w:rFonts w:ascii="Arial" w:hAnsi="Arial" w:cs="Arial"/>
          <w:sz w:val="20"/>
          <w:szCs w:val="20"/>
        </w:rPr>
        <w:t>przy kontrasygnacie Skarbnika Gminy Kwidzyn</w:t>
      </w:r>
      <w:r w:rsidR="006A7BFA" w:rsidRPr="00EA2C54">
        <w:rPr>
          <w:rFonts w:ascii="Arial" w:hAnsi="Arial" w:cs="Arial"/>
          <w:sz w:val="20"/>
          <w:szCs w:val="20"/>
        </w:rPr>
        <w:t xml:space="preserve"> – Iwony </w:t>
      </w:r>
      <w:proofErr w:type="spellStart"/>
      <w:r w:rsidR="006A7BFA" w:rsidRPr="00EA2C54">
        <w:rPr>
          <w:rFonts w:ascii="Arial" w:hAnsi="Arial" w:cs="Arial"/>
          <w:sz w:val="20"/>
          <w:szCs w:val="20"/>
        </w:rPr>
        <w:t>Skrajda</w:t>
      </w:r>
      <w:proofErr w:type="spellEnd"/>
      <w:r w:rsidRPr="00EA2C54">
        <w:rPr>
          <w:rFonts w:ascii="Arial" w:hAnsi="Arial" w:cs="Arial"/>
          <w:sz w:val="20"/>
          <w:szCs w:val="20"/>
        </w:rPr>
        <w:t>,</w:t>
      </w:r>
    </w:p>
    <w:p w:rsidR="00B1734A" w:rsidRPr="00EA2C54" w:rsidRDefault="00B1734A" w:rsidP="00A22564">
      <w:pPr>
        <w:spacing w:after="240" w:line="276" w:lineRule="auto"/>
        <w:jc w:val="both"/>
        <w:rPr>
          <w:rFonts w:ascii="Arial" w:hAnsi="Arial" w:cs="Arial"/>
          <w:sz w:val="20"/>
          <w:szCs w:val="20"/>
        </w:rPr>
      </w:pPr>
      <w:r w:rsidRPr="00EA2C54">
        <w:rPr>
          <w:rFonts w:ascii="Arial" w:hAnsi="Arial" w:cs="Arial"/>
          <w:sz w:val="20"/>
          <w:szCs w:val="20"/>
        </w:rPr>
        <w:t xml:space="preserve">zwaną „Zamawiającym” </w:t>
      </w:r>
    </w:p>
    <w:p w:rsidR="00B1734A" w:rsidRPr="00EA2C54" w:rsidRDefault="00B1734A" w:rsidP="003C298B">
      <w:pPr>
        <w:tabs>
          <w:tab w:val="left" w:pos="8571"/>
        </w:tabs>
        <w:spacing w:line="276" w:lineRule="auto"/>
        <w:jc w:val="both"/>
        <w:rPr>
          <w:rFonts w:ascii="Arial" w:hAnsi="Arial" w:cs="Arial"/>
          <w:b/>
          <w:sz w:val="20"/>
          <w:szCs w:val="20"/>
        </w:rPr>
      </w:pPr>
      <w:r w:rsidRPr="00EA2C54">
        <w:rPr>
          <w:rFonts w:ascii="Arial" w:hAnsi="Arial" w:cs="Arial"/>
          <w:sz w:val="20"/>
          <w:szCs w:val="20"/>
        </w:rPr>
        <w:t xml:space="preserve">a </w:t>
      </w:r>
      <w:r w:rsidR="003C298B">
        <w:rPr>
          <w:rFonts w:ascii="Arial" w:hAnsi="Arial" w:cs="Arial"/>
          <w:sz w:val="20"/>
          <w:szCs w:val="20"/>
        </w:rPr>
        <w:tab/>
      </w:r>
    </w:p>
    <w:p w:rsidR="00B1734A" w:rsidRPr="00EA2C54" w:rsidRDefault="009E6B48" w:rsidP="00394516">
      <w:pPr>
        <w:tabs>
          <w:tab w:val="right" w:pos="9406"/>
        </w:tabs>
        <w:spacing w:before="120" w:line="276" w:lineRule="auto"/>
        <w:jc w:val="both"/>
        <w:rPr>
          <w:rFonts w:ascii="Arial" w:hAnsi="Arial" w:cs="Arial"/>
          <w:bCs/>
          <w:sz w:val="20"/>
          <w:szCs w:val="20"/>
        </w:rPr>
      </w:pPr>
      <w:r w:rsidRPr="00EA2C54">
        <w:rPr>
          <w:rFonts w:ascii="Arial" w:hAnsi="Arial" w:cs="Arial"/>
          <w:bCs/>
          <w:sz w:val="20"/>
          <w:szCs w:val="20"/>
        </w:rPr>
        <w:t>…………………………………..</w:t>
      </w:r>
      <w:r w:rsidR="00394516">
        <w:rPr>
          <w:rFonts w:ascii="Arial" w:hAnsi="Arial" w:cs="Arial"/>
          <w:bCs/>
          <w:sz w:val="20"/>
          <w:szCs w:val="20"/>
        </w:rPr>
        <w:tab/>
      </w:r>
    </w:p>
    <w:p w:rsidR="00B1734A" w:rsidRPr="00EA2C54" w:rsidRDefault="006A7BFA" w:rsidP="00A22564">
      <w:pPr>
        <w:spacing w:before="120" w:line="276" w:lineRule="auto"/>
        <w:jc w:val="both"/>
        <w:rPr>
          <w:rFonts w:ascii="Arial" w:hAnsi="Arial" w:cs="Arial"/>
          <w:sz w:val="20"/>
          <w:szCs w:val="20"/>
        </w:rPr>
      </w:pPr>
      <w:r w:rsidRPr="00EA2C54">
        <w:rPr>
          <w:rFonts w:ascii="Arial" w:hAnsi="Arial" w:cs="Arial"/>
          <w:bCs/>
          <w:sz w:val="20"/>
          <w:szCs w:val="20"/>
        </w:rPr>
        <w:t>reprezentowaną</w:t>
      </w:r>
      <w:r w:rsidR="00B1734A" w:rsidRPr="00EA2C54">
        <w:rPr>
          <w:rFonts w:ascii="Arial" w:hAnsi="Arial" w:cs="Arial"/>
          <w:bCs/>
          <w:sz w:val="20"/>
          <w:szCs w:val="20"/>
        </w:rPr>
        <w:t xml:space="preserve"> przez</w:t>
      </w:r>
      <w:r w:rsidR="00B1734A" w:rsidRPr="00EA2C54">
        <w:rPr>
          <w:rFonts w:ascii="Arial" w:hAnsi="Arial" w:cs="Arial"/>
          <w:sz w:val="20"/>
          <w:szCs w:val="20"/>
        </w:rPr>
        <w:t xml:space="preserve">: </w:t>
      </w:r>
      <w:r w:rsidR="009E6B48" w:rsidRPr="00EA2C54">
        <w:rPr>
          <w:rFonts w:ascii="Arial" w:hAnsi="Arial" w:cs="Arial"/>
          <w:bCs/>
          <w:sz w:val="20"/>
          <w:szCs w:val="20"/>
        </w:rPr>
        <w:t>…………….</w:t>
      </w:r>
      <w:r w:rsidR="00B1734A" w:rsidRPr="00EA2C54">
        <w:rPr>
          <w:rFonts w:ascii="Arial" w:hAnsi="Arial" w:cs="Arial"/>
          <w:sz w:val="20"/>
          <w:szCs w:val="20"/>
        </w:rPr>
        <w:t xml:space="preserve"> </w:t>
      </w:r>
    </w:p>
    <w:p w:rsidR="00B1734A" w:rsidRPr="00EA2C54" w:rsidRDefault="00054C18" w:rsidP="00A22564">
      <w:pPr>
        <w:spacing w:line="276" w:lineRule="auto"/>
        <w:jc w:val="both"/>
        <w:rPr>
          <w:rFonts w:ascii="Arial" w:hAnsi="Arial" w:cs="Arial"/>
          <w:sz w:val="20"/>
          <w:szCs w:val="20"/>
        </w:rPr>
      </w:pPr>
      <w:r>
        <w:rPr>
          <w:rFonts w:ascii="Arial" w:hAnsi="Arial" w:cs="Arial"/>
          <w:sz w:val="20"/>
          <w:szCs w:val="20"/>
        </w:rPr>
        <w:t>zwanym</w:t>
      </w:r>
      <w:r w:rsidR="006A7BFA" w:rsidRPr="00EA2C54">
        <w:rPr>
          <w:rFonts w:ascii="Arial" w:hAnsi="Arial" w:cs="Arial"/>
          <w:sz w:val="20"/>
          <w:szCs w:val="20"/>
        </w:rPr>
        <w:t xml:space="preserve"> </w:t>
      </w:r>
      <w:r w:rsidR="00B1734A" w:rsidRPr="00EA2C54">
        <w:rPr>
          <w:rFonts w:ascii="Arial" w:hAnsi="Arial" w:cs="Arial"/>
          <w:sz w:val="20"/>
          <w:szCs w:val="20"/>
        </w:rPr>
        <w:t>dalej „Wykonawcą”,</w:t>
      </w:r>
    </w:p>
    <w:p w:rsidR="00B1734A" w:rsidRPr="00EA2C54" w:rsidRDefault="00B1734A" w:rsidP="00A22564">
      <w:pPr>
        <w:spacing w:line="276" w:lineRule="auto"/>
        <w:jc w:val="both"/>
        <w:rPr>
          <w:rFonts w:ascii="Arial" w:hAnsi="Arial" w:cs="Arial"/>
          <w:sz w:val="20"/>
          <w:szCs w:val="20"/>
        </w:rPr>
      </w:pPr>
    </w:p>
    <w:p w:rsidR="00B1734A" w:rsidRPr="0006591D" w:rsidRDefault="00B1734A" w:rsidP="0006591D">
      <w:pPr>
        <w:autoSpaceDE w:val="0"/>
        <w:autoSpaceDN w:val="0"/>
        <w:adjustRightInd w:val="0"/>
        <w:spacing w:line="276" w:lineRule="auto"/>
        <w:jc w:val="both"/>
        <w:rPr>
          <w:rFonts w:ascii="Arial" w:hAnsi="Arial" w:cs="Arial"/>
          <w:b/>
          <w:color w:val="000000" w:themeColor="text1"/>
          <w:sz w:val="20"/>
          <w:szCs w:val="20"/>
        </w:rPr>
      </w:pPr>
      <w:r w:rsidRPr="00EA2C54">
        <w:rPr>
          <w:rFonts w:ascii="Arial" w:hAnsi="Arial" w:cs="Arial"/>
          <w:sz w:val="20"/>
          <w:szCs w:val="20"/>
        </w:rPr>
        <w:t xml:space="preserve">w wyniku przeprowadzonego postępowania o udzielenie zamówienia publicznego w trybie </w:t>
      </w:r>
      <w:r w:rsidR="00441457" w:rsidRPr="00EA2C54">
        <w:rPr>
          <w:rFonts w:ascii="Arial" w:hAnsi="Arial" w:cs="Arial"/>
          <w:sz w:val="20"/>
          <w:szCs w:val="20"/>
        </w:rPr>
        <w:t>podstawowym z fakultatywnymi negocjacjami</w:t>
      </w:r>
      <w:r w:rsidRPr="00EA2C54">
        <w:rPr>
          <w:rFonts w:ascii="Arial" w:hAnsi="Arial" w:cs="Arial"/>
          <w:sz w:val="20"/>
          <w:szCs w:val="20"/>
        </w:rPr>
        <w:t xml:space="preserve"> na wykonanie zadania pn. </w:t>
      </w:r>
      <w:r w:rsidR="009E6B48" w:rsidRPr="00EA2C54">
        <w:rPr>
          <w:rFonts w:ascii="Arial" w:hAnsi="Arial" w:cs="Arial"/>
          <w:b/>
          <w:sz w:val="20"/>
          <w:szCs w:val="20"/>
        </w:rPr>
        <w:t>„</w:t>
      </w:r>
      <w:r w:rsidR="00DC7046" w:rsidRPr="00DC7046">
        <w:rPr>
          <w:rFonts w:ascii="Arial" w:hAnsi="Arial" w:cs="Arial"/>
          <w:b/>
          <w:sz w:val="20"/>
          <w:szCs w:val="20"/>
        </w:rPr>
        <w:t>Wykonywanie w 202</w:t>
      </w:r>
      <w:r w:rsidR="00A6258E">
        <w:rPr>
          <w:rFonts w:ascii="Arial" w:hAnsi="Arial" w:cs="Arial"/>
          <w:b/>
          <w:sz w:val="20"/>
          <w:szCs w:val="20"/>
        </w:rPr>
        <w:t>5</w:t>
      </w:r>
      <w:r w:rsidR="00DC7046" w:rsidRPr="00DC7046">
        <w:rPr>
          <w:rFonts w:ascii="Arial" w:hAnsi="Arial" w:cs="Arial"/>
          <w:b/>
          <w:sz w:val="20"/>
          <w:szCs w:val="20"/>
        </w:rPr>
        <w:t xml:space="preserve"> roku remontów bieżących w zakresie robót ogólnobudowlanych w obiektach budowlanych będących własnością Gminy Kwidzyn</w:t>
      </w:r>
      <w:r w:rsidR="009E6B48" w:rsidRPr="00EA2C54">
        <w:rPr>
          <w:rFonts w:ascii="Arial" w:hAnsi="Arial" w:cs="Arial"/>
          <w:b/>
          <w:sz w:val="20"/>
          <w:szCs w:val="20"/>
        </w:rPr>
        <w:t>”</w:t>
      </w:r>
      <w:r w:rsidR="0006591D">
        <w:rPr>
          <w:rFonts w:ascii="Arial" w:hAnsi="Arial" w:cs="Arial"/>
          <w:b/>
          <w:color w:val="000000" w:themeColor="text1"/>
          <w:sz w:val="20"/>
          <w:szCs w:val="20"/>
        </w:rPr>
        <w:t xml:space="preserve"> </w:t>
      </w:r>
      <w:r w:rsidRPr="00EA2C54">
        <w:rPr>
          <w:rFonts w:ascii="Arial" w:hAnsi="Arial" w:cs="Arial"/>
          <w:sz w:val="20"/>
          <w:szCs w:val="20"/>
        </w:rPr>
        <w:t>zawarto umowę o następującej treści:</w:t>
      </w:r>
    </w:p>
    <w:p w:rsidR="00B1734A" w:rsidRPr="00EA2C54" w:rsidRDefault="00B1734A" w:rsidP="00A22564">
      <w:pPr>
        <w:spacing w:before="120" w:after="120" w:line="276" w:lineRule="auto"/>
        <w:jc w:val="center"/>
        <w:rPr>
          <w:rFonts w:ascii="Arial" w:hAnsi="Arial" w:cs="Arial"/>
          <w:sz w:val="20"/>
          <w:szCs w:val="20"/>
        </w:rPr>
      </w:pPr>
      <w:r w:rsidRPr="00EA2C54">
        <w:rPr>
          <w:rFonts w:ascii="Arial" w:hAnsi="Arial" w:cs="Arial"/>
          <w:b/>
          <w:sz w:val="20"/>
          <w:szCs w:val="20"/>
        </w:rPr>
        <w:t>§ 1</w:t>
      </w:r>
    </w:p>
    <w:p w:rsidR="001D2B17" w:rsidRPr="001D2B17" w:rsidRDefault="0006591D" w:rsidP="00A22564">
      <w:pPr>
        <w:numPr>
          <w:ilvl w:val="0"/>
          <w:numId w:val="39"/>
        </w:numPr>
        <w:suppressAutoHyphens w:val="0"/>
        <w:spacing w:line="276" w:lineRule="auto"/>
        <w:ind w:left="426" w:hanging="426"/>
        <w:jc w:val="both"/>
        <w:rPr>
          <w:rFonts w:ascii="Arial" w:hAnsi="Arial" w:cs="Arial"/>
          <w:sz w:val="20"/>
          <w:szCs w:val="20"/>
        </w:rPr>
      </w:pPr>
      <w:r>
        <w:rPr>
          <w:rFonts w:ascii="Arial" w:hAnsi="Arial" w:cs="Arial"/>
          <w:sz w:val="20"/>
          <w:szCs w:val="20"/>
        </w:rPr>
        <w:t xml:space="preserve">Na podstawie niniejszej umowy Wykonawca zobowiązuje się do wykonania na rzecz </w:t>
      </w:r>
      <w:r w:rsidR="001D2B17" w:rsidRPr="001D2B17">
        <w:rPr>
          <w:rFonts w:ascii="Arial" w:hAnsi="Arial" w:cs="Arial"/>
          <w:sz w:val="20"/>
          <w:szCs w:val="20"/>
        </w:rPr>
        <w:t xml:space="preserve">Zamawiającego usług ogólnobudowlanych obejmujących roboty ogólnobudowlane i drobne naprawy w obiektach budowlanych w zakresie konstrukcji dachów i pokryć dachowych, tynków wewnętrznych </w:t>
      </w:r>
      <w:r w:rsidR="00745C5D">
        <w:rPr>
          <w:rFonts w:ascii="Arial" w:hAnsi="Arial" w:cs="Arial"/>
          <w:sz w:val="20"/>
          <w:szCs w:val="20"/>
        </w:rPr>
        <w:br/>
      </w:r>
      <w:r w:rsidR="001D2B17" w:rsidRPr="001D2B17">
        <w:rPr>
          <w:rFonts w:ascii="Arial" w:hAnsi="Arial" w:cs="Arial"/>
          <w:sz w:val="20"/>
          <w:szCs w:val="20"/>
        </w:rPr>
        <w:t>i zewnętrznych, posadzek, stolarki okiennej i drzwiowej, instalacji wodnych, kanalizacyjnych, gazowych i energetycznych, przewodów dymowych, spalinowych i wentylacyjnych, np.:</w:t>
      </w:r>
    </w:p>
    <w:p w:rsidR="001D2B17" w:rsidRPr="001D2B17" w:rsidRDefault="001D2B17" w:rsidP="00A22564">
      <w:pPr>
        <w:numPr>
          <w:ilvl w:val="0"/>
          <w:numId w:val="40"/>
        </w:numPr>
        <w:suppressAutoHyphens w:val="0"/>
        <w:spacing w:line="276" w:lineRule="auto"/>
        <w:ind w:left="993" w:hanging="425"/>
        <w:jc w:val="both"/>
        <w:rPr>
          <w:rFonts w:ascii="Arial" w:hAnsi="Arial" w:cs="Arial"/>
          <w:sz w:val="20"/>
          <w:szCs w:val="20"/>
        </w:rPr>
      </w:pPr>
      <w:r w:rsidRPr="001D2B17">
        <w:rPr>
          <w:rFonts w:ascii="Arial" w:hAnsi="Arial" w:cs="Arial"/>
          <w:sz w:val="20"/>
          <w:szCs w:val="20"/>
        </w:rPr>
        <w:t>wymianę krokwi, łat i murłat</w:t>
      </w:r>
      <w:r w:rsidR="00745C5D">
        <w:rPr>
          <w:rFonts w:ascii="Arial" w:hAnsi="Arial" w:cs="Arial"/>
          <w:sz w:val="20"/>
          <w:szCs w:val="20"/>
        </w:rPr>
        <w:t>,</w:t>
      </w:r>
      <w:r w:rsidRPr="001D2B17">
        <w:rPr>
          <w:rFonts w:ascii="Arial" w:hAnsi="Arial" w:cs="Arial"/>
          <w:sz w:val="20"/>
          <w:szCs w:val="20"/>
        </w:rPr>
        <w:t xml:space="preserve"> a także wzmocnienie tych elementów oraz naprawa pokrycia dachowego;</w:t>
      </w:r>
    </w:p>
    <w:p w:rsidR="001D2B17" w:rsidRPr="001D2B17" w:rsidRDefault="001D2B17" w:rsidP="00A22564">
      <w:pPr>
        <w:numPr>
          <w:ilvl w:val="0"/>
          <w:numId w:val="40"/>
        </w:numPr>
        <w:suppressAutoHyphens w:val="0"/>
        <w:spacing w:line="276" w:lineRule="auto"/>
        <w:ind w:left="993" w:hanging="425"/>
        <w:jc w:val="both"/>
        <w:rPr>
          <w:rFonts w:ascii="Arial" w:hAnsi="Arial" w:cs="Arial"/>
          <w:sz w:val="20"/>
          <w:szCs w:val="20"/>
        </w:rPr>
      </w:pPr>
      <w:r w:rsidRPr="001D2B17">
        <w:rPr>
          <w:rFonts w:ascii="Arial" w:hAnsi="Arial" w:cs="Arial"/>
          <w:sz w:val="20"/>
          <w:szCs w:val="20"/>
        </w:rPr>
        <w:t>czyszczenie i udrożnienie rynien, rur spustowych i obróbek blacharskich;</w:t>
      </w:r>
    </w:p>
    <w:p w:rsidR="001D2B17" w:rsidRPr="001D2B17" w:rsidRDefault="001D2B17" w:rsidP="00A22564">
      <w:pPr>
        <w:numPr>
          <w:ilvl w:val="0"/>
          <w:numId w:val="40"/>
        </w:numPr>
        <w:suppressAutoHyphens w:val="0"/>
        <w:spacing w:line="276" w:lineRule="auto"/>
        <w:ind w:left="993" w:hanging="425"/>
        <w:jc w:val="both"/>
        <w:rPr>
          <w:rFonts w:ascii="Arial" w:hAnsi="Arial" w:cs="Arial"/>
          <w:sz w:val="20"/>
          <w:szCs w:val="20"/>
        </w:rPr>
      </w:pPr>
      <w:r w:rsidRPr="001D2B17">
        <w:rPr>
          <w:rFonts w:ascii="Arial" w:hAnsi="Arial" w:cs="Arial"/>
          <w:sz w:val="20"/>
          <w:szCs w:val="20"/>
        </w:rPr>
        <w:t>konieczną wymianę rynien, rur spustowych i obróbek blacharskich;</w:t>
      </w:r>
    </w:p>
    <w:p w:rsidR="001D2B17" w:rsidRPr="001D2B17" w:rsidRDefault="001D2B17" w:rsidP="00A22564">
      <w:pPr>
        <w:numPr>
          <w:ilvl w:val="0"/>
          <w:numId w:val="40"/>
        </w:numPr>
        <w:suppressAutoHyphens w:val="0"/>
        <w:spacing w:line="276" w:lineRule="auto"/>
        <w:ind w:left="993" w:hanging="425"/>
        <w:jc w:val="both"/>
        <w:rPr>
          <w:rFonts w:ascii="Arial" w:hAnsi="Arial" w:cs="Arial"/>
          <w:sz w:val="20"/>
          <w:szCs w:val="20"/>
        </w:rPr>
      </w:pPr>
      <w:r w:rsidRPr="001D2B17">
        <w:rPr>
          <w:rFonts w:ascii="Arial" w:hAnsi="Arial" w:cs="Arial"/>
          <w:sz w:val="20"/>
          <w:szCs w:val="20"/>
        </w:rPr>
        <w:t xml:space="preserve">naprawę poprzez prostowanie, mocowanie i lutowanie drobnych uszkodzeń obróbek blacharskich, daszków, pasów nadrynnowych i </w:t>
      </w:r>
      <w:proofErr w:type="spellStart"/>
      <w:r w:rsidRPr="001D2B17">
        <w:rPr>
          <w:rFonts w:ascii="Arial" w:hAnsi="Arial" w:cs="Arial"/>
          <w:sz w:val="20"/>
          <w:szCs w:val="20"/>
        </w:rPr>
        <w:t>podrynnowych</w:t>
      </w:r>
      <w:proofErr w:type="spellEnd"/>
      <w:r w:rsidRPr="001D2B17">
        <w:rPr>
          <w:rFonts w:ascii="Arial" w:hAnsi="Arial" w:cs="Arial"/>
          <w:sz w:val="20"/>
          <w:szCs w:val="20"/>
        </w:rPr>
        <w:t>, parapetów, rynien, rur spustowych itp., łącznie z zabezpieczeniem antykorozyjnym;</w:t>
      </w:r>
    </w:p>
    <w:p w:rsidR="001D2B17" w:rsidRPr="001D2B17" w:rsidRDefault="001D2B17" w:rsidP="00A22564">
      <w:pPr>
        <w:numPr>
          <w:ilvl w:val="0"/>
          <w:numId w:val="40"/>
        </w:numPr>
        <w:suppressAutoHyphens w:val="0"/>
        <w:spacing w:line="276" w:lineRule="auto"/>
        <w:ind w:left="993" w:hanging="425"/>
        <w:jc w:val="both"/>
        <w:rPr>
          <w:rFonts w:ascii="Arial" w:hAnsi="Arial" w:cs="Arial"/>
          <w:sz w:val="20"/>
          <w:szCs w:val="20"/>
        </w:rPr>
      </w:pPr>
      <w:r w:rsidRPr="001D2B17">
        <w:rPr>
          <w:rFonts w:ascii="Arial" w:hAnsi="Arial" w:cs="Arial"/>
          <w:sz w:val="20"/>
          <w:szCs w:val="20"/>
        </w:rPr>
        <w:t>uzupełnienie i uszczelnienie pokrycia dachówką oraz blachodachówką, a także innymi materiałami;</w:t>
      </w:r>
    </w:p>
    <w:p w:rsidR="001D2B17" w:rsidRPr="001D2B17" w:rsidRDefault="001D2B17" w:rsidP="00A22564">
      <w:pPr>
        <w:numPr>
          <w:ilvl w:val="0"/>
          <w:numId w:val="40"/>
        </w:numPr>
        <w:suppressAutoHyphens w:val="0"/>
        <w:spacing w:line="276" w:lineRule="auto"/>
        <w:ind w:left="993" w:hanging="425"/>
        <w:jc w:val="both"/>
        <w:rPr>
          <w:rFonts w:ascii="Arial" w:hAnsi="Arial" w:cs="Arial"/>
          <w:sz w:val="20"/>
          <w:szCs w:val="20"/>
        </w:rPr>
      </w:pPr>
      <w:r w:rsidRPr="001D2B17">
        <w:rPr>
          <w:rFonts w:ascii="Arial" w:hAnsi="Arial" w:cs="Arial"/>
          <w:sz w:val="20"/>
          <w:szCs w:val="20"/>
        </w:rPr>
        <w:t>reperację, wymianę włazów dachowych, elementów drabin, klamer włazowych, ław kominiarskich itp.,</w:t>
      </w:r>
    </w:p>
    <w:p w:rsidR="001D2B17" w:rsidRPr="001D2B17" w:rsidRDefault="001D2B17" w:rsidP="00A22564">
      <w:pPr>
        <w:numPr>
          <w:ilvl w:val="0"/>
          <w:numId w:val="40"/>
        </w:numPr>
        <w:suppressAutoHyphens w:val="0"/>
        <w:spacing w:line="276" w:lineRule="auto"/>
        <w:ind w:left="993" w:hanging="425"/>
        <w:jc w:val="both"/>
        <w:rPr>
          <w:rFonts w:ascii="Arial" w:hAnsi="Arial" w:cs="Arial"/>
          <w:sz w:val="20"/>
          <w:szCs w:val="20"/>
        </w:rPr>
      </w:pPr>
      <w:r w:rsidRPr="001D2B17">
        <w:rPr>
          <w:rFonts w:ascii="Arial" w:hAnsi="Arial" w:cs="Arial"/>
          <w:sz w:val="20"/>
          <w:szCs w:val="20"/>
        </w:rPr>
        <w:t>miejscową reperację odparzonego tynku bez względu na rodzaj podłoża;</w:t>
      </w:r>
    </w:p>
    <w:p w:rsidR="001D2B17" w:rsidRPr="001D2B17" w:rsidRDefault="001D2B17" w:rsidP="00A22564">
      <w:pPr>
        <w:numPr>
          <w:ilvl w:val="0"/>
          <w:numId w:val="40"/>
        </w:numPr>
        <w:suppressAutoHyphens w:val="0"/>
        <w:spacing w:line="276" w:lineRule="auto"/>
        <w:ind w:left="993" w:hanging="425"/>
        <w:jc w:val="both"/>
        <w:rPr>
          <w:rFonts w:ascii="Arial" w:hAnsi="Arial" w:cs="Arial"/>
          <w:sz w:val="20"/>
          <w:szCs w:val="20"/>
        </w:rPr>
      </w:pPr>
      <w:r w:rsidRPr="001D2B17">
        <w:rPr>
          <w:rFonts w:ascii="Arial" w:hAnsi="Arial" w:cs="Arial"/>
          <w:sz w:val="20"/>
          <w:szCs w:val="20"/>
        </w:rPr>
        <w:t>uzupełnienie ubytków tynku (podłoża) wraz z przetarciem nowego tynku;</w:t>
      </w:r>
    </w:p>
    <w:p w:rsidR="001D2B17" w:rsidRPr="001D2B17" w:rsidRDefault="001D2B17" w:rsidP="00A22564">
      <w:pPr>
        <w:numPr>
          <w:ilvl w:val="0"/>
          <w:numId w:val="40"/>
        </w:numPr>
        <w:suppressAutoHyphens w:val="0"/>
        <w:spacing w:line="276" w:lineRule="auto"/>
        <w:ind w:left="993" w:hanging="425"/>
        <w:jc w:val="both"/>
        <w:rPr>
          <w:rFonts w:ascii="Arial" w:hAnsi="Arial" w:cs="Arial"/>
          <w:sz w:val="20"/>
          <w:szCs w:val="20"/>
        </w:rPr>
      </w:pPr>
      <w:r w:rsidRPr="001D2B17">
        <w:rPr>
          <w:rFonts w:ascii="Arial" w:hAnsi="Arial" w:cs="Arial"/>
          <w:sz w:val="20"/>
          <w:szCs w:val="20"/>
        </w:rPr>
        <w:t>usunięcie drobnych uszkodzeń w elementach elewacji budynku;</w:t>
      </w:r>
    </w:p>
    <w:p w:rsidR="001D2B17" w:rsidRPr="001D2B17" w:rsidRDefault="001D2B17" w:rsidP="00A22564">
      <w:pPr>
        <w:numPr>
          <w:ilvl w:val="0"/>
          <w:numId w:val="40"/>
        </w:numPr>
        <w:suppressAutoHyphens w:val="0"/>
        <w:spacing w:line="276" w:lineRule="auto"/>
        <w:ind w:left="993" w:hanging="425"/>
        <w:jc w:val="both"/>
        <w:rPr>
          <w:rFonts w:ascii="Arial" w:hAnsi="Arial" w:cs="Arial"/>
          <w:sz w:val="20"/>
          <w:szCs w:val="20"/>
        </w:rPr>
      </w:pPr>
      <w:r w:rsidRPr="001D2B17">
        <w:rPr>
          <w:rFonts w:ascii="Arial" w:hAnsi="Arial" w:cs="Arial"/>
          <w:sz w:val="20"/>
          <w:szCs w:val="20"/>
        </w:rPr>
        <w:t>dopasowanie stolarki okiennej i drzwiowej oraz regulacja zamków itp. oraz szklenie, wymiana zamków i samozamykaczy;</w:t>
      </w:r>
    </w:p>
    <w:p w:rsidR="001D2B17" w:rsidRPr="001D2B17" w:rsidRDefault="001D2B17" w:rsidP="00A22564">
      <w:pPr>
        <w:numPr>
          <w:ilvl w:val="0"/>
          <w:numId w:val="40"/>
        </w:numPr>
        <w:suppressAutoHyphens w:val="0"/>
        <w:spacing w:line="276" w:lineRule="auto"/>
        <w:ind w:left="993" w:hanging="425"/>
        <w:jc w:val="both"/>
        <w:rPr>
          <w:rFonts w:ascii="Arial" w:hAnsi="Arial" w:cs="Arial"/>
          <w:sz w:val="20"/>
          <w:szCs w:val="20"/>
        </w:rPr>
      </w:pPr>
      <w:r w:rsidRPr="001D2B17">
        <w:rPr>
          <w:rFonts w:ascii="Arial" w:hAnsi="Arial" w:cs="Arial"/>
          <w:sz w:val="20"/>
          <w:szCs w:val="20"/>
        </w:rPr>
        <w:t>drobne naprawy stolarki drzwiowej i wiatrołapów;</w:t>
      </w:r>
    </w:p>
    <w:p w:rsidR="001D2B17" w:rsidRPr="001D2B17" w:rsidRDefault="001D2B17" w:rsidP="00A22564">
      <w:pPr>
        <w:numPr>
          <w:ilvl w:val="0"/>
          <w:numId w:val="40"/>
        </w:numPr>
        <w:suppressAutoHyphens w:val="0"/>
        <w:spacing w:line="276" w:lineRule="auto"/>
        <w:ind w:left="993" w:hanging="425"/>
        <w:jc w:val="both"/>
        <w:rPr>
          <w:rFonts w:ascii="Arial" w:hAnsi="Arial" w:cs="Arial"/>
          <w:sz w:val="20"/>
          <w:szCs w:val="20"/>
        </w:rPr>
      </w:pPr>
      <w:r w:rsidRPr="001D2B17">
        <w:rPr>
          <w:rFonts w:ascii="Arial" w:hAnsi="Arial" w:cs="Arial"/>
          <w:sz w:val="20"/>
          <w:szCs w:val="20"/>
        </w:rPr>
        <w:t>naprawę uszkodzeń posadzek, podłóg i schodów (np. poręczy, tralek słupów schodowych, stopni i podstopni);</w:t>
      </w:r>
    </w:p>
    <w:p w:rsidR="001D2B17" w:rsidRPr="001D2B17" w:rsidRDefault="001D2B17" w:rsidP="00A22564">
      <w:pPr>
        <w:numPr>
          <w:ilvl w:val="0"/>
          <w:numId w:val="40"/>
        </w:numPr>
        <w:suppressAutoHyphens w:val="0"/>
        <w:spacing w:line="276" w:lineRule="auto"/>
        <w:ind w:left="993" w:hanging="425"/>
        <w:jc w:val="both"/>
        <w:rPr>
          <w:rFonts w:ascii="Arial" w:hAnsi="Arial" w:cs="Arial"/>
          <w:sz w:val="20"/>
          <w:szCs w:val="20"/>
        </w:rPr>
      </w:pPr>
      <w:r w:rsidRPr="001D2B17">
        <w:rPr>
          <w:rFonts w:ascii="Arial" w:hAnsi="Arial" w:cs="Arial"/>
          <w:sz w:val="20"/>
          <w:szCs w:val="20"/>
        </w:rPr>
        <w:t>odnowienie (malowanie) pomieszczeń;</w:t>
      </w:r>
    </w:p>
    <w:p w:rsidR="001D2B17" w:rsidRPr="001D2B17" w:rsidRDefault="001D2B17" w:rsidP="00A22564">
      <w:pPr>
        <w:numPr>
          <w:ilvl w:val="0"/>
          <w:numId w:val="40"/>
        </w:numPr>
        <w:suppressAutoHyphens w:val="0"/>
        <w:spacing w:line="276" w:lineRule="auto"/>
        <w:ind w:left="993" w:hanging="425"/>
        <w:jc w:val="both"/>
        <w:rPr>
          <w:rFonts w:ascii="Arial" w:hAnsi="Arial" w:cs="Arial"/>
          <w:sz w:val="20"/>
          <w:szCs w:val="20"/>
        </w:rPr>
      </w:pPr>
      <w:r w:rsidRPr="001D2B17">
        <w:rPr>
          <w:rFonts w:ascii="Arial" w:hAnsi="Arial" w:cs="Arial"/>
          <w:sz w:val="20"/>
          <w:szCs w:val="20"/>
        </w:rPr>
        <w:t>wykonanie zewnętrznego komina;</w:t>
      </w:r>
    </w:p>
    <w:p w:rsidR="001D2B17" w:rsidRPr="001D2B17" w:rsidRDefault="001D2B17" w:rsidP="00A22564">
      <w:pPr>
        <w:numPr>
          <w:ilvl w:val="0"/>
          <w:numId w:val="40"/>
        </w:numPr>
        <w:suppressAutoHyphens w:val="0"/>
        <w:spacing w:line="276" w:lineRule="auto"/>
        <w:ind w:left="993" w:hanging="425"/>
        <w:jc w:val="both"/>
        <w:rPr>
          <w:rFonts w:ascii="Arial" w:hAnsi="Arial" w:cs="Arial"/>
          <w:sz w:val="20"/>
          <w:szCs w:val="20"/>
        </w:rPr>
      </w:pPr>
      <w:r w:rsidRPr="001D2B17">
        <w:rPr>
          <w:rFonts w:ascii="Arial" w:hAnsi="Arial" w:cs="Arial"/>
          <w:sz w:val="20"/>
          <w:szCs w:val="20"/>
        </w:rPr>
        <w:t>uzupełnienie spoinowania zewnętrznego komina względnie uzupełnienie lub wymiana tynku na kominie;</w:t>
      </w:r>
    </w:p>
    <w:p w:rsidR="001D2B17" w:rsidRPr="001D2B17" w:rsidRDefault="001D2B17" w:rsidP="00A22564">
      <w:pPr>
        <w:numPr>
          <w:ilvl w:val="0"/>
          <w:numId w:val="40"/>
        </w:numPr>
        <w:suppressAutoHyphens w:val="0"/>
        <w:spacing w:line="276" w:lineRule="auto"/>
        <w:ind w:left="993" w:hanging="426"/>
        <w:rPr>
          <w:rFonts w:ascii="Arial" w:hAnsi="Arial" w:cs="Arial"/>
          <w:sz w:val="20"/>
          <w:szCs w:val="20"/>
        </w:rPr>
      </w:pPr>
      <w:r w:rsidRPr="001D2B17">
        <w:rPr>
          <w:rFonts w:ascii="Arial" w:hAnsi="Arial" w:cs="Arial"/>
          <w:sz w:val="20"/>
          <w:szCs w:val="20"/>
        </w:rPr>
        <w:lastRenderedPageBreak/>
        <w:t>przemurowanie pęknięć komina;</w:t>
      </w:r>
    </w:p>
    <w:p w:rsidR="001D2B17" w:rsidRPr="001D2B17" w:rsidRDefault="001D2B17" w:rsidP="00A22564">
      <w:pPr>
        <w:numPr>
          <w:ilvl w:val="0"/>
          <w:numId w:val="40"/>
        </w:numPr>
        <w:suppressAutoHyphens w:val="0"/>
        <w:spacing w:line="276" w:lineRule="auto"/>
        <w:ind w:left="993" w:hanging="426"/>
        <w:rPr>
          <w:rFonts w:ascii="Arial" w:hAnsi="Arial" w:cs="Arial"/>
          <w:sz w:val="20"/>
          <w:szCs w:val="20"/>
        </w:rPr>
      </w:pPr>
      <w:r w:rsidRPr="001D2B17">
        <w:rPr>
          <w:rFonts w:ascii="Arial" w:hAnsi="Arial" w:cs="Arial"/>
          <w:sz w:val="20"/>
          <w:szCs w:val="20"/>
        </w:rPr>
        <w:t>wymianę i osadzenie „wyczystek”;</w:t>
      </w:r>
    </w:p>
    <w:p w:rsidR="001D2B17" w:rsidRPr="001D2B17" w:rsidRDefault="001D2B17" w:rsidP="00A22564">
      <w:pPr>
        <w:numPr>
          <w:ilvl w:val="0"/>
          <w:numId w:val="40"/>
        </w:numPr>
        <w:suppressAutoHyphens w:val="0"/>
        <w:spacing w:line="276" w:lineRule="auto"/>
        <w:ind w:left="993" w:hanging="426"/>
        <w:rPr>
          <w:rFonts w:ascii="Arial" w:hAnsi="Arial" w:cs="Arial"/>
          <w:sz w:val="20"/>
          <w:szCs w:val="20"/>
        </w:rPr>
      </w:pPr>
      <w:r w:rsidRPr="001D2B17">
        <w:rPr>
          <w:rFonts w:ascii="Arial" w:hAnsi="Arial" w:cs="Arial"/>
          <w:sz w:val="20"/>
          <w:szCs w:val="20"/>
        </w:rPr>
        <w:t>uzupełnienie kratek wentylacyjnych;</w:t>
      </w:r>
    </w:p>
    <w:p w:rsidR="001D2B17" w:rsidRPr="001D2B17" w:rsidRDefault="001D2B17" w:rsidP="00A22564">
      <w:pPr>
        <w:numPr>
          <w:ilvl w:val="0"/>
          <w:numId w:val="40"/>
        </w:numPr>
        <w:suppressAutoHyphens w:val="0"/>
        <w:spacing w:line="276" w:lineRule="auto"/>
        <w:ind w:left="993" w:hanging="426"/>
        <w:rPr>
          <w:rFonts w:ascii="Arial" w:hAnsi="Arial" w:cs="Arial"/>
          <w:sz w:val="20"/>
          <w:szCs w:val="20"/>
        </w:rPr>
      </w:pPr>
      <w:r w:rsidRPr="001D2B17">
        <w:rPr>
          <w:rFonts w:ascii="Arial" w:hAnsi="Arial" w:cs="Arial"/>
          <w:sz w:val="20"/>
          <w:szCs w:val="20"/>
        </w:rPr>
        <w:t>wykonanie przełączeń wg wskazań opinii kominiarskich;</w:t>
      </w:r>
    </w:p>
    <w:p w:rsidR="001D2B17" w:rsidRPr="001D2B17" w:rsidRDefault="001D2B17" w:rsidP="00A22564">
      <w:pPr>
        <w:numPr>
          <w:ilvl w:val="0"/>
          <w:numId w:val="40"/>
        </w:numPr>
        <w:suppressAutoHyphens w:val="0"/>
        <w:spacing w:line="276" w:lineRule="auto"/>
        <w:ind w:left="993" w:hanging="426"/>
        <w:rPr>
          <w:rFonts w:ascii="Arial" w:hAnsi="Arial" w:cs="Arial"/>
          <w:sz w:val="20"/>
          <w:szCs w:val="20"/>
        </w:rPr>
      </w:pPr>
      <w:r w:rsidRPr="001D2B17">
        <w:rPr>
          <w:rFonts w:ascii="Arial" w:hAnsi="Arial" w:cs="Arial"/>
          <w:sz w:val="20"/>
          <w:szCs w:val="20"/>
        </w:rPr>
        <w:t>wymianę stolarki okiennej i drzwiowej;</w:t>
      </w:r>
    </w:p>
    <w:p w:rsidR="001D2B17" w:rsidRPr="001D2B17" w:rsidRDefault="001D2B17" w:rsidP="00A22564">
      <w:pPr>
        <w:numPr>
          <w:ilvl w:val="0"/>
          <w:numId w:val="40"/>
        </w:numPr>
        <w:suppressAutoHyphens w:val="0"/>
        <w:spacing w:line="276" w:lineRule="auto"/>
        <w:ind w:left="993" w:hanging="426"/>
        <w:rPr>
          <w:rFonts w:ascii="Arial" w:hAnsi="Arial" w:cs="Arial"/>
          <w:sz w:val="20"/>
          <w:szCs w:val="20"/>
        </w:rPr>
      </w:pPr>
      <w:r w:rsidRPr="001D2B17">
        <w:rPr>
          <w:rFonts w:ascii="Arial" w:hAnsi="Arial" w:cs="Arial"/>
          <w:sz w:val="20"/>
          <w:szCs w:val="20"/>
        </w:rPr>
        <w:t>wymianę podłóg, posadzek i wykładzin podłogowych;</w:t>
      </w:r>
    </w:p>
    <w:p w:rsidR="001D2B17" w:rsidRPr="001D2B17" w:rsidRDefault="001D2B17" w:rsidP="00A22564">
      <w:pPr>
        <w:numPr>
          <w:ilvl w:val="0"/>
          <w:numId w:val="40"/>
        </w:numPr>
        <w:suppressAutoHyphens w:val="0"/>
        <w:spacing w:line="276" w:lineRule="auto"/>
        <w:ind w:left="993" w:hanging="426"/>
        <w:rPr>
          <w:rFonts w:ascii="Arial" w:hAnsi="Arial" w:cs="Arial"/>
          <w:sz w:val="20"/>
          <w:szCs w:val="20"/>
        </w:rPr>
      </w:pPr>
      <w:r w:rsidRPr="001D2B17">
        <w:rPr>
          <w:rFonts w:ascii="Arial" w:hAnsi="Arial" w:cs="Arial"/>
          <w:sz w:val="20"/>
          <w:szCs w:val="20"/>
        </w:rPr>
        <w:t xml:space="preserve">wymianę tynków oraz roboty </w:t>
      </w:r>
      <w:proofErr w:type="spellStart"/>
      <w:r w:rsidRPr="001D2B17">
        <w:rPr>
          <w:rFonts w:ascii="Arial" w:hAnsi="Arial" w:cs="Arial"/>
          <w:sz w:val="20"/>
          <w:szCs w:val="20"/>
        </w:rPr>
        <w:t>odgrzybieniowe</w:t>
      </w:r>
      <w:proofErr w:type="spellEnd"/>
      <w:r w:rsidRPr="001D2B17">
        <w:rPr>
          <w:rFonts w:ascii="Arial" w:hAnsi="Arial" w:cs="Arial"/>
          <w:sz w:val="20"/>
          <w:szCs w:val="20"/>
        </w:rPr>
        <w:t>;</w:t>
      </w:r>
    </w:p>
    <w:p w:rsidR="001D2B17" w:rsidRPr="001D2B17" w:rsidRDefault="001D2B17" w:rsidP="00A22564">
      <w:pPr>
        <w:numPr>
          <w:ilvl w:val="0"/>
          <w:numId w:val="40"/>
        </w:numPr>
        <w:suppressAutoHyphens w:val="0"/>
        <w:spacing w:line="276" w:lineRule="auto"/>
        <w:ind w:left="993" w:hanging="426"/>
        <w:rPr>
          <w:rFonts w:ascii="Arial" w:hAnsi="Arial" w:cs="Arial"/>
          <w:sz w:val="20"/>
          <w:szCs w:val="20"/>
        </w:rPr>
      </w:pPr>
      <w:r w:rsidRPr="001D2B17">
        <w:rPr>
          <w:rFonts w:ascii="Arial" w:hAnsi="Arial" w:cs="Arial"/>
          <w:sz w:val="20"/>
          <w:szCs w:val="20"/>
        </w:rPr>
        <w:t>przestawianie pieców kaflowych;</w:t>
      </w:r>
    </w:p>
    <w:p w:rsidR="001D2B17" w:rsidRPr="001D2B17" w:rsidRDefault="001D2B17" w:rsidP="00A22564">
      <w:pPr>
        <w:numPr>
          <w:ilvl w:val="0"/>
          <w:numId w:val="40"/>
        </w:numPr>
        <w:suppressAutoHyphens w:val="0"/>
        <w:spacing w:line="276" w:lineRule="auto"/>
        <w:ind w:left="993" w:hanging="426"/>
        <w:rPr>
          <w:rFonts w:ascii="Arial" w:hAnsi="Arial" w:cs="Arial"/>
          <w:sz w:val="20"/>
          <w:szCs w:val="20"/>
        </w:rPr>
      </w:pPr>
      <w:r w:rsidRPr="001D2B17">
        <w:rPr>
          <w:rFonts w:ascii="Arial" w:hAnsi="Arial" w:cs="Arial"/>
          <w:sz w:val="20"/>
          <w:szCs w:val="20"/>
        </w:rPr>
        <w:t>przebudowy obiektów budowalnych będących własnością gminy;</w:t>
      </w:r>
    </w:p>
    <w:p w:rsidR="001D2B17" w:rsidRPr="001D2B17" w:rsidRDefault="001D2B17" w:rsidP="00A22564">
      <w:pPr>
        <w:numPr>
          <w:ilvl w:val="0"/>
          <w:numId w:val="40"/>
        </w:numPr>
        <w:suppressAutoHyphens w:val="0"/>
        <w:spacing w:line="276" w:lineRule="auto"/>
        <w:ind w:left="993" w:hanging="426"/>
        <w:rPr>
          <w:rFonts w:ascii="Arial" w:hAnsi="Arial" w:cs="Arial"/>
          <w:sz w:val="20"/>
          <w:szCs w:val="20"/>
        </w:rPr>
      </w:pPr>
      <w:r w:rsidRPr="001D2B17">
        <w:rPr>
          <w:rFonts w:ascii="Arial" w:hAnsi="Arial" w:cs="Arial"/>
          <w:sz w:val="20"/>
          <w:szCs w:val="20"/>
        </w:rPr>
        <w:t>inne prace budowlane niewymienione powyżej.</w:t>
      </w:r>
    </w:p>
    <w:p w:rsidR="001D2B17" w:rsidRPr="001D2B17" w:rsidRDefault="001D2B17" w:rsidP="00A22564">
      <w:pPr>
        <w:spacing w:line="276" w:lineRule="auto"/>
        <w:ind w:left="426"/>
        <w:rPr>
          <w:rFonts w:ascii="Arial" w:hAnsi="Arial" w:cs="Arial"/>
          <w:sz w:val="20"/>
          <w:szCs w:val="20"/>
        </w:rPr>
      </w:pPr>
    </w:p>
    <w:p w:rsidR="001D2B17" w:rsidRPr="001D2B17" w:rsidRDefault="001D2B17" w:rsidP="00A22564">
      <w:pPr>
        <w:numPr>
          <w:ilvl w:val="0"/>
          <w:numId w:val="39"/>
        </w:numPr>
        <w:suppressAutoHyphens w:val="0"/>
        <w:overflowPunct w:val="0"/>
        <w:autoSpaceDE w:val="0"/>
        <w:autoSpaceDN w:val="0"/>
        <w:adjustRightInd w:val="0"/>
        <w:spacing w:line="276" w:lineRule="auto"/>
        <w:ind w:left="426" w:hanging="426"/>
        <w:jc w:val="both"/>
        <w:rPr>
          <w:rFonts w:ascii="Arial" w:hAnsi="Arial" w:cs="Arial"/>
          <w:sz w:val="20"/>
          <w:szCs w:val="20"/>
        </w:rPr>
      </w:pPr>
      <w:r w:rsidRPr="001D2B17">
        <w:rPr>
          <w:rFonts w:ascii="Arial" w:hAnsi="Arial" w:cs="Arial"/>
          <w:sz w:val="20"/>
          <w:szCs w:val="20"/>
        </w:rPr>
        <w:t xml:space="preserve">Wartość robót uzależniona jest od środków posiadanych w budżecie gminy. </w:t>
      </w:r>
    </w:p>
    <w:p w:rsidR="001D2B17" w:rsidRPr="001D2B17" w:rsidRDefault="001D2B17" w:rsidP="00A22564">
      <w:pPr>
        <w:numPr>
          <w:ilvl w:val="0"/>
          <w:numId w:val="39"/>
        </w:numPr>
        <w:suppressAutoHyphens w:val="0"/>
        <w:overflowPunct w:val="0"/>
        <w:autoSpaceDE w:val="0"/>
        <w:autoSpaceDN w:val="0"/>
        <w:adjustRightInd w:val="0"/>
        <w:spacing w:line="276" w:lineRule="auto"/>
        <w:ind w:left="426" w:hanging="426"/>
        <w:jc w:val="both"/>
        <w:rPr>
          <w:rFonts w:ascii="Arial" w:hAnsi="Arial" w:cs="Arial"/>
          <w:sz w:val="20"/>
          <w:szCs w:val="20"/>
        </w:rPr>
      </w:pPr>
      <w:r w:rsidRPr="001D2B17">
        <w:rPr>
          <w:rFonts w:ascii="Arial" w:hAnsi="Arial" w:cs="Arial"/>
          <w:sz w:val="20"/>
          <w:szCs w:val="20"/>
        </w:rPr>
        <w:t>Szczegółowy zakres robót i terminy ich realizacji będą każdorazowo ustalane przez Zamawiającego w formie pisemnej, bądź drogą poczty elektronicznej.</w:t>
      </w:r>
    </w:p>
    <w:p w:rsidR="001D2B17" w:rsidRPr="001D2B17" w:rsidRDefault="001D2B17" w:rsidP="00A22564">
      <w:pPr>
        <w:pStyle w:val="Tekstpodstawowy"/>
        <w:numPr>
          <w:ilvl w:val="0"/>
          <w:numId w:val="39"/>
        </w:numPr>
        <w:suppressAutoHyphens w:val="0"/>
        <w:overflowPunct/>
        <w:autoSpaceDE/>
        <w:autoSpaceDN/>
        <w:adjustRightInd/>
        <w:spacing w:line="276" w:lineRule="auto"/>
        <w:ind w:left="426" w:hanging="426"/>
        <w:textAlignment w:val="auto"/>
        <w:rPr>
          <w:rFonts w:ascii="Arial" w:hAnsi="Arial" w:cs="Arial"/>
          <w:sz w:val="20"/>
          <w:szCs w:val="20"/>
        </w:rPr>
      </w:pPr>
      <w:r w:rsidRPr="001D2B17">
        <w:rPr>
          <w:rFonts w:ascii="Arial" w:hAnsi="Arial" w:cs="Arial"/>
          <w:sz w:val="20"/>
          <w:szCs w:val="20"/>
        </w:rPr>
        <w:t>Przedmiot umowy zostanie wykonany na warunkach określonych w postanowieniach niniejszej umowy oraz w złożonej przez Wykonawcę ofercie.</w:t>
      </w:r>
    </w:p>
    <w:p w:rsidR="001D2B17" w:rsidRPr="001D2B17" w:rsidRDefault="00B1734A" w:rsidP="00A22564">
      <w:pPr>
        <w:spacing w:before="120" w:line="276" w:lineRule="auto"/>
        <w:jc w:val="center"/>
        <w:rPr>
          <w:rFonts w:ascii="Arial" w:hAnsi="Arial" w:cs="Arial"/>
          <w:sz w:val="20"/>
          <w:szCs w:val="20"/>
        </w:rPr>
      </w:pPr>
      <w:r w:rsidRPr="001D2B17">
        <w:rPr>
          <w:rFonts w:ascii="Arial" w:hAnsi="Arial" w:cs="Arial"/>
          <w:b/>
          <w:sz w:val="20"/>
          <w:szCs w:val="20"/>
        </w:rPr>
        <w:t>§</w:t>
      </w:r>
      <w:r w:rsidR="001D2B17" w:rsidRPr="001D2B17">
        <w:rPr>
          <w:rFonts w:ascii="Arial" w:hAnsi="Arial" w:cs="Arial"/>
          <w:b/>
          <w:sz w:val="20"/>
          <w:szCs w:val="20"/>
        </w:rPr>
        <w:t xml:space="preserve"> 2</w:t>
      </w:r>
    </w:p>
    <w:p w:rsidR="001D2B17" w:rsidRPr="001D2B17" w:rsidRDefault="001D2B17" w:rsidP="00A22564">
      <w:pPr>
        <w:spacing w:line="276" w:lineRule="auto"/>
        <w:jc w:val="both"/>
        <w:rPr>
          <w:rFonts w:ascii="Arial" w:hAnsi="Arial" w:cs="Arial"/>
          <w:sz w:val="20"/>
          <w:szCs w:val="20"/>
        </w:rPr>
      </w:pPr>
      <w:r w:rsidRPr="001D2B17">
        <w:rPr>
          <w:rFonts w:ascii="Arial" w:hAnsi="Arial" w:cs="Arial"/>
          <w:sz w:val="20"/>
          <w:szCs w:val="20"/>
        </w:rPr>
        <w:t>Roboty budowlane określone w § 1 ust. 1 zostaną wykonane zgodnie z obowiązującymi przepisami prawa budowlanego i przepisami prawa dotyczącymi wymagań technicznych.</w:t>
      </w:r>
    </w:p>
    <w:p w:rsidR="001D2B17" w:rsidRPr="001D2B17" w:rsidRDefault="001D2B17" w:rsidP="00A22564">
      <w:pPr>
        <w:spacing w:before="120" w:line="276" w:lineRule="auto"/>
        <w:jc w:val="center"/>
        <w:rPr>
          <w:rFonts w:ascii="Arial" w:hAnsi="Arial" w:cs="Arial"/>
          <w:b/>
          <w:sz w:val="20"/>
          <w:szCs w:val="20"/>
        </w:rPr>
      </w:pPr>
      <w:r w:rsidRPr="001D2B17">
        <w:rPr>
          <w:rFonts w:ascii="Arial" w:hAnsi="Arial" w:cs="Arial"/>
          <w:b/>
          <w:sz w:val="20"/>
          <w:szCs w:val="20"/>
        </w:rPr>
        <w:t>§ 3</w:t>
      </w:r>
    </w:p>
    <w:p w:rsidR="001D2B17" w:rsidRPr="001D2B17" w:rsidRDefault="001D2B17" w:rsidP="00A22564">
      <w:pPr>
        <w:numPr>
          <w:ilvl w:val="0"/>
          <w:numId w:val="41"/>
        </w:numPr>
        <w:suppressAutoHyphens w:val="0"/>
        <w:spacing w:line="276" w:lineRule="auto"/>
        <w:ind w:left="426" w:hanging="426"/>
        <w:jc w:val="both"/>
        <w:rPr>
          <w:rFonts w:ascii="Arial" w:hAnsi="Arial" w:cs="Arial"/>
          <w:sz w:val="20"/>
          <w:szCs w:val="20"/>
        </w:rPr>
      </w:pPr>
      <w:r w:rsidRPr="001D2B17">
        <w:rPr>
          <w:rFonts w:ascii="Arial" w:hAnsi="Arial" w:cs="Arial"/>
          <w:sz w:val="20"/>
          <w:szCs w:val="20"/>
        </w:rPr>
        <w:t>Zamawiający każdorazowo poinformuje Wykonawcę</w:t>
      </w:r>
      <w:r w:rsidR="0006591D">
        <w:rPr>
          <w:rFonts w:ascii="Arial" w:hAnsi="Arial" w:cs="Arial"/>
          <w:sz w:val="20"/>
          <w:szCs w:val="20"/>
        </w:rPr>
        <w:t xml:space="preserve"> o zakresie robót do wykonania </w:t>
      </w:r>
      <w:r w:rsidRPr="001D2B17">
        <w:rPr>
          <w:rFonts w:ascii="Arial" w:hAnsi="Arial" w:cs="Arial"/>
          <w:sz w:val="20"/>
          <w:szCs w:val="20"/>
        </w:rPr>
        <w:t xml:space="preserve">na piśmie, bądź drogą poczty elektronicznej. </w:t>
      </w:r>
    </w:p>
    <w:p w:rsidR="001D2B17" w:rsidRPr="001D2B17" w:rsidRDefault="001D2B17" w:rsidP="00A22564">
      <w:pPr>
        <w:numPr>
          <w:ilvl w:val="0"/>
          <w:numId w:val="41"/>
        </w:numPr>
        <w:suppressAutoHyphens w:val="0"/>
        <w:spacing w:line="276" w:lineRule="auto"/>
        <w:ind w:left="426" w:hanging="426"/>
        <w:jc w:val="both"/>
        <w:rPr>
          <w:rFonts w:ascii="Arial" w:hAnsi="Arial" w:cs="Arial"/>
          <w:sz w:val="20"/>
          <w:szCs w:val="20"/>
        </w:rPr>
      </w:pPr>
      <w:r w:rsidRPr="001D2B17">
        <w:rPr>
          <w:rFonts w:ascii="Arial" w:hAnsi="Arial" w:cs="Arial"/>
          <w:sz w:val="20"/>
          <w:szCs w:val="20"/>
        </w:rPr>
        <w:t>W przypadku awarii Zamawiający powiadomi Wykonawcę telefonicznie, wysyłając zlecenie w formie pisemnej, bądź drogą poczty elektronicznej w terminie 7 dni od dnia zgłoszenia.</w:t>
      </w:r>
    </w:p>
    <w:p w:rsidR="001D2B17" w:rsidRPr="001D2B17" w:rsidRDefault="001D2B17" w:rsidP="00A22564">
      <w:pPr>
        <w:numPr>
          <w:ilvl w:val="0"/>
          <w:numId w:val="41"/>
        </w:numPr>
        <w:suppressAutoHyphens w:val="0"/>
        <w:spacing w:line="276" w:lineRule="auto"/>
        <w:ind w:left="425" w:hanging="425"/>
        <w:jc w:val="both"/>
        <w:rPr>
          <w:rFonts w:ascii="Arial" w:hAnsi="Arial" w:cs="Arial"/>
          <w:sz w:val="20"/>
          <w:szCs w:val="20"/>
        </w:rPr>
      </w:pPr>
      <w:r w:rsidRPr="001D2B17">
        <w:rPr>
          <w:rFonts w:ascii="Arial" w:hAnsi="Arial" w:cs="Arial"/>
          <w:sz w:val="20"/>
          <w:szCs w:val="20"/>
        </w:rPr>
        <w:t xml:space="preserve">Wykonawca przystąpi do wykonywania robót nie później niż w ciągu 14 dni od wysłania zlecenia, </w:t>
      </w:r>
      <w:r>
        <w:rPr>
          <w:rFonts w:ascii="Arial" w:hAnsi="Arial" w:cs="Arial"/>
          <w:sz w:val="20"/>
          <w:szCs w:val="20"/>
        </w:rPr>
        <w:br/>
      </w:r>
      <w:r w:rsidRPr="001D2B17">
        <w:rPr>
          <w:rFonts w:ascii="Arial" w:hAnsi="Arial" w:cs="Arial"/>
          <w:sz w:val="20"/>
          <w:szCs w:val="20"/>
        </w:rPr>
        <w:t>a w przypadku awarii niezwłocznie, lecz nie później niż w ciągu 2 dni od telefonicznego powiadomienia.</w:t>
      </w:r>
    </w:p>
    <w:p w:rsidR="001D2B17" w:rsidRPr="001D2B17" w:rsidRDefault="001D2B17" w:rsidP="00A22564">
      <w:pPr>
        <w:spacing w:line="276" w:lineRule="auto"/>
        <w:jc w:val="center"/>
        <w:rPr>
          <w:rFonts w:ascii="Arial" w:hAnsi="Arial" w:cs="Arial"/>
          <w:b/>
          <w:sz w:val="20"/>
          <w:szCs w:val="20"/>
        </w:rPr>
      </w:pPr>
      <w:r w:rsidRPr="001D2B17">
        <w:rPr>
          <w:rFonts w:ascii="Arial" w:hAnsi="Arial" w:cs="Arial"/>
          <w:b/>
          <w:sz w:val="20"/>
          <w:szCs w:val="20"/>
        </w:rPr>
        <w:t>§ 4</w:t>
      </w:r>
    </w:p>
    <w:p w:rsidR="001D2B17" w:rsidRPr="001D2B17" w:rsidRDefault="001D2B17" w:rsidP="00A22564">
      <w:pPr>
        <w:numPr>
          <w:ilvl w:val="0"/>
          <w:numId w:val="42"/>
        </w:numPr>
        <w:tabs>
          <w:tab w:val="left" w:pos="-993"/>
        </w:tabs>
        <w:overflowPunct w:val="0"/>
        <w:autoSpaceDE w:val="0"/>
        <w:spacing w:line="276" w:lineRule="auto"/>
        <w:ind w:left="426" w:hanging="426"/>
        <w:jc w:val="both"/>
        <w:rPr>
          <w:rFonts w:ascii="Arial" w:hAnsi="Arial" w:cs="Arial"/>
          <w:sz w:val="20"/>
          <w:szCs w:val="20"/>
        </w:rPr>
      </w:pPr>
      <w:r w:rsidRPr="001D2B17">
        <w:rPr>
          <w:rFonts w:ascii="Arial" w:hAnsi="Arial" w:cs="Arial"/>
          <w:sz w:val="20"/>
          <w:szCs w:val="20"/>
        </w:rPr>
        <w:t>Zamawiający informuje, że roboty będą nadzorowane i odbierane przez przedstawiciela Zamawiającego oraz inspektora nadzoru inwestorskiego odpowiedniej branży.</w:t>
      </w:r>
    </w:p>
    <w:p w:rsidR="001D2B17" w:rsidRPr="001D2B17" w:rsidRDefault="001D2B17" w:rsidP="00A22564">
      <w:pPr>
        <w:numPr>
          <w:ilvl w:val="0"/>
          <w:numId w:val="42"/>
        </w:numPr>
        <w:tabs>
          <w:tab w:val="left" w:pos="426"/>
        </w:tabs>
        <w:overflowPunct w:val="0"/>
        <w:autoSpaceDE w:val="0"/>
        <w:spacing w:line="276" w:lineRule="auto"/>
        <w:ind w:left="426" w:hanging="426"/>
        <w:jc w:val="both"/>
        <w:rPr>
          <w:rFonts w:ascii="Arial" w:hAnsi="Arial" w:cs="Arial"/>
          <w:sz w:val="20"/>
          <w:szCs w:val="20"/>
        </w:rPr>
      </w:pPr>
      <w:r w:rsidRPr="001D2B17">
        <w:rPr>
          <w:rFonts w:ascii="Arial" w:hAnsi="Arial" w:cs="Arial"/>
          <w:sz w:val="20"/>
          <w:szCs w:val="20"/>
        </w:rPr>
        <w:t xml:space="preserve">Inspektor nadzoru działa w granicach umocowania określonego przepisami ustawy z dnia </w:t>
      </w:r>
      <w:r w:rsidR="00AD2E2D">
        <w:rPr>
          <w:rFonts w:ascii="Arial" w:hAnsi="Arial" w:cs="Arial"/>
          <w:sz w:val="20"/>
          <w:szCs w:val="20"/>
        </w:rPr>
        <w:br/>
      </w:r>
      <w:r w:rsidRPr="001D2B17">
        <w:rPr>
          <w:rFonts w:ascii="Arial" w:hAnsi="Arial" w:cs="Arial"/>
          <w:sz w:val="20"/>
          <w:szCs w:val="20"/>
        </w:rPr>
        <w:t>7 lip</w:t>
      </w:r>
      <w:r w:rsidR="00AD2E2D">
        <w:rPr>
          <w:rFonts w:ascii="Arial" w:hAnsi="Arial" w:cs="Arial"/>
          <w:sz w:val="20"/>
          <w:szCs w:val="20"/>
        </w:rPr>
        <w:t>ca 1994r. Prawo budowlane (</w:t>
      </w:r>
      <w:r w:rsidRPr="001D2B17">
        <w:rPr>
          <w:rFonts w:ascii="Arial" w:hAnsi="Arial" w:cs="Arial"/>
          <w:sz w:val="20"/>
          <w:szCs w:val="20"/>
        </w:rPr>
        <w:t>Dz.U. z 202</w:t>
      </w:r>
      <w:r w:rsidR="00A6258E">
        <w:rPr>
          <w:rFonts w:ascii="Arial" w:hAnsi="Arial" w:cs="Arial"/>
          <w:sz w:val="20"/>
          <w:szCs w:val="20"/>
        </w:rPr>
        <w:t>4</w:t>
      </w:r>
      <w:r w:rsidR="007E1022">
        <w:rPr>
          <w:rFonts w:ascii="Arial" w:hAnsi="Arial" w:cs="Arial"/>
          <w:sz w:val="20"/>
          <w:szCs w:val="20"/>
        </w:rPr>
        <w:t xml:space="preserve">, poz. </w:t>
      </w:r>
      <w:r w:rsidR="00A6258E">
        <w:rPr>
          <w:rFonts w:ascii="Arial" w:hAnsi="Arial" w:cs="Arial"/>
          <w:sz w:val="20"/>
          <w:szCs w:val="20"/>
        </w:rPr>
        <w:t>725</w:t>
      </w:r>
      <w:r w:rsidRPr="001D2B17">
        <w:rPr>
          <w:rFonts w:ascii="Arial" w:hAnsi="Arial" w:cs="Arial"/>
          <w:sz w:val="20"/>
          <w:szCs w:val="20"/>
        </w:rPr>
        <w:t xml:space="preserve"> </w:t>
      </w:r>
      <w:r w:rsidR="00A6258E">
        <w:rPr>
          <w:rFonts w:ascii="Arial" w:hAnsi="Arial" w:cs="Arial"/>
          <w:sz w:val="20"/>
          <w:szCs w:val="20"/>
        </w:rPr>
        <w:t>ze zm.</w:t>
      </w:r>
      <w:r w:rsidRPr="001D2B17">
        <w:rPr>
          <w:rFonts w:ascii="Arial" w:hAnsi="Arial" w:cs="Arial"/>
          <w:sz w:val="20"/>
          <w:szCs w:val="20"/>
        </w:rPr>
        <w:t>) i w granicach umocowania nadanego mu umową z Zamawiającym.</w:t>
      </w:r>
    </w:p>
    <w:p w:rsidR="001D2B17" w:rsidRPr="001D2B17" w:rsidRDefault="001D2B17" w:rsidP="00A22564">
      <w:pPr>
        <w:spacing w:before="120" w:line="276" w:lineRule="auto"/>
        <w:jc w:val="center"/>
        <w:rPr>
          <w:rFonts w:ascii="Arial" w:hAnsi="Arial" w:cs="Arial"/>
          <w:b/>
          <w:sz w:val="20"/>
          <w:szCs w:val="20"/>
        </w:rPr>
      </w:pPr>
      <w:r w:rsidRPr="001D2B17">
        <w:rPr>
          <w:rFonts w:ascii="Arial" w:hAnsi="Arial" w:cs="Arial"/>
          <w:b/>
          <w:sz w:val="20"/>
          <w:szCs w:val="20"/>
        </w:rPr>
        <w:t>§ 5</w:t>
      </w:r>
    </w:p>
    <w:p w:rsidR="00B1734A" w:rsidRPr="00EA2C54" w:rsidRDefault="001D2B17" w:rsidP="00A22564">
      <w:pPr>
        <w:spacing w:line="276" w:lineRule="auto"/>
        <w:jc w:val="both"/>
        <w:rPr>
          <w:rFonts w:ascii="Arial" w:hAnsi="Arial" w:cs="Arial"/>
          <w:sz w:val="20"/>
          <w:szCs w:val="20"/>
        </w:rPr>
      </w:pPr>
      <w:r w:rsidRPr="001D2B17">
        <w:rPr>
          <w:rFonts w:ascii="Arial" w:hAnsi="Arial" w:cs="Arial"/>
          <w:sz w:val="20"/>
          <w:szCs w:val="20"/>
        </w:rPr>
        <w:t xml:space="preserve">Ustala się okres wykonywania </w:t>
      </w:r>
      <w:r w:rsidRPr="001D2B17">
        <w:rPr>
          <w:rFonts w:ascii="Arial" w:hAnsi="Arial" w:cs="Arial"/>
          <w:b/>
          <w:sz w:val="20"/>
          <w:szCs w:val="20"/>
        </w:rPr>
        <w:t xml:space="preserve">od dnia </w:t>
      </w:r>
      <w:r w:rsidR="007E1022">
        <w:rPr>
          <w:rFonts w:ascii="Arial" w:hAnsi="Arial" w:cs="Arial"/>
          <w:b/>
          <w:sz w:val="20"/>
          <w:szCs w:val="20"/>
        </w:rPr>
        <w:t>……. stycznia 202</w:t>
      </w:r>
      <w:r w:rsidR="00A6258E">
        <w:rPr>
          <w:rFonts w:ascii="Arial" w:hAnsi="Arial" w:cs="Arial"/>
          <w:b/>
          <w:sz w:val="20"/>
          <w:szCs w:val="20"/>
        </w:rPr>
        <w:t>5</w:t>
      </w:r>
      <w:r w:rsidR="00932F8B">
        <w:rPr>
          <w:rFonts w:ascii="Arial" w:hAnsi="Arial" w:cs="Arial"/>
          <w:b/>
          <w:sz w:val="20"/>
          <w:szCs w:val="20"/>
        </w:rPr>
        <w:t xml:space="preserve"> r. </w:t>
      </w:r>
      <w:r w:rsidRPr="001D2B17">
        <w:rPr>
          <w:rFonts w:ascii="Arial" w:hAnsi="Arial" w:cs="Arial"/>
          <w:b/>
          <w:sz w:val="20"/>
          <w:szCs w:val="20"/>
        </w:rPr>
        <w:t>do dnia</w:t>
      </w:r>
      <w:r w:rsidRPr="001D2B17">
        <w:rPr>
          <w:rFonts w:ascii="Arial" w:hAnsi="Arial" w:cs="Arial"/>
          <w:sz w:val="20"/>
          <w:szCs w:val="20"/>
        </w:rPr>
        <w:t xml:space="preserve"> </w:t>
      </w:r>
      <w:r w:rsidRPr="001D2B17">
        <w:rPr>
          <w:rFonts w:ascii="Arial" w:hAnsi="Arial" w:cs="Arial"/>
          <w:b/>
          <w:sz w:val="20"/>
          <w:szCs w:val="20"/>
        </w:rPr>
        <w:t>31 grudnia 202</w:t>
      </w:r>
      <w:r w:rsidR="00A6258E">
        <w:rPr>
          <w:rFonts w:ascii="Arial" w:hAnsi="Arial" w:cs="Arial"/>
          <w:b/>
          <w:sz w:val="20"/>
          <w:szCs w:val="20"/>
        </w:rPr>
        <w:t>5</w:t>
      </w:r>
      <w:r w:rsidRPr="001D2B17">
        <w:rPr>
          <w:rFonts w:ascii="Arial" w:hAnsi="Arial" w:cs="Arial"/>
          <w:b/>
          <w:sz w:val="20"/>
          <w:szCs w:val="20"/>
        </w:rPr>
        <w:t xml:space="preserve"> r.</w:t>
      </w:r>
      <w:r w:rsidRPr="001D2B17">
        <w:rPr>
          <w:rFonts w:ascii="Arial" w:hAnsi="Arial" w:cs="Arial"/>
          <w:sz w:val="20"/>
          <w:szCs w:val="20"/>
        </w:rPr>
        <w:t xml:space="preserve"> </w:t>
      </w:r>
    </w:p>
    <w:p w:rsidR="00B1734A" w:rsidRPr="00EA2C54" w:rsidRDefault="00CC5A1E" w:rsidP="00A22564">
      <w:pPr>
        <w:spacing w:before="120" w:after="120" w:line="276" w:lineRule="auto"/>
        <w:ind w:left="426" w:hanging="426"/>
        <w:jc w:val="center"/>
        <w:rPr>
          <w:rFonts w:ascii="Arial" w:hAnsi="Arial" w:cs="Arial"/>
          <w:b/>
          <w:sz w:val="20"/>
          <w:szCs w:val="20"/>
        </w:rPr>
      </w:pPr>
      <w:r>
        <w:rPr>
          <w:rFonts w:ascii="Arial" w:hAnsi="Arial" w:cs="Arial"/>
          <w:b/>
          <w:sz w:val="20"/>
          <w:szCs w:val="20"/>
        </w:rPr>
        <w:t>§ 6</w:t>
      </w:r>
    </w:p>
    <w:p w:rsidR="00CC5A1E" w:rsidRPr="00CC5A1E" w:rsidRDefault="00CC5A1E" w:rsidP="00A22564">
      <w:pPr>
        <w:numPr>
          <w:ilvl w:val="0"/>
          <w:numId w:val="43"/>
        </w:numPr>
        <w:suppressAutoHyphens w:val="0"/>
        <w:spacing w:line="276" w:lineRule="auto"/>
        <w:ind w:left="426" w:hanging="426"/>
        <w:jc w:val="both"/>
        <w:rPr>
          <w:rFonts w:ascii="Arial" w:eastAsia="Arial Unicode MS" w:hAnsi="Arial" w:cs="Arial"/>
          <w:sz w:val="20"/>
          <w:szCs w:val="20"/>
        </w:rPr>
      </w:pPr>
      <w:r w:rsidRPr="00CC5A1E">
        <w:rPr>
          <w:rFonts w:ascii="Arial" w:eastAsia="Arial Unicode MS" w:hAnsi="Arial" w:cs="Arial"/>
          <w:sz w:val="20"/>
          <w:szCs w:val="20"/>
        </w:rPr>
        <w:t>Podstawą obliczenia wynagrodzenia Wykonawcy będą następujące składniki cenotwórcze, zgodne z ofertą:</w:t>
      </w:r>
    </w:p>
    <w:p w:rsidR="00CC5A1E" w:rsidRPr="00CC5A1E" w:rsidRDefault="00CC5A1E" w:rsidP="00A22564">
      <w:pPr>
        <w:spacing w:line="276" w:lineRule="auto"/>
        <w:ind w:left="426"/>
        <w:rPr>
          <w:rFonts w:ascii="Arial" w:hAnsi="Arial" w:cs="Arial"/>
          <w:b/>
          <w:color w:val="000000"/>
          <w:sz w:val="20"/>
          <w:szCs w:val="20"/>
        </w:rPr>
      </w:pPr>
      <w:r w:rsidRPr="00CC5A1E">
        <w:rPr>
          <w:rFonts w:ascii="Arial" w:hAnsi="Arial" w:cs="Arial"/>
          <w:b/>
          <w:bCs/>
          <w:color w:val="000000"/>
          <w:sz w:val="20"/>
          <w:szCs w:val="20"/>
        </w:rPr>
        <w:t xml:space="preserve">Stawka 1 roboczogodziny </w:t>
      </w:r>
      <w:r w:rsidRPr="00CC5A1E">
        <w:rPr>
          <w:rFonts w:ascii="Arial" w:hAnsi="Arial" w:cs="Arial"/>
          <w:b/>
          <w:color w:val="000000"/>
          <w:sz w:val="20"/>
          <w:szCs w:val="20"/>
        </w:rPr>
        <w:t>(z narzutami)   -    ...................  zł brutto (z 23% VAT)</w:t>
      </w:r>
    </w:p>
    <w:p w:rsidR="00CC5A1E" w:rsidRPr="00CC5A1E" w:rsidRDefault="00CC5A1E" w:rsidP="00A22564">
      <w:pPr>
        <w:spacing w:line="276" w:lineRule="auto"/>
        <w:ind w:left="426"/>
        <w:rPr>
          <w:rFonts w:ascii="Arial" w:hAnsi="Arial" w:cs="Arial"/>
          <w:b/>
          <w:sz w:val="20"/>
          <w:szCs w:val="20"/>
        </w:rPr>
      </w:pPr>
      <w:r w:rsidRPr="00CC5A1E">
        <w:rPr>
          <w:rFonts w:ascii="Arial" w:hAnsi="Arial" w:cs="Arial"/>
          <w:b/>
          <w:bCs/>
          <w:color w:val="000000"/>
          <w:sz w:val="20"/>
          <w:szCs w:val="20"/>
        </w:rPr>
        <w:t xml:space="preserve">Stawka 1 roboczogodziny </w:t>
      </w:r>
      <w:r w:rsidRPr="00CC5A1E">
        <w:rPr>
          <w:rFonts w:ascii="Arial" w:hAnsi="Arial" w:cs="Arial"/>
          <w:b/>
          <w:color w:val="000000"/>
          <w:sz w:val="20"/>
          <w:szCs w:val="20"/>
        </w:rPr>
        <w:t>(z narzutami)   -    ...................  zł netto</w:t>
      </w:r>
    </w:p>
    <w:p w:rsidR="00CC5A1E" w:rsidRPr="00CC5A1E" w:rsidRDefault="00CC5A1E" w:rsidP="00A22564">
      <w:pPr>
        <w:shd w:val="clear" w:color="auto" w:fill="FFFFFF"/>
        <w:spacing w:line="276" w:lineRule="auto"/>
        <w:ind w:left="426"/>
        <w:rPr>
          <w:rFonts w:ascii="Arial" w:hAnsi="Arial" w:cs="Arial"/>
          <w:sz w:val="20"/>
          <w:szCs w:val="20"/>
        </w:rPr>
      </w:pPr>
      <w:r w:rsidRPr="00CC5A1E">
        <w:rPr>
          <w:rFonts w:ascii="Arial" w:hAnsi="Arial" w:cs="Arial"/>
          <w:color w:val="000000"/>
          <w:sz w:val="20"/>
          <w:szCs w:val="20"/>
        </w:rPr>
        <w:t>w tym:</w:t>
      </w:r>
    </w:p>
    <w:p w:rsidR="00CC5A1E" w:rsidRPr="00CC5A1E" w:rsidRDefault="00CC5A1E" w:rsidP="00A22564">
      <w:pPr>
        <w:shd w:val="clear" w:color="auto" w:fill="FFFFFF"/>
        <w:spacing w:line="276" w:lineRule="auto"/>
        <w:ind w:left="426"/>
        <w:rPr>
          <w:rFonts w:ascii="Arial" w:hAnsi="Arial" w:cs="Arial"/>
          <w:sz w:val="20"/>
          <w:szCs w:val="20"/>
        </w:rPr>
      </w:pPr>
      <w:r w:rsidRPr="00CC5A1E">
        <w:rPr>
          <w:rFonts w:ascii="Arial" w:hAnsi="Arial" w:cs="Arial"/>
          <w:color w:val="000000"/>
          <w:sz w:val="20"/>
          <w:szCs w:val="20"/>
        </w:rPr>
        <w:t xml:space="preserve">stawka 1 r-g </w:t>
      </w:r>
      <w:r w:rsidR="00916BF5">
        <w:rPr>
          <w:rFonts w:ascii="Arial" w:hAnsi="Arial" w:cs="Arial"/>
          <w:color w:val="000000"/>
          <w:sz w:val="20"/>
          <w:szCs w:val="20"/>
        </w:rPr>
        <w:t>netto             R =    .......</w:t>
      </w:r>
      <w:r w:rsidRPr="00CC5A1E">
        <w:rPr>
          <w:rFonts w:ascii="Arial" w:hAnsi="Arial" w:cs="Arial"/>
          <w:color w:val="000000"/>
          <w:sz w:val="20"/>
          <w:szCs w:val="20"/>
        </w:rPr>
        <w:t>.</w:t>
      </w:r>
      <w:r w:rsidR="00916BF5">
        <w:rPr>
          <w:rFonts w:ascii="Arial" w:hAnsi="Arial" w:cs="Arial"/>
          <w:color w:val="000000"/>
          <w:sz w:val="20"/>
          <w:szCs w:val="20"/>
        </w:rPr>
        <w:t xml:space="preserve"> </w:t>
      </w:r>
      <w:r w:rsidRPr="00CC5A1E">
        <w:rPr>
          <w:rFonts w:ascii="Arial" w:hAnsi="Arial" w:cs="Arial"/>
          <w:color w:val="000000"/>
          <w:sz w:val="20"/>
          <w:szCs w:val="20"/>
        </w:rPr>
        <w:t xml:space="preserve">  zł</w:t>
      </w:r>
    </w:p>
    <w:p w:rsidR="00CC5A1E" w:rsidRPr="00CC5A1E" w:rsidRDefault="00CC5A1E" w:rsidP="00A22564">
      <w:pPr>
        <w:shd w:val="clear" w:color="auto" w:fill="FFFFFF"/>
        <w:tabs>
          <w:tab w:val="left" w:pos="3261"/>
        </w:tabs>
        <w:spacing w:line="276" w:lineRule="auto"/>
        <w:ind w:left="426"/>
        <w:rPr>
          <w:rFonts w:ascii="Arial" w:hAnsi="Arial" w:cs="Arial"/>
          <w:sz w:val="20"/>
          <w:szCs w:val="20"/>
        </w:rPr>
      </w:pPr>
      <w:r w:rsidRPr="00CC5A1E">
        <w:rPr>
          <w:rFonts w:ascii="Arial" w:hAnsi="Arial" w:cs="Arial"/>
          <w:color w:val="000000"/>
          <w:sz w:val="20"/>
          <w:szCs w:val="20"/>
        </w:rPr>
        <w:t xml:space="preserve">koszty pośrednie    </w:t>
      </w:r>
      <w:r w:rsidRPr="00CC5A1E">
        <w:rPr>
          <w:rFonts w:ascii="Arial" w:hAnsi="Arial" w:cs="Arial"/>
          <w:color w:val="000000"/>
          <w:sz w:val="20"/>
          <w:szCs w:val="20"/>
        </w:rPr>
        <w:tab/>
        <w:t>.......</w:t>
      </w:r>
      <w:r w:rsidR="00916BF5">
        <w:rPr>
          <w:rFonts w:ascii="Arial" w:hAnsi="Arial" w:cs="Arial"/>
          <w:color w:val="000000"/>
          <w:sz w:val="20"/>
          <w:szCs w:val="20"/>
        </w:rPr>
        <w:t>.</w:t>
      </w:r>
      <w:r w:rsidRPr="00CC5A1E">
        <w:rPr>
          <w:rFonts w:ascii="Arial" w:hAnsi="Arial" w:cs="Arial"/>
          <w:color w:val="000000"/>
          <w:sz w:val="20"/>
          <w:szCs w:val="20"/>
        </w:rPr>
        <w:t xml:space="preserve">   % [od </w:t>
      </w:r>
      <w:proofErr w:type="spellStart"/>
      <w:r w:rsidRPr="00CC5A1E">
        <w:rPr>
          <w:rFonts w:ascii="Arial" w:hAnsi="Arial" w:cs="Arial"/>
          <w:color w:val="000000"/>
          <w:sz w:val="20"/>
          <w:szCs w:val="20"/>
        </w:rPr>
        <w:t>RiS</w:t>
      </w:r>
      <w:proofErr w:type="spellEnd"/>
      <w:r w:rsidRPr="00CC5A1E">
        <w:rPr>
          <w:rFonts w:ascii="Arial" w:hAnsi="Arial" w:cs="Arial"/>
          <w:color w:val="000000"/>
          <w:sz w:val="20"/>
          <w:szCs w:val="20"/>
        </w:rPr>
        <w:t>]</w:t>
      </w:r>
    </w:p>
    <w:p w:rsidR="00CC5A1E" w:rsidRPr="00CC5A1E" w:rsidRDefault="00CC5A1E" w:rsidP="00A22564">
      <w:pPr>
        <w:shd w:val="clear" w:color="auto" w:fill="FFFFFF"/>
        <w:tabs>
          <w:tab w:val="left" w:pos="3261"/>
        </w:tabs>
        <w:spacing w:line="276" w:lineRule="auto"/>
        <w:ind w:left="426"/>
        <w:rPr>
          <w:rFonts w:ascii="Arial" w:hAnsi="Arial" w:cs="Arial"/>
          <w:color w:val="000000"/>
          <w:sz w:val="20"/>
          <w:szCs w:val="20"/>
        </w:rPr>
      </w:pPr>
      <w:r w:rsidRPr="00CC5A1E">
        <w:rPr>
          <w:rFonts w:ascii="Arial" w:hAnsi="Arial" w:cs="Arial"/>
          <w:color w:val="000000"/>
          <w:sz w:val="20"/>
          <w:szCs w:val="20"/>
        </w:rPr>
        <w:t xml:space="preserve">zysk                    </w:t>
      </w:r>
      <w:r w:rsidRPr="00CC5A1E">
        <w:rPr>
          <w:rFonts w:ascii="Arial" w:hAnsi="Arial" w:cs="Arial"/>
          <w:color w:val="000000"/>
          <w:sz w:val="20"/>
          <w:szCs w:val="20"/>
        </w:rPr>
        <w:tab/>
        <w:t>.......</w:t>
      </w:r>
      <w:r w:rsidR="00916BF5">
        <w:rPr>
          <w:rFonts w:ascii="Arial" w:hAnsi="Arial" w:cs="Arial"/>
          <w:color w:val="000000"/>
          <w:sz w:val="20"/>
          <w:szCs w:val="20"/>
        </w:rPr>
        <w:t>.</w:t>
      </w:r>
      <w:r w:rsidRPr="00CC5A1E">
        <w:rPr>
          <w:rFonts w:ascii="Arial" w:hAnsi="Arial" w:cs="Arial"/>
          <w:color w:val="000000"/>
          <w:sz w:val="20"/>
          <w:szCs w:val="20"/>
        </w:rPr>
        <w:t xml:space="preserve">   % [od (</w:t>
      </w:r>
      <w:proofErr w:type="spellStart"/>
      <w:r w:rsidRPr="00CC5A1E">
        <w:rPr>
          <w:rFonts w:ascii="Arial" w:hAnsi="Arial" w:cs="Arial"/>
          <w:color w:val="000000"/>
          <w:sz w:val="20"/>
          <w:szCs w:val="20"/>
        </w:rPr>
        <w:t>RiS</w:t>
      </w:r>
      <w:proofErr w:type="spellEnd"/>
      <w:r w:rsidRPr="00CC5A1E">
        <w:rPr>
          <w:rFonts w:ascii="Arial" w:hAnsi="Arial" w:cs="Arial"/>
          <w:color w:val="000000"/>
          <w:sz w:val="20"/>
          <w:szCs w:val="20"/>
        </w:rPr>
        <w:t>)+</w:t>
      </w:r>
      <w:proofErr w:type="spellStart"/>
      <w:r w:rsidRPr="00CC5A1E">
        <w:rPr>
          <w:rFonts w:ascii="Arial" w:hAnsi="Arial" w:cs="Arial"/>
          <w:color w:val="000000"/>
          <w:sz w:val="20"/>
          <w:szCs w:val="20"/>
        </w:rPr>
        <w:t>Kp</w:t>
      </w:r>
      <w:proofErr w:type="spellEnd"/>
      <w:r w:rsidRPr="00CC5A1E">
        <w:rPr>
          <w:rFonts w:ascii="Arial" w:hAnsi="Arial" w:cs="Arial"/>
          <w:color w:val="000000"/>
          <w:sz w:val="20"/>
          <w:szCs w:val="20"/>
        </w:rPr>
        <w:t>]</w:t>
      </w:r>
    </w:p>
    <w:p w:rsidR="00CC5A1E" w:rsidRPr="00CC5A1E" w:rsidRDefault="00CC5A1E" w:rsidP="00A22564">
      <w:pPr>
        <w:numPr>
          <w:ilvl w:val="0"/>
          <w:numId w:val="43"/>
        </w:numPr>
        <w:suppressAutoHyphens w:val="0"/>
        <w:spacing w:line="276" w:lineRule="auto"/>
        <w:ind w:left="426" w:hanging="426"/>
        <w:jc w:val="both"/>
        <w:rPr>
          <w:rFonts w:ascii="Arial" w:eastAsia="Arial Unicode MS" w:hAnsi="Arial" w:cs="Arial"/>
          <w:sz w:val="20"/>
          <w:szCs w:val="20"/>
        </w:rPr>
      </w:pPr>
      <w:r w:rsidRPr="00CC5A1E">
        <w:rPr>
          <w:rFonts w:ascii="Arial" w:eastAsia="Arial Unicode MS" w:hAnsi="Arial" w:cs="Arial"/>
          <w:sz w:val="20"/>
          <w:szCs w:val="20"/>
        </w:rPr>
        <w:t xml:space="preserve">Podana stawka roboczogodziny oraz narzut obejmują wszystkie składniki związane </w:t>
      </w:r>
      <w:r w:rsidRPr="00CC5A1E">
        <w:rPr>
          <w:rFonts w:ascii="Arial" w:eastAsia="Arial Unicode MS" w:hAnsi="Arial" w:cs="Arial"/>
          <w:sz w:val="20"/>
          <w:szCs w:val="20"/>
        </w:rPr>
        <w:br/>
        <w:t xml:space="preserve">z wykonywaniem robót stanowiących przedmiot umowy tj. dojścia do budynków, wykonanie obmiarów i kosztorysów przed- i/lub powykonawczych, koszty organizacji i dozoru zaplecza, utylizacji gruzu oraz składowania materiałów z rozbiórki itp. </w:t>
      </w:r>
    </w:p>
    <w:p w:rsidR="00CC5A1E" w:rsidRPr="00CC5A1E" w:rsidRDefault="00CC5A1E" w:rsidP="00A22564">
      <w:pPr>
        <w:numPr>
          <w:ilvl w:val="0"/>
          <w:numId w:val="43"/>
        </w:numPr>
        <w:suppressAutoHyphens w:val="0"/>
        <w:spacing w:line="276" w:lineRule="auto"/>
        <w:ind w:left="426" w:hanging="426"/>
        <w:jc w:val="both"/>
        <w:rPr>
          <w:rFonts w:ascii="Arial" w:eastAsia="Arial Unicode MS" w:hAnsi="Arial" w:cs="Arial"/>
          <w:sz w:val="20"/>
          <w:szCs w:val="20"/>
        </w:rPr>
      </w:pPr>
      <w:r w:rsidRPr="00CC5A1E">
        <w:rPr>
          <w:rFonts w:ascii="Arial" w:hAnsi="Arial" w:cs="Arial"/>
          <w:sz w:val="20"/>
          <w:szCs w:val="20"/>
        </w:rPr>
        <w:t xml:space="preserve">Rozliczenie wykonanej usługi będzie się odbywało każdorazowo po zakończeniu zlecenia. </w:t>
      </w:r>
    </w:p>
    <w:p w:rsidR="00CC5A1E" w:rsidRPr="00CC5A1E" w:rsidRDefault="00CC5A1E" w:rsidP="00A22564">
      <w:pPr>
        <w:numPr>
          <w:ilvl w:val="0"/>
          <w:numId w:val="43"/>
        </w:numPr>
        <w:suppressAutoHyphens w:val="0"/>
        <w:spacing w:line="276" w:lineRule="auto"/>
        <w:ind w:left="426" w:hanging="426"/>
        <w:jc w:val="both"/>
        <w:rPr>
          <w:rFonts w:ascii="Arial" w:eastAsia="Arial Unicode MS" w:hAnsi="Arial" w:cs="Arial"/>
          <w:sz w:val="20"/>
          <w:szCs w:val="20"/>
        </w:rPr>
      </w:pPr>
      <w:r w:rsidRPr="00CC5A1E">
        <w:rPr>
          <w:rFonts w:ascii="Arial" w:hAnsi="Arial" w:cs="Arial"/>
          <w:sz w:val="20"/>
          <w:szCs w:val="20"/>
        </w:rPr>
        <w:lastRenderedPageBreak/>
        <w:t>Podstawę do rozliczenia robót będą stanowiły następujące dokumenty:</w:t>
      </w:r>
    </w:p>
    <w:p w:rsidR="00CC5A1E" w:rsidRPr="00CC5A1E" w:rsidRDefault="00CC5A1E" w:rsidP="00A22564">
      <w:pPr>
        <w:numPr>
          <w:ilvl w:val="0"/>
          <w:numId w:val="44"/>
        </w:numPr>
        <w:tabs>
          <w:tab w:val="left" w:pos="851"/>
        </w:tabs>
        <w:suppressAutoHyphens w:val="0"/>
        <w:spacing w:line="276" w:lineRule="auto"/>
        <w:ind w:left="851" w:hanging="425"/>
        <w:jc w:val="both"/>
        <w:rPr>
          <w:rFonts w:ascii="Arial" w:eastAsia="Arial Unicode MS" w:hAnsi="Arial" w:cs="Arial"/>
          <w:sz w:val="20"/>
          <w:szCs w:val="20"/>
        </w:rPr>
      </w:pPr>
      <w:r w:rsidRPr="00CC5A1E">
        <w:rPr>
          <w:rFonts w:ascii="Arial" w:hAnsi="Arial" w:cs="Arial"/>
          <w:sz w:val="20"/>
          <w:szCs w:val="20"/>
        </w:rPr>
        <w:t>protokół odbioru robót</w:t>
      </w:r>
      <w:r w:rsidR="00E6554C">
        <w:rPr>
          <w:rFonts w:ascii="Arial" w:hAnsi="Arial" w:cs="Arial"/>
          <w:sz w:val="20"/>
          <w:szCs w:val="20"/>
        </w:rPr>
        <w:t>,</w:t>
      </w:r>
    </w:p>
    <w:p w:rsidR="00CC5A1E" w:rsidRPr="00CC5A1E" w:rsidRDefault="00CC5A1E" w:rsidP="00A22564">
      <w:pPr>
        <w:numPr>
          <w:ilvl w:val="0"/>
          <w:numId w:val="44"/>
        </w:numPr>
        <w:tabs>
          <w:tab w:val="left" w:pos="851"/>
        </w:tabs>
        <w:suppressAutoHyphens w:val="0"/>
        <w:spacing w:line="276" w:lineRule="auto"/>
        <w:ind w:left="851" w:hanging="425"/>
        <w:jc w:val="both"/>
        <w:rPr>
          <w:rFonts w:ascii="Arial" w:eastAsia="Arial Unicode MS" w:hAnsi="Arial" w:cs="Arial"/>
          <w:sz w:val="20"/>
          <w:szCs w:val="20"/>
        </w:rPr>
      </w:pPr>
      <w:r w:rsidRPr="00CC5A1E">
        <w:rPr>
          <w:rFonts w:ascii="Arial" w:hAnsi="Arial" w:cs="Arial"/>
          <w:sz w:val="20"/>
          <w:szCs w:val="20"/>
        </w:rPr>
        <w:t>sprawdzony i zatwierdzony przez inspektora nadzoru inwestorskiego kosztorys szczegółowy powykonawczy</w:t>
      </w:r>
      <w:r w:rsidR="00E6554C">
        <w:rPr>
          <w:rFonts w:ascii="Arial" w:hAnsi="Arial" w:cs="Arial"/>
          <w:sz w:val="20"/>
          <w:szCs w:val="20"/>
        </w:rPr>
        <w:t>, bądź kosztorys uproszczony dla drobnych napraw</w:t>
      </w:r>
      <w:r w:rsidRPr="00CC5A1E">
        <w:rPr>
          <w:rFonts w:ascii="Arial" w:hAnsi="Arial" w:cs="Arial"/>
          <w:sz w:val="20"/>
          <w:szCs w:val="20"/>
        </w:rPr>
        <w:t>.</w:t>
      </w:r>
    </w:p>
    <w:p w:rsidR="00CC5A1E" w:rsidRPr="00CC5A1E" w:rsidRDefault="00CC5A1E" w:rsidP="00A22564">
      <w:pPr>
        <w:numPr>
          <w:ilvl w:val="0"/>
          <w:numId w:val="43"/>
        </w:numPr>
        <w:suppressAutoHyphens w:val="0"/>
        <w:spacing w:line="276" w:lineRule="auto"/>
        <w:ind w:left="426" w:hanging="426"/>
        <w:jc w:val="both"/>
        <w:rPr>
          <w:rFonts w:ascii="Arial" w:eastAsia="Arial Unicode MS" w:hAnsi="Arial" w:cs="Arial"/>
          <w:sz w:val="20"/>
          <w:szCs w:val="20"/>
        </w:rPr>
      </w:pPr>
      <w:r w:rsidRPr="00CC5A1E">
        <w:rPr>
          <w:rFonts w:ascii="Arial" w:hAnsi="Arial" w:cs="Arial"/>
          <w:sz w:val="20"/>
          <w:szCs w:val="20"/>
        </w:rPr>
        <w:t>Kosztorysy szczegółowe powykonawcze zostaną sporządzone na podstawie KNR z zastosowaniem następujących czynników cenotwórczych:</w:t>
      </w:r>
    </w:p>
    <w:p w:rsidR="00CC5A1E" w:rsidRPr="00CC5A1E" w:rsidRDefault="00CC5A1E" w:rsidP="00A22564">
      <w:pPr>
        <w:numPr>
          <w:ilvl w:val="0"/>
          <w:numId w:val="45"/>
        </w:numPr>
        <w:tabs>
          <w:tab w:val="left" w:pos="851"/>
        </w:tabs>
        <w:suppressAutoHyphens w:val="0"/>
        <w:spacing w:line="276" w:lineRule="auto"/>
        <w:ind w:left="851" w:hanging="425"/>
        <w:jc w:val="both"/>
        <w:rPr>
          <w:rFonts w:ascii="Arial" w:eastAsia="Arial Unicode MS" w:hAnsi="Arial" w:cs="Arial"/>
          <w:sz w:val="20"/>
          <w:szCs w:val="20"/>
        </w:rPr>
      </w:pPr>
      <w:r w:rsidRPr="00CC5A1E">
        <w:rPr>
          <w:rFonts w:ascii="Arial" w:eastAsia="Arial Unicode MS" w:hAnsi="Arial" w:cs="Arial"/>
          <w:sz w:val="20"/>
          <w:szCs w:val="20"/>
        </w:rPr>
        <w:t>stawki roboczogodziny, kosztów pośrednich i zysku określonych w ust. 1,</w:t>
      </w:r>
    </w:p>
    <w:p w:rsidR="00CC5A1E" w:rsidRPr="00CC5A1E" w:rsidRDefault="00CC5A1E" w:rsidP="00A22564">
      <w:pPr>
        <w:numPr>
          <w:ilvl w:val="0"/>
          <w:numId w:val="45"/>
        </w:numPr>
        <w:tabs>
          <w:tab w:val="left" w:pos="851"/>
        </w:tabs>
        <w:suppressAutoHyphens w:val="0"/>
        <w:spacing w:line="276" w:lineRule="auto"/>
        <w:ind w:left="851" w:hanging="425"/>
        <w:jc w:val="both"/>
        <w:rPr>
          <w:rFonts w:ascii="Arial" w:eastAsia="Arial Unicode MS" w:hAnsi="Arial" w:cs="Arial"/>
          <w:sz w:val="20"/>
          <w:szCs w:val="20"/>
        </w:rPr>
      </w:pPr>
      <w:r w:rsidRPr="00CC5A1E">
        <w:rPr>
          <w:rFonts w:ascii="Arial" w:hAnsi="Arial" w:cs="Arial"/>
          <w:sz w:val="20"/>
          <w:szCs w:val="20"/>
        </w:rPr>
        <w:t>ceny materiałów użyte do realizacji robót będą rozliczane według faktur z hurtowni lub producenta, jednakże w wysokości nie wyższej niż ceny niskie publikowane w wydawnictwie „</w:t>
      </w:r>
      <w:proofErr w:type="spellStart"/>
      <w:r w:rsidRPr="00CC5A1E">
        <w:rPr>
          <w:rFonts w:ascii="Arial" w:hAnsi="Arial" w:cs="Arial"/>
          <w:sz w:val="20"/>
          <w:szCs w:val="20"/>
        </w:rPr>
        <w:t>Sekocenbud</w:t>
      </w:r>
      <w:proofErr w:type="spellEnd"/>
      <w:r w:rsidRPr="00CC5A1E">
        <w:rPr>
          <w:rFonts w:ascii="Arial" w:hAnsi="Arial" w:cs="Arial"/>
          <w:sz w:val="20"/>
          <w:szCs w:val="20"/>
        </w:rPr>
        <w:t>” z okresu realizacji robót a w przypadku braku faktur materiały rozliczane będą według cen minimalnych publikowanych w wydawnictwie „</w:t>
      </w:r>
      <w:proofErr w:type="spellStart"/>
      <w:r w:rsidRPr="00CC5A1E">
        <w:rPr>
          <w:rFonts w:ascii="Arial" w:hAnsi="Arial" w:cs="Arial"/>
          <w:sz w:val="20"/>
          <w:szCs w:val="20"/>
        </w:rPr>
        <w:t>Sekocenbud</w:t>
      </w:r>
      <w:proofErr w:type="spellEnd"/>
      <w:r w:rsidRPr="00CC5A1E">
        <w:rPr>
          <w:rFonts w:ascii="Arial" w:hAnsi="Arial" w:cs="Arial"/>
          <w:sz w:val="20"/>
          <w:szCs w:val="20"/>
        </w:rPr>
        <w:t>” z okresu realizacji robót.</w:t>
      </w:r>
    </w:p>
    <w:p w:rsidR="00CC5A1E" w:rsidRPr="00CC5A1E" w:rsidRDefault="00CC5A1E" w:rsidP="00A22564">
      <w:pPr>
        <w:numPr>
          <w:ilvl w:val="0"/>
          <w:numId w:val="45"/>
        </w:numPr>
        <w:tabs>
          <w:tab w:val="left" w:pos="851"/>
        </w:tabs>
        <w:suppressAutoHyphens w:val="0"/>
        <w:spacing w:line="276" w:lineRule="auto"/>
        <w:ind w:left="851" w:hanging="425"/>
        <w:jc w:val="both"/>
        <w:rPr>
          <w:rFonts w:ascii="Arial" w:eastAsia="Arial Unicode MS" w:hAnsi="Arial" w:cs="Arial"/>
          <w:sz w:val="20"/>
          <w:szCs w:val="20"/>
        </w:rPr>
      </w:pPr>
      <w:r w:rsidRPr="00CC5A1E">
        <w:rPr>
          <w:rFonts w:ascii="Arial" w:hAnsi="Arial" w:cs="Arial"/>
          <w:sz w:val="20"/>
          <w:szCs w:val="20"/>
        </w:rPr>
        <w:t>ceny pracy sprzętu będą rozliczane według cen ich wynajmu, jednakże w wysokości nie wyższej niż ceny niskie pracy sprzętu publikowane w wydawnictwie „</w:t>
      </w:r>
      <w:proofErr w:type="spellStart"/>
      <w:r w:rsidRPr="00CC5A1E">
        <w:rPr>
          <w:rFonts w:ascii="Arial" w:hAnsi="Arial" w:cs="Arial"/>
          <w:sz w:val="20"/>
          <w:szCs w:val="20"/>
        </w:rPr>
        <w:t>Sekocenbud</w:t>
      </w:r>
      <w:proofErr w:type="spellEnd"/>
      <w:r w:rsidRPr="00CC5A1E">
        <w:rPr>
          <w:rFonts w:ascii="Arial" w:hAnsi="Arial" w:cs="Arial"/>
          <w:sz w:val="20"/>
          <w:szCs w:val="20"/>
        </w:rPr>
        <w:t>” z okresu realizacji robót,</w:t>
      </w:r>
    </w:p>
    <w:p w:rsidR="00CC5A1E" w:rsidRPr="00CC5A1E" w:rsidRDefault="00CC5A1E" w:rsidP="00A22564">
      <w:pPr>
        <w:numPr>
          <w:ilvl w:val="0"/>
          <w:numId w:val="45"/>
        </w:numPr>
        <w:tabs>
          <w:tab w:val="left" w:pos="851"/>
        </w:tabs>
        <w:suppressAutoHyphens w:val="0"/>
        <w:spacing w:line="276" w:lineRule="auto"/>
        <w:ind w:left="851" w:hanging="425"/>
        <w:jc w:val="both"/>
        <w:rPr>
          <w:rFonts w:ascii="Arial" w:eastAsia="Arial Unicode MS" w:hAnsi="Arial" w:cs="Arial"/>
          <w:sz w:val="20"/>
          <w:szCs w:val="20"/>
        </w:rPr>
      </w:pPr>
      <w:r w:rsidRPr="00CC5A1E">
        <w:rPr>
          <w:rFonts w:ascii="Arial" w:hAnsi="Arial" w:cs="Arial"/>
          <w:sz w:val="20"/>
          <w:szCs w:val="20"/>
        </w:rPr>
        <w:t>narzutów (kosztów pośrednich i zysku) do pracy sprzętu jak do stawki 1 r-g określonych w ust. 1.</w:t>
      </w:r>
    </w:p>
    <w:p w:rsidR="00916BF5" w:rsidRDefault="00916BF5" w:rsidP="00E474C5">
      <w:pPr>
        <w:pStyle w:val="Akapitzlist"/>
        <w:numPr>
          <w:ilvl w:val="0"/>
          <w:numId w:val="43"/>
        </w:numPr>
        <w:spacing w:line="276" w:lineRule="auto"/>
        <w:ind w:left="426" w:hanging="426"/>
        <w:jc w:val="both"/>
        <w:rPr>
          <w:rFonts w:ascii="Arial" w:eastAsia="Arial Unicode MS" w:hAnsi="Arial" w:cs="Arial"/>
          <w:sz w:val="20"/>
          <w:szCs w:val="20"/>
        </w:rPr>
      </w:pPr>
      <w:r w:rsidRPr="00AD2E2D">
        <w:rPr>
          <w:rFonts w:ascii="Arial" w:eastAsia="Arial Unicode MS" w:hAnsi="Arial" w:cs="Arial"/>
          <w:sz w:val="20"/>
          <w:szCs w:val="20"/>
        </w:rPr>
        <w:t>Wynagrodzenie całkowite Wykonawcy nie może przekroczyć łącznej kwoty</w:t>
      </w:r>
      <w:r>
        <w:rPr>
          <w:rFonts w:ascii="Arial" w:eastAsia="Arial Unicode MS" w:hAnsi="Arial" w:cs="Arial"/>
          <w:sz w:val="20"/>
          <w:szCs w:val="20"/>
        </w:rPr>
        <w:t xml:space="preserve">: </w:t>
      </w:r>
      <w:r w:rsidRPr="00E474C5">
        <w:rPr>
          <w:rFonts w:ascii="Arial" w:eastAsia="Arial Unicode MS" w:hAnsi="Arial" w:cs="Arial"/>
          <w:b/>
          <w:sz w:val="20"/>
          <w:szCs w:val="20"/>
        </w:rPr>
        <w:t>……………….. zł brutto</w:t>
      </w:r>
      <w:r>
        <w:rPr>
          <w:rFonts w:ascii="Arial" w:eastAsia="Arial Unicode MS" w:hAnsi="Arial" w:cs="Arial"/>
          <w:sz w:val="20"/>
          <w:szCs w:val="20"/>
        </w:rPr>
        <w:t>.</w:t>
      </w:r>
    </w:p>
    <w:p w:rsidR="00C51AC0" w:rsidRPr="00C51AC0" w:rsidRDefault="00C51AC0" w:rsidP="00C51AC0">
      <w:pPr>
        <w:pStyle w:val="Akapitzlist"/>
        <w:numPr>
          <w:ilvl w:val="0"/>
          <w:numId w:val="43"/>
        </w:numPr>
        <w:spacing w:line="276" w:lineRule="auto"/>
        <w:ind w:left="426" w:hanging="426"/>
        <w:jc w:val="both"/>
        <w:rPr>
          <w:rFonts w:ascii="Arial" w:eastAsia="Arial Unicode MS" w:hAnsi="Arial" w:cs="Arial"/>
          <w:sz w:val="20"/>
          <w:szCs w:val="20"/>
        </w:rPr>
      </w:pPr>
      <w:r w:rsidRPr="00C51AC0">
        <w:rPr>
          <w:rFonts w:ascii="Arial" w:eastAsia="Arial Unicode MS" w:hAnsi="Arial" w:cs="Arial"/>
          <w:sz w:val="20"/>
          <w:szCs w:val="20"/>
        </w:rPr>
        <w:t xml:space="preserve">W przypadku niewykorzystania całej kwoty określonej w </w:t>
      </w:r>
      <w:r w:rsidR="00E474C5">
        <w:rPr>
          <w:rFonts w:ascii="Arial" w:eastAsia="Arial Unicode MS" w:hAnsi="Arial" w:cs="Arial"/>
          <w:sz w:val="20"/>
          <w:szCs w:val="20"/>
        </w:rPr>
        <w:t>ust. 6,</w:t>
      </w:r>
      <w:r w:rsidRPr="00C51AC0">
        <w:rPr>
          <w:rFonts w:ascii="Arial" w:eastAsia="Arial Unicode MS" w:hAnsi="Arial" w:cs="Arial"/>
          <w:sz w:val="20"/>
          <w:szCs w:val="20"/>
        </w:rPr>
        <w:t xml:space="preserve"> na skutek zmniejszenia zapotrzebowania na </w:t>
      </w:r>
      <w:r>
        <w:rPr>
          <w:rFonts w:ascii="Arial" w:eastAsia="Arial Unicode MS" w:hAnsi="Arial" w:cs="Arial"/>
          <w:sz w:val="20"/>
          <w:szCs w:val="20"/>
        </w:rPr>
        <w:t>roboty budowlane</w:t>
      </w:r>
      <w:r w:rsidRPr="00C51AC0">
        <w:rPr>
          <w:rFonts w:ascii="Arial" w:eastAsia="Arial Unicode MS" w:hAnsi="Arial" w:cs="Arial"/>
          <w:sz w:val="20"/>
          <w:szCs w:val="20"/>
        </w:rPr>
        <w:t>, Wykonawca otrzyma wynagrodzenie za</w:t>
      </w:r>
      <w:r>
        <w:rPr>
          <w:rFonts w:ascii="Arial" w:eastAsia="Arial Unicode MS" w:hAnsi="Arial" w:cs="Arial"/>
          <w:sz w:val="20"/>
          <w:szCs w:val="20"/>
        </w:rPr>
        <w:t xml:space="preserve"> rzeczywistą ilość zrealizowanych</w:t>
      </w:r>
      <w:r w:rsidRPr="00C51AC0">
        <w:rPr>
          <w:rFonts w:ascii="Arial" w:eastAsia="Arial Unicode MS" w:hAnsi="Arial" w:cs="Arial"/>
          <w:sz w:val="20"/>
          <w:szCs w:val="20"/>
        </w:rPr>
        <w:t xml:space="preserve"> </w:t>
      </w:r>
      <w:r>
        <w:rPr>
          <w:rFonts w:ascii="Arial" w:eastAsia="Arial Unicode MS" w:hAnsi="Arial" w:cs="Arial"/>
          <w:sz w:val="20"/>
          <w:szCs w:val="20"/>
        </w:rPr>
        <w:t>robót</w:t>
      </w:r>
      <w:r w:rsidRPr="00C51AC0">
        <w:rPr>
          <w:rFonts w:ascii="Arial" w:eastAsia="Arial Unicode MS" w:hAnsi="Arial" w:cs="Arial"/>
          <w:sz w:val="20"/>
          <w:szCs w:val="20"/>
        </w:rPr>
        <w:t xml:space="preserve">, określoną na podstawie stawki </w:t>
      </w:r>
      <w:r w:rsidR="00E474C5">
        <w:rPr>
          <w:rFonts w:ascii="Arial" w:eastAsia="Arial Unicode MS" w:hAnsi="Arial" w:cs="Arial"/>
          <w:sz w:val="20"/>
          <w:szCs w:val="20"/>
        </w:rPr>
        <w:t>roboczogodziny</w:t>
      </w:r>
      <w:r w:rsidRPr="00C51AC0">
        <w:rPr>
          <w:rFonts w:ascii="Arial" w:eastAsia="Arial Unicode MS" w:hAnsi="Arial" w:cs="Arial"/>
          <w:sz w:val="20"/>
          <w:szCs w:val="20"/>
        </w:rPr>
        <w:t xml:space="preserve"> i rzeczywistej ilo</w:t>
      </w:r>
      <w:r>
        <w:rPr>
          <w:rFonts w:ascii="Arial" w:eastAsia="Arial Unicode MS" w:hAnsi="Arial" w:cs="Arial"/>
          <w:sz w:val="20"/>
          <w:szCs w:val="20"/>
        </w:rPr>
        <w:t>ści wykonanych robót budowlanych</w:t>
      </w:r>
      <w:r w:rsidRPr="00C51AC0">
        <w:rPr>
          <w:rFonts w:ascii="Arial" w:eastAsia="Arial Unicode MS" w:hAnsi="Arial" w:cs="Arial"/>
          <w:sz w:val="20"/>
          <w:szCs w:val="20"/>
        </w:rPr>
        <w:t xml:space="preserve">. Zamawiający gwarantuje zlecenie wykonywania </w:t>
      </w:r>
      <w:r>
        <w:rPr>
          <w:rFonts w:ascii="Arial" w:eastAsia="Arial Unicode MS" w:hAnsi="Arial" w:cs="Arial"/>
          <w:sz w:val="20"/>
          <w:szCs w:val="20"/>
        </w:rPr>
        <w:t>robót</w:t>
      </w:r>
      <w:r w:rsidRPr="00C51AC0">
        <w:rPr>
          <w:rFonts w:ascii="Arial" w:eastAsia="Arial Unicode MS" w:hAnsi="Arial" w:cs="Arial"/>
          <w:sz w:val="20"/>
          <w:szCs w:val="20"/>
        </w:rPr>
        <w:t xml:space="preserve"> w wysokości 60 % kwoty określonej w ust. </w:t>
      </w:r>
      <w:r>
        <w:rPr>
          <w:rFonts w:ascii="Arial" w:eastAsia="Arial Unicode MS" w:hAnsi="Arial" w:cs="Arial"/>
          <w:sz w:val="20"/>
          <w:szCs w:val="20"/>
        </w:rPr>
        <w:t>6</w:t>
      </w:r>
      <w:r w:rsidRPr="00C51AC0">
        <w:rPr>
          <w:rFonts w:ascii="Arial" w:eastAsia="Arial Unicode MS" w:hAnsi="Arial" w:cs="Arial"/>
          <w:sz w:val="20"/>
          <w:szCs w:val="20"/>
        </w:rPr>
        <w:t xml:space="preserve">. </w:t>
      </w:r>
    </w:p>
    <w:p w:rsidR="00916BF5" w:rsidRPr="00916BF5" w:rsidRDefault="00916BF5" w:rsidP="00916BF5">
      <w:pPr>
        <w:numPr>
          <w:ilvl w:val="0"/>
          <w:numId w:val="43"/>
        </w:numPr>
        <w:suppressAutoHyphens w:val="0"/>
        <w:spacing w:line="276" w:lineRule="auto"/>
        <w:ind w:left="426" w:hanging="426"/>
        <w:jc w:val="both"/>
        <w:rPr>
          <w:rFonts w:ascii="Arial" w:eastAsia="Arial Unicode MS" w:hAnsi="Arial" w:cs="Arial"/>
          <w:sz w:val="20"/>
          <w:szCs w:val="20"/>
        </w:rPr>
      </w:pPr>
      <w:r w:rsidRPr="00916BF5">
        <w:rPr>
          <w:rFonts w:ascii="Arial" w:eastAsia="Arial Unicode MS" w:hAnsi="Arial" w:cs="Arial"/>
          <w:sz w:val="20"/>
          <w:szCs w:val="20"/>
        </w:rPr>
        <w:t xml:space="preserve">Zamawiającemu przysługuje prawo skorzystania z opcji, zgodnie z art. 441 ustawy </w:t>
      </w:r>
      <w:proofErr w:type="spellStart"/>
      <w:r w:rsidRPr="00916BF5">
        <w:rPr>
          <w:rFonts w:ascii="Arial" w:eastAsia="Arial Unicode MS" w:hAnsi="Arial" w:cs="Arial"/>
          <w:sz w:val="20"/>
          <w:szCs w:val="20"/>
        </w:rPr>
        <w:t>Pzp</w:t>
      </w:r>
      <w:proofErr w:type="spellEnd"/>
      <w:r w:rsidRPr="00916BF5">
        <w:rPr>
          <w:rFonts w:ascii="Arial" w:eastAsia="Arial Unicode MS" w:hAnsi="Arial" w:cs="Arial"/>
          <w:sz w:val="20"/>
          <w:szCs w:val="20"/>
        </w:rPr>
        <w:t>.</w:t>
      </w:r>
    </w:p>
    <w:p w:rsidR="00916BF5" w:rsidRDefault="00916BF5" w:rsidP="00916BF5">
      <w:pPr>
        <w:pStyle w:val="Akapitzlist"/>
        <w:numPr>
          <w:ilvl w:val="0"/>
          <w:numId w:val="47"/>
        </w:numPr>
        <w:suppressAutoHyphens w:val="0"/>
        <w:spacing w:line="276" w:lineRule="auto"/>
        <w:ind w:left="851" w:hanging="425"/>
        <w:jc w:val="both"/>
        <w:rPr>
          <w:rFonts w:ascii="Arial" w:eastAsia="Arial Unicode MS" w:hAnsi="Arial" w:cs="Arial"/>
          <w:sz w:val="20"/>
          <w:szCs w:val="20"/>
        </w:rPr>
      </w:pPr>
      <w:r w:rsidRPr="00916BF5">
        <w:rPr>
          <w:rFonts w:ascii="Arial" w:eastAsia="Arial Unicode MS" w:hAnsi="Arial" w:cs="Arial"/>
          <w:sz w:val="20"/>
          <w:szCs w:val="20"/>
        </w:rPr>
        <w:t>Zamawiający przewiduje możliwość skorzystania z prawa opcji poprzez zwiększenie w okresie obowiązywania umowy zakresu zamówienia o 50% wartości umowy.</w:t>
      </w:r>
    </w:p>
    <w:p w:rsidR="00916BF5" w:rsidRDefault="00916BF5" w:rsidP="00916BF5">
      <w:pPr>
        <w:pStyle w:val="Akapitzlist"/>
        <w:numPr>
          <w:ilvl w:val="0"/>
          <w:numId w:val="47"/>
        </w:numPr>
        <w:suppressAutoHyphens w:val="0"/>
        <w:spacing w:line="276" w:lineRule="auto"/>
        <w:ind w:left="851" w:hanging="425"/>
        <w:jc w:val="both"/>
        <w:rPr>
          <w:rFonts w:ascii="Arial" w:eastAsia="Arial Unicode MS" w:hAnsi="Arial" w:cs="Arial"/>
          <w:sz w:val="20"/>
          <w:szCs w:val="20"/>
        </w:rPr>
      </w:pPr>
      <w:r w:rsidRPr="00916BF5">
        <w:rPr>
          <w:rFonts w:ascii="Arial" w:eastAsia="Arial Unicode MS" w:hAnsi="Arial" w:cs="Arial"/>
          <w:sz w:val="20"/>
          <w:szCs w:val="20"/>
        </w:rPr>
        <w:t xml:space="preserve">Zamawiający zastrzega, że </w:t>
      </w:r>
      <w:r w:rsidR="00C51AC0">
        <w:rPr>
          <w:rFonts w:ascii="Arial" w:eastAsia="Arial Unicode MS" w:hAnsi="Arial" w:cs="Arial"/>
          <w:sz w:val="20"/>
          <w:szCs w:val="20"/>
        </w:rPr>
        <w:t>stawka roboczogodziny</w:t>
      </w:r>
      <w:r w:rsidRPr="00916BF5">
        <w:rPr>
          <w:rFonts w:ascii="Arial" w:eastAsia="Arial Unicode MS" w:hAnsi="Arial" w:cs="Arial"/>
          <w:sz w:val="20"/>
          <w:szCs w:val="20"/>
        </w:rPr>
        <w:t xml:space="preserve"> przedmiotu zamówienia objętego prawem opcji nie może być wyższa niż </w:t>
      </w:r>
      <w:r w:rsidR="00C51AC0">
        <w:rPr>
          <w:rFonts w:ascii="Arial" w:eastAsia="Arial Unicode MS" w:hAnsi="Arial" w:cs="Arial"/>
          <w:sz w:val="20"/>
          <w:szCs w:val="20"/>
        </w:rPr>
        <w:t>stawka roboczogodziny</w:t>
      </w:r>
      <w:r w:rsidRPr="00916BF5">
        <w:rPr>
          <w:rFonts w:ascii="Arial" w:eastAsia="Arial Unicode MS" w:hAnsi="Arial" w:cs="Arial"/>
          <w:sz w:val="20"/>
          <w:szCs w:val="20"/>
        </w:rPr>
        <w:t xml:space="preserve"> w ramach zamówienia podstawowego.</w:t>
      </w:r>
    </w:p>
    <w:p w:rsidR="00916BF5" w:rsidRDefault="00C51AC0" w:rsidP="00916BF5">
      <w:pPr>
        <w:pStyle w:val="Akapitzlist"/>
        <w:numPr>
          <w:ilvl w:val="0"/>
          <w:numId w:val="47"/>
        </w:numPr>
        <w:suppressAutoHyphens w:val="0"/>
        <w:spacing w:line="276" w:lineRule="auto"/>
        <w:ind w:left="851" w:hanging="425"/>
        <w:jc w:val="both"/>
        <w:rPr>
          <w:rFonts w:ascii="Arial" w:eastAsia="Arial Unicode MS" w:hAnsi="Arial" w:cs="Arial"/>
          <w:sz w:val="20"/>
          <w:szCs w:val="20"/>
        </w:rPr>
      </w:pPr>
      <w:r>
        <w:rPr>
          <w:rFonts w:ascii="Arial" w:eastAsia="Arial Unicode MS" w:hAnsi="Arial" w:cs="Arial"/>
          <w:sz w:val="20"/>
          <w:szCs w:val="20"/>
        </w:rPr>
        <w:t>Roboty budowlane</w:t>
      </w:r>
      <w:r w:rsidRPr="00916BF5">
        <w:rPr>
          <w:rFonts w:ascii="Arial" w:eastAsia="Arial Unicode MS" w:hAnsi="Arial" w:cs="Arial"/>
          <w:sz w:val="20"/>
          <w:szCs w:val="20"/>
        </w:rPr>
        <w:t xml:space="preserve"> </w:t>
      </w:r>
      <w:r w:rsidR="00916BF5" w:rsidRPr="00916BF5">
        <w:rPr>
          <w:rFonts w:ascii="Arial" w:eastAsia="Arial Unicode MS" w:hAnsi="Arial" w:cs="Arial"/>
          <w:sz w:val="20"/>
          <w:szCs w:val="20"/>
        </w:rPr>
        <w:t>objęte prawem opcji będą realizowane w terminie realizacji umowy.</w:t>
      </w:r>
    </w:p>
    <w:p w:rsidR="00916BF5" w:rsidRDefault="00916BF5" w:rsidP="00916BF5">
      <w:pPr>
        <w:pStyle w:val="Akapitzlist"/>
        <w:numPr>
          <w:ilvl w:val="0"/>
          <w:numId w:val="47"/>
        </w:numPr>
        <w:suppressAutoHyphens w:val="0"/>
        <w:spacing w:line="276" w:lineRule="auto"/>
        <w:ind w:left="851" w:hanging="425"/>
        <w:jc w:val="both"/>
        <w:rPr>
          <w:rFonts w:ascii="Arial" w:eastAsia="Arial Unicode MS" w:hAnsi="Arial" w:cs="Arial"/>
          <w:sz w:val="20"/>
          <w:szCs w:val="20"/>
        </w:rPr>
      </w:pPr>
      <w:r w:rsidRPr="00916BF5">
        <w:rPr>
          <w:rFonts w:ascii="Arial" w:eastAsia="Arial Unicode MS" w:hAnsi="Arial" w:cs="Arial"/>
          <w:sz w:val="20"/>
          <w:szCs w:val="20"/>
        </w:rPr>
        <w:t>Realizacja zakresu zamówienia objętego opcją nie powoduje zmiany umowy.</w:t>
      </w:r>
    </w:p>
    <w:p w:rsidR="00916BF5" w:rsidRDefault="00916BF5" w:rsidP="00916BF5">
      <w:pPr>
        <w:pStyle w:val="Akapitzlist"/>
        <w:numPr>
          <w:ilvl w:val="0"/>
          <w:numId w:val="47"/>
        </w:numPr>
        <w:suppressAutoHyphens w:val="0"/>
        <w:spacing w:line="276" w:lineRule="auto"/>
        <w:ind w:left="851" w:hanging="425"/>
        <w:jc w:val="both"/>
        <w:rPr>
          <w:rFonts w:ascii="Arial" w:eastAsia="Arial Unicode MS" w:hAnsi="Arial" w:cs="Arial"/>
          <w:sz w:val="20"/>
          <w:szCs w:val="20"/>
        </w:rPr>
      </w:pPr>
      <w:r w:rsidRPr="00916BF5">
        <w:rPr>
          <w:rFonts w:ascii="Arial" w:eastAsia="Arial Unicode MS" w:hAnsi="Arial" w:cs="Arial"/>
          <w:sz w:val="20"/>
          <w:szCs w:val="20"/>
        </w:rPr>
        <w:t xml:space="preserve">W zakresie zamówienia opcjonalnego Wykonawca zobowiązany jest do rozpoczęcia świadczenia </w:t>
      </w:r>
      <w:r w:rsidR="00C51AC0">
        <w:rPr>
          <w:rFonts w:ascii="Arial" w:eastAsia="Arial Unicode MS" w:hAnsi="Arial" w:cs="Arial"/>
          <w:sz w:val="20"/>
          <w:szCs w:val="20"/>
        </w:rPr>
        <w:t>robót budowlanych</w:t>
      </w:r>
      <w:r w:rsidRPr="00916BF5">
        <w:rPr>
          <w:rFonts w:ascii="Arial" w:eastAsia="Arial Unicode MS" w:hAnsi="Arial" w:cs="Arial"/>
          <w:sz w:val="20"/>
          <w:szCs w:val="20"/>
        </w:rPr>
        <w:t xml:space="preserve"> na podstawie pisemnego oświadczenia Zamawiającego </w:t>
      </w:r>
      <w:r w:rsidR="00C51AC0">
        <w:rPr>
          <w:rFonts w:ascii="Arial" w:eastAsia="Arial Unicode MS" w:hAnsi="Arial" w:cs="Arial"/>
          <w:sz w:val="20"/>
          <w:szCs w:val="20"/>
        </w:rPr>
        <w:br/>
      </w:r>
      <w:r w:rsidRPr="00916BF5">
        <w:rPr>
          <w:rFonts w:ascii="Arial" w:eastAsia="Arial Unicode MS" w:hAnsi="Arial" w:cs="Arial"/>
          <w:sz w:val="20"/>
          <w:szCs w:val="20"/>
        </w:rPr>
        <w:t xml:space="preserve">o skorzystaniu z prawa opcji, które Zamawiający przekaże Wykonawcy nie później niż </w:t>
      </w:r>
      <w:r w:rsidR="00C51AC0">
        <w:rPr>
          <w:rFonts w:ascii="Arial" w:eastAsia="Arial Unicode MS" w:hAnsi="Arial" w:cs="Arial"/>
          <w:sz w:val="20"/>
          <w:szCs w:val="20"/>
        </w:rPr>
        <w:br/>
      </w:r>
      <w:r w:rsidRPr="00916BF5">
        <w:rPr>
          <w:rFonts w:ascii="Arial" w:eastAsia="Arial Unicode MS" w:hAnsi="Arial" w:cs="Arial"/>
          <w:sz w:val="20"/>
          <w:szCs w:val="20"/>
        </w:rPr>
        <w:t>w terminie 7 dni</w:t>
      </w:r>
      <w:r w:rsidR="00C51AC0">
        <w:rPr>
          <w:rFonts w:ascii="Arial" w:eastAsia="Arial Unicode MS" w:hAnsi="Arial" w:cs="Arial"/>
          <w:sz w:val="20"/>
          <w:szCs w:val="20"/>
        </w:rPr>
        <w:t xml:space="preserve"> </w:t>
      </w:r>
      <w:r w:rsidRPr="00916BF5">
        <w:rPr>
          <w:rFonts w:ascii="Arial" w:eastAsia="Arial Unicode MS" w:hAnsi="Arial" w:cs="Arial"/>
          <w:sz w:val="20"/>
          <w:szCs w:val="20"/>
        </w:rPr>
        <w:t xml:space="preserve">od zrealizowania usługi o wartości stanowiącej 90% aktualnej wartości umowy, określonej w </w:t>
      </w:r>
      <w:r w:rsidR="00C51AC0">
        <w:rPr>
          <w:rFonts w:ascii="Arial" w:eastAsia="Arial Unicode MS" w:hAnsi="Arial" w:cs="Arial"/>
          <w:sz w:val="20"/>
          <w:szCs w:val="20"/>
        </w:rPr>
        <w:t>ust. 6.</w:t>
      </w:r>
      <w:r w:rsidRPr="00916BF5">
        <w:rPr>
          <w:rFonts w:ascii="Arial" w:eastAsia="Arial Unicode MS" w:hAnsi="Arial" w:cs="Arial"/>
          <w:sz w:val="20"/>
          <w:szCs w:val="20"/>
        </w:rPr>
        <w:t xml:space="preserve"> </w:t>
      </w:r>
    </w:p>
    <w:p w:rsidR="00916BF5" w:rsidRDefault="00916BF5" w:rsidP="00916BF5">
      <w:pPr>
        <w:pStyle w:val="Akapitzlist"/>
        <w:numPr>
          <w:ilvl w:val="0"/>
          <w:numId w:val="47"/>
        </w:numPr>
        <w:suppressAutoHyphens w:val="0"/>
        <w:spacing w:line="276" w:lineRule="auto"/>
        <w:ind w:left="851" w:hanging="425"/>
        <w:jc w:val="both"/>
        <w:rPr>
          <w:rFonts w:ascii="Arial" w:eastAsia="Arial Unicode MS" w:hAnsi="Arial" w:cs="Arial"/>
          <w:sz w:val="20"/>
          <w:szCs w:val="20"/>
        </w:rPr>
      </w:pPr>
      <w:r w:rsidRPr="00916BF5">
        <w:rPr>
          <w:rFonts w:ascii="Arial" w:eastAsia="Arial Unicode MS" w:hAnsi="Arial" w:cs="Arial"/>
          <w:sz w:val="20"/>
          <w:szCs w:val="20"/>
        </w:rPr>
        <w:t xml:space="preserve">Korzystanie z prawa opcji przez Zamawiającego może być dokonane jednorazowo na całą wartość zamówienia opcjonalnego lub w kilku częściach. W przypadku realizacji opcji w kilku częściach Zamawiający będzie składał Wykonawcy kolejne oświadczenia nie później niż przed momentem wyczerpania się wartości zamówienia opcjonalnego wynikającej z poprzednio złożonego oświadczenia. </w:t>
      </w:r>
    </w:p>
    <w:p w:rsidR="00916BF5" w:rsidRDefault="00916BF5" w:rsidP="00916BF5">
      <w:pPr>
        <w:pStyle w:val="Akapitzlist"/>
        <w:numPr>
          <w:ilvl w:val="0"/>
          <w:numId w:val="47"/>
        </w:numPr>
        <w:suppressAutoHyphens w:val="0"/>
        <w:spacing w:line="276" w:lineRule="auto"/>
        <w:ind w:left="851" w:hanging="425"/>
        <w:jc w:val="both"/>
        <w:rPr>
          <w:rFonts w:ascii="Arial" w:eastAsia="Arial Unicode MS" w:hAnsi="Arial" w:cs="Arial"/>
          <w:sz w:val="20"/>
          <w:szCs w:val="20"/>
        </w:rPr>
      </w:pPr>
      <w:r w:rsidRPr="00916BF5">
        <w:rPr>
          <w:rFonts w:ascii="Arial" w:eastAsia="Arial Unicode MS" w:hAnsi="Arial" w:cs="Arial"/>
          <w:sz w:val="20"/>
          <w:szCs w:val="20"/>
        </w:rPr>
        <w:t>Zamówienie opcjonalne nie stanowi zobowiązania Zamawiającego do jego udzielenia, jak również nie stanowi podstawy do dochodzenia przez Wykonawcę roszczeń odszkodowawczych z tytułu niezrealizowania tego zamówienia. Oświadczenie woli Zamawiającego o realizacji bądź zaniechaniu zamówienia opcjonalnego jest wyłącznym uprawnieniem Zamawiającego.</w:t>
      </w:r>
    </w:p>
    <w:p w:rsidR="00916BF5" w:rsidRDefault="00916BF5" w:rsidP="00E474C5">
      <w:pPr>
        <w:pStyle w:val="Akapitzlist"/>
        <w:numPr>
          <w:ilvl w:val="0"/>
          <w:numId w:val="47"/>
        </w:numPr>
        <w:suppressAutoHyphens w:val="0"/>
        <w:spacing w:line="276" w:lineRule="auto"/>
        <w:ind w:left="851" w:hanging="425"/>
        <w:jc w:val="both"/>
        <w:rPr>
          <w:rFonts w:ascii="Arial" w:eastAsia="Arial Unicode MS" w:hAnsi="Arial" w:cs="Arial"/>
          <w:sz w:val="20"/>
          <w:szCs w:val="20"/>
        </w:rPr>
      </w:pPr>
      <w:r w:rsidRPr="00916BF5">
        <w:rPr>
          <w:rFonts w:ascii="Arial" w:eastAsia="Arial Unicode MS" w:hAnsi="Arial" w:cs="Arial"/>
          <w:sz w:val="20"/>
          <w:szCs w:val="20"/>
        </w:rPr>
        <w:t xml:space="preserve">W przypadku skorzystania przez Zamawiającego z prawa opcji, Wykonawcy przysługiwać będzie wynagrodzenie z tytułu wykonania zamówienia objętego prawem opcji obliczone </w:t>
      </w:r>
      <w:r>
        <w:rPr>
          <w:rFonts w:ascii="Arial" w:eastAsia="Arial Unicode MS" w:hAnsi="Arial" w:cs="Arial"/>
          <w:sz w:val="20"/>
          <w:szCs w:val="20"/>
        </w:rPr>
        <w:br/>
      </w:r>
      <w:r w:rsidRPr="00916BF5">
        <w:rPr>
          <w:rFonts w:ascii="Arial" w:eastAsia="Arial Unicode MS" w:hAnsi="Arial" w:cs="Arial"/>
          <w:sz w:val="20"/>
          <w:szCs w:val="20"/>
        </w:rPr>
        <w:t xml:space="preserve">na </w:t>
      </w:r>
      <w:r w:rsidR="00E474C5" w:rsidRPr="00E474C5">
        <w:rPr>
          <w:rFonts w:ascii="Arial" w:eastAsia="Arial Unicode MS" w:hAnsi="Arial" w:cs="Arial"/>
          <w:sz w:val="20"/>
          <w:szCs w:val="20"/>
        </w:rPr>
        <w:t>podstawie stawki roboczogodziny i rzeczywistej ilości wykonanych robót budowlanych</w:t>
      </w:r>
      <w:r w:rsidRPr="00916BF5">
        <w:rPr>
          <w:rFonts w:ascii="Arial" w:eastAsia="Arial Unicode MS" w:hAnsi="Arial" w:cs="Arial"/>
          <w:sz w:val="20"/>
          <w:szCs w:val="20"/>
        </w:rPr>
        <w:t>.</w:t>
      </w:r>
    </w:p>
    <w:p w:rsidR="00916BF5" w:rsidRPr="00916BF5" w:rsidRDefault="00916BF5" w:rsidP="00E474C5">
      <w:pPr>
        <w:pStyle w:val="Akapitzlist"/>
        <w:numPr>
          <w:ilvl w:val="0"/>
          <w:numId w:val="47"/>
        </w:numPr>
        <w:suppressAutoHyphens w:val="0"/>
        <w:spacing w:line="276" w:lineRule="auto"/>
        <w:ind w:left="851" w:hanging="425"/>
        <w:jc w:val="both"/>
        <w:rPr>
          <w:rFonts w:ascii="Arial" w:eastAsia="Arial Unicode MS" w:hAnsi="Arial" w:cs="Arial"/>
          <w:sz w:val="20"/>
          <w:szCs w:val="20"/>
        </w:rPr>
      </w:pPr>
      <w:r w:rsidRPr="00916BF5">
        <w:rPr>
          <w:rFonts w:ascii="Arial" w:eastAsia="Arial Unicode MS" w:hAnsi="Arial" w:cs="Arial"/>
          <w:sz w:val="20"/>
          <w:szCs w:val="20"/>
        </w:rPr>
        <w:t xml:space="preserve">Zlecenie </w:t>
      </w:r>
      <w:r w:rsidR="00E474C5" w:rsidRPr="00E474C5">
        <w:rPr>
          <w:rFonts w:ascii="Arial" w:eastAsia="Arial Unicode MS" w:hAnsi="Arial" w:cs="Arial"/>
          <w:sz w:val="20"/>
          <w:szCs w:val="20"/>
        </w:rPr>
        <w:t xml:space="preserve">robót budowlanych </w:t>
      </w:r>
      <w:r w:rsidRPr="00916BF5">
        <w:rPr>
          <w:rFonts w:ascii="Arial" w:eastAsia="Arial Unicode MS" w:hAnsi="Arial" w:cs="Arial"/>
          <w:sz w:val="20"/>
          <w:szCs w:val="20"/>
        </w:rPr>
        <w:t>będących przedmiotem opcji, ustalenie wartości, w tym odpowiedzialność w postaci kar umownych, jak również realizacja uprawnień Zamawiającego wynikających z umowy</w:t>
      </w:r>
      <w:r w:rsidR="00E474C5">
        <w:rPr>
          <w:rFonts w:ascii="Arial" w:eastAsia="Arial Unicode MS" w:hAnsi="Arial" w:cs="Arial"/>
          <w:sz w:val="20"/>
          <w:szCs w:val="20"/>
        </w:rPr>
        <w:t>,</w:t>
      </w:r>
      <w:r w:rsidRPr="00916BF5">
        <w:rPr>
          <w:rFonts w:ascii="Arial" w:eastAsia="Arial Unicode MS" w:hAnsi="Arial" w:cs="Arial"/>
          <w:sz w:val="20"/>
          <w:szCs w:val="20"/>
        </w:rPr>
        <w:t xml:space="preserve"> następować będzie na analogicznych zasadach, jak w przypadku </w:t>
      </w:r>
      <w:r w:rsidR="00E474C5" w:rsidRPr="00E474C5">
        <w:rPr>
          <w:rFonts w:ascii="Arial" w:eastAsia="Arial Unicode MS" w:hAnsi="Arial" w:cs="Arial"/>
          <w:sz w:val="20"/>
          <w:szCs w:val="20"/>
        </w:rPr>
        <w:t>robót budowlanych</w:t>
      </w:r>
      <w:r w:rsidR="00E474C5">
        <w:rPr>
          <w:rFonts w:ascii="Arial" w:eastAsia="Arial Unicode MS" w:hAnsi="Arial" w:cs="Arial"/>
          <w:sz w:val="20"/>
          <w:szCs w:val="20"/>
        </w:rPr>
        <w:t>,</w:t>
      </w:r>
      <w:r w:rsidR="00E474C5" w:rsidRPr="00E474C5">
        <w:rPr>
          <w:rFonts w:ascii="Arial" w:eastAsia="Arial Unicode MS" w:hAnsi="Arial" w:cs="Arial"/>
          <w:sz w:val="20"/>
          <w:szCs w:val="20"/>
        </w:rPr>
        <w:t xml:space="preserve"> </w:t>
      </w:r>
      <w:r w:rsidRPr="00916BF5">
        <w:rPr>
          <w:rFonts w:ascii="Arial" w:eastAsia="Arial Unicode MS" w:hAnsi="Arial" w:cs="Arial"/>
          <w:sz w:val="20"/>
          <w:szCs w:val="20"/>
        </w:rPr>
        <w:t>będących przedmiotem podstawowego zamówienia.</w:t>
      </w:r>
    </w:p>
    <w:p w:rsidR="00CC5A1E" w:rsidRPr="00CC5A1E" w:rsidRDefault="00CC5A1E" w:rsidP="00A22564">
      <w:pPr>
        <w:numPr>
          <w:ilvl w:val="0"/>
          <w:numId w:val="43"/>
        </w:numPr>
        <w:suppressAutoHyphens w:val="0"/>
        <w:spacing w:line="276" w:lineRule="auto"/>
        <w:ind w:left="426" w:hanging="426"/>
        <w:jc w:val="both"/>
        <w:rPr>
          <w:rFonts w:ascii="Arial" w:eastAsia="Arial Unicode MS" w:hAnsi="Arial" w:cs="Arial"/>
          <w:sz w:val="20"/>
          <w:szCs w:val="20"/>
        </w:rPr>
      </w:pPr>
      <w:r w:rsidRPr="00CC5A1E">
        <w:rPr>
          <w:rFonts w:ascii="Arial" w:hAnsi="Arial" w:cs="Arial"/>
          <w:sz w:val="20"/>
          <w:szCs w:val="20"/>
        </w:rPr>
        <w:t xml:space="preserve">Należne Wykonawcy wynagrodzenie będzie płatne na podstawie faktury VAT. </w:t>
      </w:r>
    </w:p>
    <w:p w:rsidR="00CC5A1E" w:rsidRPr="00CC5A1E" w:rsidRDefault="00CC5A1E" w:rsidP="00A22564">
      <w:pPr>
        <w:numPr>
          <w:ilvl w:val="0"/>
          <w:numId w:val="43"/>
        </w:numPr>
        <w:suppressAutoHyphens w:val="0"/>
        <w:spacing w:line="276" w:lineRule="auto"/>
        <w:ind w:left="426" w:hanging="426"/>
        <w:jc w:val="both"/>
        <w:rPr>
          <w:rFonts w:ascii="Arial" w:eastAsia="Arial Unicode MS" w:hAnsi="Arial" w:cs="Arial"/>
          <w:sz w:val="20"/>
          <w:szCs w:val="20"/>
        </w:rPr>
      </w:pPr>
      <w:r w:rsidRPr="00CC5A1E">
        <w:rPr>
          <w:rFonts w:ascii="Arial" w:hAnsi="Arial" w:cs="Arial"/>
          <w:sz w:val="20"/>
          <w:szCs w:val="20"/>
        </w:rPr>
        <w:t>Podstawą do wystawienia faktury VAT jest protokół odbioru wykonanych robót.</w:t>
      </w:r>
    </w:p>
    <w:p w:rsidR="00CC5A1E" w:rsidRPr="00CC5A1E" w:rsidRDefault="00CC5A1E" w:rsidP="00A22564">
      <w:pPr>
        <w:numPr>
          <w:ilvl w:val="0"/>
          <w:numId w:val="43"/>
        </w:numPr>
        <w:suppressAutoHyphens w:val="0"/>
        <w:spacing w:line="276" w:lineRule="auto"/>
        <w:ind w:left="426" w:hanging="426"/>
        <w:jc w:val="both"/>
        <w:rPr>
          <w:rFonts w:ascii="Arial" w:eastAsia="Arial Unicode MS" w:hAnsi="Arial" w:cs="Arial"/>
          <w:sz w:val="20"/>
          <w:szCs w:val="20"/>
        </w:rPr>
      </w:pPr>
      <w:r w:rsidRPr="00CC5A1E">
        <w:rPr>
          <w:rFonts w:ascii="Arial" w:eastAsia="Arial Unicode MS" w:hAnsi="Arial" w:cs="Arial"/>
          <w:sz w:val="20"/>
          <w:szCs w:val="20"/>
        </w:rPr>
        <w:lastRenderedPageBreak/>
        <w:t xml:space="preserve">Dane do wystawienia faktury: </w:t>
      </w:r>
    </w:p>
    <w:p w:rsidR="00CC5A1E" w:rsidRPr="00CC5A1E" w:rsidRDefault="00CC5A1E" w:rsidP="00A22564">
      <w:pPr>
        <w:spacing w:line="276" w:lineRule="auto"/>
        <w:ind w:left="426"/>
        <w:jc w:val="both"/>
        <w:rPr>
          <w:rFonts w:ascii="Arial" w:eastAsia="Arial Unicode MS" w:hAnsi="Arial" w:cs="Arial"/>
          <w:sz w:val="20"/>
          <w:szCs w:val="20"/>
        </w:rPr>
      </w:pPr>
      <w:r w:rsidRPr="00CC5A1E">
        <w:rPr>
          <w:rFonts w:ascii="Arial" w:eastAsia="Arial Unicode MS" w:hAnsi="Arial" w:cs="Arial"/>
          <w:sz w:val="20"/>
          <w:szCs w:val="20"/>
        </w:rPr>
        <w:t>Nabywca: Gmina Kwidzyn, ul. Grudziądzka 30, 82-500 Kwidzyn, NIP 5811827894;</w:t>
      </w:r>
    </w:p>
    <w:p w:rsidR="00CC5A1E" w:rsidRPr="00CC5A1E" w:rsidRDefault="00CC5A1E" w:rsidP="00A22564">
      <w:pPr>
        <w:spacing w:line="276" w:lineRule="auto"/>
        <w:ind w:left="426"/>
        <w:jc w:val="both"/>
        <w:rPr>
          <w:rFonts w:ascii="Arial" w:eastAsia="Arial Unicode MS" w:hAnsi="Arial" w:cs="Arial"/>
          <w:sz w:val="20"/>
          <w:szCs w:val="20"/>
        </w:rPr>
      </w:pPr>
      <w:r w:rsidRPr="00CC5A1E">
        <w:rPr>
          <w:rFonts w:ascii="Arial" w:eastAsia="Arial Unicode MS" w:hAnsi="Arial" w:cs="Arial"/>
          <w:sz w:val="20"/>
          <w:szCs w:val="20"/>
        </w:rPr>
        <w:t>Odbiorca: Urząd Gminy Kwidzyn, ul. Grudziądzka 30, 82-500 Kwidzyn</w:t>
      </w:r>
      <w:r w:rsidR="00745C5D">
        <w:rPr>
          <w:rFonts w:ascii="Arial" w:eastAsia="Arial Unicode MS" w:hAnsi="Arial" w:cs="Arial"/>
          <w:sz w:val="20"/>
          <w:szCs w:val="20"/>
        </w:rPr>
        <w:t>.</w:t>
      </w:r>
    </w:p>
    <w:p w:rsidR="00CC5A1E" w:rsidRPr="00CC5A1E" w:rsidRDefault="00CC5A1E" w:rsidP="00A22564">
      <w:pPr>
        <w:numPr>
          <w:ilvl w:val="0"/>
          <w:numId w:val="43"/>
        </w:numPr>
        <w:suppressAutoHyphens w:val="0"/>
        <w:spacing w:line="276" w:lineRule="auto"/>
        <w:ind w:left="426" w:hanging="426"/>
        <w:jc w:val="both"/>
        <w:rPr>
          <w:rFonts w:ascii="Arial" w:hAnsi="Arial" w:cs="Arial"/>
          <w:sz w:val="20"/>
          <w:szCs w:val="20"/>
        </w:rPr>
      </w:pPr>
      <w:r w:rsidRPr="00CC5A1E">
        <w:rPr>
          <w:rFonts w:ascii="Arial" w:hAnsi="Arial" w:cs="Arial"/>
          <w:sz w:val="20"/>
          <w:szCs w:val="20"/>
        </w:rPr>
        <w:t xml:space="preserve">Należność za wykonaną usługę Zamawiający przeleje na rachunek bankowy Wykonawcy w Banku ………….……… nr r-ku ……………... w terminie </w:t>
      </w:r>
      <w:r w:rsidR="009D0128" w:rsidRPr="009D0128">
        <w:rPr>
          <w:rFonts w:ascii="Arial" w:hAnsi="Arial" w:cs="Arial"/>
          <w:sz w:val="20"/>
          <w:szCs w:val="20"/>
        </w:rPr>
        <w:t>30</w:t>
      </w:r>
      <w:r w:rsidRPr="009D0128">
        <w:rPr>
          <w:rFonts w:ascii="Arial" w:hAnsi="Arial" w:cs="Arial"/>
          <w:sz w:val="20"/>
          <w:szCs w:val="20"/>
        </w:rPr>
        <w:t xml:space="preserve"> dni</w:t>
      </w:r>
      <w:r w:rsidRPr="00CC5A1E">
        <w:rPr>
          <w:rFonts w:ascii="Arial" w:hAnsi="Arial" w:cs="Arial"/>
          <w:sz w:val="20"/>
          <w:szCs w:val="20"/>
        </w:rPr>
        <w:t xml:space="preserve"> od daty otrzymania rachunku.</w:t>
      </w:r>
    </w:p>
    <w:p w:rsidR="00CC5A1E" w:rsidRPr="00CC5A1E" w:rsidRDefault="00CC5A1E" w:rsidP="00A22564">
      <w:pPr>
        <w:numPr>
          <w:ilvl w:val="0"/>
          <w:numId w:val="43"/>
        </w:numPr>
        <w:overflowPunct w:val="0"/>
        <w:autoSpaceDE w:val="0"/>
        <w:spacing w:line="276" w:lineRule="auto"/>
        <w:ind w:left="426" w:hanging="426"/>
        <w:jc w:val="both"/>
        <w:rPr>
          <w:rFonts w:ascii="Arial" w:hAnsi="Arial" w:cs="Arial"/>
          <w:sz w:val="20"/>
          <w:szCs w:val="18"/>
        </w:rPr>
      </w:pPr>
      <w:r w:rsidRPr="00CC5A1E">
        <w:rPr>
          <w:rFonts w:ascii="Arial" w:hAnsi="Arial" w:cs="Arial"/>
          <w:color w:val="000000"/>
          <w:sz w:val="20"/>
          <w:szCs w:val="18"/>
        </w:rPr>
        <w:t>Zamawiający upoważnia do wystawienia faktury VAT dotyczących niniejszej umowy bez własnego podpisu.</w:t>
      </w:r>
    </w:p>
    <w:p w:rsidR="00CC5A1E" w:rsidRPr="00CC5A1E" w:rsidRDefault="00CC5A1E" w:rsidP="00A22564">
      <w:pPr>
        <w:numPr>
          <w:ilvl w:val="0"/>
          <w:numId w:val="43"/>
        </w:numPr>
        <w:overflowPunct w:val="0"/>
        <w:autoSpaceDE w:val="0"/>
        <w:spacing w:line="276" w:lineRule="auto"/>
        <w:ind w:left="426" w:hanging="426"/>
        <w:jc w:val="both"/>
        <w:rPr>
          <w:rFonts w:ascii="Arial" w:hAnsi="Arial" w:cs="Arial"/>
          <w:b/>
          <w:sz w:val="20"/>
          <w:szCs w:val="18"/>
        </w:rPr>
      </w:pPr>
      <w:r w:rsidRPr="00CC5A1E">
        <w:rPr>
          <w:rFonts w:ascii="Arial" w:hAnsi="Arial" w:cs="Arial"/>
          <w:sz w:val="20"/>
          <w:szCs w:val="18"/>
        </w:rPr>
        <w:t xml:space="preserve">Za nieterminową płatność faktury, Wykonawca ma prawo naliczyć odsetki ustawowe za opóźnienie </w:t>
      </w:r>
      <w:r>
        <w:rPr>
          <w:rFonts w:ascii="Arial" w:hAnsi="Arial" w:cs="Arial"/>
          <w:sz w:val="20"/>
          <w:szCs w:val="18"/>
        </w:rPr>
        <w:br/>
      </w:r>
      <w:r w:rsidRPr="00CC5A1E">
        <w:rPr>
          <w:rFonts w:ascii="Arial" w:hAnsi="Arial" w:cs="Arial"/>
          <w:sz w:val="20"/>
          <w:szCs w:val="18"/>
        </w:rPr>
        <w:t>w transakcjach handlowych.</w:t>
      </w:r>
    </w:p>
    <w:p w:rsidR="00CC5A1E" w:rsidRPr="00CC5A1E" w:rsidRDefault="00CC5A1E" w:rsidP="00A22564">
      <w:pPr>
        <w:numPr>
          <w:ilvl w:val="0"/>
          <w:numId w:val="43"/>
        </w:numPr>
        <w:overflowPunct w:val="0"/>
        <w:autoSpaceDE w:val="0"/>
        <w:spacing w:line="276" w:lineRule="auto"/>
        <w:ind w:left="426" w:hanging="426"/>
        <w:jc w:val="both"/>
        <w:rPr>
          <w:rFonts w:ascii="Arial" w:hAnsi="Arial" w:cs="Arial"/>
          <w:sz w:val="20"/>
          <w:szCs w:val="18"/>
        </w:rPr>
      </w:pPr>
      <w:r w:rsidRPr="00CC5A1E">
        <w:rPr>
          <w:rFonts w:ascii="Arial" w:hAnsi="Arial" w:cs="Arial"/>
          <w:sz w:val="20"/>
          <w:szCs w:val="18"/>
        </w:rPr>
        <w:t xml:space="preserve">Zamawiający oświadcza, że będzie realizować płatności za faktury z zastosowaniem mechanizmu podzielonej płatności, tzw. </w:t>
      </w:r>
      <w:proofErr w:type="spellStart"/>
      <w:r w:rsidRPr="00CC5A1E">
        <w:rPr>
          <w:rFonts w:ascii="Arial" w:hAnsi="Arial" w:cs="Arial"/>
          <w:sz w:val="20"/>
          <w:szCs w:val="18"/>
        </w:rPr>
        <w:t>split</w:t>
      </w:r>
      <w:proofErr w:type="spellEnd"/>
      <w:r w:rsidRPr="00CC5A1E">
        <w:rPr>
          <w:rFonts w:ascii="Arial" w:hAnsi="Arial" w:cs="Arial"/>
          <w:sz w:val="20"/>
          <w:szCs w:val="18"/>
        </w:rPr>
        <w:t xml:space="preserve"> </w:t>
      </w:r>
      <w:proofErr w:type="spellStart"/>
      <w:r w:rsidRPr="00CC5A1E">
        <w:rPr>
          <w:rFonts w:ascii="Arial" w:hAnsi="Arial" w:cs="Arial"/>
          <w:sz w:val="20"/>
          <w:szCs w:val="18"/>
        </w:rPr>
        <w:t>payment</w:t>
      </w:r>
      <w:proofErr w:type="spellEnd"/>
      <w:r w:rsidRPr="00CC5A1E">
        <w:rPr>
          <w:rFonts w:ascii="Arial" w:hAnsi="Arial" w:cs="Arial"/>
          <w:sz w:val="20"/>
          <w:szCs w:val="18"/>
        </w:rPr>
        <w:t xml:space="preserve">. </w:t>
      </w:r>
    </w:p>
    <w:p w:rsidR="00CC5A1E" w:rsidRPr="00CC5A1E" w:rsidRDefault="00CC5A1E" w:rsidP="00A22564">
      <w:pPr>
        <w:numPr>
          <w:ilvl w:val="0"/>
          <w:numId w:val="43"/>
        </w:numPr>
        <w:overflowPunct w:val="0"/>
        <w:autoSpaceDE w:val="0"/>
        <w:spacing w:line="276" w:lineRule="auto"/>
        <w:ind w:left="426" w:hanging="426"/>
        <w:jc w:val="both"/>
        <w:rPr>
          <w:rFonts w:ascii="Arial" w:hAnsi="Arial" w:cs="Arial"/>
          <w:sz w:val="20"/>
          <w:szCs w:val="18"/>
        </w:rPr>
      </w:pPr>
      <w:r w:rsidRPr="00CC5A1E">
        <w:rPr>
          <w:rFonts w:ascii="Arial" w:hAnsi="Arial" w:cs="Arial"/>
          <w:sz w:val="20"/>
          <w:szCs w:val="18"/>
        </w:rPr>
        <w:t>Wykonawca oświadcza, że numer rachunku rozliczeniowego wskazany we wszystkich fakturach, które będą wystawione w jego imieniu, jest rachunkiem dla którego zgodnie z</w:t>
      </w:r>
      <w:r w:rsidR="009D0128">
        <w:rPr>
          <w:rFonts w:ascii="Arial" w:hAnsi="Arial" w:cs="Arial"/>
          <w:sz w:val="20"/>
          <w:szCs w:val="18"/>
        </w:rPr>
        <w:t xml:space="preserve"> </w:t>
      </w:r>
      <w:r w:rsidRPr="00CC5A1E">
        <w:rPr>
          <w:rFonts w:ascii="Arial" w:hAnsi="Arial" w:cs="Arial"/>
          <w:sz w:val="20"/>
          <w:szCs w:val="18"/>
        </w:rPr>
        <w:t xml:space="preserve">rozdziałem 3a ustawy </w:t>
      </w:r>
      <w:r>
        <w:rPr>
          <w:rFonts w:ascii="Arial" w:hAnsi="Arial" w:cs="Arial"/>
          <w:sz w:val="20"/>
          <w:szCs w:val="18"/>
        </w:rPr>
        <w:br/>
      </w:r>
      <w:r w:rsidRPr="00CC5A1E">
        <w:rPr>
          <w:rFonts w:ascii="Arial" w:hAnsi="Arial" w:cs="Arial"/>
          <w:sz w:val="20"/>
          <w:szCs w:val="18"/>
        </w:rPr>
        <w:t>z dnia 29 sierpnia 1997 r. - Prawo bankowe (Dz. U. z 202</w:t>
      </w:r>
      <w:r w:rsidR="00A6258E">
        <w:rPr>
          <w:rFonts w:ascii="Arial" w:hAnsi="Arial" w:cs="Arial"/>
          <w:sz w:val="20"/>
          <w:szCs w:val="18"/>
        </w:rPr>
        <w:t>3</w:t>
      </w:r>
      <w:r w:rsidR="009D0128">
        <w:rPr>
          <w:rFonts w:ascii="Arial" w:hAnsi="Arial" w:cs="Arial"/>
          <w:sz w:val="20"/>
          <w:szCs w:val="18"/>
        </w:rPr>
        <w:t xml:space="preserve"> r.</w:t>
      </w:r>
      <w:r w:rsidRPr="00CC5A1E">
        <w:rPr>
          <w:rFonts w:ascii="Arial" w:hAnsi="Arial" w:cs="Arial"/>
          <w:sz w:val="20"/>
          <w:szCs w:val="18"/>
        </w:rPr>
        <w:t xml:space="preserve"> poz. </w:t>
      </w:r>
      <w:r w:rsidR="00714AF3">
        <w:rPr>
          <w:rFonts w:ascii="Arial" w:hAnsi="Arial" w:cs="Arial"/>
          <w:sz w:val="20"/>
          <w:szCs w:val="18"/>
        </w:rPr>
        <w:t>24</w:t>
      </w:r>
      <w:r w:rsidR="00A6258E">
        <w:rPr>
          <w:rFonts w:ascii="Arial" w:hAnsi="Arial" w:cs="Arial"/>
          <w:sz w:val="20"/>
          <w:szCs w:val="18"/>
        </w:rPr>
        <w:t>88</w:t>
      </w:r>
      <w:r w:rsidR="00714AF3">
        <w:rPr>
          <w:rFonts w:ascii="Arial" w:hAnsi="Arial" w:cs="Arial"/>
          <w:sz w:val="20"/>
          <w:szCs w:val="18"/>
        </w:rPr>
        <w:t xml:space="preserve"> </w:t>
      </w:r>
      <w:r w:rsidR="00A6258E">
        <w:rPr>
          <w:rFonts w:ascii="Arial" w:hAnsi="Arial" w:cs="Arial"/>
          <w:sz w:val="20"/>
          <w:szCs w:val="18"/>
        </w:rPr>
        <w:t>ze zm.</w:t>
      </w:r>
      <w:r w:rsidRPr="00CC5A1E">
        <w:rPr>
          <w:rFonts w:ascii="Arial" w:hAnsi="Arial" w:cs="Arial"/>
          <w:sz w:val="20"/>
          <w:szCs w:val="18"/>
        </w:rPr>
        <w:t xml:space="preserve">) prowadzony jest rachunek VAT. </w:t>
      </w:r>
    </w:p>
    <w:p w:rsidR="00B1734A" w:rsidRPr="00EA2C54" w:rsidRDefault="003D7473" w:rsidP="00A22564">
      <w:pPr>
        <w:spacing w:before="120" w:after="120" w:line="276" w:lineRule="auto"/>
        <w:jc w:val="center"/>
        <w:rPr>
          <w:rFonts w:ascii="Arial" w:hAnsi="Arial" w:cs="Arial"/>
          <w:b/>
          <w:sz w:val="20"/>
          <w:szCs w:val="20"/>
        </w:rPr>
      </w:pPr>
      <w:r w:rsidRPr="00EA2C54">
        <w:rPr>
          <w:rFonts w:ascii="Arial" w:hAnsi="Arial" w:cs="Arial"/>
          <w:b/>
          <w:sz w:val="20"/>
          <w:szCs w:val="20"/>
        </w:rPr>
        <w:t xml:space="preserve"> </w:t>
      </w:r>
      <w:r w:rsidR="005D35DD">
        <w:rPr>
          <w:rFonts w:ascii="Arial" w:hAnsi="Arial" w:cs="Arial"/>
          <w:b/>
          <w:sz w:val="20"/>
          <w:szCs w:val="20"/>
        </w:rPr>
        <w:t>§ 7</w:t>
      </w:r>
    </w:p>
    <w:p w:rsidR="00B1734A" w:rsidRPr="00EA2C54" w:rsidRDefault="00B1734A" w:rsidP="00A22564">
      <w:pPr>
        <w:numPr>
          <w:ilvl w:val="0"/>
          <w:numId w:val="23"/>
        </w:numPr>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Roboty budowlane tj. te czynności, które zostały wskazane w opisie przedmiotu zamówienia będą świadczone przez osoby zatrudnione na podstawie umowy o pracę.</w:t>
      </w:r>
    </w:p>
    <w:p w:rsidR="00B1734A" w:rsidRPr="00EA2C54" w:rsidRDefault="00B1734A" w:rsidP="00A22564">
      <w:pPr>
        <w:numPr>
          <w:ilvl w:val="0"/>
          <w:numId w:val="23"/>
        </w:numPr>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Na etapie realizacji umowy Zamawiający może żądać okresowego przedstawiania informacji z ZUS potwierdzającej odpowiednią ilość osób zatrudnionych na umowę o pracę, za które odprowadzane </w:t>
      </w:r>
      <w:r w:rsidR="00C323EB">
        <w:rPr>
          <w:rFonts w:ascii="Arial" w:hAnsi="Arial" w:cs="Arial"/>
          <w:sz w:val="20"/>
          <w:szCs w:val="20"/>
        </w:rPr>
        <w:br/>
      </w:r>
      <w:r w:rsidRPr="00EA2C54">
        <w:rPr>
          <w:rFonts w:ascii="Arial" w:hAnsi="Arial" w:cs="Arial"/>
          <w:sz w:val="20"/>
          <w:szCs w:val="20"/>
        </w:rPr>
        <w:t>są składki ubezpieczeniowe. Żądanie Zamawiający przekaże Wykonawcy na piśmie, zastrzegając co</w:t>
      </w:r>
      <w:r w:rsidR="00C26C0B" w:rsidRPr="00EA2C54">
        <w:rPr>
          <w:rFonts w:ascii="Arial" w:hAnsi="Arial" w:cs="Arial"/>
          <w:sz w:val="20"/>
          <w:szCs w:val="20"/>
        </w:rPr>
        <w:t> </w:t>
      </w:r>
      <w:r w:rsidRPr="00EA2C54">
        <w:rPr>
          <w:rFonts w:ascii="Arial" w:hAnsi="Arial" w:cs="Arial"/>
          <w:sz w:val="20"/>
          <w:szCs w:val="20"/>
        </w:rPr>
        <w:t>najmniej 7 dniowy termin na przedstawienie w/w listy.</w:t>
      </w:r>
    </w:p>
    <w:p w:rsidR="00B1734A" w:rsidRPr="00EA2C54" w:rsidRDefault="00B1734A" w:rsidP="00A22564">
      <w:pPr>
        <w:numPr>
          <w:ilvl w:val="0"/>
          <w:numId w:val="23"/>
        </w:numPr>
        <w:overflowPunct w:val="0"/>
        <w:autoSpaceDE w:val="0"/>
        <w:spacing w:line="276" w:lineRule="auto"/>
        <w:ind w:left="426" w:hanging="426"/>
        <w:jc w:val="both"/>
        <w:rPr>
          <w:rFonts w:ascii="Arial" w:hAnsi="Arial" w:cs="Arial"/>
          <w:sz w:val="20"/>
          <w:szCs w:val="20"/>
        </w:rPr>
      </w:pPr>
      <w:r w:rsidRPr="00EA2C54">
        <w:rPr>
          <w:rFonts w:ascii="Arial" w:hAnsi="Arial" w:cs="Arial"/>
          <w:sz w:val="20"/>
          <w:szCs w:val="20"/>
        </w:rPr>
        <w:t>Zamawiający w każdym czasie, w szczególności w przypadku podejrzenia lub stwierdzenia w</w:t>
      </w:r>
      <w:r w:rsidR="009D0128">
        <w:rPr>
          <w:rFonts w:ascii="Arial" w:hAnsi="Arial" w:cs="Arial"/>
          <w:sz w:val="20"/>
          <w:szCs w:val="20"/>
        </w:rPr>
        <w:t xml:space="preserve"> </w:t>
      </w:r>
      <w:r w:rsidRPr="00EA2C54">
        <w:rPr>
          <w:rFonts w:ascii="Arial" w:hAnsi="Arial" w:cs="Arial"/>
          <w:sz w:val="20"/>
          <w:szCs w:val="20"/>
        </w:rPr>
        <w:t xml:space="preserve">trakcie realizacji zamówienia zatrudnienia osób w innej formie niż określonej w art. 22 § 1 ustawy z dnia </w:t>
      </w:r>
      <w:r w:rsidR="009D0128">
        <w:rPr>
          <w:rFonts w:ascii="Arial" w:hAnsi="Arial" w:cs="Arial"/>
          <w:sz w:val="20"/>
          <w:szCs w:val="20"/>
        </w:rPr>
        <w:br/>
      </w:r>
      <w:r w:rsidRPr="00EA2C54">
        <w:rPr>
          <w:rFonts w:ascii="Arial" w:hAnsi="Arial" w:cs="Arial"/>
          <w:sz w:val="20"/>
          <w:szCs w:val="20"/>
        </w:rPr>
        <w:t>26</w:t>
      </w:r>
      <w:r w:rsidR="009D0128">
        <w:rPr>
          <w:rFonts w:ascii="Arial" w:hAnsi="Arial" w:cs="Arial"/>
          <w:sz w:val="20"/>
          <w:szCs w:val="20"/>
        </w:rPr>
        <w:t xml:space="preserve"> </w:t>
      </w:r>
      <w:r w:rsidRPr="00EA2C54">
        <w:rPr>
          <w:rFonts w:ascii="Arial" w:hAnsi="Arial" w:cs="Arial"/>
          <w:sz w:val="20"/>
          <w:szCs w:val="20"/>
        </w:rPr>
        <w:t xml:space="preserve">czerwca 1974 r. – Kodeks pracy </w:t>
      </w:r>
      <w:r w:rsidR="007E1022">
        <w:rPr>
          <w:rFonts w:ascii="Arial" w:hAnsi="Arial" w:cs="Arial"/>
          <w:sz w:val="20"/>
          <w:szCs w:val="20"/>
          <w:shd w:val="clear" w:color="auto" w:fill="FFFFFF"/>
        </w:rPr>
        <w:t>(</w:t>
      </w:r>
      <w:r w:rsidR="00E0571D" w:rsidRPr="00BC61AE">
        <w:rPr>
          <w:rFonts w:ascii="Arial" w:hAnsi="Arial" w:cs="Arial"/>
          <w:sz w:val="20"/>
          <w:szCs w:val="20"/>
          <w:shd w:val="clear" w:color="auto" w:fill="FFFFFF"/>
        </w:rPr>
        <w:t>Dz. U. z 202</w:t>
      </w:r>
      <w:r w:rsidR="00CD0547">
        <w:rPr>
          <w:rFonts w:ascii="Arial" w:hAnsi="Arial" w:cs="Arial"/>
          <w:sz w:val="20"/>
          <w:szCs w:val="20"/>
          <w:shd w:val="clear" w:color="auto" w:fill="FFFFFF"/>
        </w:rPr>
        <w:t>3</w:t>
      </w:r>
      <w:r w:rsidR="00E0571D" w:rsidRPr="00BC61AE">
        <w:rPr>
          <w:rFonts w:ascii="Arial" w:hAnsi="Arial" w:cs="Arial"/>
          <w:sz w:val="20"/>
          <w:szCs w:val="20"/>
          <w:shd w:val="clear" w:color="auto" w:fill="FFFFFF"/>
        </w:rPr>
        <w:t xml:space="preserve"> r. poz. 1</w:t>
      </w:r>
      <w:r w:rsidR="00CD0547">
        <w:rPr>
          <w:rFonts w:ascii="Arial" w:hAnsi="Arial" w:cs="Arial"/>
          <w:sz w:val="20"/>
          <w:szCs w:val="20"/>
          <w:shd w:val="clear" w:color="auto" w:fill="FFFFFF"/>
        </w:rPr>
        <w:t>465</w:t>
      </w:r>
      <w:r w:rsidR="00E0571D" w:rsidRPr="00BC61AE">
        <w:rPr>
          <w:rFonts w:ascii="Arial" w:hAnsi="Arial" w:cs="Arial"/>
          <w:sz w:val="20"/>
          <w:szCs w:val="20"/>
          <w:shd w:val="clear" w:color="auto" w:fill="FFFFFF"/>
        </w:rPr>
        <w:t xml:space="preserve"> </w:t>
      </w:r>
      <w:r w:rsidR="00A6258E">
        <w:rPr>
          <w:rFonts w:ascii="Arial" w:hAnsi="Arial" w:cs="Arial"/>
          <w:sz w:val="20"/>
          <w:szCs w:val="20"/>
          <w:shd w:val="clear" w:color="auto" w:fill="FFFFFF"/>
        </w:rPr>
        <w:t>ze zm</w:t>
      </w:r>
      <w:r w:rsidR="00E0571D" w:rsidRPr="00BC61AE">
        <w:rPr>
          <w:rFonts w:ascii="Arial" w:hAnsi="Arial" w:cs="Arial"/>
          <w:sz w:val="20"/>
          <w:szCs w:val="20"/>
          <w:shd w:val="clear" w:color="auto" w:fill="FFFFFF"/>
        </w:rPr>
        <w:t>.)</w:t>
      </w:r>
      <w:r w:rsidRPr="00BC61AE">
        <w:rPr>
          <w:rFonts w:ascii="Arial" w:hAnsi="Arial" w:cs="Arial"/>
          <w:sz w:val="20"/>
          <w:szCs w:val="20"/>
        </w:rPr>
        <w:t xml:space="preserve">, </w:t>
      </w:r>
      <w:r w:rsidRPr="00EA2C54">
        <w:rPr>
          <w:rFonts w:ascii="Arial" w:hAnsi="Arial" w:cs="Arial"/>
          <w:sz w:val="20"/>
          <w:szCs w:val="20"/>
        </w:rPr>
        <w:t xml:space="preserve">zastrzega sobie prawo </w:t>
      </w:r>
      <w:r w:rsidR="009D0128">
        <w:rPr>
          <w:rFonts w:ascii="Arial" w:hAnsi="Arial" w:cs="Arial"/>
          <w:sz w:val="20"/>
          <w:szCs w:val="20"/>
        </w:rPr>
        <w:br/>
      </w:r>
      <w:r w:rsidRPr="00EA2C54">
        <w:rPr>
          <w:rFonts w:ascii="Arial" w:hAnsi="Arial" w:cs="Arial"/>
          <w:sz w:val="20"/>
          <w:szCs w:val="20"/>
        </w:rPr>
        <w:t>do</w:t>
      </w:r>
      <w:r w:rsidR="009D0128">
        <w:rPr>
          <w:rFonts w:ascii="Arial" w:hAnsi="Arial" w:cs="Arial"/>
          <w:sz w:val="20"/>
          <w:szCs w:val="20"/>
        </w:rPr>
        <w:t xml:space="preserve"> </w:t>
      </w:r>
      <w:r w:rsidRPr="00EA2C54">
        <w:rPr>
          <w:rFonts w:ascii="Arial" w:hAnsi="Arial" w:cs="Arial"/>
          <w:sz w:val="20"/>
          <w:szCs w:val="20"/>
        </w:rPr>
        <w:t>zawnioskowania o przeprowadzenie kontroli przez Państwową Inspekcję Pracy (PIP).</w:t>
      </w:r>
    </w:p>
    <w:p w:rsidR="00B1734A" w:rsidRPr="00EA2C54" w:rsidRDefault="005D35DD" w:rsidP="00E474C5">
      <w:pPr>
        <w:spacing w:before="120" w:after="120" w:line="276" w:lineRule="auto"/>
        <w:jc w:val="center"/>
        <w:rPr>
          <w:rFonts w:ascii="Arial" w:hAnsi="Arial" w:cs="Arial"/>
          <w:sz w:val="20"/>
          <w:szCs w:val="20"/>
        </w:rPr>
      </w:pPr>
      <w:r>
        <w:rPr>
          <w:rFonts w:ascii="Arial" w:hAnsi="Arial" w:cs="Arial"/>
          <w:b/>
          <w:sz w:val="20"/>
          <w:szCs w:val="20"/>
        </w:rPr>
        <w:t xml:space="preserve">§ </w:t>
      </w:r>
      <w:r w:rsidR="00A22564">
        <w:rPr>
          <w:rFonts w:ascii="Arial" w:hAnsi="Arial" w:cs="Arial"/>
          <w:b/>
          <w:sz w:val="20"/>
          <w:szCs w:val="20"/>
        </w:rPr>
        <w:t>8</w:t>
      </w:r>
    </w:p>
    <w:p w:rsidR="00B1734A" w:rsidRPr="00C72EA9" w:rsidRDefault="00B1734A" w:rsidP="00A22564">
      <w:pPr>
        <w:numPr>
          <w:ilvl w:val="0"/>
          <w:numId w:val="2"/>
        </w:numPr>
        <w:tabs>
          <w:tab w:val="clear" w:pos="360"/>
        </w:tabs>
        <w:overflowPunct w:val="0"/>
        <w:autoSpaceDE w:val="0"/>
        <w:spacing w:line="276" w:lineRule="auto"/>
        <w:ind w:left="284" w:hanging="284"/>
        <w:jc w:val="both"/>
        <w:rPr>
          <w:rFonts w:ascii="Arial" w:hAnsi="Arial" w:cs="Arial"/>
          <w:sz w:val="20"/>
          <w:szCs w:val="20"/>
        </w:rPr>
      </w:pPr>
      <w:r w:rsidRPr="00C72EA9">
        <w:rPr>
          <w:rFonts w:ascii="Arial" w:hAnsi="Arial" w:cs="Arial"/>
          <w:sz w:val="20"/>
          <w:szCs w:val="20"/>
        </w:rPr>
        <w:t>Wykonawca oświadcza, że posiada konieczne doświadczenie i profesjonalne kwalifikacje niezbędne do prawidłowego wykonania całości przedmiotu umowy.</w:t>
      </w:r>
    </w:p>
    <w:p w:rsidR="00745C5D" w:rsidRPr="00B31FF2" w:rsidRDefault="00B1734A" w:rsidP="00B31FF2">
      <w:pPr>
        <w:numPr>
          <w:ilvl w:val="0"/>
          <w:numId w:val="2"/>
        </w:numPr>
        <w:tabs>
          <w:tab w:val="clear" w:pos="360"/>
        </w:tabs>
        <w:overflowPunct w:val="0"/>
        <w:autoSpaceDE w:val="0"/>
        <w:spacing w:line="276" w:lineRule="auto"/>
        <w:ind w:left="284" w:hanging="284"/>
        <w:jc w:val="both"/>
        <w:rPr>
          <w:rFonts w:ascii="Arial" w:hAnsi="Arial" w:cs="Arial"/>
          <w:sz w:val="20"/>
          <w:szCs w:val="20"/>
        </w:rPr>
      </w:pPr>
      <w:r w:rsidRPr="00C72EA9">
        <w:rPr>
          <w:rFonts w:ascii="Arial" w:hAnsi="Arial" w:cs="Arial"/>
          <w:sz w:val="20"/>
          <w:szCs w:val="20"/>
        </w:rPr>
        <w:t>W szczególności Wykonawca zobowiązuje się do:</w:t>
      </w:r>
    </w:p>
    <w:p w:rsidR="00900C41" w:rsidRPr="00C72EA9" w:rsidRDefault="00900C41" w:rsidP="00A22564">
      <w:pPr>
        <w:pStyle w:val="Tekstpodstawowywcity3"/>
        <w:numPr>
          <w:ilvl w:val="0"/>
          <w:numId w:val="32"/>
        </w:numPr>
        <w:tabs>
          <w:tab w:val="left" w:pos="-993"/>
        </w:tabs>
        <w:suppressAutoHyphens w:val="0"/>
        <w:spacing w:after="0" w:line="276" w:lineRule="auto"/>
        <w:ind w:left="567"/>
        <w:jc w:val="both"/>
        <w:rPr>
          <w:rFonts w:ascii="Arial" w:hAnsi="Arial" w:cs="Arial"/>
          <w:sz w:val="20"/>
          <w:szCs w:val="20"/>
        </w:rPr>
      </w:pPr>
      <w:r w:rsidRPr="00C72EA9">
        <w:rPr>
          <w:rFonts w:ascii="Arial" w:hAnsi="Arial" w:cs="Arial"/>
          <w:sz w:val="20"/>
          <w:szCs w:val="20"/>
        </w:rPr>
        <w:t xml:space="preserve">wykonania wszelkich robót przygotowawczych, porządkowych i zabezpieczających, </w:t>
      </w:r>
    </w:p>
    <w:p w:rsidR="00900C41" w:rsidRPr="00C72EA9" w:rsidRDefault="00900C41" w:rsidP="00A22564">
      <w:pPr>
        <w:pStyle w:val="Tekstpodstawowywcity3"/>
        <w:numPr>
          <w:ilvl w:val="0"/>
          <w:numId w:val="32"/>
        </w:numPr>
        <w:tabs>
          <w:tab w:val="left" w:pos="-993"/>
        </w:tabs>
        <w:suppressAutoHyphens w:val="0"/>
        <w:spacing w:after="0" w:line="276" w:lineRule="auto"/>
        <w:ind w:left="567"/>
        <w:jc w:val="both"/>
        <w:rPr>
          <w:rFonts w:ascii="Arial" w:hAnsi="Arial" w:cs="Arial"/>
          <w:sz w:val="20"/>
          <w:szCs w:val="20"/>
        </w:rPr>
      </w:pPr>
      <w:r w:rsidRPr="00C72EA9">
        <w:rPr>
          <w:rFonts w:ascii="Arial" w:hAnsi="Arial" w:cs="Arial"/>
          <w:sz w:val="20"/>
          <w:szCs w:val="20"/>
        </w:rPr>
        <w:t>dozoru terenu budowy, a także zapewnienia warunków BHP i</w:t>
      </w:r>
      <w:r w:rsidRPr="00C72EA9">
        <w:rPr>
          <w:rFonts w:ascii="Arial" w:hAnsi="Arial" w:cs="Arial"/>
          <w:sz w:val="20"/>
          <w:szCs w:val="20"/>
          <w:lang w:val="pl-PL"/>
        </w:rPr>
        <w:t> </w:t>
      </w:r>
      <w:r w:rsidRPr="00C72EA9">
        <w:rPr>
          <w:rFonts w:ascii="Arial" w:hAnsi="Arial" w:cs="Arial"/>
          <w:sz w:val="20"/>
          <w:szCs w:val="20"/>
        </w:rPr>
        <w:t>p.</w:t>
      </w:r>
      <w:r w:rsidRPr="00C72EA9">
        <w:rPr>
          <w:rFonts w:ascii="Arial" w:hAnsi="Arial" w:cs="Arial"/>
          <w:sz w:val="20"/>
          <w:szCs w:val="20"/>
          <w:lang w:val="pl-PL"/>
        </w:rPr>
        <w:t> </w:t>
      </w:r>
      <w:proofErr w:type="spellStart"/>
      <w:r w:rsidRPr="00C72EA9">
        <w:rPr>
          <w:rFonts w:ascii="Arial" w:hAnsi="Arial" w:cs="Arial"/>
          <w:sz w:val="20"/>
          <w:szCs w:val="20"/>
        </w:rPr>
        <w:t>poż</w:t>
      </w:r>
      <w:proofErr w:type="spellEnd"/>
      <w:r w:rsidRPr="00C72EA9">
        <w:rPr>
          <w:rFonts w:ascii="Arial" w:hAnsi="Arial" w:cs="Arial"/>
          <w:sz w:val="20"/>
          <w:szCs w:val="20"/>
        </w:rPr>
        <w:t xml:space="preserve">., </w:t>
      </w:r>
    </w:p>
    <w:p w:rsidR="00900C41" w:rsidRPr="00C72EA9" w:rsidRDefault="00900C41" w:rsidP="00A22564">
      <w:pPr>
        <w:pStyle w:val="Tekstpodstawowywcity3"/>
        <w:numPr>
          <w:ilvl w:val="0"/>
          <w:numId w:val="32"/>
        </w:numPr>
        <w:tabs>
          <w:tab w:val="left" w:pos="-993"/>
        </w:tabs>
        <w:suppressAutoHyphens w:val="0"/>
        <w:spacing w:after="0" w:line="276" w:lineRule="auto"/>
        <w:ind w:left="567"/>
        <w:jc w:val="both"/>
        <w:rPr>
          <w:rFonts w:ascii="Arial" w:hAnsi="Arial" w:cs="Arial"/>
          <w:sz w:val="20"/>
          <w:szCs w:val="20"/>
        </w:rPr>
      </w:pPr>
      <w:r w:rsidRPr="00C72EA9">
        <w:rPr>
          <w:rFonts w:ascii="Arial" w:hAnsi="Arial" w:cs="Arial"/>
          <w:sz w:val="20"/>
          <w:szCs w:val="20"/>
        </w:rPr>
        <w:t xml:space="preserve">usuwania z dróg dojazdowych i chodników zanieczyszczeń powstałych na skutek realizowanych przez Wykonawcę robót budowlanych, </w:t>
      </w:r>
    </w:p>
    <w:p w:rsidR="00900C41" w:rsidRPr="00C72EA9" w:rsidRDefault="00900C41" w:rsidP="00A22564">
      <w:pPr>
        <w:pStyle w:val="Tekstpodstawowywcity3"/>
        <w:numPr>
          <w:ilvl w:val="0"/>
          <w:numId w:val="32"/>
        </w:numPr>
        <w:tabs>
          <w:tab w:val="left" w:pos="-993"/>
        </w:tabs>
        <w:suppressAutoHyphens w:val="0"/>
        <w:spacing w:after="0" w:line="276" w:lineRule="auto"/>
        <w:ind w:left="567"/>
        <w:jc w:val="both"/>
        <w:rPr>
          <w:rFonts w:ascii="Arial" w:hAnsi="Arial" w:cs="Arial"/>
          <w:sz w:val="20"/>
          <w:szCs w:val="20"/>
        </w:rPr>
      </w:pPr>
      <w:r w:rsidRPr="00C72EA9">
        <w:rPr>
          <w:rFonts w:ascii="Arial" w:hAnsi="Arial" w:cs="Arial"/>
          <w:sz w:val="20"/>
          <w:szCs w:val="20"/>
        </w:rPr>
        <w:t xml:space="preserve">utrzymywania terenu budowy w stanie wolnym od przeszkód komunikacyjnych oraz usuwania wszelkich zbędnych materiałów i odpadów, </w:t>
      </w:r>
    </w:p>
    <w:p w:rsidR="00900C41" w:rsidRPr="00C72EA9" w:rsidRDefault="00900C41" w:rsidP="00A22564">
      <w:pPr>
        <w:pStyle w:val="Tekstpodstawowywcity3"/>
        <w:numPr>
          <w:ilvl w:val="0"/>
          <w:numId w:val="32"/>
        </w:numPr>
        <w:tabs>
          <w:tab w:val="left" w:pos="-993"/>
        </w:tabs>
        <w:suppressAutoHyphens w:val="0"/>
        <w:spacing w:after="0" w:line="276" w:lineRule="auto"/>
        <w:ind w:left="567"/>
        <w:jc w:val="both"/>
        <w:rPr>
          <w:rFonts w:ascii="Arial" w:hAnsi="Arial" w:cs="Arial"/>
          <w:sz w:val="20"/>
          <w:szCs w:val="20"/>
        </w:rPr>
      </w:pPr>
      <w:r w:rsidRPr="00C72EA9">
        <w:rPr>
          <w:rFonts w:ascii="Arial" w:hAnsi="Arial" w:cs="Arial"/>
          <w:sz w:val="20"/>
          <w:szCs w:val="20"/>
        </w:rPr>
        <w:t xml:space="preserve">w przypadku zniszczenia lub uszkodzenia robót, ich części bądź urządzeń w toku realizacji – naprawienia ich i doprowadzenia do stanu pierwotnego, </w:t>
      </w:r>
    </w:p>
    <w:p w:rsidR="00900C41" w:rsidRPr="00C72EA9" w:rsidRDefault="00900C41" w:rsidP="00A22564">
      <w:pPr>
        <w:pStyle w:val="Tekstpodstawowywcity3"/>
        <w:numPr>
          <w:ilvl w:val="0"/>
          <w:numId w:val="32"/>
        </w:numPr>
        <w:tabs>
          <w:tab w:val="left" w:pos="-993"/>
        </w:tabs>
        <w:suppressAutoHyphens w:val="0"/>
        <w:spacing w:after="0" w:line="276" w:lineRule="auto"/>
        <w:ind w:left="567"/>
        <w:jc w:val="both"/>
        <w:rPr>
          <w:rFonts w:ascii="Arial" w:hAnsi="Arial" w:cs="Arial"/>
          <w:sz w:val="20"/>
          <w:szCs w:val="20"/>
          <w:lang w:val="pl-PL"/>
        </w:rPr>
      </w:pPr>
      <w:r w:rsidRPr="00C72EA9">
        <w:rPr>
          <w:rFonts w:ascii="Arial" w:hAnsi="Arial" w:cs="Arial"/>
          <w:sz w:val="20"/>
          <w:szCs w:val="20"/>
        </w:rPr>
        <w:t xml:space="preserve">demontażu, napraw, montażu ogrodzeń posesji oraz naprawy innych uszkodzeń obiektów istniejących i elementów zagospodarowania terenu – w przypadku zniszczenia lub uszkodzenia </w:t>
      </w:r>
      <w:r w:rsidR="009D0128">
        <w:rPr>
          <w:rFonts w:ascii="Arial" w:hAnsi="Arial" w:cs="Arial"/>
          <w:sz w:val="20"/>
          <w:szCs w:val="20"/>
          <w:lang w:val="pl-PL"/>
        </w:rPr>
        <w:br/>
      </w:r>
      <w:r w:rsidRPr="00C72EA9">
        <w:rPr>
          <w:rFonts w:ascii="Arial" w:hAnsi="Arial" w:cs="Arial"/>
          <w:sz w:val="20"/>
          <w:szCs w:val="20"/>
        </w:rPr>
        <w:t>w</w:t>
      </w:r>
      <w:r w:rsidR="009D0128">
        <w:rPr>
          <w:rFonts w:ascii="Arial" w:hAnsi="Arial" w:cs="Arial"/>
          <w:sz w:val="20"/>
          <w:szCs w:val="20"/>
          <w:lang w:val="pl-PL"/>
        </w:rPr>
        <w:t xml:space="preserve"> </w:t>
      </w:r>
      <w:r w:rsidRPr="00C72EA9">
        <w:rPr>
          <w:rFonts w:ascii="Arial" w:hAnsi="Arial" w:cs="Arial"/>
          <w:sz w:val="20"/>
          <w:szCs w:val="20"/>
        </w:rPr>
        <w:t xml:space="preserve">trakcie robót, </w:t>
      </w:r>
    </w:p>
    <w:p w:rsidR="00900C41" w:rsidRPr="00C72EA9" w:rsidRDefault="00900C41" w:rsidP="00A22564">
      <w:pPr>
        <w:pStyle w:val="Tekstpodstawowywcity3"/>
        <w:numPr>
          <w:ilvl w:val="0"/>
          <w:numId w:val="32"/>
        </w:numPr>
        <w:tabs>
          <w:tab w:val="left" w:pos="-993"/>
        </w:tabs>
        <w:suppressAutoHyphens w:val="0"/>
        <w:spacing w:after="0" w:line="276" w:lineRule="auto"/>
        <w:ind w:left="567"/>
        <w:jc w:val="both"/>
        <w:rPr>
          <w:rFonts w:ascii="Arial" w:hAnsi="Arial" w:cs="Arial"/>
          <w:sz w:val="20"/>
          <w:szCs w:val="20"/>
        </w:rPr>
      </w:pPr>
      <w:r w:rsidRPr="00C72EA9">
        <w:rPr>
          <w:rFonts w:ascii="Arial" w:hAnsi="Arial" w:cs="Arial"/>
          <w:sz w:val="20"/>
          <w:szCs w:val="20"/>
        </w:rPr>
        <w:t>przywrócenia terenu do stanu pierwotnego po zakończeniu robót i przekazania</w:t>
      </w:r>
      <w:r w:rsidR="00C72EA9" w:rsidRPr="00C72EA9">
        <w:rPr>
          <w:rFonts w:ascii="Arial" w:hAnsi="Arial" w:cs="Arial"/>
          <w:sz w:val="20"/>
          <w:szCs w:val="20"/>
          <w:lang w:val="pl-PL"/>
        </w:rPr>
        <w:t xml:space="preserve"> </w:t>
      </w:r>
      <w:r w:rsidRPr="00C72EA9">
        <w:rPr>
          <w:rFonts w:ascii="Arial" w:hAnsi="Arial" w:cs="Arial"/>
          <w:sz w:val="20"/>
          <w:szCs w:val="20"/>
        </w:rPr>
        <w:t>go</w:t>
      </w:r>
      <w:r w:rsidR="00641B53" w:rsidRPr="00C72EA9">
        <w:rPr>
          <w:rFonts w:ascii="Arial" w:hAnsi="Arial" w:cs="Arial"/>
          <w:sz w:val="20"/>
          <w:szCs w:val="20"/>
          <w:lang w:val="pl-PL"/>
        </w:rPr>
        <w:t xml:space="preserve"> </w:t>
      </w:r>
      <w:r w:rsidRPr="00C72EA9">
        <w:rPr>
          <w:rFonts w:ascii="Arial" w:hAnsi="Arial" w:cs="Arial"/>
          <w:sz w:val="20"/>
          <w:szCs w:val="20"/>
        </w:rPr>
        <w:t xml:space="preserve">Zamawiającemu, </w:t>
      </w:r>
    </w:p>
    <w:p w:rsidR="00900C41" w:rsidRPr="00C72EA9" w:rsidRDefault="00900C41" w:rsidP="00A22564">
      <w:pPr>
        <w:pStyle w:val="Nagwek1"/>
        <w:keepNext w:val="0"/>
        <w:widowControl w:val="0"/>
        <w:numPr>
          <w:ilvl w:val="0"/>
          <w:numId w:val="32"/>
        </w:numPr>
        <w:spacing w:line="276" w:lineRule="auto"/>
        <w:ind w:left="567"/>
        <w:jc w:val="both"/>
        <w:rPr>
          <w:rFonts w:ascii="Arial" w:hAnsi="Arial" w:cs="Arial"/>
          <w:b w:val="0"/>
          <w:bCs w:val="0"/>
          <w:sz w:val="20"/>
          <w:szCs w:val="20"/>
          <w:u w:val="none"/>
          <w:lang w:val="pl-PL"/>
        </w:rPr>
      </w:pPr>
      <w:r w:rsidRPr="00C72EA9">
        <w:rPr>
          <w:rFonts w:ascii="Arial" w:hAnsi="Arial" w:cs="Arial"/>
          <w:b w:val="0"/>
          <w:bCs w:val="0"/>
          <w:sz w:val="20"/>
          <w:szCs w:val="20"/>
          <w:u w:val="none"/>
        </w:rPr>
        <w:t xml:space="preserve">informowania w formie pisemnej inspektora nadzoru i Zamawiającego o zagrożeniach, które mogą mieć ujemny wpływ na tok realizacji inwestycji, jakość robót, opóźnienie planowanej daty zakończenia robót oraz do współpracy z Zamawiającym przy opracowywaniu przedsięwzięć zapobiegających zagrożeniom. </w:t>
      </w:r>
    </w:p>
    <w:p w:rsidR="00441457" w:rsidRPr="00C72EA9" w:rsidRDefault="00B1734A" w:rsidP="00A22564">
      <w:pPr>
        <w:numPr>
          <w:ilvl w:val="0"/>
          <w:numId w:val="2"/>
        </w:numPr>
        <w:tabs>
          <w:tab w:val="clear" w:pos="360"/>
        </w:tabs>
        <w:overflowPunct w:val="0"/>
        <w:autoSpaceDE w:val="0"/>
        <w:spacing w:line="276" w:lineRule="auto"/>
        <w:ind w:hanging="284"/>
        <w:jc w:val="both"/>
        <w:rPr>
          <w:rFonts w:ascii="Arial" w:hAnsi="Arial" w:cs="Arial"/>
          <w:sz w:val="20"/>
          <w:szCs w:val="20"/>
        </w:rPr>
      </w:pPr>
      <w:r w:rsidRPr="00C72EA9">
        <w:rPr>
          <w:rFonts w:ascii="Arial" w:hAnsi="Arial" w:cs="Arial"/>
          <w:sz w:val="20"/>
          <w:szCs w:val="20"/>
        </w:rPr>
        <w:t>Wykonawca zobowiązuje się do wykonania przedmiotu umowy przy zachowaniu należytej staranności określonej w art. 355 § 2 Kodeksu cywilnego.</w:t>
      </w:r>
    </w:p>
    <w:p w:rsidR="00E474C5" w:rsidRDefault="00E474C5" w:rsidP="00A22564">
      <w:pPr>
        <w:spacing w:before="120" w:after="120" w:line="276" w:lineRule="auto"/>
        <w:jc w:val="center"/>
        <w:rPr>
          <w:rFonts w:ascii="Arial" w:hAnsi="Arial" w:cs="Arial"/>
          <w:b/>
          <w:sz w:val="20"/>
          <w:szCs w:val="20"/>
        </w:rPr>
      </w:pPr>
    </w:p>
    <w:p w:rsidR="00B1734A" w:rsidRPr="00EA2C54" w:rsidRDefault="00B1734A" w:rsidP="00A22564">
      <w:pPr>
        <w:spacing w:before="120" w:after="120" w:line="276" w:lineRule="auto"/>
        <w:jc w:val="center"/>
        <w:rPr>
          <w:rFonts w:ascii="Arial" w:hAnsi="Arial" w:cs="Arial"/>
          <w:sz w:val="20"/>
          <w:szCs w:val="20"/>
        </w:rPr>
      </w:pPr>
      <w:r w:rsidRPr="003E3E41">
        <w:rPr>
          <w:rFonts w:ascii="Arial" w:hAnsi="Arial" w:cs="Arial"/>
          <w:b/>
          <w:sz w:val="20"/>
          <w:szCs w:val="20"/>
        </w:rPr>
        <w:lastRenderedPageBreak/>
        <w:t>§ 9</w:t>
      </w:r>
    </w:p>
    <w:p w:rsidR="00B1734A" w:rsidRPr="00C72EA9" w:rsidRDefault="00C72EA9" w:rsidP="00E474C5">
      <w:pPr>
        <w:autoSpaceDE w:val="0"/>
        <w:autoSpaceDN w:val="0"/>
        <w:adjustRightInd w:val="0"/>
        <w:spacing w:line="276" w:lineRule="auto"/>
        <w:jc w:val="both"/>
        <w:rPr>
          <w:rFonts w:ascii="Arial" w:hAnsi="Arial" w:cs="Arial"/>
          <w:sz w:val="20"/>
          <w:szCs w:val="20"/>
        </w:rPr>
      </w:pPr>
      <w:r w:rsidRPr="00C72EA9">
        <w:rPr>
          <w:rFonts w:ascii="Arial" w:hAnsi="Arial" w:cs="Arial"/>
          <w:sz w:val="20"/>
          <w:szCs w:val="20"/>
        </w:rPr>
        <w:t xml:space="preserve">Wykonawca zapewni odpowiednie umowy ubezpieczenia, celem wyłączenia odpowiedzialności materialnej Zamawiającego lub Wykonawcy z tytułu szkód powstałych w związku z zaistnieniem określonych zdarzeń losowych i odpowiedzialności cywilnej w czasie realizacji umowy na kwotę </w:t>
      </w:r>
      <w:r>
        <w:rPr>
          <w:rFonts w:ascii="Arial" w:hAnsi="Arial" w:cs="Arial"/>
          <w:sz w:val="20"/>
          <w:szCs w:val="20"/>
        </w:rPr>
        <w:br/>
      </w:r>
      <w:r w:rsidRPr="00C72EA9">
        <w:rPr>
          <w:rFonts w:ascii="Arial" w:hAnsi="Arial" w:cs="Arial"/>
          <w:sz w:val="20"/>
          <w:szCs w:val="20"/>
        </w:rPr>
        <w:t>co najmniej 100.000,00 zł.</w:t>
      </w:r>
    </w:p>
    <w:p w:rsidR="00B1734A" w:rsidRPr="00EA2C54" w:rsidRDefault="00B1734A" w:rsidP="00A22564">
      <w:pPr>
        <w:spacing w:before="120" w:after="120" w:line="276" w:lineRule="auto"/>
        <w:jc w:val="center"/>
        <w:rPr>
          <w:rFonts w:ascii="Arial" w:hAnsi="Arial" w:cs="Arial"/>
          <w:sz w:val="20"/>
          <w:szCs w:val="20"/>
        </w:rPr>
      </w:pPr>
      <w:r w:rsidRPr="00EA2C54">
        <w:rPr>
          <w:rFonts w:ascii="Arial" w:hAnsi="Arial" w:cs="Arial"/>
          <w:b/>
          <w:sz w:val="20"/>
          <w:szCs w:val="20"/>
        </w:rPr>
        <w:t>§ 10</w:t>
      </w:r>
    </w:p>
    <w:p w:rsidR="00B1734A" w:rsidRPr="00EA2C54" w:rsidRDefault="00B1734A" w:rsidP="00A22564">
      <w:pPr>
        <w:numPr>
          <w:ilvl w:val="0"/>
          <w:numId w:val="16"/>
        </w:numPr>
        <w:spacing w:line="276" w:lineRule="auto"/>
        <w:ind w:left="284" w:hanging="284"/>
        <w:jc w:val="both"/>
        <w:rPr>
          <w:rFonts w:ascii="Arial" w:hAnsi="Arial" w:cs="Arial"/>
          <w:sz w:val="20"/>
          <w:szCs w:val="20"/>
        </w:rPr>
      </w:pPr>
      <w:r w:rsidRPr="00EA2C54">
        <w:rPr>
          <w:rFonts w:ascii="Arial" w:hAnsi="Arial" w:cs="Arial"/>
          <w:sz w:val="20"/>
          <w:szCs w:val="20"/>
        </w:rPr>
        <w:t xml:space="preserve">Jeżeli w toku czynności odbioru </w:t>
      </w:r>
      <w:r w:rsidR="00A22564">
        <w:rPr>
          <w:rFonts w:ascii="Arial" w:hAnsi="Arial" w:cs="Arial"/>
          <w:sz w:val="20"/>
          <w:szCs w:val="20"/>
        </w:rPr>
        <w:t>robót</w:t>
      </w:r>
      <w:r w:rsidRPr="00EA2C54">
        <w:rPr>
          <w:rFonts w:ascii="Arial" w:hAnsi="Arial" w:cs="Arial"/>
          <w:sz w:val="20"/>
          <w:szCs w:val="20"/>
        </w:rPr>
        <w:t xml:space="preserve"> zostaną stwierdzone wady, to Zamawiającemu przysługują następujące uprawnienia:</w:t>
      </w:r>
    </w:p>
    <w:p w:rsidR="00B1734A" w:rsidRPr="00EA2C54" w:rsidRDefault="00B1734A" w:rsidP="00A22564">
      <w:pPr>
        <w:numPr>
          <w:ilvl w:val="1"/>
          <w:numId w:val="15"/>
        </w:numPr>
        <w:tabs>
          <w:tab w:val="clear" w:pos="1440"/>
          <w:tab w:val="num" w:pos="567"/>
        </w:tabs>
        <w:spacing w:line="276" w:lineRule="auto"/>
        <w:ind w:left="567" w:hanging="283"/>
        <w:jc w:val="both"/>
        <w:rPr>
          <w:rFonts w:ascii="Arial" w:hAnsi="Arial" w:cs="Arial"/>
          <w:sz w:val="20"/>
          <w:szCs w:val="20"/>
        </w:rPr>
      </w:pPr>
      <w:r w:rsidRPr="00EA2C54">
        <w:rPr>
          <w:rFonts w:ascii="Arial" w:hAnsi="Arial" w:cs="Arial"/>
          <w:sz w:val="20"/>
          <w:szCs w:val="20"/>
        </w:rPr>
        <w:t>jeżeli wady nadają się do usunięcia, może odmówić odbioru do czasu usunięcia wad;</w:t>
      </w:r>
    </w:p>
    <w:p w:rsidR="00B1734A" w:rsidRPr="00EA2C54" w:rsidRDefault="00B1734A" w:rsidP="00A22564">
      <w:pPr>
        <w:numPr>
          <w:ilvl w:val="1"/>
          <w:numId w:val="15"/>
        </w:numPr>
        <w:tabs>
          <w:tab w:val="clear" w:pos="1440"/>
          <w:tab w:val="num" w:pos="567"/>
        </w:tabs>
        <w:spacing w:line="276" w:lineRule="auto"/>
        <w:ind w:left="567" w:hanging="283"/>
        <w:jc w:val="both"/>
        <w:rPr>
          <w:rFonts w:ascii="Arial" w:hAnsi="Arial" w:cs="Arial"/>
          <w:sz w:val="20"/>
          <w:szCs w:val="20"/>
        </w:rPr>
      </w:pPr>
      <w:r w:rsidRPr="00EA2C54">
        <w:rPr>
          <w:rFonts w:ascii="Arial" w:hAnsi="Arial" w:cs="Arial"/>
          <w:sz w:val="20"/>
          <w:szCs w:val="20"/>
        </w:rPr>
        <w:t>jeżeli wady nie nadają się do usunięcia, to:</w:t>
      </w:r>
    </w:p>
    <w:p w:rsidR="00B1734A" w:rsidRPr="00EA2C54" w:rsidRDefault="00B1734A" w:rsidP="00A22564">
      <w:pPr>
        <w:numPr>
          <w:ilvl w:val="0"/>
          <w:numId w:val="30"/>
        </w:numPr>
        <w:tabs>
          <w:tab w:val="left" w:pos="851"/>
        </w:tabs>
        <w:spacing w:line="276" w:lineRule="auto"/>
        <w:ind w:left="851"/>
        <w:jc w:val="both"/>
        <w:rPr>
          <w:rFonts w:ascii="Arial" w:hAnsi="Arial" w:cs="Arial"/>
          <w:sz w:val="20"/>
          <w:szCs w:val="20"/>
        </w:rPr>
      </w:pPr>
      <w:r w:rsidRPr="00EA2C54">
        <w:rPr>
          <w:rFonts w:ascii="Arial" w:hAnsi="Arial" w:cs="Arial"/>
          <w:sz w:val="20"/>
          <w:szCs w:val="20"/>
        </w:rPr>
        <w:t>jeżeli nie uniemożliwiają one użytkowania przedmiotu odbioru zgodnie z przeznaczeniem, Zamawiający może obniżyć odpowiednio wynagrodzenie Wykonawcy,</w:t>
      </w:r>
    </w:p>
    <w:p w:rsidR="00B1734A" w:rsidRPr="00EA2C54" w:rsidRDefault="00B1734A" w:rsidP="00A22564">
      <w:pPr>
        <w:numPr>
          <w:ilvl w:val="0"/>
          <w:numId w:val="30"/>
        </w:numPr>
        <w:tabs>
          <w:tab w:val="left" w:pos="851"/>
        </w:tabs>
        <w:spacing w:line="276" w:lineRule="auto"/>
        <w:ind w:left="851"/>
        <w:jc w:val="both"/>
        <w:rPr>
          <w:rFonts w:ascii="Arial" w:hAnsi="Arial" w:cs="Arial"/>
          <w:sz w:val="20"/>
          <w:szCs w:val="20"/>
        </w:rPr>
      </w:pPr>
      <w:r w:rsidRPr="00EA2C54">
        <w:rPr>
          <w:rFonts w:ascii="Arial" w:hAnsi="Arial" w:cs="Arial"/>
          <w:sz w:val="20"/>
          <w:szCs w:val="20"/>
        </w:rPr>
        <w:t xml:space="preserve">jeżeli wady uniemożliwiają użytkowanie zgodnie z przeznaczeniem Zamawiający może odstąpić od umowy lub żądać wykonania przedmiotu umowy po raz drugi. </w:t>
      </w:r>
    </w:p>
    <w:p w:rsidR="00B1734A" w:rsidRPr="00EA2C54" w:rsidRDefault="00B1734A" w:rsidP="00A22564">
      <w:pPr>
        <w:numPr>
          <w:ilvl w:val="0"/>
          <w:numId w:val="16"/>
        </w:numPr>
        <w:spacing w:line="276" w:lineRule="auto"/>
        <w:ind w:left="284" w:hanging="284"/>
        <w:jc w:val="both"/>
        <w:rPr>
          <w:rFonts w:ascii="Arial" w:hAnsi="Arial" w:cs="Arial"/>
          <w:b/>
          <w:sz w:val="20"/>
          <w:szCs w:val="20"/>
        </w:rPr>
      </w:pPr>
      <w:r w:rsidRPr="00EA2C54">
        <w:rPr>
          <w:rFonts w:ascii="Arial" w:hAnsi="Arial" w:cs="Arial"/>
          <w:sz w:val="20"/>
          <w:szCs w:val="20"/>
        </w:rPr>
        <w:t xml:space="preserve">Wykonawca zobowiązany jest do zawiadomienia Zamawiającego o usunięciu wad. </w:t>
      </w:r>
    </w:p>
    <w:p w:rsidR="00B1734A" w:rsidRPr="00EA2C54" w:rsidRDefault="00B1734A" w:rsidP="00A22564">
      <w:pPr>
        <w:spacing w:before="120" w:after="120" w:line="276" w:lineRule="auto"/>
        <w:jc w:val="center"/>
        <w:rPr>
          <w:rFonts w:ascii="Arial" w:hAnsi="Arial" w:cs="Arial"/>
          <w:sz w:val="20"/>
          <w:szCs w:val="20"/>
        </w:rPr>
      </w:pPr>
      <w:r w:rsidRPr="00EA2C54">
        <w:rPr>
          <w:rFonts w:ascii="Arial" w:hAnsi="Arial" w:cs="Arial"/>
          <w:b/>
          <w:sz w:val="20"/>
          <w:szCs w:val="20"/>
        </w:rPr>
        <w:t>§ 1</w:t>
      </w:r>
      <w:r w:rsidR="00D31D64">
        <w:rPr>
          <w:rFonts w:ascii="Arial" w:hAnsi="Arial" w:cs="Arial"/>
          <w:b/>
          <w:sz w:val="20"/>
          <w:szCs w:val="20"/>
        </w:rPr>
        <w:t>1</w:t>
      </w:r>
    </w:p>
    <w:p w:rsidR="00B1734A" w:rsidRPr="00EA2C54" w:rsidRDefault="00B1734A" w:rsidP="00A22564">
      <w:pPr>
        <w:numPr>
          <w:ilvl w:val="0"/>
          <w:numId w:val="28"/>
        </w:numPr>
        <w:overflowPunct w:val="0"/>
        <w:autoSpaceDE w:val="0"/>
        <w:spacing w:line="276" w:lineRule="auto"/>
        <w:ind w:left="284" w:hanging="284"/>
        <w:jc w:val="both"/>
        <w:rPr>
          <w:rFonts w:ascii="Arial" w:hAnsi="Arial" w:cs="Arial"/>
          <w:sz w:val="20"/>
          <w:szCs w:val="20"/>
        </w:rPr>
      </w:pPr>
      <w:r w:rsidRPr="00EA2C54">
        <w:rPr>
          <w:rFonts w:ascii="Arial" w:hAnsi="Arial" w:cs="Arial"/>
          <w:sz w:val="20"/>
          <w:szCs w:val="20"/>
        </w:rPr>
        <w:t xml:space="preserve">Wykonawca udziela </w:t>
      </w:r>
      <w:r w:rsidR="00D31D64" w:rsidRPr="00EA2C54">
        <w:rPr>
          <w:rFonts w:ascii="Arial" w:hAnsi="Arial" w:cs="Arial"/>
          <w:sz w:val="20"/>
          <w:szCs w:val="20"/>
        </w:rPr>
        <w:t xml:space="preserve">Zamawiającemu </w:t>
      </w:r>
      <w:r w:rsidR="00D31D64" w:rsidRPr="004A7C69">
        <w:rPr>
          <w:rFonts w:ascii="Arial" w:hAnsi="Arial" w:cs="Arial"/>
          <w:b/>
          <w:sz w:val="20"/>
          <w:szCs w:val="20"/>
        </w:rPr>
        <w:t>…… miesięcznej</w:t>
      </w:r>
      <w:r w:rsidR="00D31D64" w:rsidRPr="00D31D64">
        <w:rPr>
          <w:rFonts w:ascii="Arial" w:hAnsi="Arial" w:cs="Arial"/>
          <w:sz w:val="20"/>
          <w:szCs w:val="20"/>
        </w:rPr>
        <w:t xml:space="preserve"> </w:t>
      </w:r>
      <w:r w:rsidRPr="00EA2C54">
        <w:rPr>
          <w:rFonts w:ascii="Arial" w:hAnsi="Arial" w:cs="Arial"/>
          <w:sz w:val="20"/>
          <w:szCs w:val="20"/>
        </w:rPr>
        <w:t xml:space="preserve">gwarancji </w:t>
      </w:r>
      <w:r w:rsidR="00A22564">
        <w:rPr>
          <w:rFonts w:ascii="Arial" w:hAnsi="Arial" w:cs="Arial"/>
          <w:sz w:val="20"/>
          <w:szCs w:val="20"/>
        </w:rPr>
        <w:t xml:space="preserve">na zrealizowany </w:t>
      </w:r>
      <w:r w:rsidRPr="00EA2C54">
        <w:rPr>
          <w:rFonts w:ascii="Arial" w:hAnsi="Arial" w:cs="Arial"/>
          <w:sz w:val="20"/>
          <w:szCs w:val="20"/>
        </w:rPr>
        <w:t>przedmiotu umowy na okres liczonych od dnia odbioru końcowego całości przedmiotu umowy.</w:t>
      </w:r>
    </w:p>
    <w:p w:rsidR="00B1734A" w:rsidRPr="00EA2C54" w:rsidRDefault="00B1734A" w:rsidP="00A22564">
      <w:pPr>
        <w:numPr>
          <w:ilvl w:val="0"/>
          <w:numId w:val="28"/>
        </w:numPr>
        <w:overflowPunct w:val="0"/>
        <w:autoSpaceDE w:val="0"/>
        <w:spacing w:line="276" w:lineRule="auto"/>
        <w:ind w:left="284" w:hanging="284"/>
        <w:jc w:val="both"/>
        <w:rPr>
          <w:rFonts w:ascii="Arial" w:hAnsi="Arial" w:cs="Arial"/>
          <w:sz w:val="20"/>
          <w:szCs w:val="20"/>
        </w:rPr>
      </w:pPr>
      <w:r w:rsidRPr="00EA2C54">
        <w:rPr>
          <w:rFonts w:ascii="Arial" w:hAnsi="Arial" w:cs="Arial"/>
          <w:sz w:val="20"/>
          <w:szCs w:val="20"/>
        </w:rPr>
        <w:t xml:space="preserve">Na roboty wykonane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 xml:space="preserve">odwykonawców gwarancji udziela Wykonawca. W okresie gwarancji Wykonawca zobowiązuje się do bezpłatnego usunięcia wad w terminie 30 dni licząc od daty pisemnego (listem lub </w:t>
      </w:r>
      <w:r w:rsidR="00D31D64">
        <w:rPr>
          <w:rFonts w:ascii="Arial" w:hAnsi="Arial" w:cs="Arial"/>
          <w:sz w:val="20"/>
          <w:szCs w:val="20"/>
        </w:rPr>
        <w:t>za pomocą poczty elektronicznej</w:t>
      </w:r>
      <w:r w:rsidRPr="00EA2C54">
        <w:rPr>
          <w:rFonts w:ascii="Arial" w:hAnsi="Arial" w:cs="Arial"/>
          <w:sz w:val="20"/>
          <w:szCs w:val="20"/>
        </w:rPr>
        <w:t xml:space="preserve">) powiadomienia Wykonawcy przez Zamawiającego. Okres gwarancji zostanie przedłużony o czas naprawy. </w:t>
      </w:r>
    </w:p>
    <w:p w:rsidR="00B1734A" w:rsidRPr="00EA2C54" w:rsidRDefault="00B1734A" w:rsidP="00A22564">
      <w:pPr>
        <w:numPr>
          <w:ilvl w:val="0"/>
          <w:numId w:val="28"/>
        </w:numPr>
        <w:overflowPunct w:val="0"/>
        <w:autoSpaceDE w:val="0"/>
        <w:spacing w:line="276" w:lineRule="auto"/>
        <w:ind w:left="284" w:hanging="284"/>
        <w:jc w:val="both"/>
        <w:rPr>
          <w:rFonts w:ascii="Arial" w:hAnsi="Arial" w:cs="Arial"/>
          <w:sz w:val="20"/>
          <w:szCs w:val="20"/>
        </w:rPr>
      </w:pPr>
      <w:r w:rsidRPr="00EA2C54">
        <w:rPr>
          <w:rFonts w:ascii="Arial" w:hAnsi="Arial" w:cs="Arial"/>
          <w:sz w:val="20"/>
          <w:szCs w:val="20"/>
        </w:rPr>
        <w:t>Wykonawca odpowiada za wady w wykonaniu przedmiotu umowy również po okresie gwarancji i rękojmi, jeżeli Zamawiający zawiadomi Wykonawcę o wadzie przed upływem okresu rękojmi lub gwarancji.</w:t>
      </w:r>
    </w:p>
    <w:p w:rsidR="007518A6" w:rsidRPr="00EA2C54" w:rsidRDefault="00B1734A" w:rsidP="00A22564">
      <w:pPr>
        <w:numPr>
          <w:ilvl w:val="0"/>
          <w:numId w:val="28"/>
        </w:numPr>
        <w:overflowPunct w:val="0"/>
        <w:autoSpaceDE w:val="0"/>
        <w:spacing w:line="276" w:lineRule="auto"/>
        <w:ind w:left="284" w:hanging="284"/>
        <w:jc w:val="both"/>
        <w:rPr>
          <w:rFonts w:ascii="Arial" w:hAnsi="Arial" w:cs="Arial"/>
          <w:sz w:val="20"/>
          <w:szCs w:val="20"/>
        </w:rPr>
      </w:pPr>
      <w:r w:rsidRPr="00EA2C54">
        <w:rPr>
          <w:rFonts w:ascii="Arial" w:hAnsi="Arial" w:cs="Arial"/>
          <w:sz w:val="20"/>
          <w:szCs w:val="20"/>
        </w:rPr>
        <w:t xml:space="preserve">Jeżeli Wykonawca nie usunie wad w terminie 30 dni liczonych od daty wyznaczonej przez Zamawiającego na ich usunięcie, to Zamawiający może zlecić usunięcie wad osobie trzeciej </w:t>
      </w:r>
      <w:r w:rsidR="005A3F35">
        <w:rPr>
          <w:rFonts w:ascii="Arial" w:hAnsi="Arial" w:cs="Arial"/>
          <w:sz w:val="20"/>
          <w:szCs w:val="20"/>
        </w:rPr>
        <w:br/>
      </w:r>
      <w:r w:rsidRPr="00EA2C54">
        <w:rPr>
          <w:rFonts w:ascii="Arial" w:hAnsi="Arial" w:cs="Arial"/>
          <w:sz w:val="20"/>
          <w:szCs w:val="20"/>
        </w:rPr>
        <w:t xml:space="preserve">na koszt Wykonawcy. </w:t>
      </w:r>
    </w:p>
    <w:p w:rsidR="00B1734A" w:rsidRPr="00EA2C54" w:rsidRDefault="00D31D64" w:rsidP="00A22564">
      <w:pPr>
        <w:spacing w:before="120" w:after="120" w:line="276" w:lineRule="auto"/>
        <w:jc w:val="center"/>
        <w:rPr>
          <w:rFonts w:ascii="Arial" w:hAnsi="Arial" w:cs="Arial"/>
          <w:sz w:val="20"/>
          <w:szCs w:val="20"/>
        </w:rPr>
      </w:pPr>
      <w:r>
        <w:rPr>
          <w:rFonts w:ascii="Arial" w:hAnsi="Arial" w:cs="Arial"/>
          <w:b/>
          <w:sz w:val="20"/>
          <w:szCs w:val="20"/>
        </w:rPr>
        <w:t>§ 12</w:t>
      </w:r>
    </w:p>
    <w:p w:rsidR="00B1734A" w:rsidRPr="00EA2C54" w:rsidRDefault="00220A95" w:rsidP="00A22564">
      <w:pPr>
        <w:numPr>
          <w:ilvl w:val="6"/>
          <w:numId w:val="12"/>
        </w:numPr>
        <w:autoSpaceDE w:val="0"/>
        <w:spacing w:line="276" w:lineRule="auto"/>
        <w:ind w:left="284" w:hanging="284"/>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 xml:space="preserve">przysługuje prawo </w:t>
      </w:r>
      <w:r>
        <w:rPr>
          <w:rFonts w:ascii="Arial" w:hAnsi="Arial" w:cs="Arial"/>
          <w:sz w:val="20"/>
          <w:szCs w:val="20"/>
        </w:rPr>
        <w:t xml:space="preserve">naliczania </w:t>
      </w:r>
      <w:r w:rsidR="00B1734A" w:rsidRPr="00EA2C54">
        <w:rPr>
          <w:rFonts w:ascii="Arial" w:hAnsi="Arial" w:cs="Arial"/>
          <w:sz w:val="20"/>
          <w:szCs w:val="20"/>
        </w:rPr>
        <w:t>Zamawiającemu kar umown</w:t>
      </w:r>
      <w:r>
        <w:rPr>
          <w:rFonts w:ascii="Arial" w:hAnsi="Arial" w:cs="Arial"/>
          <w:sz w:val="20"/>
          <w:szCs w:val="20"/>
        </w:rPr>
        <w:t>ych</w:t>
      </w:r>
      <w:r w:rsidR="00B1734A" w:rsidRPr="00EA2C54">
        <w:rPr>
          <w:rFonts w:ascii="Arial" w:hAnsi="Arial" w:cs="Arial"/>
          <w:sz w:val="20"/>
          <w:szCs w:val="20"/>
        </w:rPr>
        <w:t>:</w:t>
      </w:r>
    </w:p>
    <w:p w:rsidR="00D31D64" w:rsidRDefault="00B1734A" w:rsidP="00D31D64">
      <w:pPr>
        <w:numPr>
          <w:ilvl w:val="1"/>
          <w:numId w:val="1"/>
        </w:numPr>
        <w:tabs>
          <w:tab w:val="clear" w:pos="274"/>
        </w:tabs>
        <w:spacing w:line="276" w:lineRule="auto"/>
        <w:ind w:left="567" w:hanging="283"/>
        <w:jc w:val="both"/>
        <w:rPr>
          <w:rFonts w:ascii="Arial" w:hAnsi="Arial" w:cs="Arial"/>
          <w:sz w:val="20"/>
          <w:szCs w:val="20"/>
        </w:rPr>
      </w:pPr>
      <w:r w:rsidRPr="00EA2C54">
        <w:rPr>
          <w:rFonts w:ascii="Arial" w:hAnsi="Arial" w:cs="Arial"/>
          <w:sz w:val="20"/>
          <w:szCs w:val="20"/>
        </w:rPr>
        <w:t xml:space="preserve">za </w:t>
      </w:r>
      <w:r w:rsidR="008A5B38" w:rsidRPr="00EA2C54">
        <w:rPr>
          <w:rFonts w:ascii="Arial" w:hAnsi="Arial" w:cs="Arial"/>
          <w:sz w:val="20"/>
          <w:szCs w:val="20"/>
        </w:rPr>
        <w:t>zwłokę</w:t>
      </w:r>
      <w:r w:rsidRPr="00EA2C54">
        <w:rPr>
          <w:rFonts w:ascii="Arial" w:hAnsi="Arial" w:cs="Arial"/>
          <w:sz w:val="20"/>
          <w:szCs w:val="20"/>
        </w:rPr>
        <w:t xml:space="preserve"> w wykonaniu przedmiotu </w:t>
      </w:r>
      <w:r w:rsidR="00D31D64">
        <w:rPr>
          <w:rFonts w:ascii="Arial" w:hAnsi="Arial" w:cs="Arial"/>
          <w:sz w:val="20"/>
          <w:szCs w:val="20"/>
        </w:rPr>
        <w:t>zamówienia</w:t>
      </w:r>
      <w:r w:rsidRPr="00EA2C54">
        <w:rPr>
          <w:rFonts w:ascii="Arial" w:hAnsi="Arial" w:cs="Arial"/>
          <w:sz w:val="20"/>
          <w:szCs w:val="20"/>
        </w:rPr>
        <w:t xml:space="preserve"> w wysokości 0,</w:t>
      </w:r>
      <w:r w:rsidR="00D31D64">
        <w:rPr>
          <w:rFonts w:ascii="Arial" w:hAnsi="Arial" w:cs="Arial"/>
          <w:sz w:val="20"/>
          <w:szCs w:val="20"/>
        </w:rPr>
        <w:t>5</w:t>
      </w:r>
      <w:r w:rsidRPr="00EA2C54">
        <w:rPr>
          <w:rFonts w:ascii="Arial" w:hAnsi="Arial" w:cs="Arial"/>
          <w:sz w:val="20"/>
          <w:szCs w:val="20"/>
        </w:rPr>
        <w:t>% wy</w:t>
      </w:r>
      <w:r w:rsidR="00D31D64">
        <w:rPr>
          <w:rFonts w:ascii="Arial" w:hAnsi="Arial" w:cs="Arial"/>
          <w:sz w:val="20"/>
          <w:szCs w:val="20"/>
        </w:rPr>
        <w:t xml:space="preserve">nagrodzenia umownego określonego w zleceniu, </w:t>
      </w:r>
      <w:r w:rsidRPr="00EA2C54">
        <w:rPr>
          <w:rFonts w:ascii="Arial" w:hAnsi="Arial" w:cs="Arial"/>
          <w:sz w:val="20"/>
          <w:szCs w:val="20"/>
        </w:rPr>
        <w:t>za</w:t>
      </w:r>
      <w:r w:rsidR="00F62973" w:rsidRPr="00EA2C54">
        <w:rPr>
          <w:rFonts w:ascii="Arial" w:hAnsi="Arial" w:cs="Arial"/>
          <w:sz w:val="20"/>
          <w:szCs w:val="20"/>
        </w:rPr>
        <w:t> </w:t>
      </w:r>
      <w:r w:rsidRPr="00EA2C54">
        <w:rPr>
          <w:rFonts w:ascii="Arial" w:hAnsi="Arial" w:cs="Arial"/>
          <w:sz w:val="20"/>
          <w:szCs w:val="20"/>
        </w:rPr>
        <w:t xml:space="preserve">każdy dzień </w:t>
      </w:r>
      <w:r w:rsidR="00EA2C54">
        <w:rPr>
          <w:rFonts w:ascii="Arial" w:hAnsi="Arial" w:cs="Arial"/>
          <w:sz w:val="20"/>
          <w:szCs w:val="20"/>
        </w:rPr>
        <w:t>zwłoki</w:t>
      </w:r>
      <w:r w:rsidRPr="00EA2C54">
        <w:rPr>
          <w:rFonts w:ascii="Arial" w:hAnsi="Arial" w:cs="Arial"/>
          <w:sz w:val="20"/>
          <w:szCs w:val="20"/>
        </w:rPr>
        <w:t>,</w:t>
      </w:r>
      <w:r w:rsidR="00D31D64">
        <w:rPr>
          <w:rFonts w:ascii="Arial" w:hAnsi="Arial" w:cs="Arial"/>
          <w:sz w:val="20"/>
          <w:szCs w:val="20"/>
        </w:rPr>
        <w:t xml:space="preserve"> </w:t>
      </w:r>
      <w:r w:rsidR="00D31D64" w:rsidRPr="00D31D64">
        <w:rPr>
          <w:rFonts w:ascii="Arial" w:hAnsi="Arial" w:cs="Arial"/>
          <w:sz w:val="20"/>
          <w:szCs w:val="20"/>
        </w:rPr>
        <w:t>liczonego od dnia wyznaczonego na wykonanie roboty do dnia faktycznego odbioru przedmiotu umowy bez usterek i wad, jeżeli zwłoka powstała z przyczyn leżących po stronie Wykonawcy</w:t>
      </w:r>
      <w:r w:rsidR="00D31D64">
        <w:rPr>
          <w:rFonts w:ascii="Arial" w:hAnsi="Arial" w:cs="Arial"/>
          <w:sz w:val="20"/>
          <w:szCs w:val="20"/>
        </w:rPr>
        <w:t>;</w:t>
      </w:r>
    </w:p>
    <w:p w:rsidR="00D31D64" w:rsidRPr="00D31D64" w:rsidRDefault="00B1734A" w:rsidP="00D31D64">
      <w:pPr>
        <w:numPr>
          <w:ilvl w:val="1"/>
          <w:numId w:val="1"/>
        </w:numPr>
        <w:tabs>
          <w:tab w:val="clear" w:pos="274"/>
        </w:tabs>
        <w:spacing w:line="276" w:lineRule="auto"/>
        <w:ind w:left="567" w:hanging="283"/>
        <w:jc w:val="both"/>
        <w:rPr>
          <w:rFonts w:ascii="Arial" w:hAnsi="Arial" w:cs="Arial"/>
          <w:sz w:val="20"/>
          <w:szCs w:val="20"/>
        </w:rPr>
      </w:pPr>
      <w:r w:rsidRPr="00D31D64">
        <w:rPr>
          <w:rFonts w:ascii="Arial" w:hAnsi="Arial" w:cs="Arial"/>
          <w:sz w:val="20"/>
          <w:szCs w:val="20"/>
        </w:rPr>
        <w:t xml:space="preserve">za </w:t>
      </w:r>
      <w:r w:rsidR="008A5B38" w:rsidRPr="00D31D64">
        <w:rPr>
          <w:rFonts w:ascii="Arial" w:hAnsi="Arial" w:cs="Arial"/>
          <w:sz w:val="20"/>
          <w:szCs w:val="20"/>
        </w:rPr>
        <w:t xml:space="preserve">zwłokę </w:t>
      </w:r>
      <w:r w:rsidR="00D31D64" w:rsidRPr="00D31D64">
        <w:rPr>
          <w:rFonts w:ascii="Arial" w:hAnsi="Arial" w:cs="Arial"/>
          <w:sz w:val="20"/>
          <w:szCs w:val="20"/>
        </w:rPr>
        <w:t xml:space="preserve">w usunięciu wad stwierdzonych przy odbiorze lub w okresie gwarancji i rękojmi – w wysokości 0,3% wynagrodzenia umownego za każdy dzień </w:t>
      </w:r>
      <w:r w:rsidR="00970389">
        <w:rPr>
          <w:rFonts w:ascii="Arial" w:hAnsi="Arial" w:cs="Arial"/>
          <w:sz w:val="20"/>
          <w:szCs w:val="20"/>
        </w:rPr>
        <w:t>zwłoki.</w:t>
      </w:r>
      <w:r w:rsidR="00D31D64" w:rsidRPr="00D31D64">
        <w:rPr>
          <w:rFonts w:ascii="Arial" w:hAnsi="Arial" w:cs="Arial"/>
          <w:sz w:val="20"/>
          <w:szCs w:val="20"/>
        </w:rPr>
        <w:t xml:space="preserve"> </w:t>
      </w:r>
      <w:r w:rsidR="00970389">
        <w:rPr>
          <w:rFonts w:ascii="Arial" w:hAnsi="Arial" w:cs="Arial"/>
          <w:sz w:val="20"/>
          <w:szCs w:val="20"/>
        </w:rPr>
        <w:t>T</w:t>
      </w:r>
      <w:r w:rsidR="00D31D64" w:rsidRPr="00D31D64">
        <w:rPr>
          <w:rFonts w:ascii="Arial" w:hAnsi="Arial" w:cs="Arial"/>
          <w:sz w:val="20"/>
          <w:szCs w:val="20"/>
        </w:rPr>
        <w:t xml:space="preserve">ermin </w:t>
      </w:r>
      <w:r w:rsidR="00970389">
        <w:rPr>
          <w:rFonts w:ascii="Arial" w:hAnsi="Arial" w:cs="Arial"/>
          <w:sz w:val="20"/>
          <w:szCs w:val="20"/>
        </w:rPr>
        <w:t>zwłoki</w:t>
      </w:r>
      <w:r w:rsidR="00D31D64" w:rsidRPr="00D31D64">
        <w:rPr>
          <w:rFonts w:ascii="Arial" w:hAnsi="Arial" w:cs="Arial"/>
          <w:sz w:val="20"/>
          <w:szCs w:val="20"/>
        </w:rPr>
        <w:t xml:space="preserve"> liczony będzie od następnego dnia terminu ustalonego na usunięcie wad;</w:t>
      </w:r>
    </w:p>
    <w:p w:rsidR="00D31D64" w:rsidRPr="00C929D4" w:rsidRDefault="00D31D64" w:rsidP="00C929D4">
      <w:pPr>
        <w:numPr>
          <w:ilvl w:val="1"/>
          <w:numId w:val="1"/>
        </w:numPr>
        <w:tabs>
          <w:tab w:val="clear" w:pos="274"/>
        </w:tabs>
        <w:suppressAutoHyphens w:val="0"/>
        <w:spacing w:line="276" w:lineRule="auto"/>
        <w:ind w:left="567" w:hanging="283"/>
        <w:jc w:val="both"/>
        <w:rPr>
          <w:rFonts w:ascii="Arial" w:hAnsi="Arial" w:cs="Arial"/>
          <w:sz w:val="20"/>
          <w:szCs w:val="20"/>
        </w:rPr>
      </w:pPr>
      <w:r w:rsidRPr="00D31D64">
        <w:rPr>
          <w:rFonts w:ascii="Arial" w:hAnsi="Arial" w:cs="Arial"/>
          <w:sz w:val="20"/>
          <w:szCs w:val="20"/>
        </w:rPr>
        <w:t xml:space="preserve">nieprzystąpienie do realizacji zamówienia w wysokości 100,00 zł za każdy dzień zwłoki, liczony </w:t>
      </w:r>
      <w:r>
        <w:rPr>
          <w:rFonts w:ascii="Arial" w:hAnsi="Arial" w:cs="Arial"/>
          <w:sz w:val="20"/>
          <w:szCs w:val="20"/>
        </w:rPr>
        <w:br/>
      </w:r>
      <w:r w:rsidRPr="00D31D64">
        <w:rPr>
          <w:rFonts w:ascii="Arial" w:hAnsi="Arial" w:cs="Arial"/>
          <w:sz w:val="20"/>
          <w:szCs w:val="20"/>
        </w:rPr>
        <w:t>od terminów określonych w § 3 ust. 3 umowy do dnia zastę</w:t>
      </w:r>
      <w:r>
        <w:rPr>
          <w:rFonts w:ascii="Arial" w:hAnsi="Arial" w:cs="Arial"/>
          <w:sz w:val="20"/>
          <w:szCs w:val="20"/>
        </w:rPr>
        <w:t>pczego zlecenia wykonania robót;</w:t>
      </w:r>
    </w:p>
    <w:p w:rsidR="00B1734A" w:rsidRDefault="00B1734A" w:rsidP="00A22564">
      <w:pPr>
        <w:numPr>
          <w:ilvl w:val="1"/>
          <w:numId w:val="1"/>
        </w:numPr>
        <w:tabs>
          <w:tab w:val="clear" w:pos="274"/>
        </w:tabs>
        <w:spacing w:line="276" w:lineRule="auto"/>
        <w:ind w:left="567" w:hanging="283"/>
        <w:jc w:val="both"/>
        <w:rPr>
          <w:rFonts w:ascii="Arial" w:hAnsi="Arial" w:cs="Arial"/>
          <w:sz w:val="20"/>
          <w:szCs w:val="20"/>
        </w:rPr>
      </w:pPr>
      <w:r w:rsidRPr="0005404F">
        <w:rPr>
          <w:rFonts w:ascii="Arial" w:hAnsi="Arial" w:cs="Arial"/>
          <w:sz w:val="20"/>
          <w:szCs w:val="20"/>
        </w:rPr>
        <w:t xml:space="preserve">w przypadku odstąpienia od umowy przez Zamawiającego z przyczyn leżących po stronie Wykonawcy w wysokości </w:t>
      </w:r>
      <w:r w:rsidR="00970389">
        <w:rPr>
          <w:rFonts w:ascii="Arial" w:hAnsi="Arial" w:cs="Arial"/>
          <w:sz w:val="20"/>
          <w:szCs w:val="20"/>
        </w:rPr>
        <w:t xml:space="preserve">15% wynagrodzenia </w:t>
      </w:r>
      <w:r w:rsidR="0005404F" w:rsidRPr="0005404F">
        <w:rPr>
          <w:rFonts w:ascii="Arial" w:hAnsi="Arial" w:cs="Arial"/>
          <w:sz w:val="20"/>
          <w:szCs w:val="20"/>
        </w:rPr>
        <w:t>określone</w:t>
      </w:r>
      <w:r w:rsidR="00970389">
        <w:rPr>
          <w:rFonts w:ascii="Arial" w:hAnsi="Arial" w:cs="Arial"/>
          <w:sz w:val="20"/>
          <w:szCs w:val="20"/>
        </w:rPr>
        <w:t>go</w:t>
      </w:r>
      <w:r w:rsidR="0005404F" w:rsidRPr="0005404F">
        <w:rPr>
          <w:rFonts w:ascii="Arial" w:hAnsi="Arial" w:cs="Arial"/>
          <w:sz w:val="20"/>
          <w:szCs w:val="20"/>
        </w:rPr>
        <w:t xml:space="preserve"> w </w:t>
      </w:r>
      <w:r w:rsidRPr="0005404F">
        <w:rPr>
          <w:rFonts w:ascii="Arial" w:hAnsi="Arial" w:cs="Arial"/>
          <w:sz w:val="20"/>
          <w:szCs w:val="20"/>
        </w:rPr>
        <w:t xml:space="preserve"> </w:t>
      </w:r>
      <w:r w:rsidR="0005404F" w:rsidRPr="0005404F">
        <w:rPr>
          <w:rFonts w:ascii="Arial" w:hAnsi="Arial" w:cs="Arial"/>
          <w:sz w:val="20"/>
          <w:szCs w:val="20"/>
        </w:rPr>
        <w:t>§</w:t>
      </w:r>
      <w:r w:rsidR="007167CF">
        <w:rPr>
          <w:rFonts w:ascii="Arial" w:hAnsi="Arial" w:cs="Arial"/>
          <w:sz w:val="20"/>
          <w:szCs w:val="20"/>
        </w:rPr>
        <w:t xml:space="preserve"> </w:t>
      </w:r>
      <w:r w:rsidR="00970389">
        <w:rPr>
          <w:rFonts w:ascii="Arial" w:hAnsi="Arial" w:cs="Arial"/>
          <w:sz w:val="20"/>
          <w:szCs w:val="20"/>
        </w:rPr>
        <w:t>5</w:t>
      </w:r>
      <w:r w:rsidR="0005404F" w:rsidRPr="0005404F">
        <w:rPr>
          <w:rFonts w:ascii="Arial" w:hAnsi="Arial" w:cs="Arial"/>
          <w:sz w:val="20"/>
          <w:szCs w:val="20"/>
        </w:rPr>
        <w:t xml:space="preserve"> </w:t>
      </w:r>
      <w:r w:rsidR="00970389">
        <w:rPr>
          <w:rFonts w:ascii="Arial" w:hAnsi="Arial" w:cs="Arial"/>
          <w:sz w:val="20"/>
          <w:szCs w:val="20"/>
        </w:rPr>
        <w:t>ust.</w:t>
      </w:r>
      <w:r w:rsidR="0005404F" w:rsidRPr="0005404F">
        <w:rPr>
          <w:rFonts w:ascii="Arial" w:hAnsi="Arial" w:cs="Arial"/>
          <w:sz w:val="20"/>
          <w:szCs w:val="20"/>
        </w:rPr>
        <w:t xml:space="preserve"> </w:t>
      </w:r>
      <w:r w:rsidR="00970389">
        <w:rPr>
          <w:rFonts w:ascii="Arial" w:hAnsi="Arial" w:cs="Arial"/>
          <w:sz w:val="20"/>
          <w:szCs w:val="20"/>
        </w:rPr>
        <w:t>6</w:t>
      </w:r>
      <w:r w:rsidR="0005404F" w:rsidRPr="0005404F">
        <w:rPr>
          <w:rFonts w:ascii="Arial" w:hAnsi="Arial" w:cs="Arial"/>
          <w:b/>
          <w:sz w:val="20"/>
          <w:szCs w:val="20"/>
        </w:rPr>
        <w:t xml:space="preserve"> </w:t>
      </w:r>
      <w:r w:rsidR="0005404F" w:rsidRPr="0005404F">
        <w:rPr>
          <w:rFonts w:ascii="Arial" w:hAnsi="Arial" w:cs="Arial"/>
          <w:sz w:val="20"/>
          <w:szCs w:val="20"/>
        </w:rPr>
        <w:t xml:space="preserve">umowy, </w:t>
      </w:r>
      <w:r w:rsidR="00783955" w:rsidRPr="0005404F">
        <w:rPr>
          <w:rFonts w:ascii="Arial" w:hAnsi="Arial" w:cs="Arial"/>
          <w:sz w:val="20"/>
          <w:szCs w:val="20"/>
        </w:rPr>
        <w:t>w term</w:t>
      </w:r>
      <w:r w:rsidR="007E1022">
        <w:rPr>
          <w:rFonts w:ascii="Arial" w:hAnsi="Arial" w:cs="Arial"/>
          <w:sz w:val="20"/>
          <w:szCs w:val="20"/>
        </w:rPr>
        <w:t>inie 30 dni od dnia odstąpienia;</w:t>
      </w:r>
    </w:p>
    <w:p w:rsidR="007E1022" w:rsidRPr="007E1022" w:rsidRDefault="007E1022" w:rsidP="007E1022">
      <w:pPr>
        <w:numPr>
          <w:ilvl w:val="1"/>
          <w:numId w:val="1"/>
        </w:numPr>
        <w:tabs>
          <w:tab w:val="clear" w:pos="274"/>
        </w:tabs>
        <w:spacing w:line="276" w:lineRule="auto"/>
        <w:ind w:left="567" w:hanging="283"/>
        <w:jc w:val="both"/>
        <w:rPr>
          <w:rFonts w:ascii="Arial" w:hAnsi="Arial" w:cs="Arial"/>
          <w:sz w:val="20"/>
          <w:szCs w:val="20"/>
        </w:rPr>
      </w:pPr>
      <w:r w:rsidRPr="007E1022">
        <w:rPr>
          <w:rFonts w:ascii="Arial" w:hAnsi="Arial" w:cs="Arial"/>
          <w:sz w:val="20"/>
          <w:szCs w:val="20"/>
        </w:rPr>
        <w:t xml:space="preserve">za nieprzedłożenie w terminie 7 dni liczonych od dnia zawarcia poświadczonego za zgodność </w:t>
      </w:r>
      <w:r>
        <w:rPr>
          <w:rFonts w:ascii="Arial" w:hAnsi="Arial" w:cs="Arial"/>
          <w:sz w:val="20"/>
          <w:szCs w:val="20"/>
        </w:rPr>
        <w:br/>
      </w:r>
      <w:r w:rsidRPr="007E1022">
        <w:rPr>
          <w:rFonts w:ascii="Arial" w:hAnsi="Arial" w:cs="Arial"/>
          <w:sz w:val="20"/>
          <w:szCs w:val="20"/>
        </w:rPr>
        <w:t xml:space="preserve">z oryginałem odpisu zawartej Umowy o podwykonawstwo lub jej zmiany, albo brak wymaganej przez Zamawiającego zmiany Umowy o podwykonawstwo w zakresie terminu zapłaty, w wysokości </w:t>
      </w:r>
      <w:r>
        <w:rPr>
          <w:rFonts w:ascii="Arial" w:hAnsi="Arial" w:cs="Arial"/>
          <w:sz w:val="20"/>
          <w:szCs w:val="20"/>
        </w:rPr>
        <w:t>500 zł</w:t>
      </w:r>
      <w:r w:rsidRPr="007E1022">
        <w:rPr>
          <w:rFonts w:ascii="Arial" w:hAnsi="Arial" w:cs="Arial"/>
          <w:sz w:val="20"/>
          <w:szCs w:val="20"/>
        </w:rPr>
        <w:t xml:space="preserve"> </w:t>
      </w:r>
      <w:r>
        <w:rPr>
          <w:rFonts w:ascii="Arial" w:hAnsi="Arial" w:cs="Arial"/>
          <w:sz w:val="20"/>
          <w:szCs w:val="20"/>
        </w:rPr>
        <w:t xml:space="preserve">brutto </w:t>
      </w:r>
      <w:r w:rsidRPr="007E1022">
        <w:rPr>
          <w:rFonts w:ascii="Arial" w:hAnsi="Arial" w:cs="Arial"/>
          <w:sz w:val="20"/>
          <w:szCs w:val="20"/>
        </w:rPr>
        <w:t>za każdy nieprzedłożony odpi</w:t>
      </w:r>
      <w:r>
        <w:rPr>
          <w:rFonts w:ascii="Arial" w:hAnsi="Arial" w:cs="Arial"/>
          <w:sz w:val="20"/>
          <w:szCs w:val="20"/>
        </w:rPr>
        <w:t>s zawartej Umowy lub jej zmiany;</w:t>
      </w:r>
    </w:p>
    <w:p w:rsidR="007E1022" w:rsidRPr="007E1022" w:rsidRDefault="007E1022" w:rsidP="007E1022">
      <w:pPr>
        <w:numPr>
          <w:ilvl w:val="1"/>
          <w:numId w:val="1"/>
        </w:numPr>
        <w:tabs>
          <w:tab w:val="clear" w:pos="274"/>
        </w:tabs>
        <w:spacing w:line="276" w:lineRule="auto"/>
        <w:ind w:left="567" w:hanging="283"/>
        <w:jc w:val="both"/>
        <w:rPr>
          <w:rFonts w:ascii="Arial" w:hAnsi="Arial" w:cs="Arial"/>
          <w:sz w:val="20"/>
          <w:szCs w:val="20"/>
        </w:rPr>
      </w:pPr>
      <w:r w:rsidRPr="007E1022">
        <w:rPr>
          <w:rFonts w:ascii="Arial" w:hAnsi="Arial" w:cs="Arial"/>
          <w:sz w:val="20"/>
          <w:szCs w:val="20"/>
        </w:rPr>
        <w:lastRenderedPageBreak/>
        <w:t xml:space="preserve">za brak zapłaty lub nieterminową zapłatę wynagrodzenia należnego Podwykonawcom lub dalszym Podwykonawcom w wysokości </w:t>
      </w:r>
      <w:r>
        <w:rPr>
          <w:rFonts w:ascii="Arial" w:hAnsi="Arial" w:cs="Arial"/>
          <w:sz w:val="20"/>
          <w:szCs w:val="20"/>
        </w:rPr>
        <w:t>500 zł brutto</w:t>
      </w:r>
      <w:r w:rsidR="00B24302">
        <w:rPr>
          <w:rFonts w:ascii="Arial" w:hAnsi="Arial" w:cs="Arial"/>
          <w:sz w:val="20"/>
          <w:szCs w:val="20"/>
        </w:rPr>
        <w:t xml:space="preserve"> za każdą należną zapłatę</w:t>
      </w:r>
      <w:r>
        <w:rPr>
          <w:rFonts w:ascii="Arial" w:hAnsi="Arial" w:cs="Arial"/>
          <w:sz w:val="20"/>
          <w:szCs w:val="20"/>
        </w:rPr>
        <w:t>;</w:t>
      </w:r>
    </w:p>
    <w:p w:rsidR="007E1022" w:rsidRPr="007E1022" w:rsidRDefault="007E1022" w:rsidP="007E1022">
      <w:pPr>
        <w:numPr>
          <w:ilvl w:val="1"/>
          <w:numId w:val="1"/>
        </w:numPr>
        <w:tabs>
          <w:tab w:val="clear" w:pos="274"/>
        </w:tabs>
        <w:spacing w:line="276" w:lineRule="auto"/>
        <w:ind w:left="567" w:hanging="283"/>
        <w:jc w:val="both"/>
        <w:rPr>
          <w:rFonts w:ascii="Arial" w:hAnsi="Arial" w:cs="Arial"/>
          <w:sz w:val="20"/>
          <w:szCs w:val="20"/>
        </w:rPr>
      </w:pPr>
      <w:r w:rsidRPr="007E1022">
        <w:rPr>
          <w:rFonts w:ascii="Arial" w:hAnsi="Arial" w:cs="Arial"/>
          <w:sz w:val="20"/>
          <w:szCs w:val="20"/>
        </w:rPr>
        <w:t xml:space="preserve">za nieprzedłożenie do zaakceptowania projektu umowy o podwykonawstwo, której przedmiotem </w:t>
      </w:r>
      <w:r w:rsidRPr="007E1022">
        <w:rPr>
          <w:rFonts w:ascii="Arial" w:hAnsi="Arial" w:cs="Arial"/>
          <w:sz w:val="20"/>
          <w:szCs w:val="20"/>
        </w:rPr>
        <w:br/>
        <w:t xml:space="preserve">są roboty budowlane, lub projektu jej zmiany w wysokości </w:t>
      </w:r>
      <w:r>
        <w:rPr>
          <w:rFonts w:ascii="Arial" w:hAnsi="Arial" w:cs="Arial"/>
          <w:sz w:val="20"/>
          <w:szCs w:val="20"/>
        </w:rPr>
        <w:t xml:space="preserve">100 zł brutto za każdą umowę </w:t>
      </w:r>
      <w:r>
        <w:rPr>
          <w:rFonts w:ascii="Arial" w:hAnsi="Arial" w:cs="Arial"/>
          <w:sz w:val="20"/>
          <w:szCs w:val="20"/>
        </w:rPr>
        <w:br/>
        <w:t>o podwykonawstwo.</w:t>
      </w:r>
    </w:p>
    <w:p w:rsidR="00147719" w:rsidRPr="00D3227E" w:rsidRDefault="00930712" w:rsidP="00A22564">
      <w:pPr>
        <w:numPr>
          <w:ilvl w:val="6"/>
          <w:numId w:val="12"/>
        </w:numPr>
        <w:autoSpaceDE w:val="0"/>
        <w:spacing w:line="276" w:lineRule="auto"/>
        <w:ind w:left="284" w:hanging="284"/>
        <w:jc w:val="both"/>
        <w:rPr>
          <w:rFonts w:ascii="Arial" w:hAnsi="Arial" w:cs="Arial"/>
          <w:sz w:val="20"/>
          <w:szCs w:val="20"/>
        </w:rPr>
      </w:pPr>
      <w:r w:rsidRPr="00D3227E">
        <w:rPr>
          <w:rFonts w:ascii="Arial" w:hAnsi="Arial" w:cs="Arial"/>
          <w:sz w:val="20"/>
          <w:szCs w:val="20"/>
        </w:rPr>
        <w:t xml:space="preserve">Maksymalna łączna wysokość kar umownych o których mowa w ust. 1, które Zamawiający może naliczyć </w:t>
      </w:r>
      <w:r w:rsidR="00147719" w:rsidRPr="00D3227E">
        <w:rPr>
          <w:rFonts w:ascii="Arial" w:hAnsi="Arial" w:cs="Arial"/>
          <w:sz w:val="20"/>
          <w:szCs w:val="20"/>
        </w:rPr>
        <w:t xml:space="preserve">Wykonawcy </w:t>
      </w:r>
      <w:r w:rsidRPr="00383113">
        <w:rPr>
          <w:rFonts w:ascii="Arial" w:hAnsi="Arial" w:cs="Arial"/>
          <w:sz w:val="20"/>
          <w:szCs w:val="20"/>
        </w:rPr>
        <w:t xml:space="preserve">nie może przekroczyć </w:t>
      </w:r>
      <w:r w:rsidR="00970389">
        <w:rPr>
          <w:rFonts w:ascii="Arial" w:hAnsi="Arial" w:cs="Arial"/>
          <w:sz w:val="20"/>
          <w:szCs w:val="20"/>
        </w:rPr>
        <w:t xml:space="preserve">20% wynagrodzenia </w:t>
      </w:r>
      <w:r w:rsidR="00970389" w:rsidRPr="0005404F">
        <w:rPr>
          <w:rFonts w:ascii="Arial" w:hAnsi="Arial" w:cs="Arial"/>
          <w:sz w:val="20"/>
          <w:szCs w:val="20"/>
        </w:rPr>
        <w:t>określone</w:t>
      </w:r>
      <w:r w:rsidR="00970389">
        <w:rPr>
          <w:rFonts w:ascii="Arial" w:hAnsi="Arial" w:cs="Arial"/>
          <w:sz w:val="20"/>
          <w:szCs w:val="20"/>
        </w:rPr>
        <w:t>go</w:t>
      </w:r>
      <w:r w:rsidR="00970389" w:rsidRPr="0005404F">
        <w:rPr>
          <w:rFonts w:ascii="Arial" w:hAnsi="Arial" w:cs="Arial"/>
          <w:sz w:val="20"/>
          <w:szCs w:val="20"/>
        </w:rPr>
        <w:t xml:space="preserve"> w §</w:t>
      </w:r>
      <w:r w:rsidR="00970389">
        <w:rPr>
          <w:rFonts w:ascii="Arial" w:hAnsi="Arial" w:cs="Arial"/>
          <w:sz w:val="20"/>
          <w:szCs w:val="20"/>
        </w:rPr>
        <w:t xml:space="preserve"> </w:t>
      </w:r>
      <w:r w:rsidR="002B4184">
        <w:rPr>
          <w:rFonts w:ascii="Arial" w:hAnsi="Arial" w:cs="Arial"/>
          <w:sz w:val="20"/>
          <w:szCs w:val="20"/>
        </w:rPr>
        <w:t>6</w:t>
      </w:r>
      <w:r w:rsidR="00970389" w:rsidRPr="0005404F">
        <w:rPr>
          <w:rFonts w:ascii="Arial" w:hAnsi="Arial" w:cs="Arial"/>
          <w:sz w:val="20"/>
          <w:szCs w:val="20"/>
        </w:rPr>
        <w:t xml:space="preserve"> </w:t>
      </w:r>
      <w:r w:rsidR="00970389">
        <w:rPr>
          <w:rFonts w:ascii="Arial" w:hAnsi="Arial" w:cs="Arial"/>
          <w:sz w:val="20"/>
          <w:szCs w:val="20"/>
        </w:rPr>
        <w:t>ust.</w:t>
      </w:r>
      <w:r w:rsidR="00970389" w:rsidRPr="0005404F">
        <w:rPr>
          <w:rFonts w:ascii="Arial" w:hAnsi="Arial" w:cs="Arial"/>
          <w:sz w:val="20"/>
          <w:szCs w:val="20"/>
        </w:rPr>
        <w:t xml:space="preserve"> </w:t>
      </w:r>
      <w:r w:rsidR="00970389">
        <w:rPr>
          <w:rFonts w:ascii="Arial" w:hAnsi="Arial" w:cs="Arial"/>
          <w:sz w:val="20"/>
          <w:szCs w:val="20"/>
        </w:rPr>
        <w:t>6</w:t>
      </w:r>
      <w:r w:rsidR="00970389" w:rsidRPr="0005404F">
        <w:rPr>
          <w:rFonts w:ascii="Arial" w:hAnsi="Arial" w:cs="Arial"/>
          <w:b/>
          <w:sz w:val="20"/>
          <w:szCs w:val="20"/>
        </w:rPr>
        <w:t xml:space="preserve"> </w:t>
      </w:r>
      <w:r w:rsidR="00970389" w:rsidRPr="0005404F">
        <w:rPr>
          <w:rFonts w:ascii="Arial" w:hAnsi="Arial" w:cs="Arial"/>
          <w:sz w:val="20"/>
          <w:szCs w:val="20"/>
        </w:rPr>
        <w:t>umowy</w:t>
      </w:r>
      <w:r w:rsidRPr="00D3227E">
        <w:rPr>
          <w:rFonts w:ascii="Arial" w:hAnsi="Arial" w:cs="Arial"/>
          <w:sz w:val="20"/>
          <w:szCs w:val="20"/>
        </w:rPr>
        <w:t xml:space="preserve">. Postanowienia ust. 1 nie wyłączają prawa Zamawiającego do dochodzenia od Wykonawcy odszkodowania uzupełniającego na zasadach ogólnych, jeżeli wartość powstałej szkody przekroczy wysokość kar umownych lub jeżeli szkoda powstała z przyczyn, dla których strony nie zastrzegły kar umownych. </w:t>
      </w:r>
    </w:p>
    <w:p w:rsidR="003E3E41" w:rsidRPr="00C323EB" w:rsidRDefault="003E3E41" w:rsidP="00A22564">
      <w:pPr>
        <w:numPr>
          <w:ilvl w:val="6"/>
          <w:numId w:val="12"/>
        </w:numPr>
        <w:autoSpaceDE w:val="0"/>
        <w:spacing w:line="276" w:lineRule="auto"/>
        <w:ind w:left="284" w:hanging="284"/>
        <w:jc w:val="both"/>
        <w:rPr>
          <w:rFonts w:ascii="Arial" w:hAnsi="Arial" w:cs="Arial"/>
          <w:sz w:val="14"/>
          <w:szCs w:val="18"/>
        </w:rPr>
      </w:pPr>
      <w:r w:rsidRPr="00C323EB">
        <w:rPr>
          <w:rFonts w:ascii="Arial" w:hAnsi="Arial" w:cs="Arial"/>
          <w:sz w:val="20"/>
        </w:rPr>
        <w:t>Zamawiający ma prawo potrącenia naliczonych kar umownych z wynagrodzenia Wykonawcy</w:t>
      </w:r>
      <w:r w:rsidR="007E1022">
        <w:rPr>
          <w:rFonts w:ascii="Arial" w:hAnsi="Arial" w:cs="Arial"/>
          <w:sz w:val="20"/>
        </w:rPr>
        <w:t>.</w:t>
      </w:r>
    </w:p>
    <w:p w:rsidR="00147719" w:rsidRPr="00EA2C54" w:rsidRDefault="00930712" w:rsidP="00A22564">
      <w:pPr>
        <w:numPr>
          <w:ilvl w:val="6"/>
          <w:numId w:val="12"/>
        </w:numPr>
        <w:autoSpaceDE w:val="0"/>
        <w:spacing w:line="276" w:lineRule="auto"/>
        <w:ind w:left="284" w:hanging="284"/>
        <w:jc w:val="both"/>
        <w:rPr>
          <w:rFonts w:ascii="Arial" w:hAnsi="Arial" w:cs="Arial"/>
          <w:sz w:val="20"/>
          <w:szCs w:val="20"/>
        </w:rPr>
      </w:pPr>
      <w:r w:rsidRPr="00EA2C54">
        <w:rPr>
          <w:rFonts w:ascii="Arial" w:hAnsi="Arial" w:cs="Arial"/>
          <w:sz w:val="20"/>
          <w:szCs w:val="20"/>
        </w:rPr>
        <w:t>W celu skorzystania z uprawnień do potrącenia naliczonych kar umownych z wynagrodzenia przysługującego Wykonawcy, Zamawiający wystawi Wykonawcy notę zawierającą szczegółowe naliczenie kar umownych i w dniu wystawienia przekaże ją</w:t>
      </w:r>
      <w:r w:rsidR="007E1022">
        <w:rPr>
          <w:rFonts w:ascii="Arial" w:hAnsi="Arial" w:cs="Arial"/>
          <w:sz w:val="20"/>
          <w:szCs w:val="20"/>
        </w:rPr>
        <w:t xml:space="preserve"> </w:t>
      </w:r>
      <w:r w:rsidRPr="00EA2C54">
        <w:rPr>
          <w:rFonts w:ascii="Arial" w:hAnsi="Arial" w:cs="Arial"/>
          <w:sz w:val="20"/>
          <w:szCs w:val="20"/>
        </w:rPr>
        <w:t xml:space="preserve">Wykonawcy pocztą. </w:t>
      </w:r>
    </w:p>
    <w:p w:rsidR="00147719" w:rsidRPr="00EA2C54" w:rsidRDefault="00930712" w:rsidP="00A22564">
      <w:pPr>
        <w:numPr>
          <w:ilvl w:val="6"/>
          <w:numId w:val="12"/>
        </w:numPr>
        <w:autoSpaceDE w:val="0"/>
        <w:spacing w:line="276" w:lineRule="auto"/>
        <w:ind w:left="284" w:hanging="284"/>
        <w:jc w:val="both"/>
        <w:rPr>
          <w:rFonts w:ascii="Arial" w:hAnsi="Arial" w:cs="Arial"/>
          <w:sz w:val="20"/>
          <w:szCs w:val="20"/>
        </w:rPr>
      </w:pPr>
      <w:r w:rsidRPr="00EA2C54">
        <w:rPr>
          <w:rFonts w:ascii="Arial" w:hAnsi="Arial" w:cs="Arial"/>
          <w:sz w:val="20"/>
          <w:szCs w:val="20"/>
        </w:rPr>
        <w:t xml:space="preserve">Strony nie ponoszą odpowiedzialności za niewykonanie lub nienależyte wykonanie obowiązków wynikających z umowy spowodowane siłą wyższą. Za przypadki siły wyższej uważa się wszelkie nieznane stronom w chwili zawierania umowy zdarzenia, zaistniałe niezależnie od woli stron, </w:t>
      </w:r>
      <w:r w:rsidR="00147719" w:rsidRPr="00EA2C54">
        <w:rPr>
          <w:rFonts w:ascii="Arial" w:hAnsi="Arial" w:cs="Arial"/>
          <w:sz w:val="20"/>
          <w:szCs w:val="20"/>
        </w:rPr>
        <w:br/>
      </w:r>
      <w:r w:rsidRPr="00EA2C54">
        <w:rPr>
          <w:rFonts w:ascii="Arial" w:hAnsi="Arial" w:cs="Arial"/>
          <w:sz w:val="20"/>
          <w:szCs w:val="20"/>
        </w:rPr>
        <w:t xml:space="preserve">i na których zaistnienie strony nie miały żadnego wpływu, takie jak np. wojna, atak terrorystyczny, pożar, powódź, epidemie, strajki, zarządzenia władz itp. Strona powołująca się na siłę wyższą powinna zawiadomić drugą stronę na piśmie w terminie 7 dni od zaistnienia zdarzenia stanowiącego przypadek siły wyższej pod rygorem utraty prawa powołania się na siłę wyższą. Fakt zaistnienia siły wyższej powinien być udowodniony dokumentem pochodzącym od właściwego organu administracji publicznej. </w:t>
      </w:r>
    </w:p>
    <w:p w:rsidR="00930712" w:rsidRPr="003E3E41" w:rsidRDefault="00930712" w:rsidP="00A22564">
      <w:pPr>
        <w:numPr>
          <w:ilvl w:val="6"/>
          <w:numId w:val="12"/>
        </w:numPr>
        <w:autoSpaceDE w:val="0"/>
        <w:spacing w:line="276" w:lineRule="auto"/>
        <w:ind w:left="284" w:hanging="284"/>
        <w:jc w:val="both"/>
        <w:rPr>
          <w:rFonts w:ascii="Arial" w:hAnsi="Arial" w:cs="Arial"/>
          <w:sz w:val="20"/>
          <w:szCs w:val="20"/>
        </w:rPr>
      </w:pPr>
      <w:r w:rsidRPr="00EA2C54">
        <w:rPr>
          <w:rFonts w:ascii="Arial" w:hAnsi="Arial" w:cs="Arial"/>
          <w:sz w:val="20"/>
          <w:szCs w:val="20"/>
        </w:rPr>
        <w:t xml:space="preserve">Przepisy niniejszego paragrafu dotyczące Podwykonawców stosuje się także do dalszych Podwykonawców. </w:t>
      </w:r>
    </w:p>
    <w:p w:rsidR="00B1734A" w:rsidRPr="00EA2C54" w:rsidRDefault="007167CF" w:rsidP="00A22564">
      <w:pPr>
        <w:spacing w:before="120" w:after="120" w:line="276" w:lineRule="auto"/>
        <w:jc w:val="center"/>
        <w:rPr>
          <w:rFonts w:ascii="Arial" w:hAnsi="Arial" w:cs="Arial"/>
          <w:sz w:val="20"/>
          <w:szCs w:val="20"/>
        </w:rPr>
      </w:pPr>
      <w:r>
        <w:rPr>
          <w:rFonts w:ascii="Arial" w:hAnsi="Arial" w:cs="Arial"/>
          <w:b/>
          <w:sz w:val="20"/>
          <w:szCs w:val="20"/>
        </w:rPr>
        <w:t>§ 13</w:t>
      </w:r>
    </w:p>
    <w:p w:rsidR="00B1734A" w:rsidRPr="00EA2C54" w:rsidRDefault="00B1734A" w:rsidP="00A22564">
      <w:pPr>
        <w:numPr>
          <w:ilvl w:val="6"/>
          <w:numId w:val="17"/>
        </w:numPr>
        <w:tabs>
          <w:tab w:val="clear" w:pos="0"/>
        </w:tabs>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Zamawiający dopuszcza realizację robót budowlanych składających się na przedmiot niniejszej umowy przy pomocy </w:t>
      </w:r>
      <w:r w:rsidR="00147719" w:rsidRPr="00EA2C54">
        <w:rPr>
          <w:rFonts w:ascii="Arial" w:hAnsi="Arial" w:cs="Arial"/>
          <w:sz w:val="20"/>
          <w:szCs w:val="20"/>
        </w:rPr>
        <w:t>P</w:t>
      </w:r>
      <w:r w:rsidRPr="00EA2C54">
        <w:rPr>
          <w:rFonts w:ascii="Arial" w:hAnsi="Arial" w:cs="Arial"/>
          <w:sz w:val="20"/>
          <w:szCs w:val="20"/>
        </w:rPr>
        <w:t xml:space="preserve">odwykonawców oraz dalszych </w:t>
      </w:r>
      <w:r w:rsidR="00147719" w:rsidRPr="00EA2C54">
        <w:rPr>
          <w:rFonts w:ascii="Arial" w:hAnsi="Arial" w:cs="Arial"/>
          <w:sz w:val="20"/>
          <w:szCs w:val="20"/>
        </w:rPr>
        <w:t>P</w:t>
      </w:r>
      <w:r w:rsidRPr="00EA2C54">
        <w:rPr>
          <w:rFonts w:ascii="Arial" w:hAnsi="Arial" w:cs="Arial"/>
          <w:sz w:val="20"/>
          <w:szCs w:val="20"/>
        </w:rPr>
        <w:t>odwykonawców pod warunkiem, że</w:t>
      </w:r>
      <w:r w:rsidR="00DF59E7" w:rsidRPr="00EA2C54">
        <w:rPr>
          <w:rFonts w:ascii="Arial" w:hAnsi="Arial" w:cs="Arial"/>
          <w:sz w:val="20"/>
          <w:szCs w:val="20"/>
        </w:rPr>
        <w:t> </w:t>
      </w:r>
      <w:r w:rsidRPr="00EA2C54">
        <w:rPr>
          <w:rFonts w:ascii="Arial" w:hAnsi="Arial" w:cs="Arial"/>
          <w:sz w:val="20"/>
          <w:szCs w:val="20"/>
        </w:rPr>
        <w:t>posiadają oni odpowiednie kwalifikacje do ich należytego wykonania.</w:t>
      </w:r>
    </w:p>
    <w:p w:rsidR="00B1734A" w:rsidRPr="00EA2C54" w:rsidRDefault="00B1734A" w:rsidP="00A22564">
      <w:pPr>
        <w:numPr>
          <w:ilvl w:val="6"/>
          <w:numId w:val="17"/>
        </w:numPr>
        <w:autoSpaceDE w:val="0"/>
        <w:spacing w:line="276" w:lineRule="auto"/>
        <w:ind w:left="426" w:hanging="426"/>
        <w:jc w:val="both"/>
        <w:rPr>
          <w:rFonts w:ascii="Arial" w:hAnsi="Arial" w:cs="Arial"/>
          <w:sz w:val="20"/>
          <w:szCs w:val="20"/>
        </w:rPr>
      </w:pPr>
      <w:r w:rsidRPr="00EA2C54">
        <w:rPr>
          <w:rFonts w:ascii="Arial" w:hAnsi="Arial" w:cs="Arial"/>
          <w:sz w:val="20"/>
          <w:szCs w:val="20"/>
        </w:rPr>
        <w:t>W przypadku powierzenia przez Wykonawcę realizacji robót Podwykonawcy, Wykonawca jest zobowiązany do dokonania we własnym zakresie zapłaty wynagrodzenia należnego Podwykonawcy z zachowaniem terminów płatności określonych w umowie z</w:t>
      </w:r>
      <w:r w:rsidR="009D0128">
        <w:rPr>
          <w:rFonts w:ascii="Arial" w:hAnsi="Arial" w:cs="Arial"/>
          <w:sz w:val="20"/>
          <w:szCs w:val="20"/>
        </w:rPr>
        <w:t xml:space="preserve"> </w:t>
      </w:r>
      <w:r w:rsidRPr="00EA2C54">
        <w:rPr>
          <w:rFonts w:ascii="Arial" w:hAnsi="Arial" w:cs="Arial"/>
          <w:sz w:val="20"/>
          <w:szCs w:val="20"/>
        </w:rPr>
        <w:t xml:space="preserve">Podwykonawcą. </w:t>
      </w:r>
    </w:p>
    <w:p w:rsidR="00B1734A" w:rsidRPr="00EA2C54" w:rsidRDefault="00B1734A" w:rsidP="00A22564">
      <w:pPr>
        <w:numPr>
          <w:ilvl w:val="6"/>
          <w:numId w:val="17"/>
        </w:numPr>
        <w:autoSpaceDE w:val="0"/>
        <w:spacing w:line="276" w:lineRule="auto"/>
        <w:ind w:left="426" w:hanging="426"/>
        <w:jc w:val="both"/>
        <w:rPr>
          <w:rFonts w:ascii="Arial" w:hAnsi="Arial" w:cs="Arial"/>
          <w:sz w:val="20"/>
          <w:szCs w:val="20"/>
        </w:rPr>
      </w:pPr>
      <w:r w:rsidRPr="00EA2C54">
        <w:rPr>
          <w:rFonts w:ascii="Arial" w:hAnsi="Arial" w:cs="Arial"/>
          <w:sz w:val="20"/>
          <w:szCs w:val="20"/>
        </w:rPr>
        <w:t>Wykonawca jest odpowiedzialny za działania, zaniechanie działań, uchybieni</w:t>
      </w:r>
      <w:r w:rsidR="00204AC8">
        <w:rPr>
          <w:rFonts w:ascii="Arial" w:hAnsi="Arial" w:cs="Arial"/>
          <w:sz w:val="20"/>
          <w:szCs w:val="20"/>
        </w:rPr>
        <w:t>a i zaniedbania dostawców oraz P</w:t>
      </w:r>
      <w:r w:rsidRPr="00EA2C54">
        <w:rPr>
          <w:rFonts w:ascii="Arial" w:hAnsi="Arial" w:cs="Arial"/>
          <w:sz w:val="20"/>
          <w:szCs w:val="20"/>
        </w:rPr>
        <w:t>odwykonawców i ich pracowników (działania zawinione i niezawinione), w</w:t>
      </w:r>
      <w:r w:rsidR="009D0128">
        <w:rPr>
          <w:rFonts w:ascii="Arial" w:hAnsi="Arial" w:cs="Arial"/>
          <w:sz w:val="20"/>
          <w:szCs w:val="20"/>
        </w:rPr>
        <w:t xml:space="preserve"> </w:t>
      </w:r>
      <w:r w:rsidRPr="00EA2C54">
        <w:rPr>
          <w:rFonts w:ascii="Arial" w:hAnsi="Arial" w:cs="Arial"/>
          <w:sz w:val="20"/>
          <w:szCs w:val="20"/>
        </w:rPr>
        <w:t>takim stopniu jakby to</w:t>
      </w:r>
      <w:r w:rsidR="009D0128">
        <w:rPr>
          <w:rFonts w:ascii="Arial" w:hAnsi="Arial" w:cs="Arial"/>
          <w:sz w:val="20"/>
          <w:szCs w:val="20"/>
        </w:rPr>
        <w:t xml:space="preserve"> </w:t>
      </w:r>
      <w:r w:rsidRPr="00EA2C54">
        <w:rPr>
          <w:rFonts w:ascii="Arial" w:hAnsi="Arial" w:cs="Arial"/>
          <w:sz w:val="20"/>
          <w:szCs w:val="20"/>
        </w:rPr>
        <w:t xml:space="preserve">były działania, uchybienia, zaniedbania jego własne. </w:t>
      </w:r>
    </w:p>
    <w:p w:rsidR="00B1734A" w:rsidRPr="00EA2C54" w:rsidRDefault="00B1734A" w:rsidP="00A22564">
      <w:pPr>
        <w:numPr>
          <w:ilvl w:val="6"/>
          <w:numId w:val="17"/>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Termin zapłaty wynagrodzenia </w:t>
      </w:r>
      <w:r w:rsidR="00204AC8">
        <w:rPr>
          <w:rFonts w:ascii="Arial" w:hAnsi="Arial" w:cs="Arial"/>
          <w:sz w:val="20"/>
          <w:szCs w:val="20"/>
        </w:rPr>
        <w:t>Podwykonawcy lub dalszemu P</w:t>
      </w:r>
      <w:r w:rsidRPr="00EA2C54">
        <w:rPr>
          <w:rFonts w:ascii="Arial" w:hAnsi="Arial" w:cs="Arial"/>
          <w:sz w:val="20"/>
          <w:szCs w:val="20"/>
        </w:rPr>
        <w:t>odwykonawcy przewidziany w</w:t>
      </w:r>
      <w:r w:rsidR="009D0128">
        <w:rPr>
          <w:rFonts w:ascii="Arial" w:hAnsi="Arial" w:cs="Arial"/>
          <w:sz w:val="20"/>
          <w:szCs w:val="20"/>
        </w:rPr>
        <w:t xml:space="preserve"> </w:t>
      </w:r>
      <w:r w:rsidR="00204AC8">
        <w:rPr>
          <w:rFonts w:ascii="Arial" w:hAnsi="Arial" w:cs="Arial"/>
          <w:sz w:val="20"/>
          <w:szCs w:val="20"/>
        </w:rPr>
        <w:t>umowie o </w:t>
      </w:r>
      <w:r w:rsidR="0065795A">
        <w:rPr>
          <w:rFonts w:ascii="Arial" w:hAnsi="Arial" w:cs="Arial"/>
          <w:sz w:val="20"/>
          <w:szCs w:val="20"/>
        </w:rPr>
        <w:t>p</w:t>
      </w:r>
      <w:r w:rsidRPr="00EA2C54">
        <w:rPr>
          <w:rFonts w:ascii="Arial" w:hAnsi="Arial" w:cs="Arial"/>
          <w:sz w:val="20"/>
          <w:szCs w:val="20"/>
        </w:rPr>
        <w:t xml:space="preserve">odwykonawstwo nie może być dłuższy niż 30 dni od dnia doręczenia </w:t>
      </w:r>
      <w:r w:rsidR="00D3227E">
        <w:rPr>
          <w:rFonts w:ascii="Arial" w:hAnsi="Arial" w:cs="Arial"/>
          <w:sz w:val="20"/>
          <w:szCs w:val="20"/>
        </w:rPr>
        <w:t>W</w:t>
      </w:r>
      <w:r w:rsidRPr="00EA2C54">
        <w:rPr>
          <w:rFonts w:ascii="Arial" w:hAnsi="Arial" w:cs="Arial"/>
          <w:sz w:val="20"/>
          <w:szCs w:val="20"/>
        </w:rPr>
        <w:t>ykonaw</w:t>
      </w:r>
      <w:r w:rsidR="00204AC8">
        <w:rPr>
          <w:rFonts w:ascii="Arial" w:hAnsi="Arial" w:cs="Arial"/>
          <w:sz w:val="20"/>
          <w:szCs w:val="20"/>
        </w:rPr>
        <w:t>cy, Podwykonawcy lub dalszemu P</w:t>
      </w:r>
      <w:r w:rsidRPr="00EA2C54">
        <w:rPr>
          <w:rFonts w:ascii="Arial" w:hAnsi="Arial" w:cs="Arial"/>
          <w:sz w:val="20"/>
          <w:szCs w:val="20"/>
        </w:rPr>
        <w:t>odwykonawcy faktury lub rachunku, potwi</w:t>
      </w:r>
      <w:r w:rsidR="00204AC8">
        <w:rPr>
          <w:rFonts w:ascii="Arial" w:hAnsi="Arial" w:cs="Arial"/>
          <w:sz w:val="20"/>
          <w:szCs w:val="20"/>
        </w:rPr>
        <w:t>erdzających wykonanie zleconej 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roboty budowlanej.</w:t>
      </w:r>
    </w:p>
    <w:p w:rsidR="00B1734A" w:rsidRPr="00EA2C54" w:rsidRDefault="00204AC8" w:rsidP="00A22564">
      <w:pPr>
        <w:numPr>
          <w:ilvl w:val="6"/>
          <w:numId w:val="17"/>
        </w:numPr>
        <w:autoSpaceDE w:val="0"/>
        <w:spacing w:line="276" w:lineRule="auto"/>
        <w:ind w:left="426" w:hanging="426"/>
        <w:jc w:val="both"/>
        <w:rPr>
          <w:rFonts w:ascii="Arial" w:hAnsi="Arial" w:cs="Arial"/>
          <w:sz w:val="20"/>
          <w:szCs w:val="20"/>
        </w:rPr>
      </w:pPr>
      <w:r>
        <w:rPr>
          <w:rFonts w:ascii="Arial" w:hAnsi="Arial" w:cs="Arial"/>
          <w:sz w:val="20"/>
          <w:szCs w:val="20"/>
        </w:rPr>
        <w:t>Wykonawca, 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 xml:space="preserve">odwykonawca zamówienia zamierzający zawrzeć umowę </w:t>
      </w:r>
      <w:r w:rsidR="009D0128">
        <w:rPr>
          <w:rFonts w:ascii="Arial" w:hAnsi="Arial" w:cs="Arial"/>
          <w:sz w:val="20"/>
          <w:szCs w:val="20"/>
        </w:rPr>
        <w:br/>
      </w:r>
      <w:r w:rsidR="00B1734A" w:rsidRPr="00EA2C54">
        <w:rPr>
          <w:rFonts w:ascii="Arial" w:hAnsi="Arial" w:cs="Arial"/>
          <w:sz w:val="20"/>
          <w:szCs w:val="20"/>
        </w:rPr>
        <w:t>o</w:t>
      </w:r>
      <w:r w:rsidR="009D0128">
        <w:rPr>
          <w:rFonts w:ascii="Arial" w:hAnsi="Arial" w:cs="Arial"/>
          <w:sz w:val="20"/>
          <w:szCs w:val="20"/>
        </w:rPr>
        <w:t xml:space="preserve"> </w:t>
      </w:r>
      <w:r w:rsidR="0065795A">
        <w:rPr>
          <w:rFonts w:ascii="Arial" w:hAnsi="Arial" w:cs="Arial"/>
          <w:sz w:val="20"/>
          <w:szCs w:val="20"/>
        </w:rPr>
        <w:t>p</w:t>
      </w:r>
      <w:r w:rsidR="00B1734A" w:rsidRPr="00EA2C54">
        <w:rPr>
          <w:rFonts w:ascii="Arial" w:hAnsi="Arial" w:cs="Arial"/>
          <w:sz w:val="20"/>
          <w:szCs w:val="20"/>
        </w:rPr>
        <w:t>odwykonawstwo, której przedmiotem są roboty budowalne jest zobowiązany do</w:t>
      </w:r>
      <w:r w:rsidR="009D0128">
        <w:rPr>
          <w:rFonts w:ascii="Arial" w:hAnsi="Arial" w:cs="Arial"/>
          <w:sz w:val="20"/>
          <w:szCs w:val="20"/>
        </w:rPr>
        <w:t xml:space="preserve"> </w:t>
      </w:r>
      <w:r w:rsidR="00B1734A" w:rsidRPr="00EA2C54">
        <w:rPr>
          <w:rFonts w:ascii="Arial" w:hAnsi="Arial" w:cs="Arial"/>
          <w:sz w:val="20"/>
          <w:szCs w:val="20"/>
        </w:rPr>
        <w:t xml:space="preserve">przedłożenia </w:t>
      </w:r>
      <w:r>
        <w:rPr>
          <w:rFonts w:ascii="Arial" w:hAnsi="Arial" w:cs="Arial"/>
          <w:sz w:val="20"/>
          <w:szCs w:val="20"/>
        </w:rPr>
        <w:t xml:space="preserve">Zamawiającemu projektu umowy o </w:t>
      </w:r>
      <w:r w:rsidR="0065795A">
        <w:rPr>
          <w:rFonts w:ascii="Arial" w:hAnsi="Arial" w:cs="Arial"/>
          <w:sz w:val="20"/>
          <w:szCs w:val="20"/>
        </w:rPr>
        <w:t>p</w:t>
      </w:r>
      <w:r w:rsidR="00B1734A" w:rsidRPr="00EA2C54">
        <w:rPr>
          <w:rFonts w:ascii="Arial" w:hAnsi="Arial" w:cs="Arial"/>
          <w:sz w:val="20"/>
          <w:szCs w:val="20"/>
        </w:rPr>
        <w:t xml:space="preserve">odwykonawstwo, której przedmiotem są roboty budowlane, </w:t>
      </w:r>
      <w:r w:rsidR="009D0128">
        <w:rPr>
          <w:rFonts w:ascii="Arial" w:hAnsi="Arial" w:cs="Arial"/>
          <w:sz w:val="20"/>
          <w:szCs w:val="20"/>
        </w:rPr>
        <w:br/>
      </w:r>
      <w:r w:rsidR="00B1734A" w:rsidRPr="00EA2C54">
        <w:rPr>
          <w:rFonts w:ascii="Arial" w:hAnsi="Arial" w:cs="Arial"/>
          <w:sz w:val="20"/>
          <w:szCs w:val="20"/>
        </w:rPr>
        <w:t>a</w:t>
      </w:r>
      <w:r w:rsidR="009D0128">
        <w:rPr>
          <w:rFonts w:ascii="Arial" w:hAnsi="Arial" w:cs="Arial"/>
          <w:sz w:val="20"/>
          <w:szCs w:val="20"/>
        </w:rPr>
        <w:t xml:space="preserve"> </w:t>
      </w:r>
      <w:r w:rsidR="00B1734A" w:rsidRPr="00EA2C54">
        <w:rPr>
          <w:rFonts w:ascii="Arial" w:hAnsi="Arial" w:cs="Arial"/>
          <w:sz w:val="20"/>
          <w:szCs w:val="20"/>
        </w:rPr>
        <w:t xml:space="preserve">także projektu jej zmiany, przy czym </w:t>
      </w:r>
      <w:r>
        <w:rPr>
          <w:rFonts w:ascii="Arial" w:hAnsi="Arial" w:cs="Arial"/>
          <w:sz w:val="20"/>
          <w:szCs w:val="20"/>
        </w:rPr>
        <w:t>P</w:t>
      </w:r>
      <w:r w:rsidR="00B1734A" w:rsidRPr="00EA2C54">
        <w:rPr>
          <w:rFonts w:ascii="Arial" w:hAnsi="Arial" w:cs="Arial"/>
          <w:sz w:val="20"/>
          <w:szCs w:val="20"/>
        </w:rPr>
        <w:t xml:space="preserve">odwykonawca lub dalszy </w:t>
      </w:r>
      <w:r>
        <w:rPr>
          <w:rFonts w:ascii="Arial" w:hAnsi="Arial" w:cs="Arial"/>
          <w:sz w:val="20"/>
          <w:szCs w:val="20"/>
        </w:rPr>
        <w:t>P</w:t>
      </w:r>
      <w:r w:rsidR="00B1734A" w:rsidRPr="00EA2C54">
        <w:rPr>
          <w:rFonts w:ascii="Arial" w:hAnsi="Arial" w:cs="Arial"/>
          <w:sz w:val="20"/>
          <w:szCs w:val="20"/>
        </w:rPr>
        <w:t xml:space="preserve">odwykonawca dołącza pisemną zgodę </w:t>
      </w:r>
      <w:r>
        <w:rPr>
          <w:rFonts w:ascii="Arial" w:hAnsi="Arial" w:cs="Arial"/>
          <w:sz w:val="20"/>
          <w:szCs w:val="20"/>
        </w:rPr>
        <w:t>W</w:t>
      </w:r>
      <w:r w:rsidR="00B1734A" w:rsidRPr="00EA2C54">
        <w:rPr>
          <w:rFonts w:ascii="Arial" w:hAnsi="Arial" w:cs="Arial"/>
          <w:sz w:val="20"/>
          <w:szCs w:val="20"/>
        </w:rPr>
        <w:t>ykonawcy na zawarcie umowy o</w:t>
      </w:r>
      <w:r w:rsidR="009D0128">
        <w:rPr>
          <w:rFonts w:ascii="Arial" w:hAnsi="Arial" w:cs="Arial"/>
          <w:sz w:val="20"/>
          <w:szCs w:val="20"/>
        </w:rPr>
        <w:t xml:space="preserve"> </w:t>
      </w:r>
      <w:r w:rsidR="0065795A">
        <w:rPr>
          <w:rFonts w:ascii="Arial" w:hAnsi="Arial" w:cs="Arial"/>
          <w:sz w:val="20"/>
          <w:szCs w:val="20"/>
        </w:rPr>
        <w:t>po</w:t>
      </w:r>
      <w:r w:rsidR="00B1734A" w:rsidRPr="00EA2C54">
        <w:rPr>
          <w:rFonts w:ascii="Arial" w:hAnsi="Arial" w:cs="Arial"/>
          <w:sz w:val="20"/>
          <w:szCs w:val="20"/>
        </w:rPr>
        <w:t>dwykonawstwo o treści zgodnej z projektem umowy.</w:t>
      </w:r>
    </w:p>
    <w:p w:rsidR="00B1734A" w:rsidRPr="00EA2C54" w:rsidRDefault="00B1734A" w:rsidP="00A22564">
      <w:pPr>
        <w:numPr>
          <w:ilvl w:val="6"/>
          <w:numId w:val="17"/>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Zamawiający może zgłosić zastrzeżenia do projektu umowy o </w:t>
      </w:r>
      <w:r w:rsidR="0065795A">
        <w:rPr>
          <w:rFonts w:ascii="Arial" w:hAnsi="Arial" w:cs="Arial"/>
          <w:sz w:val="20"/>
          <w:szCs w:val="20"/>
        </w:rPr>
        <w:t>p</w:t>
      </w:r>
      <w:r w:rsidRPr="00EA2C54">
        <w:rPr>
          <w:rFonts w:ascii="Arial" w:hAnsi="Arial" w:cs="Arial"/>
          <w:sz w:val="20"/>
          <w:szCs w:val="20"/>
        </w:rPr>
        <w:t>odwykonawstwo, której</w:t>
      </w:r>
      <w:r w:rsidR="009D0128">
        <w:rPr>
          <w:rFonts w:ascii="Arial" w:hAnsi="Arial" w:cs="Arial"/>
          <w:sz w:val="20"/>
          <w:szCs w:val="20"/>
        </w:rPr>
        <w:t xml:space="preserve"> </w:t>
      </w:r>
      <w:r w:rsidRPr="00EA2C54">
        <w:rPr>
          <w:rFonts w:ascii="Arial" w:hAnsi="Arial" w:cs="Arial"/>
          <w:sz w:val="20"/>
          <w:szCs w:val="20"/>
        </w:rPr>
        <w:t xml:space="preserve">przedmiotem są roboty budowlane i do projektu jej zmiany w terminie 14 dni </w:t>
      </w:r>
      <w:r w:rsidR="00204AC8">
        <w:rPr>
          <w:rFonts w:ascii="Arial" w:hAnsi="Arial" w:cs="Arial"/>
          <w:sz w:val="20"/>
          <w:szCs w:val="20"/>
        </w:rPr>
        <w:t>od jej przedłożenia Z</w:t>
      </w:r>
      <w:r w:rsidRPr="00EA2C54">
        <w:rPr>
          <w:rFonts w:ascii="Arial" w:hAnsi="Arial" w:cs="Arial"/>
          <w:sz w:val="20"/>
          <w:szCs w:val="20"/>
        </w:rPr>
        <w:t xml:space="preserve">amawiającemu jeżeli nie spełnia ona wymagań określonych w specyfikacji warunków zamówienia </w:t>
      </w:r>
      <w:r w:rsidR="009D0128">
        <w:rPr>
          <w:rFonts w:ascii="Arial" w:hAnsi="Arial" w:cs="Arial"/>
          <w:sz w:val="20"/>
          <w:szCs w:val="20"/>
        </w:rPr>
        <w:t>o</w:t>
      </w:r>
      <w:r w:rsidRPr="00EA2C54">
        <w:rPr>
          <w:rFonts w:ascii="Arial" w:hAnsi="Arial" w:cs="Arial"/>
          <w:sz w:val="20"/>
          <w:szCs w:val="20"/>
        </w:rPr>
        <w:t>raz</w:t>
      </w:r>
      <w:r w:rsidR="009D0128">
        <w:rPr>
          <w:rFonts w:ascii="Arial" w:hAnsi="Arial" w:cs="Arial"/>
          <w:sz w:val="20"/>
          <w:szCs w:val="20"/>
        </w:rPr>
        <w:t xml:space="preserve"> </w:t>
      </w:r>
      <w:r w:rsidRPr="00EA2C54">
        <w:rPr>
          <w:rFonts w:ascii="Arial" w:hAnsi="Arial" w:cs="Arial"/>
          <w:sz w:val="20"/>
          <w:szCs w:val="20"/>
        </w:rPr>
        <w:t>gdy</w:t>
      </w:r>
      <w:r w:rsidR="009D0128">
        <w:rPr>
          <w:rFonts w:ascii="Arial" w:hAnsi="Arial" w:cs="Arial"/>
          <w:sz w:val="20"/>
          <w:szCs w:val="20"/>
        </w:rPr>
        <w:t xml:space="preserve"> </w:t>
      </w:r>
      <w:r w:rsidRPr="00EA2C54">
        <w:rPr>
          <w:rFonts w:ascii="Arial" w:hAnsi="Arial" w:cs="Arial"/>
          <w:sz w:val="20"/>
          <w:szCs w:val="20"/>
        </w:rPr>
        <w:t>przewiduje termin zapłaty wynagrodzenia dłuższy niż określony w</w:t>
      </w:r>
      <w:r w:rsidR="009D0128">
        <w:rPr>
          <w:rFonts w:ascii="Arial" w:hAnsi="Arial" w:cs="Arial"/>
          <w:sz w:val="20"/>
          <w:szCs w:val="20"/>
        </w:rPr>
        <w:t xml:space="preserve"> </w:t>
      </w:r>
      <w:r w:rsidRPr="00EA2C54">
        <w:rPr>
          <w:rFonts w:ascii="Arial" w:hAnsi="Arial" w:cs="Arial"/>
          <w:sz w:val="20"/>
          <w:szCs w:val="20"/>
        </w:rPr>
        <w:t>ust. 4 niniejszego paragrafu. Niezgłoszenie pisemnych zastrzeżeń w powyższym terminie oznacza akceptację projektu przez</w:t>
      </w:r>
      <w:r w:rsidR="009D0128">
        <w:rPr>
          <w:rFonts w:ascii="Arial" w:hAnsi="Arial" w:cs="Arial"/>
          <w:sz w:val="20"/>
          <w:szCs w:val="20"/>
        </w:rPr>
        <w:t xml:space="preserve"> </w:t>
      </w:r>
      <w:r w:rsidRPr="00EA2C54">
        <w:rPr>
          <w:rFonts w:ascii="Arial" w:hAnsi="Arial" w:cs="Arial"/>
          <w:sz w:val="20"/>
          <w:szCs w:val="20"/>
        </w:rPr>
        <w:t>Zamawiającego.</w:t>
      </w:r>
    </w:p>
    <w:p w:rsidR="00B1734A" w:rsidRPr="00EA2C54" w:rsidRDefault="00B1734A" w:rsidP="00A22564">
      <w:pPr>
        <w:numPr>
          <w:ilvl w:val="6"/>
          <w:numId w:val="17"/>
        </w:numPr>
        <w:autoSpaceDE w:val="0"/>
        <w:spacing w:line="276" w:lineRule="auto"/>
        <w:ind w:left="426" w:hanging="426"/>
        <w:jc w:val="both"/>
        <w:rPr>
          <w:rFonts w:ascii="Arial" w:hAnsi="Arial" w:cs="Arial"/>
          <w:sz w:val="20"/>
          <w:szCs w:val="20"/>
        </w:rPr>
      </w:pPr>
      <w:r w:rsidRPr="00EA2C54">
        <w:rPr>
          <w:rFonts w:ascii="Arial" w:hAnsi="Arial" w:cs="Arial"/>
          <w:sz w:val="20"/>
          <w:szCs w:val="20"/>
        </w:rPr>
        <w:lastRenderedPageBreak/>
        <w:t xml:space="preserve">Zatrudnienie dodatkowego Podwykonawcy na etapie realizacji przedmiotu umowy, zmiana Podwykonawcy lub zmiana zakresu prac powierzonych </w:t>
      </w:r>
      <w:r w:rsidR="00204AC8">
        <w:rPr>
          <w:rFonts w:ascii="Arial" w:hAnsi="Arial" w:cs="Arial"/>
          <w:sz w:val="20"/>
          <w:szCs w:val="20"/>
        </w:rPr>
        <w:t>P</w:t>
      </w:r>
      <w:r w:rsidRPr="00EA2C54">
        <w:rPr>
          <w:rFonts w:ascii="Arial" w:hAnsi="Arial" w:cs="Arial"/>
          <w:sz w:val="20"/>
          <w:szCs w:val="20"/>
        </w:rPr>
        <w:t>odwykonawcom dopuszczalna jest wyłącznie po uzyskaniu uprzedniej pisemnej zgody Zamawiającego.</w:t>
      </w:r>
    </w:p>
    <w:p w:rsidR="00B1734A" w:rsidRPr="00EA2C54" w:rsidRDefault="00B1734A" w:rsidP="00A22564">
      <w:pPr>
        <w:numPr>
          <w:ilvl w:val="6"/>
          <w:numId w:val="17"/>
        </w:numPr>
        <w:autoSpaceDE w:val="0"/>
        <w:spacing w:line="276" w:lineRule="auto"/>
        <w:ind w:left="426" w:hanging="426"/>
        <w:jc w:val="both"/>
        <w:rPr>
          <w:rFonts w:ascii="Arial" w:hAnsi="Arial" w:cs="Arial"/>
          <w:sz w:val="20"/>
          <w:szCs w:val="20"/>
          <w:shd w:val="clear" w:color="auto" w:fill="FFFF00"/>
        </w:rPr>
      </w:pPr>
      <w:r w:rsidRPr="00EA2C54">
        <w:rPr>
          <w:rFonts w:ascii="Arial" w:hAnsi="Arial" w:cs="Arial"/>
          <w:sz w:val="20"/>
          <w:szCs w:val="20"/>
        </w:rPr>
        <w:t xml:space="preserve">Wykonawca, </w:t>
      </w:r>
      <w:r w:rsidR="00204AC8">
        <w:rPr>
          <w:rFonts w:ascii="Arial" w:hAnsi="Arial" w:cs="Arial"/>
          <w:sz w:val="20"/>
          <w:szCs w:val="20"/>
        </w:rPr>
        <w:t>Podwykonawca lub dalszy P</w:t>
      </w:r>
      <w:r w:rsidRPr="00EA2C54">
        <w:rPr>
          <w:rFonts w:ascii="Arial" w:hAnsi="Arial" w:cs="Arial"/>
          <w:sz w:val="20"/>
          <w:szCs w:val="20"/>
        </w:rPr>
        <w:t>odwykonawca zamówienia na roboty budowlane przedkłada Zamawiającemu poświadczonej za zgodność z</w:t>
      </w:r>
      <w:r w:rsidR="009D0128">
        <w:rPr>
          <w:rFonts w:ascii="Arial" w:hAnsi="Arial" w:cs="Arial"/>
          <w:sz w:val="20"/>
          <w:szCs w:val="20"/>
        </w:rPr>
        <w:t xml:space="preserve"> </w:t>
      </w:r>
      <w:r w:rsidRPr="00EA2C54">
        <w:rPr>
          <w:rFonts w:ascii="Arial" w:hAnsi="Arial" w:cs="Arial"/>
          <w:sz w:val="20"/>
          <w:szCs w:val="20"/>
        </w:rPr>
        <w:t xml:space="preserve">oryginałem kopii zawartej umowy </w:t>
      </w:r>
      <w:r w:rsidR="009D0128">
        <w:rPr>
          <w:rFonts w:ascii="Arial" w:hAnsi="Arial" w:cs="Arial"/>
          <w:sz w:val="20"/>
          <w:szCs w:val="20"/>
        </w:rPr>
        <w:br/>
      </w:r>
      <w:r w:rsidRPr="00EA2C54">
        <w:rPr>
          <w:rFonts w:ascii="Arial" w:hAnsi="Arial" w:cs="Arial"/>
          <w:sz w:val="20"/>
          <w:szCs w:val="20"/>
        </w:rPr>
        <w:t>o</w:t>
      </w:r>
      <w:r w:rsidR="009D0128">
        <w:rPr>
          <w:rFonts w:ascii="Arial" w:hAnsi="Arial" w:cs="Arial"/>
          <w:sz w:val="20"/>
          <w:szCs w:val="20"/>
        </w:rPr>
        <w:t xml:space="preserve"> </w:t>
      </w:r>
      <w:r w:rsidR="00204AC8">
        <w:rPr>
          <w:rFonts w:ascii="Arial" w:hAnsi="Arial" w:cs="Arial"/>
          <w:sz w:val="20"/>
          <w:szCs w:val="20"/>
        </w:rPr>
        <w:t>p</w:t>
      </w:r>
      <w:r w:rsidRPr="00EA2C54">
        <w:rPr>
          <w:rFonts w:ascii="Arial" w:hAnsi="Arial" w:cs="Arial"/>
          <w:sz w:val="20"/>
          <w:szCs w:val="20"/>
        </w:rPr>
        <w:t>odwykonawstwo oraz jej zmian, której przedmiotem są roboty budowlane, w</w:t>
      </w:r>
      <w:r w:rsidR="009D0128">
        <w:rPr>
          <w:rFonts w:ascii="Arial" w:hAnsi="Arial" w:cs="Arial"/>
          <w:sz w:val="20"/>
          <w:szCs w:val="20"/>
        </w:rPr>
        <w:t xml:space="preserve"> </w:t>
      </w:r>
      <w:r w:rsidRPr="00EA2C54">
        <w:rPr>
          <w:rFonts w:ascii="Arial" w:hAnsi="Arial" w:cs="Arial"/>
          <w:sz w:val="20"/>
          <w:szCs w:val="20"/>
        </w:rPr>
        <w:t>terminie 7 dni od</w:t>
      </w:r>
      <w:r w:rsidR="009D0128">
        <w:rPr>
          <w:rFonts w:ascii="Arial" w:hAnsi="Arial" w:cs="Arial"/>
          <w:sz w:val="20"/>
          <w:szCs w:val="20"/>
        </w:rPr>
        <w:t xml:space="preserve"> </w:t>
      </w:r>
      <w:r w:rsidRPr="00EA2C54">
        <w:rPr>
          <w:rFonts w:ascii="Arial" w:hAnsi="Arial" w:cs="Arial"/>
          <w:sz w:val="20"/>
          <w:szCs w:val="20"/>
        </w:rPr>
        <w:t>dnia jej zawarcia.</w:t>
      </w:r>
    </w:p>
    <w:p w:rsidR="00B1734A" w:rsidRPr="00EA2C54" w:rsidRDefault="00B1734A" w:rsidP="00A22564">
      <w:pPr>
        <w:numPr>
          <w:ilvl w:val="6"/>
          <w:numId w:val="17"/>
        </w:numPr>
        <w:autoSpaceDE w:val="0"/>
        <w:spacing w:line="276" w:lineRule="auto"/>
        <w:ind w:left="426" w:hanging="426"/>
        <w:jc w:val="both"/>
        <w:rPr>
          <w:rFonts w:ascii="Arial" w:hAnsi="Arial" w:cs="Arial"/>
          <w:sz w:val="20"/>
          <w:szCs w:val="20"/>
        </w:rPr>
      </w:pPr>
      <w:r w:rsidRPr="00EA2C54">
        <w:rPr>
          <w:rFonts w:ascii="Arial" w:hAnsi="Arial" w:cs="Arial"/>
          <w:sz w:val="20"/>
          <w:szCs w:val="20"/>
        </w:rPr>
        <w:t>Zamawiający może zgłos</w:t>
      </w:r>
      <w:r w:rsidR="00204AC8">
        <w:rPr>
          <w:rFonts w:ascii="Arial" w:hAnsi="Arial" w:cs="Arial"/>
          <w:sz w:val="20"/>
          <w:szCs w:val="20"/>
        </w:rPr>
        <w:t xml:space="preserve">ić pisemny sprzeciw do umowy o </w:t>
      </w:r>
      <w:r w:rsidR="0065795A">
        <w:rPr>
          <w:rFonts w:ascii="Arial" w:hAnsi="Arial" w:cs="Arial"/>
          <w:sz w:val="20"/>
          <w:szCs w:val="20"/>
        </w:rPr>
        <w:t>p</w:t>
      </w:r>
      <w:r w:rsidRPr="00EA2C54">
        <w:rPr>
          <w:rFonts w:ascii="Arial" w:hAnsi="Arial" w:cs="Arial"/>
          <w:sz w:val="20"/>
          <w:szCs w:val="20"/>
        </w:rPr>
        <w:t xml:space="preserve">odwykonawstwo, której przedmiotem </w:t>
      </w:r>
      <w:r w:rsidR="00C323EB">
        <w:rPr>
          <w:rFonts w:ascii="Arial" w:hAnsi="Arial" w:cs="Arial"/>
          <w:sz w:val="20"/>
          <w:szCs w:val="20"/>
        </w:rPr>
        <w:br/>
      </w:r>
      <w:r w:rsidRPr="00EA2C54">
        <w:rPr>
          <w:rFonts w:ascii="Arial" w:hAnsi="Arial" w:cs="Arial"/>
          <w:sz w:val="20"/>
          <w:szCs w:val="20"/>
        </w:rPr>
        <w:t xml:space="preserve">są roboty budowlane i do jej zmian w terminie 14 dni od jej przedłożenia </w:t>
      </w:r>
      <w:r w:rsidR="00147719" w:rsidRPr="00EA2C54">
        <w:rPr>
          <w:rFonts w:ascii="Arial" w:hAnsi="Arial" w:cs="Arial"/>
          <w:sz w:val="20"/>
          <w:szCs w:val="20"/>
        </w:rPr>
        <w:t>Z</w:t>
      </w:r>
      <w:r w:rsidRPr="00EA2C54">
        <w:rPr>
          <w:rFonts w:ascii="Arial" w:hAnsi="Arial" w:cs="Arial"/>
          <w:sz w:val="20"/>
          <w:szCs w:val="20"/>
        </w:rPr>
        <w:t>amawiającemu, jeżeli nie spełnia ona wymagań o</w:t>
      </w:r>
      <w:r w:rsidR="00147719" w:rsidRPr="00EA2C54">
        <w:rPr>
          <w:rFonts w:ascii="Arial" w:hAnsi="Arial" w:cs="Arial"/>
          <w:sz w:val="20"/>
          <w:szCs w:val="20"/>
        </w:rPr>
        <w:t xml:space="preserve">kreślonych w specyfikacji </w:t>
      </w:r>
      <w:r w:rsidRPr="00EA2C54">
        <w:rPr>
          <w:rFonts w:ascii="Arial" w:hAnsi="Arial" w:cs="Arial"/>
          <w:sz w:val="20"/>
          <w:szCs w:val="20"/>
        </w:rPr>
        <w:t>warunków zamówienia oraz gdy przewiduje termin zapłaty wynagrodzenia dłuższy niż określony w ust. 4 niniejszego paragrafu. Niezgłoszenie pisemnego sprzeciwu w</w:t>
      </w:r>
      <w:r w:rsidR="009D0128">
        <w:rPr>
          <w:rFonts w:ascii="Arial" w:hAnsi="Arial" w:cs="Arial"/>
          <w:sz w:val="20"/>
          <w:szCs w:val="20"/>
        </w:rPr>
        <w:t xml:space="preserve"> </w:t>
      </w:r>
      <w:r w:rsidRPr="00EA2C54">
        <w:rPr>
          <w:rFonts w:ascii="Arial" w:hAnsi="Arial" w:cs="Arial"/>
          <w:sz w:val="20"/>
          <w:szCs w:val="20"/>
        </w:rPr>
        <w:t>powyższym terminie oznacza akceptację umowy przez Zamawiającego.</w:t>
      </w:r>
    </w:p>
    <w:p w:rsidR="00B1734A" w:rsidRPr="00EA2C54" w:rsidRDefault="00EE47AA" w:rsidP="00A22564">
      <w:pPr>
        <w:numPr>
          <w:ilvl w:val="6"/>
          <w:numId w:val="17"/>
        </w:numPr>
        <w:tabs>
          <w:tab w:val="left" w:pos="284"/>
        </w:tabs>
        <w:autoSpaceDE w:val="0"/>
        <w:spacing w:line="276" w:lineRule="auto"/>
        <w:ind w:left="426" w:hanging="426"/>
        <w:jc w:val="both"/>
        <w:rPr>
          <w:rFonts w:ascii="Arial" w:hAnsi="Arial" w:cs="Arial"/>
          <w:sz w:val="20"/>
          <w:szCs w:val="20"/>
        </w:rPr>
      </w:pPr>
      <w:r>
        <w:rPr>
          <w:rFonts w:ascii="Arial" w:hAnsi="Arial" w:cs="Arial"/>
          <w:sz w:val="20"/>
          <w:szCs w:val="20"/>
        </w:rPr>
        <w:t xml:space="preserve">  </w:t>
      </w:r>
      <w:r w:rsidR="00204AC8">
        <w:rPr>
          <w:rFonts w:ascii="Arial" w:hAnsi="Arial" w:cs="Arial"/>
          <w:sz w:val="20"/>
          <w:szCs w:val="20"/>
        </w:rPr>
        <w:t>Wykonawca, P</w:t>
      </w:r>
      <w:r w:rsidR="00B1734A" w:rsidRPr="00EA2C54">
        <w:rPr>
          <w:rFonts w:ascii="Arial" w:hAnsi="Arial" w:cs="Arial"/>
          <w:sz w:val="20"/>
          <w:szCs w:val="20"/>
        </w:rPr>
        <w:t xml:space="preserve">odwykonawca lub dalszy </w:t>
      </w:r>
      <w:r w:rsidR="00204AC8">
        <w:rPr>
          <w:rFonts w:ascii="Arial" w:hAnsi="Arial" w:cs="Arial"/>
          <w:sz w:val="20"/>
          <w:szCs w:val="20"/>
        </w:rPr>
        <w:t>P</w:t>
      </w:r>
      <w:r w:rsidR="00B1734A" w:rsidRPr="00EA2C54">
        <w:rPr>
          <w:rFonts w:ascii="Arial" w:hAnsi="Arial" w:cs="Arial"/>
          <w:sz w:val="20"/>
          <w:szCs w:val="20"/>
        </w:rPr>
        <w:t>odwykonawca zamówienia na roboty budowlane jest zobowiązany do przedkładania Zamawiającemu poświadczonej za zgodność z</w:t>
      </w:r>
      <w:r w:rsidR="007A592D">
        <w:rPr>
          <w:rFonts w:ascii="Arial" w:hAnsi="Arial" w:cs="Arial"/>
          <w:sz w:val="20"/>
          <w:szCs w:val="20"/>
        </w:rPr>
        <w:t xml:space="preserve"> </w:t>
      </w:r>
      <w:r w:rsidR="00B1734A" w:rsidRPr="00EA2C54">
        <w:rPr>
          <w:rFonts w:ascii="Arial" w:hAnsi="Arial" w:cs="Arial"/>
          <w:sz w:val="20"/>
          <w:szCs w:val="20"/>
        </w:rPr>
        <w:t xml:space="preserve">oryginałem kopii zawartej umowy o podwykonawstwo oraz jej zmian, której przedmiotem są roboty budowlane, </w:t>
      </w:r>
      <w:r w:rsidR="00412716">
        <w:rPr>
          <w:rFonts w:ascii="Arial" w:hAnsi="Arial" w:cs="Arial"/>
          <w:sz w:val="20"/>
          <w:szCs w:val="20"/>
        </w:rPr>
        <w:br/>
      </w:r>
      <w:r w:rsidR="00B1734A" w:rsidRPr="00EA2C54">
        <w:rPr>
          <w:rFonts w:ascii="Arial" w:hAnsi="Arial" w:cs="Arial"/>
          <w:sz w:val="20"/>
          <w:szCs w:val="20"/>
        </w:rPr>
        <w:t>w</w:t>
      </w:r>
      <w:r w:rsidR="00412716">
        <w:rPr>
          <w:rFonts w:ascii="Arial" w:hAnsi="Arial" w:cs="Arial"/>
          <w:sz w:val="20"/>
          <w:szCs w:val="20"/>
        </w:rPr>
        <w:t xml:space="preserve"> </w:t>
      </w:r>
      <w:r w:rsidR="00B1734A" w:rsidRPr="00EA2C54">
        <w:rPr>
          <w:rFonts w:ascii="Arial" w:hAnsi="Arial" w:cs="Arial"/>
          <w:sz w:val="20"/>
          <w:szCs w:val="20"/>
        </w:rPr>
        <w:t>terminie 7 dni od dnia jej zawarcia, z</w:t>
      </w:r>
      <w:r w:rsidR="007A592D">
        <w:rPr>
          <w:rFonts w:ascii="Arial" w:hAnsi="Arial" w:cs="Arial"/>
          <w:sz w:val="20"/>
          <w:szCs w:val="20"/>
        </w:rPr>
        <w:t xml:space="preserve"> </w:t>
      </w:r>
      <w:r w:rsidR="00B1734A" w:rsidRPr="00EA2C54">
        <w:rPr>
          <w:rFonts w:ascii="Arial" w:hAnsi="Arial" w:cs="Arial"/>
          <w:sz w:val="20"/>
          <w:szCs w:val="20"/>
        </w:rPr>
        <w:t>wyłączeniem umów o podwykonawstwo o wartości mniejszej niż 0,5% wartości umowy w</w:t>
      </w:r>
      <w:r w:rsidR="007A592D">
        <w:rPr>
          <w:rFonts w:ascii="Arial" w:hAnsi="Arial" w:cs="Arial"/>
          <w:sz w:val="20"/>
          <w:szCs w:val="20"/>
        </w:rPr>
        <w:t xml:space="preserve"> </w:t>
      </w:r>
      <w:r w:rsidR="00B1734A" w:rsidRPr="00EA2C54">
        <w:rPr>
          <w:rFonts w:ascii="Arial" w:hAnsi="Arial" w:cs="Arial"/>
          <w:sz w:val="20"/>
          <w:szCs w:val="20"/>
        </w:rPr>
        <w:t>sprawie zamówienia publicznego oraz umów o</w:t>
      </w:r>
      <w:r w:rsidR="00412716">
        <w:rPr>
          <w:rFonts w:ascii="Arial" w:hAnsi="Arial" w:cs="Arial"/>
          <w:sz w:val="20"/>
          <w:szCs w:val="20"/>
        </w:rPr>
        <w:t xml:space="preserve"> </w:t>
      </w:r>
      <w:r w:rsidR="00B1734A" w:rsidRPr="00EA2C54">
        <w:rPr>
          <w:rFonts w:ascii="Arial" w:hAnsi="Arial" w:cs="Arial"/>
          <w:sz w:val="20"/>
          <w:szCs w:val="20"/>
        </w:rPr>
        <w:t xml:space="preserve">podwykonawstwo, których przedmiot został wskazany przez </w:t>
      </w:r>
      <w:r w:rsidR="00147719" w:rsidRPr="00EA2C54">
        <w:rPr>
          <w:rFonts w:ascii="Arial" w:hAnsi="Arial" w:cs="Arial"/>
          <w:sz w:val="20"/>
          <w:szCs w:val="20"/>
        </w:rPr>
        <w:t>Z</w:t>
      </w:r>
      <w:r w:rsidR="00B1734A" w:rsidRPr="00EA2C54">
        <w:rPr>
          <w:rFonts w:ascii="Arial" w:hAnsi="Arial" w:cs="Arial"/>
          <w:sz w:val="20"/>
          <w:szCs w:val="20"/>
        </w:rPr>
        <w:t>amawiającego w specyfikacji warunków zamówienia, jako</w:t>
      </w:r>
      <w:r w:rsidR="00412716">
        <w:rPr>
          <w:rFonts w:ascii="Arial" w:hAnsi="Arial" w:cs="Arial"/>
          <w:sz w:val="20"/>
          <w:szCs w:val="20"/>
        </w:rPr>
        <w:t xml:space="preserve"> </w:t>
      </w:r>
      <w:r w:rsidR="00B1734A" w:rsidRPr="00EA2C54">
        <w:rPr>
          <w:rFonts w:ascii="Arial" w:hAnsi="Arial" w:cs="Arial"/>
          <w:sz w:val="20"/>
          <w:szCs w:val="20"/>
        </w:rPr>
        <w:t>niepodlegający niniejszemu obowiązkowi. Wyłączenie, o</w:t>
      </w:r>
      <w:r w:rsidR="00412716">
        <w:rPr>
          <w:rFonts w:ascii="Arial" w:hAnsi="Arial" w:cs="Arial"/>
          <w:sz w:val="20"/>
          <w:szCs w:val="20"/>
        </w:rPr>
        <w:t xml:space="preserve"> </w:t>
      </w:r>
      <w:r w:rsidR="00B1734A" w:rsidRPr="00EA2C54">
        <w:rPr>
          <w:rFonts w:ascii="Arial" w:hAnsi="Arial" w:cs="Arial"/>
          <w:sz w:val="20"/>
          <w:szCs w:val="20"/>
        </w:rPr>
        <w:t>którym mowa w zdaniu pierwszym, nie dotyczy umów o</w:t>
      </w:r>
      <w:r w:rsidR="00412716">
        <w:rPr>
          <w:rFonts w:ascii="Arial" w:hAnsi="Arial" w:cs="Arial"/>
          <w:sz w:val="20"/>
          <w:szCs w:val="20"/>
        </w:rPr>
        <w:t xml:space="preserve"> </w:t>
      </w:r>
      <w:r w:rsidR="00B1734A" w:rsidRPr="00EA2C54">
        <w:rPr>
          <w:rFonts w:ascii="Arial" w:hAnsi="Arial" w:cs="Arial"/>
          <w:sz w:val="20"/>
          <w:szCs w:val="20"/>
        </w:rPr>
        <w:t xml:space="preserve">podwykonawstwo o wartości większej niż 50 000 zł. </w:t>
      </w:r>
    </w:p>
    <w:p w:rsidR="00B1734A" w:rsidRPr="00EA2C54" w:rsidRDefault="00B1734A" w:rsidP="00A22564">
      <w:pPr>
        <w:numPr>
          <w:ilvl w:val="6"/>
          <w:numId w:val="17"/>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Jeśli umowa przewiduje termin zapłaty wynagrodzenia dłuższy niż określony w ust. 4 niniejszego paragrafu, Zamawiający informuje o tym </w:t>
      </w:r>
      <w:r w:rsidR="00147719" w:rsidRPr="00EA2C54">
        <w:rPr>
          <w:rFonts w:ascii="Arial" w:hAnsi="Arial" w:cs="Arial"/>
          <w:sz w:val="20"/>
          <w:szCs w:val="20"/>
        </w:rPr>
        <w:t>W</w:t>
      </w:r>
      <w:r w:rsidRPr="00EA2C54">
        <w:rPr>
          <w:rFonts w:ascii="Arial" w:hAnsi="Arial" w:cs="Arial"/>
          <w:sz w:val="20"/>
          <w:szCs w:val="20"/>
        </w:rPr>
        <w:t>ykonawcę i wzywa do zmiany tej umowy, pod rygorem wystą</w:t>
      </w:r>
      <w:r w:rsidR="00C33A2F" w:rsidRPr="00EA2C54">
        <w:rPr>
          <w:rFonts w:ascii="Arial" w:hAnsi="Arial" w:cs="Arial"/>
          <w:sz w:val="20"/>
          <w:szCs w:val="20"/>
        </w:rPr>
        <w:t>pienia o zapłatę kary umownej.</w:t>
      </w:r>
    </w:p>
    <w:p w:rsidR="00B1734A" w:rsidRPr="00EA2C54" w:rsidRDefault="00B1734A" w:rsidP="00A22564">
      <w:pPr>
        <w:numPr>
          <w:ilvl w:val="6"/>
          <w:numId w:val="17"/>
        </w:numPr>
        <w:autoSpaceDE w:val="0"/>
        <w:spacing w:line="276" w:lineRule="auto"/>
        <w:ind w:left="426" w:hanging="426"/>
        <w:jc w:val="both"/>
        <w:rPr>
          <w:rFonts w:ascii="Arial" w:hAnsi="Arial" w:cs="Arial"/>
          <w:sz w:val="20"/>
          <w:szCs w:val="20"/>
        </w:rPr>
      </w:pPr>
      <w:r w:rsidRPr="00EA2C54">
        <w:rPr>
          <w:rFonts w:ascii="Arial" w:hAnsi="Arial" w:cs="Arial"/>
          <w:sz w:val="20"/>
          <w:szCs w:val="20"/>
        </w:rPr>
        <w:t>Na każde żądanie Zamawiającego, Wykonawca bezzwłocznie dostarczy Zamawiającemu sz</w:t>
      </w:r>
      <w:r w:rsidR="00204AC8">
        <w:rPr>
          <w:rFonts w:ascii="Arial" w:hAnsi="Arial" w:cs="Arial"/>
          <w:sz w:val="20"/>
          <w:szCs w:val="20"/>
        </w:rPr>
        <w:t>czegółowe informacje dotyczące P</w:t>
      </w:r>
      <w:r w:rsidRPr="00EA2C54">
        <w:rPr>
          <w:rFonts w:ascii="Arial" w:hAnsi="Arial" w:cs="Arial"/>
          <w:sz w:val="20"/>
          <w:szCs w:val="20"/>
        </w:rPr>
        <w:t xml:space="preserve">odwykonawców i jego/ich dalszych </w:t>
      </w:r>
      <w:r w:rsidR="00204AC8">
        <w:rPr>
          <w:rFonts w:ascii="Arial" w:hAnsi="Arial" w:cs="Arial"/>
          <w:sz w:val="20"/>
          <w:szCs w:val="20"/>
        </w:rPr>
        <w:t>P</w:t>
      </w:r>
      <w:r w:rsidRPr="00EA2C54">
        <w:rPr>
          <w:rFonts w:ascii="Arial" w:hAnsi="Arial" w:cs="Arial"/>
          <w:sz w:val="20"/>
          <w:szCs w:val="20"/>
        </w:rPr>
        <w:t>odwykonawców w</w:t>
      </w:r>
      <w:r w:rsidR="00DF59E7" w:rsidRPr="00EA2C54">
        <w:rPr>
          <w:rFonts w:ascii="Arial" w:hAnsi="Arial" w:cs="Arial"/>
          <w:sz w:val="20"/>
          <w:szCs w:val="20"/>
        </w:rPr>
        <w:t> </w:t>
      </w:r>
      <w:r w:rsidRPr="00EA2C54">
        <w:rPr>
          <w:rFonts w:ascii="Arial" w:hAnsi="Arial" w:cs="Arial"/>
          <w:sz w:val="20"/>
          <w:szCs w:val="20"/>
        </w:rPr>
        <w:t>zakresie robót powierzonych każdej takiej jednostce oraz dotyczące osiągniętego w dacie przygotowania takiej informacji etapu robót, faktur wystawionych przez nich oraz udokumentowanego podsumowania płatności dokonanych na ich rzecz do dnia s</w:t>
      </w:r>
      <w:r w:rsidR="00C33A2F" w:rsidRPr="00EA2C54">
        <w:rPr>
          <w:rFonts w:ascii="Arial" w:hAnsi="Arial" w:cs="Arial"/>
          <w:sz w:val="20"/>
          <w:szCs w:val="20"/>
        </w:rPr>
        <w:t>porządzenia takiej informacji.</w:t>
      </w:r>
    </w:p>
    <w:p w:rsidR="00B1734A" w:rsidRPr="00EA2C54" w:rsidRDefault="00B1734A" w:rsidP="00A22564">
      <w:pPr>
        <w:numPr>
          <w:ilvl w:val="6"/>
          <w:numId w:val="17"/>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Na każde żądanie Zamawiającego Wykonawca przedłoży kopie faktur wystawionych przez </w:t>
      </w:r>
      <w:r w:rsidR="00204AC8">
        <w:rPr>
          <w:rFonts w:ascii="Arial" w:hAnsi="Arial" w:cs="Arial"/>
          <w:sz w:val="20"/>
          <w:szCs w:val="20"/>
        </w:rPr>
        <w:t>P</w:t>
      </w:r>
      <w:r w:rsidRPr="00EA2C54">
        <w:rPr>
          <w:rFonts w:ascii="Arial" w:hAnsi="Arial" w:cs="Arial"/>
          <w:sz w:val="20"/>
          <w:szCs w:val="20"/>
        </w:rPr>
        <w:t xml:space="preserve">odwykonawców i dalszych </w:t>
      </w:r>
      <w:r w:rsidR="00204AC8">
        <w:rPr>
          <w:rFonts w:ascii="Arial" w:hAnsi="Arial" w:cs="Arial"/>
          <w:sz w:val="20"/>
          <w:szCs w:val="20"/>
        </w:rPr>
        <w:t>P</w:t>
      </w:r>
      <w:r w:rsidRPr="00EA2C54">
        <w:rPr>
          <w:rFonts w:ascii="Arial" w:hAnsi="Arial" w:cs="Arial"/>
          <w:sz w:val="20"/>
          <w:szCs w:val="20"/>
        </w:rPr>
        <w:t>odwykonawców, z którymi zawarł zaakceptowane przez Zamawiającego umowy,</w:t>
      </w:r>
      <w:r w:rsidR="00204AC8">
        <w:rPr>
          <w:rFonts w:ascii="Arial" w:hAnsi="Arial" w:cs="Arial"/>
          <w:sz w:val="20"/>
          <w:szCs w:val="20"/>
        </w:rPr>
        <w:t xml:space="preserve"> oraz dowody zapłaty należnego P</w:t>
      </w:r>
      <w:r w:rsidRPr="00EA2C54">
        <w:rPr>
          <w:rFonts w:ascii="Arial" w:hAnsi="Arial" w:cs="Arial"/>
          <w:sz w:val="20"/>
          <w:szCs w:val="20"/>
        </w:rPr>
        <w:t>odwykonawcom i dalsz</w:t>
      </w:r>
      <w:r w:rsidR="00204AC8">
        <w:rPr>
          <w:rFonts w:ascii="Arial" w:hAnsi="Arial" w:cs="Arial"/>
          <w:sz w:val="20"/>
          <w:szCs w:val="20"/>
        </w:rPr>
        <w:t>ym P</w:t>
      </w:r>
      <w:r w:rsidR="00C33A2F" w:rsidRPr="00EA2C54">
        <w:rPr>
          <w:rFonts w:ascii="Arial" w:hAnsi="Arial" w:cs="Arial"/>
          <w:sz w:val="20"/>
          <w:szCs w:val="20"/>
        </w:rPr>
        <w:t>odwykonawcom wynagrodzenia.</w:t>
      </w:r>
    </w:p>
    <w:p w:rsidR="00B1734A" w:rsidRDefault="00B1734A" w:rsidP="00A22564">
      <w:pPr>
        <w:numPr>
          <w:ilvl w:val="6"/>
          <w:numId w:val="17"/>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Wykonawca do wystawianej przez siebie faktury VAT dostarczy wraz z fakturą dowód dokonania płatności dla </w:t>
      </w:r>
      <w:r w:rsidR="00204AC8">
        <w:rPr>
          <w:rFonts w:ascii="Arial" w:hAnsi="Arial" w:cs="Arial"/>
          <w:sz w:val="20"/>
          <w:szCs w:val="20"/>
        </w:rPr>
        <w:t>P</w:t>
      </w:r>
      <w:r w:rsidRPr="00EA2C54">
        <w:rPr>
          <w:rFonts w:ascii="Arial" w:hAnsi="Arial" w:cs="Arial"/>
          <w:sz w:val="20"/>
          <w:szCs w:val="20"/>
        </w:rPr>
        <w:t>odwykonawcy wraz z oświadczeniami</w:t>
      </w:r>
      <w:r w:rsidR="00204AC8">
        <w:rPr>
          <w:rFonts w:ascii="Arial" w:hAnsi="Arial" w:cs="Arial"/>
          <w:sz w:val="20"/>
          <w:szCs w:val="20"/>
        </w:rPr>
        <w:t xml:space="preserve"> swoich P</w:t>
      </w:r>
      <w:r w:rsidRPr="00EA2C54">
        <w:rPr>
          <w:rFonts w:ascii="Arial" w:hAnsi="Arial" w:cs="Arial"/>
          <w:sz w:val="20"/>
          <w:szCs w:val="20"/>
        </w:rPr>
        <w:t xml:space="preserve">odwykonawców, zgłoszonych </w:t>
      </w:r>
      <w:r w:rsidR="00412716">
        <w:rPr>
          <w:rFonts w:ascii="Arial" w:hAnsi="Arial" w:cs="Arial"/>
          <w:sz w:val="20"/>
          <w:szCs w:val="20"/>
        </w:rPr>
        <w:br/>
      </w:r>
      <w:r w:rsidRPr="00EA2C54">
        <w:rPr>
          <w:rFonts w:ascii="Arial" w:hAnsi="Arial" w:cs="Arial"/>
          <w:sz w:val="20"/>
          <w:szCs w:val="20"/>
        </w:rPr>
        <w:t>i</w:t>
      </w:r>
      <w:r w:rsidR="00412716">
        <w:rPr>
          <w:rFonts w:ascii="Arial" w:hAnsi="Arial" w:cs="Arial"/>
          <w:sz w:val="20"/>
          <w:szCs w:val="20"/>
        </w:rPr>
        <w:t xml:space="preserve"> </w:t>
      </w:r>
      <w:r w:rsidRPr="00EA2C54">
        <w:rPr>
          <w:rFonts w:ascii="Arial" w:hAnsi="Arial" w:cs="Arial"/>
          <w:sz w:val="20"/>
          <w:szCs w:val="20"/>
        </w:rPr>
        <w:t xml:space="preserve">zaakceptowanych przez Zamawiającego, o uiszczeniu przez Wykonawcę wszelkich wymagalnych wierzytelności przysługujących </w:t>
      </w:r>
      <w:r w:rsidR="00204AC8">
        <w:rPr>
          <w:rFonts w:ascii="Arial" w:hAnsi="Arial" w:cs="Arial"/>
          <w:sz w:val="20"/>
          <w:szCs w:val="20"/>
        </w:rPr>
        <w:t>P</w:t>
      </w:r>
      <w:r w:rsidRPr="00EA2C54">
        <w:rPr>
          <w:rFonts w:ascii="Arial" w:hAnsi="Arial" w:cs="Arial"/>
          <w:sz w:val="20"/>
          <w:szCs w:val="20"/>
        </w:rPr>
        <w:t>odwykonawcom, powstałych w</w:t>
      </w:r>
      <w:r w:rsidR="00412716">
        <w:rPr>
          <w:rFonts w:ascii="Arial" w:hAnsi="Arial" w:cs="Arial"/>
          <w:sz w:val="20"/>
          <w:szCs w:val="20"/>
        </w:rPr>
        <w:t xml:space="preserve"> </w:t>
      </w:r>
      <w:r w:rsidRPr="00EA2C54">
        <w:rPr>
          <w:rFonts w:ascii="Arial" w:hAnsi="Arial" w:cs="Arial"/>
          <w:sz w:val="20"/>
          <w:szCs w:val="20"/>
        </w:rPr>
        <w:t>związku z realizacją robót, będących przedmiotem niniejszej Umowy.</w:t>
      </w:r>
    </w:p>
    <w:p w:rsidR="00372C36" w:rsidRPr="00D574D5" w:rsidRDefault="00372C36" w:rsidP="00372C36">
      <w:pPr>
        <w:numPr>
          <w:ilvl w:val="6"/>
          <w:numId w:val="17"/>
        </w:numPr>
        <w:tabs>
          <w:tab w:val="clear" w:pos="0"/>
        </w:tabs>
        <w:autoSpaceDE w:val="0"/>
        <w:spacing w:line="276" w:lineRule="auto"/>
        <w:ind w:left="426" w:hanging="426"/>
        <w:jc w:val="both"/>
        <w:rPr>
          <w:rFonts w:ascii="Arial" w:hAnsi="Arial" w:cs="Arial"/>
          <w:sz w:val="20"/>
          <w:szCs w:val="20"/>
        </w:rPr>
      </w:pPr>
      <w:r w:rsidRPr="00D574D5">
        <w:rPr>
          <w:rFonts w:ascii="Arial" w:hAnsi="Arial" w:cs="Arial"/>
          <w:sz w:val="20"/>
          <w:szCs w:val="20"/>
        </w:rPr>
        <w:t>Warunkiem zapłaty przez Zamawiającego wynagrodzenia Wykonawcy jest przedstawienie dowodów zapłaty 100% (całości) wynagrodzenia należnego Podwykonawcom i dalszym Podwykonawcom biorącym udział w realizacji robót budowlanych.</w:t>
      </w:r>
    </w:p>
    <w:p w:rsidR="00372C36" w:rsidRPr="00372C36" w:rsidRDefault="00372C36" w:rsidP="00372C36">
      <w:pPr>
        <w:numPr>
          <w:ilvl w:val="6"/>
          <w:numId w:val="17"/>
        </w:numPr>
        <w:tabs>
          <w:tab w:val="clear" w:pos="0"/>
          <w:tab w:val="num" w:pos="-284"/>
        </w:tabs>
        <w:autoSpaceDE w:val="0"/>
        <w:spacing w:line="276" w:lineRule="auto"/>
        <w:ind w:left="426" w:hanging="426"/>
        <w:jc w:val="both"/>
        <w:rPr>
          <w:rFonts w:ascii="Arial" w:hAnsi="Arial" w:cs="Arial"/>
          <w:sz w:val="20"/>
          <w:szCs w:val="20"/>
        </w:rPr>
      </w:pPr>
      <w:r w:rsidRPr="00D574D5">
        <w:rPr>
          <w:rFonts w:ascii="Arial" w:hAnsi="Arial" w:cs="Arial"/>
          <w:sz w:val="20"/>
          <w:szCs w:val="20"/>
        </w:rPr>
        <w:t xml:space="preserve">W przypadku nieprzedstawienia przez Wykonawcę wszystkich dowodów zapłaty, o których mowa </w:t>
      </w:r>
      <w:r w:rsidRPr="00D574D5">
        <w:rPr>
          <w:rFonts w:ascii="Arial" w:hAnsi="Arial" w:cs="Arial"/>
          <w:sz w:val="20"/>
          <w:szCs w:val="20"/>
        </w:rPr>
        <w:br/>
        <w:t>w ust. 14, Zamawiający wstrzymuje wypłatę należnego Wykonawcy wynagrodzenia za odebrane roboty budowlane w części równej sumie kwot wynikających z nieprzedstawionych dowodów zapłaty.</w:t>
      </w:r>
    </w:p>
    <w:p w:rsidR="00B1734A" w:rsidRPr="00EA2C54" w:rsidRDefault="00B1734A" w:rsidP="00A22564">
      <w:pPr>
        <w:numPr>
          <w:ilvl w:val="6"/>
          <w:numId w:val="17"/>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Zamawiający dokona bezpośredniej zapłaty wymagalnego wynagrodzenia przysługującego Podwykonawcy lub dalszemu </w:t>
      </w:r>
      <w:r w:rsidR="00204AC8">
        <w:rPr>
          <w:rFonts w:ascii="Arial" w:hAnsi="Arial" w:cs="Arial"/>
          <w:sz w:val="20"/>
          <w:szCs w:val="20"/>
        </w:rPr>
        <w:t>P</w:t>
      </w:r>
      <w:r w:rsidRPr="00EA2C54">
        <w:rPr>
          <w:rFonts w:ascii="Arial" w:hAnsi="Arial" w:cs="Arial"/>
          <w:sz w:val="20"/>
          <w:szCs w:val="20"/>
        </w:rPr>
        <w:t>odwykonawcy, który zawarł zaakceptowaną przez</w:t>
      </w:r>
      <w:r w:rsidR="00412716">
        <w:rPr>
          <w:rFonts w:ascii="Arial" w:hAnsi="Arial" w:cs="Arial"/>
          <w:sz w:val="20"/>
          <w:szCs w:val="20"/>
        </w:rPr>
        <w:t xml:space="preserve"> </w:t>
      </w:r>
      <w:r w:rsidRPr="00EA2C54">
        <w:rPr>
          <w:rFonts w:ascii="Arial" w:hAnsi="Arial" w:cs="Arial"/>
          <w:sz w:val="20"/>
          <w:szCs w:val="20"/>
        </w:rPr>
        <w:t>Zamawiającego umowę o podwykonawstwo, której przedmiotem są roboty budowlane, lub który zawarł przedłożoną Zamawiającemu umowę o podwykonawstwo, której przedmiotem są dostawy lub usługi, w</w:t>
      </w:r>
      <w:r w:rsidR="00412716">
        <w:rPr>
          <w:rFonts w:ascii="Arial" w:hAnsi="Arial" w:cs="Arial"/>
          <w:sz w:val="20"/>
          <w:szCs w:val="20"/>
        </w:rPr>
        <w:t xml:space="preserve"> </w:t>
      </w:r>
      <w:r w:rsidRPr="00EA2C54">
        <w:rPr>
          <w:rFonts w:ascii="Arial" w:hAnsi="Arial" w:cs="Arial"/>
          <w:sz w:val="20"/>
          <w:szCs w:val="20"/>
        </w:rPr>
        <w:t>przypadku uchylenia się od obowiązku zapłaty odpowiednio przez Wykonawcę, Podwykonawcę lub dalszego podwykonawcę zamówienia na roboty budowlane.</w:t>
      </w:r>
    </w:p>
    <w:p w:rsidR="00B1734A" w:rsidRPr="00EA2C54" w:rsidRDefault="00B1734A" w:rsidP="00A22564">
      <w:pPr>
        <w:numPr>
          <w:ilvl w:val="6"/>
          <w:numId w:val="17"/>
        </w:numPr>
        <w:autoSpaceDE w:val="0"/>
        <w:spacing w:line="276" w:lineRule="auto"/>
        <w:ind w:left="426" w:hanging="426"/>
        <w:jc w:val="both"/>
        <w:rPr>
          <w:rFonts w:ascii="Arial" w:hAnsi="Arial" w:cs="Arial"/>
          <w:sz w:val="20"/>
          <w:szCs w:val="20"/>
        </w:rPr>
      </w:pPr>
      <w:r w:rsidRPr="00EA2C54">
        <w:rPr>
          <w:rFonts w:ascii="Arial" w:hAnsi="Arial" w:cs="Arial"/>
          <w:sz w:val="20"/>
          <w:szCs w:val="20"/>
        </w:rPr>
        <w:t>Wynagrodzenie, o którym mowa w ust. 1</w:t>
      </w:r>
      <w:r w:rsidR="00372C36">
        <w:rPr>
          <w:rFonts w:ascii="Arial" w:hAnsi="Arial" w:cs="Arial"/>
          <w:sz w:val="20"/>
          <w:szCs w:val="20"/>
        </w:rPr>
        <w:t>7</w:t>
      </w:r>
      <w:r w:rsidRPr="00EA2C54">
        <w:rPr>
          <w:rFonts w:ascii="Arial" w:hAnsi="Arial" w:cs="Arial"/>
          <w:sz w:val="20"/>
          <w:szCs w:val="20"/>
        </w:rPr>
        <w:t xml:space="preserve">, dotyczy wyłącznie należności powstałych </w:t>
      </w:r>
      <w:r w:rsidR="00412716">
        <w:rPr>
          <w:rFonts w:ascii="Arial" w:hAnsi="Arial" w:cs="Arial"/>
          <w:sz w:val="20"/>
          <w:szCs w:val="20"/>
        </w:rPr>
        <w:br/>
      </w:r>
      <w:r w:rsidRPr="00EA2C54">
        <w:rPr>
          <w:rFonts w:ascii="Arial" w:hAnsi="Arial" w:cs="Arial"/>
          <w:sz w:val="20"/>
          <w:szCs w:val="20"/>
        </w:rPr>
        <w:t>po</w:t>
      </w:r>
      <w:r w:rsidR="00412716">
        <w:rPr>
          <w:rFonts w:ascii="Arial" w:hAnsi="Arial" w:cs="Arial"/>
          <w:sz w:val="20"/>
          <w:szCs w:val="20"/>
        </w:rPr>
        <w:t xml:space="preserve"> </w:t>
      </w:r>
      <w:r w:rsidRPr="00EA2C54">
        <w:rPr>
          <w:rFonts w:ascii="Arial" w:hAnsi="Arial" w:cs="Arial"/>
          <w:sz w:val="20"/>
          <w:szCs w:val="20"/>
        </w:rPr>
        <w:t>zaakceptowaniu przez zamawiającego umowy o podwykonawstwo, której przedmiotem są</w:t>
      </w:r>
      <w:r w:rsidR="00412716">
        <w:rPr>
          <w:rFonts w:ascii="Arial" w:hAnsi="Arial" w:cs="Arial"/>
          <w:sz w:val="20"/>
          <w:szCs w:val="20"/>
        </w:rPr>
        <w:t xml:space="preserve"> </w:t>
      </w:r>
      <w:r w:rsidRPr="00EA2C54">
        <w:rPr>
          <w:rFonts w:ascii="Arial" w:hAnsi="Arial" w:cs="Arial"/>
          <w:sz w:val="20"/>
          <w:szCs w:val="20"/>
        </w:rPr>
        <w:t xml:space="preserve">roboty </w:t>
      </w:r>
      <w:r w:rsidRPr="00EA2C54">
        <w:rPr>
          <w:rFonts w:ascii="Arial" w:hAnsi="Arial" w:cs="Arial"/>
          <w:sz w:val="20"/>
          <w:szCs w:val="20"/>
        </w:rPr>
        <w:lastRenderedPageBreak/>
        <w:t>budowlane, lub</w:t>
      </w:r>
      <w:r w:rsidR="00412716">
        <w:rPr>
          <w:rFonts w:ascii="Arial" w:hAnsi="Arial" w:cs="Arial"/>
          <w:sz w:val="20"/>
          <w:szCs w:val="20"/>
        </w:rPr>
        <w:t xml:space="preserve"> </w:t>
      </w:r>
      <w:r w:rsidRPr="00EA2C54">
        <w:rPr>
          <w:rFonts w:ascii="Arial" w:hAnsi="Arial" w:cs="Arial"/>
          <w:sz w:val="20"/>
          <w:szCs w:val="20"/>
        </w:rPr>
        <w:t>po</w:t>
      </w:r>
      <w:r w:rsidR="00412716">
        <w:rPr>
          <w:rFonts w:ascii="Arial" w:hAnsi="Arial" w:cs="Arial"/>
          <w:sz w:val="20"/>
          <w:szCs w:val="20"/>
        </w:rPr>
        <w:t xml:space="preserve"> </w:t>
      </w:r>
      <w:r w:rsidRPr="00EA2C54">
        <w:rPr>
          <w:rFonts w:ascii="Arial" w:hAnsi="Arial" w:cs="Arial"/>
          <w:sz w:val="20"/>
          <w:szCs w:val="20"/>
        </w:rPr>
        <w:t>przedłożeniu zamawiającemu poświadczonej za zgodność z</w:t>
      </w:r>
      <w:r w:rsidR="00412716">
        <w:rPr>
          <w:rFonts w:ascii="Arial" w:hAnsi="Arial" w:cs="Arial"/>
          <w:sz w:val="20"/>
          <w:szCs w:val="20"/>
        </w:rPr>
        <w:t xml:space="preserve"> </w:t>
      </w:r>
      <w:r w:rsidRPr="00EA2C54">
        <w:rPr>
          <w:rFonts w:ascii="Arial" w:hAnsi="Arial" w:cs="Arial"/>
          <w:sz w:val="20"/>
          <w:szCs w:val="20"/>
        </w:rPr>
        <w:t>oryginałem kopii umowy o</w:t>
      </w:r>
      <w:r w:rsidR="00412716">
        <w:rPr>
          <w:rFonts w:ascii="Arial" w:hAnsi="Arial" w:cs="Arial"/>
          <w:sz w:val="20"/>
          <w:szCs w:val="20"/>
        </w:rPr>
        <w:t xml:space="preserve"> </w:t>
      </w:r>
      <w:r w:rsidRPr="00EA2C54">
        <w:rPr>
          <w:rFonts w:ascii="Arial" w:hAnsi="Arial" w:cs="Arial"/>
          <w:sz w:val="20"/>
          <w:szCs w:val="20"/>
        </w:rPr>
        <w:t xml:space="preserve">podwykonawstwo, której przedmiotem są dostawy lub usługi. </w:t>
      </w:r>
    </w:p>
    <w:p w:rsidR="00B1734A" w:rsidRPr="00EA2C54" w:rsidRDefault="00B1734A" w:rsidP="00A22564">
      <w:pPr>
        <w:numPr>
          <w:ilvl w:val="6"/>
          <w:numId w:val="17"/>
        </w:numPr>
        <w:autoSpaceDE w:val="0"/>
        <w:spacing w:line="276" w:lineRule="auto"/>
        <w:ind w:left="426" w:hanging="426"/>
        <w:jc w:val="both"/>
        <w:rPr>
          <w:rFonts w:ascii="Arial" w:hAnsi="Arial" w:cs="Arial"/>
          <w:sz w:val="20"/>
          <w:szCs w:val="20"/>
        </w:rPr>
      </w:pPr>
      <w:r w:rsidRPr="00EA2C54">
        <w:rPr>
          <w:rFonts w:ascii="Arial" w:hAnsi="Arial" w:cs="Arial"/>
          <w:sz w:val="20"/>
          <w:szCs w:val="20"/>
        </w:rPr>
        <w:t xml:space="preserve">Przed dokonaniem bezpośredniej zapłaty Zamawiający jest obowiązany umożliwić Wykonawcy zgłoszenie pisemnych uwag dotyczących zasadności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odwykonawcy. Zamawiający informuje o</w:t>
      </w:r>
      <w:r w:rsidR="00412716">
        <w:rPr>
          <w:rFonts w:ascii="Arial" w:hAnsi="Arial" w:cs="Arial"/>
          <w:sz w:val="20"/>
          <w:szCs w:val="20"/>
        </w:rPr>
        <w:t xml:space="preserve"> </w:t>
      </w:r>
      <w:r w:rsidRPr="00EA2C54">
        <w:rPr>
          <w:rFonts w:ascii="Arial" w:hAnsi="Arial" w:cs="Arial"/>
          <w:sz w:val="20"/>
          <w:szCs w:val="20"/>
        </w:rPr>
        <w:t>terminie zgłaszania uwag, nie</w:t>
      </w:r>
      <w:r w:rsidR="00412716">
        <w:rPr>
          <w:rFonts w:ascii="Arial" w:hAnsi="Arial" w:cs="Arial"/>
          <w:sz w:val="20"/>
          <w:szCs w:val="20"/>
        </w:rPr>
        <w:t xml:space="preserve"> </w:t>
      </w:r>
      <w:r w:rsidRPr="00EA2C54">
        <w:rPr>
          <w:rFonts w:ascii="Arial" w:hAnsi="Arial" w:cs="Arial"/>
          <w:sz w:val="20"/>
          <w:szCs w:val="20"/>
        </w:rPr>
        <w:t>krótszym niż 7 dni od dnia doręczenia tej informacji.</w:t>
      </w:r>
    </w:p>
    <w:p w:rsidR="00B1734A" w:rsidRPr="00EA2C54" w:rsidRDefault="00B1734A" w:rsidP="00A22564">
      <w:pPr>
        <w:numPr>
          <w:ilvl w:val="6"/>
          <w:numId w:val="17"/>
        </w:numPr>
        <w:autoSpaceDE w:val="0"/>
        <w:spacing w:line="276" w:lineRule="auto"/>
        <w:ind w:left="426" w:hanging="426"/>
        <w:jc w:val="both"/>
        <w:rPr>
          <w:rFonts w:ascii="Arial" w:hAnsi="Arial" w:cs="Arial"/>
          <w:sz w:val="20"/>
          <w:szCs w:val="20"/>
        </w:rPr>
      </w:pPr>
      <w:r w:rsidRPr="00EA2C54">
        <w:rPr>
          <w:rFonts w:ascii="Arial" w:hAnsi="Arial" w:cs="Arial"/>
          <w:sz w:val="20"/>
          <w:szCs w:val="20"/>
        </w:rPr>
        <w:t>W przypadku zgłoszenia uwag, o których mowa w ust. 1</w:t>
      </w:r>
      <w:r w:rsidR="00372C36">
        <w:rPr>
          <w:rFonts w:ascii="Arial" w:hAnsi="Arial" w:cs="Arial"/>
          <w:sz w:val="20"/>
          <w:szCs w:val="20"/>
        </w:rPr>
        <w:t>9</w:t>
      </w:r>
      <w:r w:rsidRPr="00EA2C54">
        <w:rPr>
          <w:rFonts w:ascii="Arial" w:hAnsi="Arial" w:cs="Arial"/>
          <w:sz w:val="20"/>
          <w:szCs w:val="20"/>
        </w:rPr>
        <w:t>, w terminie wskazanym przez</w:t>
      </w:r>
      <w:r w:rsidR="00412716">
        <w:rPr>
          <w:rFonts w:ascii="Arial" w:hAnsi="Arial" w:cs="Arial"/>
          <w:sz w:val="20"/>
          <w:szCs w:val="20"/>
        </w:rPr>
        <w:t xml:space="preserve"> </w:t>
      </w:r>
      <w:r w:rsidRPr="00EA2C54">
        <w:rPr>
          <w:rFonts w:ascii="Arial" w:hAnsi="Arial" w:cs="Arial"/>
          <w:sz w:val="20"/>
          <w:szCs w:val="20"/>
        </w:rPr>
        <w:t>Zamawiającego, Zamawiający może:</w:t>
      </w:r>
    </w:p>
    <w:p w:rsidR="00B1734A" w:rsidRPr="00EA2C54" w:rsidRDefault="00B1734A" w:rsidP="00A22564">
      <w:pPr>
        <w:numPr>
          <w:ilvl w:val="0"/>
          <w:numId w:val="6"/>
        </w:numPr>
        <w:spacing w:line="276" w:lineRule="auto"/>
        <w:ind w:left="709" w:right="-6" w:hanging="283"/>
        <w:jc w:val="both"/>
        <w:rPr>
          <w:rFonts w:ascii="Arial" w:hAnsi="Arial" w:cs="Arial"/>
          <w:sz w:val="20"/>
          <w:szCs w:val="20"/>
        </w:rPr>
      </w:pPr>
      <w:r w:rsidRPr="00EA2C54">
        <w:rPr>
          <w:rFonts w:ascii="Arial" w:hAnsi="Arial" w:cs="Arial"/>
          <w:sz w:val="20"/>
          <w:szCs w:val="20"/>
        </w:rPr>
        <w:t>nie dokonać bezpośredniej zapłaty wynagrodz</w:t>
      </w:r>
      <w:r w:rsidR="00204AC8">
        <w:rPr>
          <w:rFonts w:ascii="Arial" w:hAnsi="Arial" w:cs="Arial"/>
          <w:sz w:val="20"/>
          <w:szCs w:val="20"/>
        </w:rPr>
        <w:t>enia Podwykonawcy lub dalszemu P</w:t>
      </w:r>
      <w:r w:rsidRPr="00EA2C54">
        <w:rPr>
          <w:rFonts w:ascii="Arial" w:hAnsi="Arial" w:cs="Arial"/>
          <w:sz w:val="20"/>
          <w:szCs w:val="20"/>
        </w:rPr>
        <w:t xml:space="preserve">odwykonawcy, jeżeli Wykonawca wykaże niezasadność takiej zapłaty, albo </w:t>
      </w:r>
    </w:p>
    <w:p w:rsidR="00B1734A" w:rsidRPr="00EA2C54" w:rsidRDefault="00B1734A" w:rsidP="00A22564">
      <w:pPr>
        <w:spacing w:line="276" w:lineRule="auto"/>
        <w:ind w:left="709" w:right="-6" w:hanging="283"/>
        <w:jc w:val="both"/>
        <w:rPr>
          <w:rFonts w:ascii="Arial" w:hAnsi="Arial" w:cs="Arial"/>
          <w:sz w:val="20"/>
          <w:szCs w:val="20"/>
        </w:rPr>
      </w:pPr>
      <w:r w:rsidRPr="00EA2C54">
        <w:rPr>
          <w:rFonts w:ascii="Arial" w:hAnsi="Arial" w:cs="Arial"/>
          <w:sz w:val="20"/>
          <w:szCs w:val="20"/>
        </w:rPr>
        <w:t xml:space="preserve">b) złożyć do depozytu sądowego kwotę potrzebną na pokrycie wynagrodzenia </w:t>
      </w:r>
      <w:r w:rsidR="00204AC8">
        <w:rPr>
          <w:rFonts w:ascii="Arial" w:hAnsi="Arial" w:cs="Arial"/>
          <w:sz w:val="20"/>
          <w:szCs w:val="20"/>
        </w:rPr>
        <w:t>Podwykonawcy lub</w:t>
      </w:r>
      <w:r w:rsidR="00412716">
        <w:rPr>
          <w:rFonts w:ascii="Arial" w:hAnsi="Arial" w:cs="Arial"/>
          <w:sz w:val="20"/>
          <w:szCs w:val="20"/>
        </w:rPr>
        <w:t xml:space="preserve"> </w:t>
      </w:r>
      <w:r w:rsidR="00204AC8">
        <w:rPr>
          <w:rFonts w:ascii="Arial" w:hAnsi="Arial" w:cs="Arial"/>
          <w:sz w:val="20"/>
          <w:szCs w:val="20"/>
        </w:rPr>
        <w:t>dalszego P</w:t>
      </w:r>
      <w:r w:rsidRPr="00EA2C54">
        <w:rPr>
          <w:rFonts w:ascii="Arial" w:hAnsi="Arial" w:cs="Arial"/>
          <w:sz w:val="20"/>
          <w:szCs w:val="20"/>
        </w:rPr>
        <w:t>odwykonawcy w</w:t>
      </w:r>
      <w:r w:rsidR="00412716">
        <w:rPr>
          <w:rFonts w:ascii="Arial" w:hAnsi="Arial" w:cs="Arial"/>
          <w:sz w:val="20"/>
          <w:szCs w:val="20"/>
        </w:rPr>
        <w:t xml:space="preserve"> </w:t>
      </w:r>
      <w:r w:rsidRPr="00EA2C54">
        <w:rPr>
          <w:rFonts w:ascii="Arial" w:hAnsi="Arial" w:cs="Arial"/>
          <w:sz w:val="20"/>
          <w:szCs w:val="20"/>
        </w:rPr>
        <w:t>przypadku istnienia zasadni</w:t>
      </w:r>
      <w:r w:rsidR="004C6960" w:rsidRPr="00EA2C54">
        <w:rPr>
          <w:rFonts w:ascii="Arial" w:hAnsi="Arial" w:cs="Arial"/>
          <w:sz w:val="20"/>
          <w:szCs w:val="20"/>
        </w:rPr>
        <w:t>czej wątpliwości Z</w:t>
      </w:r>
      <w:r w:rsidRPr="00EA2C54">
        <w:rPr>
          <w:rFonts w:ascii="Arial" w:hAnsi="Arial" w:cs="Arial"/>
          <w:sz w:val="20"/>
          <w:szCs w:val="20"/>
        </w:rPr>
        <w:t xml:space="preserve">amawiającego </w:t>
      </w:r>
      <w:r w:rsidR="00412716">
        <w:rPr>
          <w:rFonts w:ascii="Arial" w:hAnsi="Arial" w:cs="Arial"/>
          <w:sz w:val="20"/>
          <w:szCs w:val="20"/>
        </w:rPr>
        <w:br/>
      </w:r>
      <w:r w:rsidRPr="00EA2C54">
        <w:rPr>
          <w:rFonts w:ascii="Arial" w:hAnsi="Arial" w:cs="Arial"/>
          <w:sz w:val="20"/>
          <w:szCs w:val="20"/>
        </w:rPr>
        <w:t>co</w:t>
      </w:r>
      <w:r w:rsidR="00412716">
        <w:rPr>
          <w:rFonts w:ascii="Arial" w:hAnsi="Arial" w:cs="Arial"/>
          <w:sz w:val="20"/>
          <w:szCs w:val="20"/>
        </w:rPr>
        <w:t xml:space="preserve"> </w:t>
      </w:r>
      <w:r w:rsidRPr="00EA2C54">
        <w:rPr>
          <w:rFonts w:ascii="Arial" w:hAnsi="Arial" w:cs="Arial"/>
          <w:sz w:val="20"/>
          <w:szCs w:val="20"/>
        </w:rPr>
        <w:t>do</w:t>
      </w:r>
      <w:r w:rsidR="00412716">
        <w:rPr>
          <w:rFonts w:ascii="Arial" w:hAnsi="Arial" w:cs="Arial"/>
          <w:sz w:val="20"/>
          <w:szCs w:val="20"/>
        </w:rPr>
        <w:t xml:space="preserve"> </w:t>
      </w:r>
      <w:r w:rsidRPr="00EA2C54">
        <w:rPr>
          <w:rFonts w:ascii="Arial" w:hAnsi="Arial" w:cs="Arial"/>
          <w:sz w:val="20"/>
          <w:szCs w:val="20"/>
        </w:rPr>
        <w:t>wysokości należnej zapłaty lub podmiotu, któremu</w:t>
      </w:r>
      <w:r w:rsidR="00412716">
        <w:rPr>
          <w:rFonts w:ascii="Arial" w:hAnsi="Arial" w:cs="Arial"/>
          <w:sz w:val="20"/>
          <w:szCs w:val="20"/>
        </w:rPr>
        <w:t xml:space="preserve"> </w:t>
      </w:r>
      <w:r w:rsidRPr="00EA2C54">
        <w:rPr>
          <w:rFonts w:ascii="Arial" w:hAnsi="Arial" w:cs="Arial"/>
          <w:sz w:val="20"/>
          <w:szCs w:val="20"/>
        </w:rPr>
        <w:t>płatność się należy, albo</w:t>
      </w:r>
    </w:p>
    <w:p w:rsidR="00B1734A" w:rsidRPr="00EA2C54" w:rsidRDefault="00B1734A" w:rsidP="00A22564">
      <w:pPr>
        <w:spacing w:line="276" w:lineRule="auto"/>
        <w:ind w:left="709" w:right="-6" w:hanging="283"/>
        <w:jc w:val="both"/>
        <w:rPr>
          <w:rFonts w:ascii="Arial" w:hAnsi="Arial" w:cs="Arial"/>
          <w:sz w:val="20"/>
          <w:szCs w:val="20"/>
        </w:rPr>
      </w:pPr>
      <w:r w:rsidRPr="00EA2C54">
        <w:rPr>
          <w:rFonts w:ascii="Arial" w:hAnsi="Arial" w:cs="Arial"/>
          <w:sz w:val="20"/>
          <w:szCs w:val="20"/>
        </w:rPr>
        <w:t xml:space="preserve">c) dokonać bezpośredniej zapłaty wynagrodzenia </w:t>
      </w:r>
      <w:r w:rsidR="00204AC8">
        <w:rPr>
          <w:rFonts w:ascii="Arial" w:hAnsi="Arial" w:cs="Arial"/>
          <w:sz w:val="20"/>
          <w:szCs w:val="20"/>
        </w:rPr>
        <w:t>P</w:t>
      </w:r>
      <w:r w:rsidRPr="00EA2C54">
        <w:rPr>
          <w:rFonts w:ascii="Arial" w:hAnsi="Arial" w:cs="Arial"/>
          <w:sz w:val="20"/>
          <w:szCs w:val="20"/>
        </w:rPr>
        <w:t xml:space="preserve">odwykonawcy lub dalszemu </w:t>
      </w:r>
      <w:r w:rsidR="00204AC8">
        <w:rPr>
          <w:rFonts w:ascii="Arial" w:hAnsi="Arial" w:cs="Arial"/>
          <w:sz w:val="20"/>
          <w:szCs w:val="20"/>
        </w:rPr>
        <w:t>P</w:t>
      </w:r>
      <w:r w:rsidRPr="00EA2C54">
        <w:rPr>
          <w:rFonts w:ascii="Arial" w:hAnsi="Arial" w:cs="Arial"/>
          <w:sz w:val="20"/>
          <w:szCs w:val="20"/>
        </w:rPr>
        <w:t xml:space="preserve">odwykonawcy, jeżeli </w:t>
      </w:r>
      <w:r w:rsidR="00204AC8">
        <w:rPr>
          <w:rFonts w:ascii="Arial" w:hAnsi="Arial" w:cs="Arial"/>
          <w:sz w:val="20"/>
          <w:szCs w:val="20"/>
        </w:rPr>
        <w:t>Podwykonawca lub dalszy P</w:t>
      </w:r>
      <w:r w:rsidRPr="00EA2C54">
        <w:rPr>
          <w:rFonts w:ascii="Arial" w:hAnsi="Arial" w:cs="Arial"/>
          <w:sz w:val="20"/>
          <w:szCs w:val="20"/>
        </w:rPr>
        <w:t>odwykonawca wykaże zasadność takiej zapłaty.</w:t>
      </w:r>
    </w:p>
    <w:p w:rsidR="00B1734A" w:rsidRPr="00EA2C54" w:rsidRDefault="00B1734A" w:rsidP="00A22564">
      <w:pPr>
        <w:numPr>
          <w:ilvl w:val="6"/>
          <w:numId w:val="17"/>
        </w:numPr>
        <w:tabs>
          <w:tab w:val="clear" w:pos="0"/>
        </w:tabs>
        <w:overflowPunct w:val="0"/>
        <w:autoSpaceDE w:val="0"/>
        <w:spacing w:line="276" w:lineRule="auto"/>
        <w:ind w:left="426" w:right="-6" w:hanging="426"/>
        <w:jc w:val="both"/>
        <w:rPr>
          <w:rFonts w:ascii="Arial" w:hAnsi="Arial" w:cs="Arial"/>
          <w:sz w:val="20"/>
          <w:szCs w:val="20"/>
        </w:rPr>
      </w:pPr>
      <w:r w:rsidRPr="00EA2C54">
        <w:rPr>
          <w:rFonts w:ascii="Arial" w:hAnsi="Arial" w:cs="Arial"/>
          <w:sz w:val="20"/>
          <w:szCs w:val="20"/>
        </w:rPr>
        <w:t xml:space="preserve">Bezpośrednia zapłata obejmuje wyłącznie należne wynagrodzenie (kwotę główną) bez odsetek, należnych Podwykonawcy lub dalszemu </w:t>
      </w:r>
      <w:r w:rsidR="00204AC8">
        <w:rPr>
          <w:rFonts w:ascii="Arial" w:hAnsi="Arial" w:cs="Arial"/>
          <w:sz w:val="20"/>
          <w:szCs w:val="20"/>
        </w:rPr>
        <w:t>P</w:t>
      </w:r>
      <w:r w:rsidRPr="00EA2C54">
        <w:rPr>
          <w:rFonts w:ascii="Arial" w:hAnsi="Arial" w:cs="Arial"/>
          <w:sz w:val="20"/>
          <w:szCs w:val="20"/>
        </w:rPr>
        <w:t>odwykonawcy.</w:t>
      </w:r>
    </w:p>
    <w:p w:rsidR="00B1734A" w:rsidRPr="00EA2C54" w:rsidRDefault="00B1734A" w:rsidP="00A22564">
      <w:pPr>
        <w:numPr>
          <w:ilvl w:val="6"/>
          <w:numId w:val="17"/>
        </w:numPr>
        <w:tabs>
          <w:tab w:val="clear" w:pos="0"/>
        </w:tabs>
        <w:overflowPunct w:val="0"/>
        <w:autoSpaceDE w:val="0"/>
        <w:spacing w:line="276" w:lineRule="auto"/>
        <w:ind w:left="426" w:right="-6" w:hanging="426"/>
        <w:jc w:val="both"/>
        <w:rPr>
          <w:rFonts w:ascii="Arial" w:hAnsi="Arial" w:cs="Arial"/>
          <w:sz w:val="20"/>
          <w:szCs w:val="20"/>
        </w:rPr>
      </w:pPr>
      <w:r w:rsidRPr="00EA2C54">
        <w:rPr>
          <w:rFonts w:ascii="Arial" w:hAnsi="Arial" w:cs="Arial"/>
          <w:sz w:val="20"/>
          <w:szCs w:val="20"/>
        </w:rPr>
        <w:t xml:space="preserve">W przypadku dokonania bezpośredniej zapłaty Podwykonawcy lub dalszemu </w:t>
      </w:r>
      <w:r w:rsidR="00204AC8">
        <w:rPr>
          <w:rFonts w:ascii="Arial" w:hAnsi="Arial" w:cs="Arial"/>
          <w:sz w:val="20"/>
          <w:szCs w:val="20"/>
        </w:rPr>
        <w:t>P</w:t>
      </w:r>
      <w:r w:rsidRPr="00EA2C54">
        <w:rPr>
          <w:rFonts w:ascii="Arial" w:hAnsi="Arial" w:cs="Arial"/>
          <w:sz w:val="20"/>
          <w:szCs w:val="20"/>
        </w:rPr>
        <w:t>odwykonawcy, Zamawiający potrąci kwotę wypłaconego wynagrodzenia z</w:t>
      </w:r>
      <w:r w:rsidR="00412716">
        <w:rPr>
          <w:rFonts w:ascii="Arial" w:hAnsi="Arial" w:cs="Arial"/>
          <w:sz w:val="20"/>
          <w:szCs w:val="20"/>
        </w:rPr>
        <w:t xml:space="preserve"> </w:t>
      </w:r>
      <w:r w:rsidRPr="00EA2C54">
        <w:rPr>
          <w:rFonts w:ascii="Arial" w:hAnsi="Arial" w:cs="Arial"/>
          <w:sz w:val="20"/>
          <w:szCs w:val="20"/>
        </w:rPr>
        <w:t>wynagrodzenia należnego Wykonawcy. Jeśli</w:t>
      </w:r>
      <w:r w:rsidR="00412716">
        <w:rPr>
          <w:rFonts w:ascii="Arial" w:hAnsi="Arial" w:cs="Arial"/>
          <w:sz w:val="20"/>
          <w:szCs w:val="20"/>
        </w:rPr>
        <w:t xml:space="preserve"> </w:t>
      </w:r>
      <w:r w:rsidRPr="00EA2C54">
        <w:rPr>
          <w:rFonts w:ascii="Arial" w:hAnsi="Arial" w:cs="Arial"/>
          <w:sz w:val="20"/>
          <w:szCs w:val="20"/>
        </w:rPr>
        <w:t>nie jest możliwe potrącenie wypłaconej kwoty z</w:t>
      </w:r>
      <w:r w:rsidR="00412716">
        <w:rPr>
          <w:rFonts w:ascii="Arial" w:hAnsi="Arial" w:cs="Arial"/>
          <w:sz w:val="20"/>
          <w:szCs w:val="20"/>
        </w:rPr>
        <w:t xml:space="preserve"> </w:t>
      </w:r>
      <w:r w:rsidRPr="00EA2C54">
        <w:rPr>
          <w:rFonts w:ascii="Arial" w:hAnsi="Arial" w:cs="Arial"/>
          <w:sz w:val="20"/>
          <w:szCs w:val="20"/>
        </w:rPr>
        <w:t xml:space="preserve">wynagrodzenia należnego </w:t>
      </w:r>
      <w:r w:rsidR="00204AC8">
        <w:rPr>
          <w:rFonts w:ascii="Arial" w:hAnsi="Arial" w:cs="Arial"/>
          <w:sz w:val="20"/>
          <w:szCs w:val="20"/>
        </w:rPr>
        <w:t>W</w:t>
      </w:r>
      <w:r w:rsidRPr="00EA2C54">
        <w:rPr>
          <w:rFonts w:ascii="Arial" w:hAnsi="Arial" w:cs="Arial"/>
          <w:sz w:val="20"/>
          <w:szCs w:val="20"/>
        </w:rPr>
        <w:t>ykonawcy, Wykonawca dokona zwrotu Zamawiającemu tej kwoty w pełnej wysokości.</w:t>
      </w:r>
    </w:p>
    <w:p w:rsidR="00B1734A" w:rsidRPr="00EA2C54" w:rsidRDefault="00B1734A" w:rsidP="00A22564">
      <w:pPr>
        <w:numPr>
          <w:ilvl w:val="6"/>
          <w:numId w:val="17"/>
        </w:numPr>
        <w:tabs>
          <w:tab w:val="clear" w:pos="0"/>
        </w:tabs>
        <w:overflowPunct w:val="0"/>
        <w:autoSpaceDE w:val="0"/>
        <w:spacing w:line="276" w:lineRule="auto"/>
        <w:ind w:left="426" w:right="-6" w:hanging="426"/>
        <w:jc w:val="both"/>
        <w:rPr>
          <w:rFonts w:ascii="Arial" w:hAnsi="Arial" w:cs="Arial"/>
          <w:sz w:val="20"/>
          <w:szCs w:val="20"/>
        </w:rPr>
      </w:pPr>
      <w:r w:rsidRPr="00EA2C54">
        <w:rPr>
          <w:rFonts w:ascii="Arial" w:hAnsi="Arial" w:cs="Arial"/>
          <w:sz w:val="20"/>
          <w:szCs w:val="20"/>
        </w:rPr>
        <w:t>Wykonawca wyraża zgodę na potrącenie przez Zamawiającego, z jego wynagrodzenia, niezapłaconych w terminie należności Podwykonawcom i dokonanie zapłaty należnego Podwykonawcom wynagrodzenia.</w:t>
      </w:r>
    </w:p>
    <w:p w:rsidR="00B1734A" w:rsidRPr="00EA2C54" w:rsidRDefault="00B1734A" w:rsidP="00A22564">
      <w:pPr>
        <w:numPr>
          <w:ilvl w:val="6"/>
          <w:numId w:val="17"/>
        </w:numPr>
        <w:tabs>
          <w:tab w:val="clear" w:pos="0"/>
        </w:tabs>
        <w:overflowPunct w:val="0"/>
        <w:autoSpaceDE w:val="0"/>
        <w:spacing w:line="276" w:lineRule="auto"/>
        <w:ind w:left="426" w:right="-6" w:hanging="426"/>
        <w:jc w:val="both"/>
        <w:rPr>
          <w:rFonts w:ascii="Arial" w:hAnsi="Arial" w:cs="Arial"/>
          <w:b/>
          <w:sz w:val="20"/>
          <w:szCs w:val="20"/>
        </w:rPr>
      </w:pPr>
      <w:r w:rsidRPr="00EA2C54">
        <w:rPr>
          <w:rFonts w:ascii="Arial" w:hAnsi="Arial" w:cs="Arial"/>
          <w:sz w:val="20"/>
          <w:szCs w:val="20"/>
        </w:rPr>
        <w:t xml:space="preserve">Konieczność wielokrotnego dokonywania bezpośredniej zapłaty </w:t>
      </w:r>
      <w:r w:rsidR="00204AC8">
        <w:rPr>
          <w:rFonts w:ascii="Arial" w:hAnsi="Arial" w:cs="Arial"/>
          <w:sz w:val="20"/>
          <w:szCs w:val="20"/>
        </w:rPr>
        <w:t>P</w:t>
      </w:r>
      <w:r w:rsidRPr="00EA2C54">
        <w:rPr>
          <w:rFonts w:ascii="Arial" w:hAnsi="Arial" w:cs="Arial"/>
          <w:sz w:val="20"/>
          <w:szCs w:val="20"/>
        </w:rPr>
        <w:t>odwykonawcy lub</w:t>
      </w:r>
      <w:r w:rsidR="00412716">
        <w:rPr>
          <w:rFonts w:ascii="Arial" w:hAnsi="Arial" w:cs="Arial"/>
          <w:sz w:val="20"/>
          <w:szCs w:val="20"/>
        </w:rPr>
        <w:t xml:space="preserve"> </w:t>
      </w:r>
      <w:r w:rsidRPr="00EA2C54">
        <w:rPr>
          <w:rFonts w:ascii="Arial" w:hAnsi="Arial" w:cs="Arial"/>
          <w:sz w:val="20"/>
          <w:szCs w:val="20"/>
        </w:rPr>
        <w:t xml:space="preserve">dalszemu </w:t>
      </w:r>
      <w:r w:rsidR="00204AC8">
        <w:rPr>
          <w:rFonts w:ascii="Arial" w:hAnsi="Arial" w:cs="Arial"/>
          <w:sz w:val="20"/>
          <w:szCs w:val="20"/>
        </w:rPr>
        <w:t>P</w:t>
      </w:r>
      <w:r w:rsidRPr="00EA2C54">
        <w:rPr>
          <w:rFonts w:ascii="Arial" w:hAnsi="Arial" w:cs="Arial"/>
          <w:sz w:val="20"/>
          <w:szCs w:val="20"/>
        </w:rPr>
        <w:t xml:space="preserve">odwykonawcy lub konieczność dokonania bezpośrednich zapłat na sumę większą niż 5% wartości umowy w sprawie zamówienia publicznego może stanowić podstawę do odstąpienia od umowy </w:t>
      </w:r>
      <w:r w:rsidR="00412716">
        <w:rPr>
          <w:rFonts w:ascii="Arial" w:hAnsi="Arial" w:cs="Arial"/>
          <w:sz w:val="20"/>
          <w:szCs w:val="20"/>
        </w:rPr>
        <w:br/>
      </w:r>
      <w:r w:rsidRPr="00EA2C54">
        <w:rPr>
          <w:rFonts w:ascii="Arial" w:hAnsi="Arial" w:cs="Arial"/>
          <w:sz w:val="20"/>
          <w:szCs w:val="20"/>
        </w:rPr>
        <w:t>w</w:t>
      </w:r>
      <w:r w:rsidR="00412716">
        <w:rPr>
          <w:rFonts w:ascii="Arial" w:hAnsi="Arial" w:cs="Arial"/>
          <w:sz w:val="20"/>
          <w:szCs w:val="20"/>
        </w:rPr>
        <w:t xml:space="preserve"> </w:t>
      </w:r>
      <w:r w:rsidRPr="00EA2C54">
        <w:rPr>
          <w:rFonts w:ascii="Arial" w:hAnsi="Arial" w:cs="Arial"/>
          <w:sz w:val="20"/>
          <w:szCs w:val="20"/>
        </w:rPr>
        <w:t xml:space="preserve">sprawie zamówienia publicznego przez Zamawiającego. </w:t>
      </w:r>
    </w:p>
    <w:p w:rsidR="00B1734A" w:rsidRPr="00EA2C54" w:rsidRDefault="009D5F8C" w:rsidP="00A22564">
      <w:pPr>
        <w:spacing w:before="120" w:after="120" w:line="276" w:lineRule="auto"/>
        <w:jc w:val="center"/>
        <w:rPr>
          <w:rFonts w:ascii="Arial" w:hAnsi="Arial" w:cs="Arial"/>
          <w:sz w:val="20"/>
          <w:szCs w:val="20"/>
        </w:rPr>
      </w:pPr>
      <w:r>
        <w:rPr>
          <w:rFonts w:ascii="Arial" w:hAnsi="Arial" w:cs="Arial"/>
          <w:b/>
          <w:sz w:val="20"/>
          <w:szCs w:val="20"/>
        </w:rPr>
        <w:t>§ 14</w:t>
      </w:r>
    </w:p>
    <w:p w:rsidR="004B7A10" w:rsidRPr="00EA2C54" w:rsidRDefault="00B1734A" w:rsidP="00A22564">
      <w:pPr>
        <w:autoSpaceDE w:val="0"/>
        <w:spacing w:line="276" w:lineRule="auto"/>
        <w:jc w:val="both"/>
        <w:rPr>
          <w:rFonts w:ascii="Arial" w:hAnsi="Arial" w:cs="Arial"/>
          <w:sz w:val="20"/>
          <w:szCs w:val="20"/>
        </w:rPr>
      </w:pPr>
      <w:r w:rsidRPr="00EA2C54">
        <w:rPr>
          <w:rFonts w:ascii="Arial" w:hAnsi="Arial" w:cs="Arial"/>
          <w:sz w:val="20"/>
          <w:szCs w:val="20"/>
        </w:rPr>
        <w:t>Zamawiający poza możliwością zmiany za</w:t>
      </w:r>
      <w:r w:rsidR="00EA2C54" w:rsidRPr="00EA2C54">
        <w:rPr>
          <w:rFonts w:ascii="Arial" w:hAnsi="Arial" w:cs="Arial"/>
          <w:sz w:val="20"/>
          <w:szCs w:val="20"/>
        </w:rPr>
        <w:t xml:space="preserve">wartej umowy na podstawie art. </w:t>
      </w:r>
      <w:r w:rsidRPr="00EA2C54">
        <w:rPr>
          <w:rFonts w:ascii="Arial" w:hAnsi="Arial" w:cs="Arial"/>
          <w:sz w:val="20"/>
          <w:szCs w:val="20"/>
        </w:rPr>
        <w:t>4</w:t>
      </w:r>
      <w:r w:rsidR="00EA2C54" w:rsidRPr="00EA2C54">
        <w:rPr>
          <w:rFonts w:ascii="Arial" w:hAnsi="Arial" w:cs="Arial"/>
          <w:sz w:val="20"/>
          <w:szCs w:val="20"/>
        </w:rPr>
        <w:t>55</w:t>
      </w:r>
      <w:r w:rsidRPr="00EA2C54">
        <w:rPr>
          <w:rFonts w:ascii="Arial" w:hAnsi="Arial" w:cs="Arial"/>
          <w:sz w:val="20"/>
          <w:szCs w:val="20"/>
        </w:rPr>
        <w:t xml:space="preserve"> ust. 1 </w:t>
      </w:r>
      <w:r w:rsidR="00EA2C54" w:rsidRPr="00EA2C54">
        <w:rPr>
          <w:rFonts w:ascii="Arial" w:hAnsi="Arial" w:cs="Arial"/>
          <w:sz w:val="20"/>
          <w:szCs w:val="20"/>
        </w:rPr>
        <w:t xml:space="preserve">i 2 </w:t>
      </w:r>
      <w:r w:rsidRPr="00EA2C54">
        <w:rPr>
          <w:rFonts w:ascii="Arial" w:hAnsi="Arial" w:cs="Arial"/>
          <w:sz w:val="20"/>
          <w:szCs w:val="20"/>
        </w:rPr>
        <w:t xml:space="preserve">ustawy Prawo Zamówień Publicznych z dnia </w:t>
      </w:r>
      <w:r w:rsidR="00EA2C54" w:rsidRPr="00EA2C54">
        <w:rPr>
          <w:rFonts w:ascii="Arial" w:hAnsi="Arial" w:cs="Arial"/>
          <w:sz w:val="20"/>
          <w:szCs w:val="20"/>
        </w:rPr>
        <w:t>1</w:t>
      </w:r>
      <w:r w:rsidRPr="00EA2C54">
        <w:rPr>
          <w:rFonts w:ascii="Arial" w:hAnsi="Arial" w:cs="Arial"/>
          <w:sz w:val="20"/>
          <w:szCs w:val="20"/>
        </w:rPr>
        <w:t xml:space="preserve">9 </w:t>
      </w:r>
      <w:r w:rsidR="00EA2C54" w:rsidRPr="00EA2C54">
        <w:rPr>
          <w:rFonts w:ascii="Arial" w:hAnsi="Arial" w:cs="Arial"/>
          <w:sz w:val="20"/>
          <w:szCs w:val="20"/>
        </w:rPr>
        <w:t>września</w:t>
      </w:r>
      <w:r w:rsidRPr="00EA2C54">
        <w:rPr>
          <w:rFonts w:ascii="Arial" w:hAnsi="Arial" w:cs="Arial"/>
          <w:sz w:val="20"/>
          <w:szCs w:val="20"/>
        </w:rPr>
        <w:t xml:space="preserve"> 20</w:t>
      </w:r>
      <w:r w:rsidR="00EA2C54" w:rsidRPr="00EA2C54">
        <w:rPr>
          <w:rFonts w:ascii="Arial" w:hAnsi="Arial" w:cs="Arial"/>
          <w:sz w:val="20"/>
          <w:szCs w:val="20"/>
        </w:rPr>
        <w:t>19</w:t>
      </w:r>
      <w:r w:rsidRPr="00EA2C54">
        <w:rPr>
          <w:rFonts w:ascii="Arial" w:hAnsi="Arial" w:cs="Arial"/>
          <w:sz w:val="20"/>
          <w:szCs w:val="20"/>
        </w:rPr>
        <w:t xml:space="preserve"> r., przewiduje również możliwość dokonywania zmian postanowień zawartej umowy, także w stosunku do treści oferty, na podstawie której dokonano wyboru Wykonawcy, w następujących okolicznościach: </w:t>
      </w:r>
    </w:p>
    <w:p w:rsidR="00B1734A" w:rsidRPr="00EA2C54" w:rsidRDefault="00B1734A" w:rsidP="00A22564">
      <w:pPr>
        <w:pStyle w:val="Akapitzlist"/>
        <w:numPr>
          <w:ilvl w:val="3"/>
          <w:numId w:val="1"/>
        </w:numPr>
        <w:tabs>
          <w:tab w:val="clear" w:pos="1184"/>
        </w:tabs>
        <w:autoSpaceDE w:val="0"/>
        <w:spacing w:line="276" w:lineRule="auto"/>
        <w:ind w:left="426" w:hanging="426"/>
        <w:jc w:val="both"/>
        <w:rPr>
          <w:rFonts w:ascii="Arial" w:hAnsi="Arial" w:cs="Arial"/>
          <w:sz w:val="20"/>
          <w:szCs w:val="20"/>
        </w:rPr>
      </w:pPr>
      <w:r w:rsidRPr="00EA2C54">
        <w:rPr>
          <w:rFonts w:ascii="Arial" w:hAnsi="Arial" w:cs="Arial"/>
          <w:sz w:val="20"/>
          <w:szCs w:val="20"/>
        </w:rPr>
        <w:t>Zmiany terminu</w:t>
      </w:r>
      <w:r w:rsidRPr="009D5F8C">
        <w:rPr>
          <w:rFonts w:ascii="Arial" w:hAnsi="Arial" w:cs="Arial"/>
          <w:sz w:val="20"/>
          <w:szCs w:val="20"/>
        </w:rPr>
        <w:t xml:space="preserve"> realizacji</w:t>
      </w:r>
      <w:r w:rsidR="009D5F8C" w:rsidRPr="009D5F8C">
        <w:rPr>
          <w:rFonts w:ascii="Arial" w:hAnsi="Arial" w:cs="Arial"/>
          <w:sz w:val="20"/>
          <w:szCs w:val="20"/>
        </w:rPr>
        <w:t xml:space="preserve"> określone każdorazowo w zleceniu</w:t>
      </w:r>
      <w:r w:rsidRPr="00EA2C54">
        <w:rPr>
          <w:rFonts w:ascii="Arial" w:hAnsi="Arial" w:cs="Arial"/>
          <w:sz w:val="20"/>
          <w:szCs w:val="20"/>
        </w:rPr>
        <w:t xml:space="preserve">, w przypadku: </w:t>
      </w:r>
    </w:p>
    <w:p w:rsidR="00B1734A" w:rsidRPr="00EA2C54" w:rsidRDefault="00B1734A" w:rsidP="00A22564">
      <w:pPr>
        <w:numPr>
          <w:ilvl w:val="0"/>
          <w:numId w:val="18"/>
        </w:numPr>
        <w:tabs>
          <w:tab w:val="left" w:pos="567"/>
        </w:tabs>
        <w:spacing w:line="276" w:lineRule="auto"/>
        <w:ind w:left="567" w:right="-6" w:hanging="283"/>
        <w:jc w:val="both"/>
        <w:rPr>
          <w:rFonts w:ascii="Arial" w:hAnsi="Arial" w:cs="Arial"/>
          <w:sz w:val="20"/>
          <w:szCs w:val="20"/>
        </w:rPr>
      </w:pPr>
      <w:r w:rsidRPr="00EA2C54">
        <w:rPr>
          <w:rFonts w:ascii="Arial" w:hAnsi="Arial" w:cs="Arial"/>
          <w:sz w:val="20"/>
          <w:szCs w:val="20"/>
        </w:rPr>
        <w:t>wystąpienia okoliczności siły wyższej, np. wystąpienia zdarzenia losowego wywołanego przez czynniki zewnętrzne, którego nie można było przewidzieć z pewnością w</w:t>
      </w:r>
      <w:r w:rsidR="00412716">
        <w:rPr>
          <w:rFonts w:ascii="Arial" w:hAnsi="Arial" w:cs="Arial"/>
          <w:sz w:val="20"/>
          <w:szCs w:val="20"/>
        </w:rPr>
        <w:t xml:space="preserve"> </w:t>
      </w:r>
      <w:r w:rsidRPr="00EA2C54">
        <w:rPr>
          <w:rFonts w:ascii="Arial" w:hAnsi="Arial" w:cs="Arial"/>
          <w:sz w:val="20"/>
          <w:szCs w:val="20"/>
        </w:rPr>
        <w:t xml:space="preserve">szczególności zagrażającego bezpośrednio życiu lub zdrowiu ludzi lub grożącego powstaniem szkody </w:t>
      </w:r>
      <w:r w:rsidR="00412716">
        <w:rPr>
          <w:rFonts w:ascii="Arial" w:hAnsi="Arial" w:cs="Arial"/>
          <w:sz w:val="20"/>
          <w:szCs w:val="20"/>
        </w:rPr>
        <w:br/>
      </w:r>
      <w:r w:rsidRPr="00EA2C54">
        <w:rPr>
          <w:rFonts w:ascii="Arial" w:hAnsi="Arial" w:cs="Arial"/>
          <w:sz w:val="20"/>
          <w:szCs w:val="20"/>
        </w:rPr>
        <w:t>w</w:t>
      </w:r>
      <w:r w:rsidR="00412716">
        <w:rPr>
          <w:rFonts w:ascii="Arial" w:hAnsi="Arial" w:cs="Arial"/>
          <w:sz w:val="20"/>
          <w:szCs w:val="20"/>
        </w:rPr>
        <w:t xml:space="preserve"> </w:t>
      </w:r>
      <w:r w:rsidRPr="00EA2C54">
        <w:rPr>
          <w:rFonts w:ascii="Arial" w:hAnsi="Arial" w:cs="Arial"/>
          <w:sz w:val="20"/>
          <w:szCs w:val="20"/>
        </w:rPr>
        <w:t>znacznych rozmiarach;</w:t>
      </w:r>
    </w:p>
    <w:p w:rsidR="00B1734A" w:rsidRPr="00EA2C54" w:rsidRDefault="00B1734A" w:rsidP="00A22564">
      <w:pPr>
        <w:numPr>
          <w:ilvl w:val="0"/>
          <w:numId w:val="18"/>
        </w:numPr>
        <w:tabs>
          <w:tab w:val="left" w:pos="567"/>
        </w:tabs>
        <w:spacing w:line="276" w:lineRule="auto"/>
        <w:ind w:left="567" w:right="-6" w:hanging="283"/>
        <w:jc w:val="both"/>
        <w:rPr>
          <w:rFonts w:ascii="Arial" w:hAnsi="Arial" w:cs="Arial"/>
          <w:sz w:val="20"/>
          <w:szCs w:val="20"/>
        </w:rPr>
      </w:pPr>
      <w:r w:rsidRPr="00EA2C54">
        <w:rPr>
          <w:rFonts w:ascii="Arial" w:hAnsi="Arial" w:cs="Arial"/>
          <w:sz w:val="20"/>
          <w:szCs w:val="20"/>
        </w:rPr>
        <w:t>działań osób trzecich</w:t>
      </w:r>
      <w:bookmarkStart w:id="0" w:name="_GoBack"/>
      <w:bookmarkEnd w:id="0"/>
      <w:r w:rsidRPr="00EA2C54">
        <w:rPr>
          <w:rFonts w:ascii="Arial" w:hAnsi="Arial" w:cs="Arial"/>
          <w:sz w:val="20"/>
          <w:szCs w:val="20"/>
        </w:rPr>
        <w:t xml:space="preserve"> uniemożliwiających wykonanie robót, które to działania nie</w:t>
      </w:r>
      <w:r w:rsidR="00412716">
        <w:rPr>
          <w:rFonts w:ascii="Arial" w:hAnsi="Arial" w:cs="Arial"/>
          <w:sz w:val="20"/>
          <w:szCs w:val="20"/>
        </w:rPr>
        <w:t xml:space="preserve"> </w:t>
      </w:r>
      <w:r w:rsidRPr="00EA2C54">
        <w:rPr>
          <w:rFonts w:ascii="Arial" w:hAnsi="Arial" w:cs="Arial"/>
          <w:sz w:val="20"/>
          <w:szCs w:val="20"/>
        </w:rPr>
        <w:t>są</w:t>
      </w:r>
      <w:r w:rsidR="00412716">
        <w:rPr>
          <w:rFonts w:ascii="Arial" w:hAnsi="Arial" w:cs="Arial"/>
          <w:sz w:val="20"/>
          <w:szCs w:val="20"/>
        </w:rPr>
        <w:t xml:space="preserve"> </w:t>
      </w:r>
      <w:r w:rsidRPr="00EA2C54">
        <w:rPr>
          <w:rFonts w:ascii="Arial" w:hAnsi="Arial" w:cs="Arial"/>
          <w:sz w:val="20"/>
          <w:szCs w:val="20"/>
        </w:rPr>
        <w:t>konsekwencją winy którejkolwiek ze stron;</w:t>
      </w:r>
    </w:p>
    <w:p w:rsidR="00B1734A" w:rsidRPr="00EA2C54" w:rsidRDefault="00B1734A" w:rsidP="00A22564">
      <w:pPr>
        <w:numPr>
          <w:ilvl w:val="0"/>
          <w:numId w:val="18"/>
        </w:numPr>
        <w:tabs>
          <w:tab w:val="left" w:pos="567"/>
        </w:tabs>
        <w:spacing w:line="276" w:lineRule="auto"/>
        <w:ind w:left="567" w:right="-6" w:hanging="283"/>
        <w:jc w:val="both"/>
        <w:rPr>
          <w:rFonts w:ascii="Arial" w:hAnsi="Arial" w:cs="Arial"/>
          <w:sz w:val="20"/>
          <w:szCs w:val="20"/>
        </w:rPr>
      </w:pPr>
      <w:r w:rsidRPr="00EA2C54">
        <w:rPr>
          <w:rFonts w:ascii="Arial" w:hAnsi="Arial" w:cs="Arial"/>
          <w:sz w:val="20"/>
          <w:szCs w:val="20"/>
        </w:rPr>
        <w:t>uzasadnionych zmian w zakresie sposobu wykonywania przedmiotu umowy proponowanych przez Zamawiającego lub Wykonawcę, jeżeli te zmiany są korzystne dla</w:t>
      </w:r>
      <w:r w:rsidR="00412716">
        <w:rPr>
          <w:rFonts w:ascii="Arial" w:hAnsi="Arial" w:cs="Arial"/>
          <w:sz w:val="20"/>
          <w:szCs w:val="20"/>
        </w:rPr>
        <w:t xml:space="preserve"> </w:t>
      </w:r>
      <w:r w:rsidRPr="00EA2C54">
        <w:rPr>
          <w:rFonts w:ascii="Arial" w:hAnsi="Arial" w:cs="Arial"/>
          <w:sz w:val="20"/>
          <w:szCs w:val="20"/>
        </w:rPr>
        <w:t>Zamawiającego;</w:t>
      </w:r>
    </w:p>
    <w:p w:rsidR="00B1734A" w:rsidRPr="00EA2C54" w:rsidRDefault="00B1734A" w:rsidP="00A22564">
      <w:pPr>
        <w:numPr>
          <w:ilvl w:val="0"/>
          <w:numId w:val="18"/>
        </w:numPr>
        <w:tabs>
          <w:tab w:val="left" w:pos="567"/>
        </w:tabs>
        <w:spacing w:line="276" w:lineRule="auto"/>
        <w:ind w:left="567" w:right="-6" w:hanging="283"/>
        <w:jc w:val="both"/>
        <w:rPr>
          <w:rFonts w:ascii="Arial" w:hAnsi="Arial" w:cs="Arial"/>
          <w:sz w:val="20"/>
          <w:szCs w:val="20"/>
        </w:rPr>
      </w:pPr>
      <w:r w:rsidRPr="00EA2C54">
        <w:rPr>
          <w:rFonts w:ascii="Arial" w:hAnsi="Arial" w:cs="Arial"/>
          <w:sz w:val="20"/>
          <w:szCs w:val="20"/>
        </w:rPr>
        <w:t>wystąpienia dodatkowych robót, niemożliwych do przewidzenia przez</w:t>
      </w:r>
      <w:r w:rsidR="00412716">
        <w:rPr>
          <w:rFonts w:ascii="Arial" w:hAnsi="Arial" w:cs="Arial"/>
          <w:sz w:val="20"/>
          <w:szCs w:val="20"/>
        </w:rPr>
        <w:t xml:space="preserve"> </w:t>
      </w:r>
      <w:r w:rsidRPr="00EA2C54">
        <w:rPr>
          <w:rFonts w:ascii="Arial" w:hAnsi="Arial" w:cs="Arial"/>
          <w:sz w:val="20"/>
          <w:szCs w:val="20"/>
        </w:rPr>
        <w:t>doświadczonego Wykonawcę przed zawarciem umowy;</w:t>
      </w:r>
    </w:p>
    <w:p w:rsidR="00B1734A" w:rsidRPr="00EA2C54" w:rsidRDefault="00B1734A" w:rsidP="00A22564">
      <w:pPr>
        <w:numPr>
          <w:ilvl w:val="0"/>
          <w:numId w:val="18"/>
        </w:numPr>
        <w:tabs>
          <w:tab w:val="left" w:pos="567"/>
        </w:tabs>
        <w:spacing w:line="276" w:lineRule="auto"/>
        <w:ind w:left="567" w:right="-6" w:hanging="283"/>
        <w:jc w:val="both"/>
        <w:rPr>
          <w:rFonts w:ascii="Arial" w:hAnsi="Arial" w:cs="Arial"/>
          <w:sz w:val="20"/>
          <w:szCs w:val="20"/>
        </w:rPr>
      </w:pPr>
      <w:r w:rsidRPr="00EA2C54">
        <w:rPr>
          <w:rFonts w:ascii="Arial" w:hAnsi="Arial" w:cs="Arial"/>
          <w:sz w:val="20"/>
          <w:szCs w:val="20"/>
        </w:rPr>
        <w:t>z powodu niekorzystnych warunków atmosferycznych, które uniemożliwiają realizację przedmiotu umowy zgodnie z obowiązującymi przepisami, warunkami technicznymi – normami, potwierdzony wpisem do dziennika budowy przez inspektora nadzoru;</w:t>
      </w:r>
    </w:p>
    <w:p w:rsidR="004B7A10" w:rsidRPr="00EA2C54" w:rsidRDefault="00B1734A" w:rsidP="00A22564">
      <w:pPr>
        <w:numPr>
          <w:ilvl w:val="0"/>
          <w:numId w:val="18"/>
        </w:numPr>
        <w:tabs>
          <w:tab w:val="left" w:pos="567"/>
        </w:tabs>
        <w:spacing w:line="276" w:lineRule="auto"/>
        <w:ind w:left="567" w:right="-6" w:hanging="283"/>
        <w:jc w:val="both"/>
        <w:rPr>
          <w:rFonts w:ascii="Arial" w:hAnsi="Arial" w:cs="Arial"/>
          <w:sz w:val="20"/>
          <w:szCs w:val="20"/>
        </w:rPr>
      </w:pPr>
      <w:r w:rsidRPr="00EA2C54">
        <w:rPr>
          <w:rFonts w:ascii="Arial" w:hAnsi="Arial" w:cs="Arial"/>
          <w:sz w:val="20"/>
          <w:szCs w:val="20"/>
        </w:rPr>
        <w:t>zaistnienia okoliczności leżących po stronie Zamawiającego, w szczególności spowodowanych sytuacją finansową, zdolnościami płatniczymi lub warunkami organizacyjnymi lub</w:t>
      </w:r>
      <w:r w:rsidR="00412716">
        <w:rPr>
          <w:rFonts w:ascii="Arial" w:hAnsi="Arial" w:cs="Arial"/>
          <w:sz w:val="20"/>
          <w:szCs w:val="20"/>
        </w:rPr>
        <w:t xml:space="preserve"> </w:t>
      </w:r>
      <w:r w:rsidRPr="00EA2C54">
        <w:rPr>
          <w:rFonts w:ascii="Arial" w:hAnsi="Arial" w:cs="Arial"/>
          <w:sz w:val="20"/>
          <w:szCs w:val="20"/>
        </w:rPr>
        <w:t>okolicznościami, które nie były możliwe do przew</w:t>
      </w:r>
      <w:r w:rsidR="009D5F8C">
        <w:rPr>
          <w:rFonts w:ascii="Arial" w:hAnsi="Arial" w:cs="Arial"/>
          <w:sz w:val="20"/>
          <w:szCs w:val="20"/>
        </w:rPr>
        <w:t>idzenia w chwili zawarcia umowy.</w:t>
      </w:r>
    </w:p>
    <w:p w:rsidR="00B1734A" w:rsidRPr="00EA2C54" w:rsidRDefault="00B1734A" w:rsidP="00A22564">
      <w:pPr>
        <w:pStyle w:val="Akapitzlist"/>
        <w:numPr>
          <w:ilvl w:val="0"/>
          <w:numId w:val="1"/>
        </w:numPr>
        <w:tabs>
          <w:tab w:val="clear" w:pos="567"/>
          <w:tab w:val="num" w:pos="426"/>
        </w:tabs>
        <w:spacing w:line="276" w:lineRule="auto"/>
        <w:ind w:right="-6" w:hanging="567"/>
        <w:jc w:val="both"/>
        <w:rPr>
          <w:rFonts w:ascii="Arial" w:hAnsi="Arial" w:cs="Arial"/>
          <w:sz w:val="20"/>
          <w:szCs w:val="20"/>
        </w:rPr>
      </w:pPr>
      <w:r w:rsidRPr="00EA2C54">
        <w:rPr>
          <w:rFonts w:ascii="Arial" w:hAnsi="Arial" w:cs="Arial"/>
          <w:sz w:val="20"/>
          <w:szCs w:val="20"/>
        </w:rPr>
        <w:lastRenderedPageBreak/>
        <w:t xml:space="preserve">Zmiany wynagrodzenia, w przypadku: </w:t>
      </w:r>
    </w:p>
    <w:p w:rsidR="00B1734A" w:rsidRPr="00EA2C54" w:rsidRDefault="00B1734A" w:rsidP="00A22564">
      <w:pPr>
        <w:numPr>
          <w:ilvl w:val="0"/>
          <w:numId w:val="19"/>
        </w:numPr>
        <w:spacing w:line="276" w:lineRule="auto"/>
        <w:ind w:left="567" w:right="-6" w:hanging="283"/>
        <w:jc w:val="both"/>
        <w:rPr>
          <w:rFonts w:ascii="Arial" w:hAnsi="Arial" w:cs="Arial"/>
          <w:sz w:val="20"/>
          <w:szCs w:val="20"/>
        </w:rPr>
      </w:pPr>
      <w:r w:rsidRPr="00EA2C54">
        <w:rPr>
          <w:rFonts w:ascii="Arial" w:hAnsi="Arial" w:cs="Arial"/>
          <w:sz w:val="20"/>
          <w:szCs w:val="20"/>
        </w:rPr>
        <w:t>zmiany technologii wykonania robót, na wniosek Wykonawcy lub Zamawiającego i</w:t>
      </w:r>
      <w:r w:rsidR="00412716">
        <w:rPr>
          <w:rFonts w:ascii="Arial" w:hAnsi="Arial" w:cs="Arial"/>
          <w:sz w:val="20"/>
          <w:szCs w:val="20"/>
        </w:rPr>
        <w:t xml:space="preserve"> </w:t>
      </w:r>
      <w:r w:rsidRPr="00EA2C54">
        <w:rPr>
          <w:rFonts w:ascii="Arial" w:hAnsi="Arial" w:cs="Arial"/>
          <w:sz w:val="20"/>
          <w:szCs w:val="20"/>
        </w:rPr>
        <w:t>pod</w:t>
      </w:r>
      <w:r w:rsidR="00412716">
        <w:rPr>
          <w:rFonts w:ascii="Arial" w:hAnsi="Arial" w:cs="Arial"/>
          <w:sz w:val="20"/>
          <w:szCs w:val="20"/>
        </w:rPr>
        <w:t xml:space="preserve"> </w:t>
      </w:r>
      <w:r w:rsidRPr="00EA2C54">
        <w:rPr>
          <w:rFonts w:ascii="Arial" w:hAnsi="Arial" w:cs="Arial"/>
          <w:sz w:val="20"/>
          <w:szCs w:val="20"/>
        </w:rPr>
        <w:t>warunkiem, że zmiana ta będzie korzystna dla Zamawiającego;</w:t>
      </w:r>
    </w:p>
    <w:p w:rsidR="00B1734A" w:rsidRPr="00EA2C54" w:rsidRDefault="00B1734A" w:rsidP="00A22564">
      <w:pPr>
        <w:numPr>
          <w:ilvl w:val="0"/>
          <w:numId w:val="19"/>
        </w:numPr>
        <w:spacing w:line="276" w:lineRule="auto"/>
        <w:ind w:left="567" w:right="-6" w:hanging="283"/>
        <w:jc w:val="both"/>
        <w:rPr>
          <w:rFonts w:ascii="Arial" w:hAnsi="Arial" w:cs="Arial"/>
          <w:sz w:val="20"/>
          <w:szCs w:val="20"/>
        </w:rPr>
      </w:pPr>
      <w:r w:rsidRPr="00EA2C54">
        <w:rPr>
          <w:rFonts w:ascii="Arial" w:hAnsi="Arial" w:cs="Arial"/>
          <w:sz w:val="20"/>
          <w:szCs w:val="20"/>
        </w:rPr>
        <w:t xml:space="preserve">odstąpienia </w:t>
      </w:r>
      <w:r w:rsidR="00146DBA" w:rsidRPr="00EA2C54">
        <w:rPr>
          <w:rFonts w:ascii="Arial" w:hAnsi="Arial" w:cs="Arial"/>
          <w:sz w:val="20"/>
          <w:szCs w:val="20"/>
        </w:rPr>
        <w:t>przez</w:t>
      </w:r>
      <w:r w:rsidRPr="00EA2C54">
        <w:rPr>
          <w:rFonts w:ascii="Arial" w:hAnsi="Arial" w:cs="Arial"/>
          <w:sz w:val="20"/>
          <w:szCs w:val="20"/>
        </w:rPr>
        <w:t xml:space="preserve"> Zamawiającego od realizacji części </w:t>
      </w:r>
      <w:r w:rsidR="009D5F8C">
        <w:rPr>
          <w:rFonts w:ascii="Arial" w:hAnsi="Arial" w:cs="Arial"/>
          <w:sz w:val="20"/>
          <w:szCs w:val="20"/>
        </w:rPr>
        <w:t>zleconych robót</w:t>
      </w:r>
      <w:r w:rsidR="00146DBA" w:rsidRPr="00EA2C54">
        <w:rPr>
          <w:rFonts w:ascii="Arial" w:hAnsi="Arial" w:cs="Arial"/>
          <w:sz w:val="20"/>
          <w:szCs w:val="20"/>
        </w:rPr>
        <w:t xml:space="preserve">, przy czym </w:t>
      </w:r>
      <w:r w:rsidR="00516880" w:rsidRPr="00EA2C54">
        <w:rPr>
          <w:rFonts w:ascii="Arial" w:hAnsi="Arial" w:cs="Arial"/>
          <w:sz w:val="20"/>
          <w:szCs w:val="20"/>
        </w:rPr>
        <w:t xml:space="preserve">zastrzega się </w:t>
      </w:r>
      <w:r w:rsidR="00745C5D">
        <w:rPr>
          <w:rFonts w:ascii="Arial" w:hAnsi="Arial" w:cs="Arial"/>
          <w:sz w:val="20"/>
          <w:szCs w:val="20"/>
        </w:rPr>
        <w:br/>
      </w:r>
      <w:r w:rsidR="00516880" w:rsidRPr="00EA2C54">
        <w:rPr>
          <w:rFonts w:ascii="Arial" w:hAnsi="Arial" w:cs="Arial"/>
          <w:sz w:val="20"/>
          <w:szCs w:val="20"/>
        </w:rPr>
        <w:t xml:space="preserve">że </w:t>
      </w:r>
      <w:r w:rsidR="00146DBA" w:rsidRPr="00EA2C54">
        <w:rPr>
          <w:rFonts w:ascii="Arial" w:hAnsi="Arial" w:cs="Arial"/>
          <w:sz w:val="20"/>
          <w:szCs w:val="20"/>
        </w:rPr>
        <w:t xml:space="preserve">wartość </w:t>
      </w:r>
      <w:r w:rsidR="00516880" w:rsidRPr="00EA2C54">
        <w:rPr>
          <w:rFonts w:ascii="Arial" w:hAnsi="Arial" w:cs="Arial"/>
          <w:sz w:val="20"/>
          <w:szCs w:val="20"/>
        </w:rPr>
        <w:t xml:space="preserve">tych </w:t>
      </w:r>
      <w:r w:rsidR="00146DBA" w:rsidRPr="00EA2C54">
        <w:rPr>
          <w:rFonts w:ascii="Arial" w:hAnsi="Arial" w:cs="Arial"/>
          <w:sz w:val="20"/>
          <w:szCs w:val="20"/>
        </w:rPr>
        <w:t xml:space="preserve">robót nie będzie przekraczała 20% wartości </w:t>
      </w:r>
      <w:r w:rsidR="009D5F8C">
        <w:rPr>
          <w:rFonts w:ascii="Arial" w:hAnsi="Arial" w:cs="Arial"/>
          <w:sz w:val="20"/>
          <w:szCs w:val="20"/>
        </w:rPr>
        <w:t>zlecenia</w:t>
      </w:r>
      <w:r w:rsidR="00F320A0" w:rsidRPr="00EA2C54">
        <w:rPr>
          <w:rFonts w:ascii="Arial" w:hAnsi="Arial" w:cs="Arial"/>
          <w:sz w:val="20"/>
          <w:szCs w:val="20"/>
        </w:rPr>
        <w:t>;</w:t>
      </w:r>
    </w:p>
    <w:p w:rsidR="00F320A0" w:rsidRPr="00EA2C54" w:rsidRDefault="00F320A0" w:rsidP="00A22564">
      <w:pPr>
        <w:numPr>
          <w:ilvl w:val="0"/>
          <w:numId w:val="19"/>
        </w:numPr>
        <w:spacing w:line="276" w:lineRule="auto"/>
        <w:ind w:left="567" w:right="-6" w:hanging="283"/>
        <w:jc w:val="both"/>
        <w:rPr>
          <w:rFonts w:ascii="Arial" w:hAnsi="Arial" w:cs="Arial"/>
          <w:sz w:val="20"/>
          <w:szCs w:val="20"/>
        </w:rPr>
      </w:pPr>
      <w:r w:rsidRPr="00EA2C54">
        <w:rPr>
          <w:rFonts w:ascii="Arial" w:hAnsi="Arial" w:cs="Arial"/>
          <w:sz w:val="20"/>
          <w:szCs w:val="20"/>
        </w:rPr>
        <w:t>w przypadku konieczności wykonania robót dodatkowych;</w:t>
      </w:r>
    </w:p>
    <w:p w:rsidR="00B1734A" w:rsidRPr="00EA2C54" w:rsidRDefault="00B1734A" w:rsidP="00A22564">
      <w:pPr>
        <w:numPr>
          <w:ilvl w:val="0"/>
          <w:numId w:val="19"/>
        </w:numPr>
        <w:spacing w:line="276" w:lineRule="auto"/>
        <w:ind w:left="567" w:right="-6" w:hanging="283"/>
        <w:jc w:val="both"/>
        <w:rPr>
          <w:rFonts w:ascii="Arial" w:hAnsi="Arial" w:cs="Arial"/>
          <w:sz w:val="20"/>
          <w:szCs w:val="20"/>
        </w:rPr>
      </w:pPr>
      <w:r w:rsidRPr="00EA2C54">
        <w:rPr>
          <w:rFonts w:ascii="Arial" w:hAnsi="Arial" w:cs="Arial"/>
          <w:sz w:val="20"/>
          <w:szCs w:val="20"/>
        </w:rPr>
        <w:t xml:space="preserve">zmiany stawki podatku od towarów i usług - do faktur wystawianych przez Wykonawcę zostanie zastosowana stawka podatku od towarów i usług obowiązująca w chwili wystawienia faktury zgodnie z niniejszą umową, </w:t>
      </w:r>
    </w:p>
    <w:p w:rsidR="00B1734A" w:rsidRPr="00EA2C54" w:rsidRDefault="00B1734A" w:rsidP="00A22564">
      <w:pPr>
        <w:numPr>
          <w:ilvl w:val="0"/>
          <w:numId w:val="19"/>
        </w:numPr>
        <w:spacing w:line="276" w:lineRule="auto"/>
        <w:ind w:left="567" w:right="-6" w:hanging="283"/>
        <w:jc w:val="both"/>
        <w:rPr>
          <w:rFonts w:ascii="Arial" w:hAnsi="Arial" w:cs="Arial"/>
          <w:sz w:val="20"/>
          <w:szCs w:val="20"/>
        </w:rPr>
      </w:pPr>
      <w:r w:rsidRPr="00EA2C54">
        <w:rPr>
          <w:rFonts w:ascii="Arial" w:hAnsi="Arial" w:cs="Arial"/>
          <w:sz w:val="20"/>
          <w:szCs w:val="20"/>
        </w:rPr>
        <w:t>zmiany wysokości minimalnego wynagrodzenia za pracę – na wniosek Wykonawcy z załączeniem dowodów potwierdzających, ze zmiana ta będzie miała wpływ na koszty wykonania zamówienia przez Wykonawcę,</w:t>
      </w:r>
    </w:p>
    <w:p w:rsidR="004B7A10" w:rsidRPr="00EA2C54" w:rsidRDefault="00B1734A" w:rsidP="00A22564">
      <w:pPr>
        <w:numPr>
          <w:ilvl w:val="0"/>
          <w:numId w:val="19"/>
        </w:numPr>
        <w:spacing w:line="276" w:lineRule="auto"/>
        <w:ind w:left="567" w:right="-6" w:hanging="283"/>
        <w:jc w:val="both"/>
        <w:rPr>
          <w:rFonts w:ascii="Arial" w:hAnsi="Arial" w:cs="Arial"/>
          <w:sz w:val="20"/>
          <w:szCs w:val="20"/>
        </w:rPr>
      </w:pPr>
      <w:r w:rsidRPr="00EA2C54">
        <w:rPr>
          <w:rFonts w:ascii="Arial" w:hAnsi="Arial" w:cs="Arial"/>
          <w:sz w:val="20"/>
          <w:szCs w:val="20"/>
        </w:rPr>
        <w:t>zmian zasad podlegania ubezpieczeniu społecznemu, ubezpieczeniu zdrowotnemu lub wysokości stawki składki na ubezpieczenia społeczne lub zdrowotne – na wniosek Wykonawcy z</w:t>
      </w:r>
      <w:r w:rsidR="00412716">
        <w:rPr>
          <w:rFonts w:ascii="Arial" w:hAnsi="Arial" w:cs="Arial"/>
          <w:sz w:val="20"/>
          <w:szCs w:val="20"/>
        </w:rPr>
        <w:t xml:space="preserve"> </w:t>
      </w:r>
      <w:r w:rsidRPr="00EA2C54">
        <w:rPr>
          <w:rFonts w:ascii="Arial" w:hAnsi="Arial" w:cs="Arial"/>
          <w:sz w:val="20"/>
          <w:szCs w:val="20"/>
        </w:rPr>
        <w:t>załącze</w:t>
      </w:r>
      <w:r w:rsidR="00DB6173" w:rsidRPr="00EA2C54">
        <w:rPr>
          <w:rFonts w:ascii="Arial" w:hAnsi="Arial" w:cs="Arial"/>
          <w:sz w:val="20"/>
          <w:szCs w:val="20"/>
        </w:rPr>
        <w:t>niem dowodów potwierdzających, ż</w:t>
      </w:r>
      <w:r w:rsidRPr="00EA2C54">
        <w:rPr>
          <w:rFonts w:ascii="Arial" w:hAnsi="Arial" w:cs="Arial"/>
          <w:sz w:val="20"/>
          <w:szCs w:val="20"/>
        </w:rPr>
        <w:t>e zmiana ta będzie miała wpływ na koszty wykonania zamówienia przez Wykonawcę.</w:t>
      </w:r>
    </w:p>
    <w:p w:rsidR="00B955E7" w:rsidRPr="00EA2C54" w:rsidRDefault="00DE676A" w:rsidP="00A22564">
      <w:pPr>
        <w:pStyle w:val="Akapitzlist"/>
        <w:numPr>
          <w:ilvl w:val="0"/>
          <w:numId w:val="1"/>
        </w:numPr>
        <w:tabs>
          <w:tab w:val="clear" w:pos="567"/>
        </w:tabs>
        <w:spacing w:line="276" w:lineRule="auto"/>
        <w:ind w:left="284" w:right="-6" w:hanging="284"/>
        <w:jc w:val="both"/>
        <w:rPr>
          <w:rFonts w:ascii="Arial" w:hAnsi="Arial" w:cs="Arial"/>
          <w:sz w:val="20"/>
          <w:szCs w:val="20"/>
        </w:rPr>
      </w:pPr>
      <w:r w:rsidRPr="00EA2C54">
        <w:rPr>
          <w:rFonts w:ascii="Arial" w:hAnsi="Arial" w:cs="Arial"/>
          <w:sz w:val="20"/>
          <w:szCs w:val="20"/>
        </w:rPr>
        <w:t xml:space="preserve">Poza innymi przypadkami określonymi w umowie, zmiany do umowy będą mogły być wprowadzane </w:t>
      </w:r>
      <w:r w:rsidR="00C323EB">
        <w:rPr>
          <w:rFonts w:ascii="Arial" w:hAnsi="Arial" w:cs="Arial"/>
          <w:sz w:val="20"/>
          <w:szCs w:val="20"/>
        </w:rPr>
        <w:br/>
      </w:r>
      <w:r w:rsidRPr="00EA2C54">
        <w:rPr>
          <w:rFonts w:ascii="Arial" w:hAnsi="Arial" w:cs="Arial"/>
          <w:sz w:val="20"/>
          <w:szCs w:val="20"/>
        </w:rPr>
        <w:t>w związku z zaistnieniem okoliczności, których wystąpienia Zamawiający ani Wykonawca nie przewidywali w chwili zawierania umowy, a które mają wpływ na prawidłowe wykonanie przewidzianych w umowie robót budowlanych.</w:t>
      </w:r>
    </w:p>
    <w:p w:rsidR="00B955E7" w:rsidRPr="00B24302" w:rsidRDefault="00DE676A" w:rsidP="00B24302">
      <w:pPr>
        <w:pStyle w:val="Akapitzlist"/>
        <w:numPr>
          <w:ilvl w:val="0"/>
          <w:numId w:val="1"/>
        </w:numPr>
        <w:tabs>
          <w:tab w:val="clear" w:pos="567"/>
        </w:tabs>
        <w:spacing w:line="276" w:lineRule="auto"/>
        <w:ind w:left="284" w:right="-6" w:hanging="284"/>
        <w:jc w:val="both"/>
        <w:rPr>
          <w:rFonts w:ascii="Arial" w:hAnsi="Arial" w:cs="Arial"/>
          <w:sz w:val="20"/>
          <w:szCs w:val="20"/>
        </w:rPr>
      </w:pPr>
      <w:r w:rsidRPr="00EA2C54">
        <w:rPr>
          <w:rFonts w:ascii="Arial" w:hAnsi="Arial" w:cs="Arial"/>
          <w:sz w:val="20"/>
          <w:szCs w:val="20"/>
        </w:rPr>
        <w:t xml:space="preserve">Wszystkie powyższe postanowienia w pkt 1) – </w:t>
      </w:r>
      <w:r w:rsidR="00B24302">
        <w:rPr>
          <w:rFonts w:ascii="Arial" w:hAnsi="Arial" w:cs="Arial"/>
          <w:sz w:val="20"/>
          <w:szCs w:val="20"/>
        </w:rPr>
        <w:t>3</w:t>
      </w:r>
      <w:r w:rsidRPr="00EA2C54">
        <w:rPr>
          <w:rFonts w:ascii="Arial" w:hAnsi="Arial" w:cs="Arial"/>
          <w:sz w:val="20"/>
          <w:szCs w:val="20"/>
        </w:rPr>
        <w:t xml:space="preserve">) stanowią katalog zmian, na które Zamawiający może </w:t>
      </w:r>
      <w:r w:rsidRPr="00B24302">
        <w:rPr>
          <w:rFonts w:ascii="Arial" w:hAnsi="Arial" w:cs="Arial"/>
          <w:sz w:val="20"/>
          <w:szCs w:val="20"/>
        </w:rPr>
        <w:t>wyrazić zgodę. Nie stanowią jednocześnie zobowiązania do wyrażenia takiej zgody.</w:t>
      </w:r>
    </w:p>
    <w:p w:rsidR="00B955E7" w:rsidRPr="00B24302" w:rsidRDefault="00DE676A" w:rsidP="00B24302">
      <w:pPr>
        <w:pStyle w:val="Akapitzlist"/>
        <w:numPr>
          <w:ilvl w:val="0"/>
          <w:numId w:val="1"/>
        </w:numPr>
        <w:tabs>
          <w:tab w:val="clear" w:pos="567"/>
        </w:tabs>
        <w:spacing w:line="276" w:lineRule="auto"/>
        <w:ind w:left="284" w:right="-6" w:hanging="284"/>
        <w:jc w:val="both"/>
        <w:rPr>
          <w:rFonts w:ascii="Arial" w:hAnsi="Arial" w:cs="Arial"/>
          <w:sz w:val="20"/>
          <w:szCs w:val="20"/>
        </w:rPr>
      </w:pPr>
      <w:r w:rsidRPr="00B24302">
        <w:rPr>
          <w:rFonts w:ascii="Arial" w:hAnsi="Arial" w:cs="Arial"/>
          <w:sz w:val="20"/>
          <w:szCs w:val="20"/>
        </w:rPr>
        <w:t xml:space="preserve">Zatrudnienia dodatkowego Podwykonawcy na etapie realizacji przedmiotu umowy. Zmiana Podwykonawcy lub zmiana zakresu prac powierzonych </w:t>
      </w:r>
      <w:r w:rsidR="00204AC8" w:rsidRPr="00B24302">
        <w:rPr>
          <w:rFonts w:ascii="Arial" w:hAnsi="Arial" w:cs="Arial"/>
          <w:sz w:val="20"/>
          <w:szCs w:val="20"/>
        </w:rPr>
        <w:t>P</w:t>
      </w:r>
      <w:r w:rsidRPr="00B24302">
        <w:rPr>
          <w:rFonts w:ascii="Arial" w:hAnsi="Arial" w:cs="Arial"/>
          <w:sz w:val="20"/>
          <w:szCs w:val="20"/>
        </w:rPr>
        <w:t>odwykonawcom dopuszczalna jest wyłącznie po uzyskaniu uprzedniej pisemnej zgody Zamawiającego.</w:t>
      </w:r>
    </w:p>
    <w:p w:rsidR="00B955E7" w:rsidRPr="00B24302" w:rsidRDefault="00DE676A" w:rsidP="00B24302">
      <w:pPr>
        <w:pStyle w:val="Akapitzlist"/>
        <w:numPr>
          <w:ilvl w:val="0"/>
          <w:numId w:val="1"/>
        </w:numPr>
        <w:tabs>
          <w:tab w:val="clear" w:pos="567"/>
        </w:tabs>
        <w:spacing w:line="276" w:lineRule="auto"/>
        <w:ind w:left="284" w:right="-6" w:hanging="284"/>
        <w:jc w:val="both"/>
        <w:rPr>
          <w:rFonts w:ascii="Arial" w:hAnsi="Arial" w:cs="Arial"/>
          <w:sz w:val="20"/>
          <w:szCs w:val="20"/>
        </w:rPr>
      </w:pPr>
      <w:r w:rsidRPr="00B24302">
        <w:rPr>
          <w:rFonts w:ascii="Arial" w:hAnsi="Arial" w:cs="Arial"/>
          <w:sz w:val="20"/>
          <w:szCs w:val="20"/>
        </w:rPr>
        <w:t>Niezależnie od powyższego, Zamawiający i Wykonawca dopuszczają możliwość zmian redakcyjnych Umowy oraz zmian będących następstwem zmian danych stron ujawnionych w rejestrach publicznych, a także zmian korzystnych z punktu widzenia realizacji przedmiotu umowy,</w:t>
      </w:r>
      <w:r w:rsidR="00EA2C54" w:rsidRPr="00B24302">
        <w:rPr>
          <w:rFonts w:ascii="Arial" w:hAnsi="Arial" w:cs="Arial"/>
          <w:sz w:val="20"/>
          <w:szCs w:val="20"/>
        </w:rPr>
        <w:t xml:space="preserve"> </w:t>
      </w:r>
      <w:r w:rsidRPr="00B24302">
        <w:rPr>
          <w:rFonts w:ascii="Arial" w:hAnsi="Arial" w:cs="Arial"/>
          <w:sz w:val="20"/>
          <w:szCs w:val="20"/>
        </w:rPr>
        <w:t>w szczególności przyspieszających realizację bądź zwiększających użyteczność przedmiotu umowy.</w:t>
      </w:r>
    </w:p>
    <w:p w:rsidR="00DE676A" w:rsidRPr="00B24302" w:rsidRDefault="00DE676A" w:rsidP="00B24302">
      <w:pPr>
        <w:pStyle w:val="Akapitzlist"/>
        <w:numPr>
          <w:ilvl w:val="0"/>
          <w:numId w:val="1"/>
        </w:numPr>
        <w:tabs>
          <w:tab w:val="clear" w:pos="567"/>
        </w:tabs>
        <w:spacing w:line="276" w:lineRule="auto"/>
        <w:ind w:left="284" w:right="-6" w:hanging="284"/>
        <w:jc w:val="both"/>
        <w:rPr>
          <w:rFonts w:ascii="Arial" w:hAnsi="Arial" w:cs="Arial"/>
          <w:sz w:val="20"/>
          <w:szCs w:val="20"/>
        </w:rPr>
      </w:pPr>
      <w:r w:rsidRPr="00B24302">
        <w:rPr>
          <w:rFonts w:ascii="Arial" w:hAnsi="Arial" w:cs="Arial"/>
          <w:sz w:val="20"/>
          <w:szCs w:val="20"/>
        </w:rPr>
        <w:t>Zmiana Umowy wymaga formy pisemnej pod rygorem nieważności.</w:t>
      </w:r>
    </w:p>
    <w:p w:rsidR="00B24302" w:rsidRPr="003C298B" w:rsidRDefault="00B24302" w:rsidP="00B24302">
      <w:pPr>
        <w:pStyle w:val="Akapitzlist"/>
        <w:numPr>
          <w:ilvl w:val="0"/>
          <w:numId w:val="1"/>
        </w:numPr>
        <w:tabs>
          <w:tab w:val="clear" w:pos="567"/>
        </w:tabs>
        <w:spacing w:line="276" w:lineRule="auto"/>
        <w:ind w:left="284"/>
        <w:jc w:val="both"/>
        <w:rPr>
          <w:rFonts w:ascii="Arial" w:hAnsi="Arial" w:cs="Arial"/>
          <w:b/>
          <w:sz w:val="20"/>
          <w:szCs w:val="20"/>
        </w:rPr>
      </w:pPr>
      <w:r w:rsidRPr="00B24302">
        <w:rPr>
          <w:rFonts w:ascii="Arial" w:hAnsi="Arial" w:cs="Arial"/>
          <w:sz w:val="20"/>
          <w:szCs w:val="20"/>
        </w:rPr>
        <w:t xml:space="preserve">W związku z faktem, że rozliczenie wykonanych robót będzie się odbywało każdorazowo </w:t>
      </w:r>
      <w:r w:rsidRPr="00B24302">
        <w:rPr>
          <w:rFonts w:ascii="Arial" w:hAnsi="Arial" w:cs="Arial"/>
          <w:sz w:val="20"/>
          <w:szCs w:val="20"/>
        </w:rPr>
        <w:br/>
        <w:t xml:space="preserve">po zakończeniu zlecenia i ceny materiałów użytych do realizacji robót będą rozliczane według faktur </w:t>
      </w:r>
      <w:r w:rsidR="003C298B">
        <w:rPr>
          <w:rFonts w:ascii="Arial" w:hAnsi="Arial" w:cs="Arial"/>
          <w:sz w:val="20"/>
          <w:szCs w:val="20"/>
        </w:rPr>
        <w:br/>
      </w:r>
      <w:r w:rsidRPr="00B24302">
        <w:rPr>
          <w:rFonts w:ascii="Arial" w:hAnsi="Arial" w:cs="Arial"/>
          <w:sz w:val="20"/>
          <w:szCs w:val="20"/>
        </w:rPr>
        <w:t xml:space="preserve">z hurtowni lub producenta, jednakże w wysokości nie wyższej niż ceny niskie publikowane </w:t>
      </w:r>
      <w:r w:rsidR="003C298B">
        <w:rPr>
          <w:rFonts w:ascii="Arial" w:hAnsi="Arial" w:cs="Arial"/>
          <w:sz w:val="20"/>
          <w:szCs w:val="20"/>
        </w:rPr>
        <w:br/>
      </w:r>
      <w:r w:rsidRPr="00B24302">
        <w:rPr>
          <w:rFonts w:ascii="Arial" w:hAnsi="Arial" w:cs="Arial"/>
          <w:sz w:val="20"/>
          <w:szCs w:val="20"/>
        </w:rPr>
        <w:t>w wydawnictwie „</w:t>
      </w:r>
      <w:proofErr w:type="spellStart"/>
      <w:r w:rsidRPr="00B24302">
        <w:rPr>
          <w:rFonts w:ascii="Arial" w:hAnsi="Arial" w:cs="Arial"/>
          <w:sz w:val="20"/>
          <w:szCs w:val="20"/>
        </w:rPr>
        <w:t>Sekocenbud</w:t>
      </w:r>
      <w:proofErr w:type="spellEnd"/>
      <w:r w:rsidRPr="00B24302">
        <w:rPr>
          <w:rFonts w:ascii="Arial" w:hAnsi="Arial" w:cs="Arial"/>
          <w:sz w:val="20"/>
          <w:szCs w:val="20"/>
        </w:rPr>
        <w:t>” z okresu realizacji robót a w przypadku braku faktur materiały rozliczane będą według cen minimalnych publikowanych w wydawnictwie „</w:t>
      </w:r>
      <w:proofErr w:type="spellStart"/>
      <w:r w:rsidRPr="00B24302">
        <w:rPr>
          <w:rFonts w:ascii="Arial" w:hAnsi="Arial" w:cs="Arial"/>
          <w:sz w:val="20"/>
          <w:szCs w:val="20"/>
        </w:rPr>
        <w:t>Sekocenbud</w:t>
      </w:r>
      <w:proofErr w:type="spellEnd"/>
      <w:r w:rsidRPr="00B24302">
        <w:rPr>
          <w:rFonts w:ascii="Arial" w:hAnsi="Arial" w:cs="Arial"/>
          <w:sz w:val="20"/>
          <w:szCs w:val="20"/>
        </w:rPr>
        <w:t>” z okresu realizacji robót</w:t>
      </w:r>
      <w:r>
        <w:rPr>
          <w:rFonts w:ascii="Arial" w:hAnsi="Arial" w:cs="Arial"/>
          <w:sz w:val="20"/>
          <w:szCs w:val="20"/>
        </w:rPr>
        <w:t xml:space="preserve">, </w:t>
      </w:r>
      <w:r w:rsidR="003C298B">
        <w:rPr>
          <w:rFonts w:ascii="Arial" w:hAnsi="Arial" w:cs="Arial"/>
          <w:b/>
          <w:sz w:val="20"/>
          <w:szCs w:val="20"/>
        </w:rPr>
        <w:t>wartość</w:t>
      </w:r>
      <w:r w:rsidR="003C298B" w:rsidRPr="003C298B">
        <w:rPr>
          <w:rFonts w:ascii="Arial" w:hAnsi="Arial" w:cs="Arial"/>
          <w:b/>
          <w:sz w:val="20"/>
          <w:szCs w:val="20"/>
        </w:rPr>
        <w:t xml:space="preserve"> cen materiałów</w:t>
      </w:r>
      <w:r w:rsidR="003C298B">
        <w:rPr>
          <w:rFonts w:ascii="Arial" w:hAnsi="Arial" w:cs="Arial"/>
          <w:b/>
          <w:sz w:val="20"/>
          <w:szCs w:val="20"/>
        </w:rPr>
        <w:t xml:space="preserve"> związanych z realizacją zamówienia</w:t>
      </w:r>
      <w:r w:rsidR="003C298B">
        <w:rPr>
          <w:rFonts w:ascii="Arial" w:hAnsi="Arial" w:cs="Arial"/>
          <w:sz w:val="20"/>
          <w:szCs w:val="20"/>
        </w:rPr>
        <w:t xml:space="preserve"> </w:t>
      </w:r>
      <w:r w:rsidR="003C298B" w:rsidRPr="003C298B">
        <w:rPr>
          <w:rFonts w:ascii="Arial" w:hAnsi="Arial" w:cs="Arial"/>
          <w:b/>
          <w:sz w:val="20"/>
          <w:szCs w:val="20"/>
        </w:rPr>
        <w:t xml:space="preserve">nie będzie podlegać </w:t>
      </w:r>
      <w:r w:rsidRPr="003C298B">
        <w:rPr>
          <w:rFonts w:ascii="Arial" w:hAnsi="Arial" w:cs="Arial"/>
          <w:b/>
          <w:sz w:val="20"/>
          <w:szCs w:val="20"/>
        </w:rPr>
        <w:t>dodatkowej waloryzacji.</w:t>
      </w:r>
    </w:p>
    <w:p w:rsidR="00B24302" w:rsidRPr="003C298B" w:rsidRDefault="003C298B" w:rsidP="003C298B">
      <w:pPr>
        <w:pStyle w:val="Akapitzlist"/>
        <w:numPr>
          <w:ilvl w:val="0"/>
          <w:numId w:val="1"/>
        </w:numPr>
        <w:tabs>
          <w:tab w:val="clear" w:pos="567"/>
        </w:tabs>
        <w:spacing w:line="276" w:lineRule="auto"/>
        <w:ind w:left="284"/>
        <w:jc w:val="both"/>
        <w:rPr>
          <w:rFonts w:ascii="Arial" w:hAnsi="Arial" w:cs="Arial"/>
          <w:b/>
          <w:sz w:val="20"/>
          <w:szCs w:val="20"/>
        </w:rPr>
      </w:pPr>
      <w:r w:rsidRPr="003C298B">
        <w:rPr>
          <w:rFonts w:ascii="Arial" w:hAnsi="Arial" w:cs="Arial"/>
          <w:sz w:val="20"/>
          <w:szCs w:val="20"/>
        </w:rPr>
        <w:t xml:space="preserve">W związku z faktem, że rozliczenie wykonanych robót będzie się odbywało każdorazowo </w:t>
      </w:r>
      <w:r w:rsidRPr="003C298B">
        <w:rPr>
          <w:rFonts w:ascii="Arial" w:hAnsi="Arial" w:cs="Arial"/>
          <w:sz w:val="20"/>
          <w:szCs w:val="20"/>
        </w:rPr>
        <w:br/>
        <w:t xml:space="preserve">po zakończeniu zlecenia i ceny pracy sprzętu będą rozliczane według cen ich wynajmu, jednakże </w:t>
      </w:r>
      <w:r>
        <w:rPr>
          <w:rFonts w:ascii="Arial" w:hAnsi="Arial" w:cs="Arial"/>
          <w:sz w:val="20"/>
          <w:szCs w:val="20"/>
        </w:rPr>
        <w:br/>
      </w:r>
      <w:r w:rsidRPr="003C298B">
        <w:rPr>
          <w:rFonts w:ascii="Arial" w:hAnsi="Arial" w:cs="Arial"/>
          <w:sz w:val="20"/>
          <w:szCs w:val="20"/>
        </w:rPr>
        <w:t>w wysokości nie wyższej niż ceny niskie pracy sprzętu publikowane w wydawnictwie „</w:t>
      </w:r>
      <w:proofErr w:type="spellStart"/>
      <w:r w:rsidRPr="003C298B">
        <w:rPr>
          <w:rFonts w:ascii="Arial" w:hAnsi="Arial" w:cs="Arial"/>
          <w:sz w:val="20"/>
          <w:szCs w:val="20"/>
        </w:rPr>
        <w:t>Sekocenbud</w:t>
      </w:r>
      <w:proofErr w:type="spellEnd"/>
      <w:r w:rsidRPr="003C298B">
        <w:rPr>
          <w:rFonts w:ascii="Arial" w:hAnsi="Arial" w:cs="Arial"/>
          <w:sz w:val="20"/>
          <w:szCs w:val="20"/>
        </w:rPr>
        <w:t xml:space="preserve">” </w:t>
      </w:r>
      <w:r>
        <w:rPr>
          <w:rFonts w:ascii="Arial" w:hAnsi="Arial" w:cs="Arial"/>
          <w:sz w:val="20"/>
          <w:szCs w:val="20"/>
        </w:rPr>
        <w:br/>
      </w:r>
      <w:r w:rsidRPr="003C298B">
        <w:rPr>
          <w:rFonts w:ascii="Arial" w:hAnsi="Arial" w:cs="Arial"/>
          <w:sz w:val="20"/>
          <w:szCs w:val="20"/>
        </w:rPr>
        <w:t xml:space="preserve">z okresu realizacji robót, </w:t>
      </w:r>
      <w:r>
        <w:rPr>
          <w:rFonts w:ascii="Arial" w:hAnsi="Arial" w:cs="Arial"/>
          <w:b/>
          <w:sz w:val="20"/>
          <w:szCs w:val="20"/>
        </w:rPr>
        <w:t>wartość</w:t>
      </w:r>
      <w:r w:rsidRPr="003C298B">
        <w:rPr>
          <w:rFonts w:ascii="Arial" w:hAnsi="Arial" w:cs="Arial"/>
          <w:b/>
          <w:sz w:val="20"/>
          <w:szCs w:val="20"/>
        </w:rPr>
        <w:t xml:space="preserve"> kosztów związanych z realizacją zamówienia</w:t>
      </w:r>
      <w:r>
        <w:rPr>
          <w:rFonts w:ascii="Arial" w:hAnsi="Arial" w:cs="Arial"/>
          <w:sz w:val="20"/>
          <w:szCs w:val="20"/>
        </w:rPr>
        <w:t xml:space="preserve"> </w:t>
      </w:r>
      <w:r w:rsidRPr="003C298B">
        <w:rPr>
          <w:rFonts w:ascii="Arial" w:hAnsi="Arial" w:cs="Arial"/>
          <w:b/>
          <w:sz w:val="20"/>
          <w:szCs w:val="20"/>
        </w:rPr>
        <w:t>nie będzie podlegać dodatkowej waloryzacji.</w:t>
      </w:r>
    </w:p>
    <w:p w:rsidR="00B1734A" w:rsidRPr="00EA2C54" w:rsidRDefault="009D5F8C" w:rsidP="00A22564">
      <w:pPr>
        <w:spacing w:before="120" w:after="120" w:line="276" w:lineRule="auto"/>
        <w:jc w:val="center"/>
        <w:rPr>
          <w:rFonts w:ascii="Arial" w:hAnsi="Arial" w:cs="Arial"/>
          <w:sz w:val="20"/>
          <w:szCs w:val="20"/>
        </w:rPr>
      </w:pPr>
      <w:r>
        <w:rPr>
          <w:rFonts w:ascii="Arial" w:hAnsi="Arial" w:cs="Arial"/>
          <w:b/>
          <w:sz w:val="20"/>
          <w:szCs w:val="20"/>
        </w:rPr>
        <w:t>§ 15</w:t>
      </w:r>
    </w:p>
    <w:p w:rsidR="00B1734A" w:rsidRPr="00EA2C54" w:rsidRDefault="00B1734A" w:rsidP="00A22564">
      <w:pPr>
        <w:numPr>
          <w:ilvl w:val="0"/>
          <w:numId w:val="31"/>
        </w:numPr>
        <w:spacing w:line="276" w:lineRule="auto"/>
        <w:ind w:left="284" w:hanging="284"/>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przysługuje prawo odstąpienia od niniejszej umowy w razie:</w:t>
      </w:r>
    </w:p>
    <w:p w:rsidR="00B1734A" w:rsidRPr="00EA2C54" w:rsidRDefault="00F320A0" w:rsidP="00A22564">
      <w:pPr>
        <w:numPr>
          <w:ilvl w:val="0"/>
          <w:numId w:val="11"/>
        </w:numPr>
        <w:autoSpaceDE w:val="0"/>
        <w:spacing w:line="276" w:lineRule="auto"/>
        <w:ind w:left="567" w:hanging="283"/>
        <w:jc w:val="both"/>
        <w:rPr>
          <w:rFonts w:ascii="Arial" w:hAnsi="Arial" w:cs="Arial"/>
          <w:sz w:val="20"/>
          <w:szCs w:val="20"/>
        </w:rPr>
      </w:pPr>
      <w:r w:rsidRPr="00EA2C54">
        <w:rPr>
          <w:rFonts w:ascii="Arial" w:hAnsi="Arial" w:cs="Arial"/>
          <w:sz w:val="20"/>
          <w:szCs w:val="20"/>
        </w:rPr>
        <w:t>wystąpienia</w:t>
      </w:r>
      <w:r w:rsidR="00B1734A" w:rsidRPr="00EA2C54">
        <w:rPr>
          <w:rFonts w:ascii="Arial" w:hAnsi="Arial" w:cs="Arial"/>
          <w:sz w:val="20"/>
          <w:szCs w:val="20"/>
        </w:rPr>
        <w:t xml:space="preserve"> istotnej zmiany okoliczności powodującej, że wykonanie umowy nie leży w interesie publicznym, czego nie można było przewidzieć w chwili zawarcia umowy, w terminie </w:t>
      </w:r>
      <w:r w:rsidR="00DD45AF" w:rsidRPr="00EA2C54">
        <w:rPr>
          <w:rFonts w:ascii="Arial" w:hAnsi="Arial" w:cs="Arial"/>
          <w:sz w:val="20"/>
          <w:szCs w:val="20"/>
        </w:rPr>
        <w:t>10</w:t>
      </w:r>
      <w:r w:rsidR="00B1734A" w:rsidRPr="00EA2C54">
        <w:rPr>
          <w:rFonts w:ascii="Arial" w:hAnsi="Arial" w:cs="Arial"/>
          <w:sz w:val="20"/>
          <w:szCs w:val="20"/>
        </w:rPr>
        <w:t xml:space="preserve"> dni </w:t>
      </w:r>
      <w:r w:rsidR="00412716">
        <w:rPr>
          <w:rFonts w:ascii="Arial" w:hAnsi="Arial" w:cs="Arial"/>
          <w:sz w:val="20"/>
          <w:szCs w:val="20"/>
        </w:rPr>
        <w:br/>
      </w:r>
      <w:r w:rsidR="00B1734A" w:rsidRPr="00EA2C54">
        <w:rPr>
          <w:rFonts w:ascii="Arial" w:hAnsi="Arial" w:cs="Arial"/>
          <w:sz w:val="20"/>
          <w:szCs w:val="20"/>
        </w:rPr>
        <w:t>od</w:t>
      </w:r>
      <w:r w:rsidR="00412716">
        <w:rPr>
          <w:rFonts w:ascii="Arial" w:hAnsi="Arial" w:cs="Arial"/>
          <w:sz w:val="20"/>
          <w:szCs w:val="20"/>
        </w:rPr>
        <w:t xml:space="preserve"> </w:t>
      </w:r>
      <w:r w:rsidR="00B1734A" w:rsidRPr="00EA2C54">
        <w:rPr>
          <w:rFonts w:ascii="Arial" w:hAnsi="Arial" w:cs="Arial"/>
          <w:sz w:val="20"/>
          <w:szCs w:val="20"/>
        </w:rPr>
        <w:t xml:space="preserve">powzięcia wiadomości o tych okolicznościach, </w:t>
      </w:r>
    </w:p>
    <w:p w:rsidR="00235401" w:rsidRPr="00EA2C54" w:rsidRDefault="00235401" w:rsidP="00A22564">
      <w:pPr>
        <w:numPr>
          <w:ilvl w:val="0"/>
          <w:numId w:val="11"/>
        </w:numPr>
        <w:autoSpaceDE w:val="0"/>
        <w:spacing w:line="276" w:lineRule="auto"/>
        <w:ind w:left="567" w:hanging="283"/>
        <w:jc w:val="both"/>
        <w:rPr>
          <w:rFonts w:ascii="Arial" w:hAnsi="Arial" w:cs="Arial"/>
          <w:sz w:val="20"/>
          <w:szCs w:val="20"/>
        </w:rPr>
      </w:pPr>
      <w:r w:rsidRPr="00EA2C54">
        <w:rPr>
          <w:rFonts w:ascii="Arial" w:hAnsi="Arial" w:cs="Arial"/>
          <w:sz w:val="20"/>
          <w:szCs w:val="20"/>
        </w:rPr>
        <w:t>Wykonawca nie rozpoczął realizacji, z przyczyn leżących po stronie Wykonawcy, przedmiotu umowy w</w:t>
      </w:r>
      <w:r w:rsidR="00195CE4" w:rsidRPr="00EA2C54">
        <w:rPr>
          <w:rFonts w:ascii="Arial" w:hAnsi="Arial" w:cs="Arial"/>
          <w:sz w:val="20"/>
          <w:szCs w:val="20"/>
        </w:rPr>
        <w:t xml:space="preserve"> </w:t>
      </w:r>
      <w:r w:rsidRPr="00EA2C54">
        <w:rPr>
          <w:rFonts w:ascii="Arial" w:hAnsi="Arial" w:cs="Arial"/>
          <w:sz w:val="20"/>
          <w:szCs w:val="20"/>
        </w:rPr>
        <w:t>terminie 14 dni od daty zawarcia umowy i nie rozpoczyna ich pomimo wezwania Zamawiającego, złożonego na piśmie,</w:t>
      </w:r>
    </w:p>
    <w:p w:rsidR="00235401" w:rsidRPr="00EA2C54" w:rsidRDefault="00235401" w:rsidP="00A22564">
      <w:pPr>
        <w:numPr>
          <w:ilvl w:val="0"/>
          <w:numId w:val="11"/>
        </w:numPr>
        <w:autoSpaceDE w:val="0"/>
        <w:spacing w:line="276" w:lineRule="auto"/>
        <w:ind w:left="567" w:hanging="283"/>
        <w:jc w:val="both"/>
        <w:rPr>
          <w:rFonts w:ascii="Arial" w:hAnsi="Arial" w:cs="Arial"/>
          <w:sz w:val="20"/>
          <w:szCs w:val="20"/>
        </w:rPr>
      </w:pPr>
      <w:r w:rsidRPr="00EA2C54">
        <w:rPr>
          <w:rFonts w:ascii="Arial" w:hAnsi="Arial" w:cs="Arial"/>
          <w:sz w:val="20"/>
          <w:szCs w:val="20"/>
        </w:rPr>
        <w:lastRenderedPageBreak/>
        <w:t>Wykonawca przerwał, z przyczyn leżących po stronie Wykonawcy, realizację przedmiotu umowy</w:t>
      </w:r>
      <w:r w:rsidR="004673F2" w:rsidRPr="00EA2C54">
        <w:rPr>
          <w:rFonts w:ascii="Arial" w:hAnsi="Arial" w:cs="Arial"/>
          <w:sz w:val="20"/>
          <w:szCs w:val="20"/>
        </w:rPr>
        <w:t xml:space="preserve"> </w:t>
      </w:r>
      <w:r w:rsidR="00C323EB">
        <w:rPr>
          <w:rFonts w:ascii="Arial" w:hAnsi="Arial" w:cs="Arial"/>
          <w:sz w:val="20"/>
          <w:szCs w:val="20"/>
        </w:rPr>
        <w:br/>
      </w:r>
      <w:r w:rsidR="004673F2" w:rsidRPr="00EA2C54">
        <w:rPr>
          <w:rFonts w:ascii="Arial" w:hAnsi="Arial" w:cs="Arial"/>
          <w:sz w:val="20"/>
          <w:szCs w:val="20"/>
        </w:rPr>
        <w:t>na okres 14 dni</w:t>
      </w:r>
      <w:r w:rsidRPr="00EA2C54">
        <w:rPr>
          <w:rFonts w:ascii="Arial" w:hAnsi="Arial" w:cs="Arial"/>
          <w:sz w:val="20"/>
          <w:szCs w:val="20"/>
        </w:rPr>
        <w:t xml:space="preserve"> i</w:t>
      </w:r>
      <w:r w:rsidR="00195CE4" w:rsidRPr="00EA2C54">
        <w:rPr>
          <w:rFonts w:ascii="Arial" w:hAnsi="Arial" w:cs="Arial"/>
          <w:sz w:val="20"/>
          <w:szCs w:val="20"/>
        </w:rPr>
        <w:t xml:space="preserve"> </w:t>
      </w:r>
      <w:r w:rsidRPr="00EA2C54">
        <w:rPr>
          <w:rFonts w:ascii="Arial" w:hAnsi="Arial" w:cs="Arial"/>
          <w:sz w:val="20"/>
          <w:szCs w:val="20"/>
        </w:rPr>
        <w:t>nie</w:t>
      </w:r>
      <w:r w:rsidR="00195CE4" w:rsidRPr="00EA2C54">
        <w:rPr>
          <w:rFonts w:ascii="Arial" w:hAnsi="Arial" w:cs="Arial"/>
          <w:sz w:val="20"/>
          <w:szCs w:val="20"/>
        </w:rPr>
        <w:t xml:space="preserve"> </w:t>
      </w:r>
      <w:r w:rsidRPr="00EA2C54">
        <w:rPr>
          <w:rFonts w:ascii="Arial" w:hAnsi="Arial" w:cs="Arial"/>
          <w:sz w:val="20"/>
          <w:szCs w:val="20"/>
        </w:rPr>
        <w:t>kontynuuje ich pomimo wezwania Zamawiającego, złożonego na piś</w:t>
      </w:r>
      <w:r w:rsidR="004673F2" w:rsidRPr="00EA2C54">
        <w:rPr>
          <w:rFonts w:ascii="Arial" w:hAnsi="Arial" w:cs="Arial"/>
          <w:sz w:val="20"/>
          <w:szCs w:val="20"/>
        </w:rPr>
        <w:t xml:space="preserve">mie </w:t>
      </w:r>
      <w:r w:rsidR="00B955E7" w:rsidRPr="00EA2C54">
        <w:rPr>
          <w:rFonts w:ascii="Arial" w:hAnsi="Arial" w:cs="Arial"/>
          <w:sz w:val="20"/>
          <w:szCs w:val="20"/>
        </w:rPr>
        <w:br/>
      </w:r>
      <w:r w:rsidR="004673F2" w:rsidRPr="00EA2C54">
        <w:rPr>
          <w:rFonts w:ascii="Arial" w:hAnsi="Arial" w:cs="Arial"/>
          <w:sz w:val="20"/>
          <w:szCs w:val="20"/>
        </w:rPr>
        <w:t>i jest oczywiste, że w tych okolicznościach nie wyk</w:t>
      </w:r>
      <w:r w:rsidR="00195CE4" w:rsidRPr="00EA2C54">
        <w:rPr>
          <w:rFonts w:ascii="Arial" w:hAnsi="Arial" w:cs="Arial"/>
          <w:sz w:val="20"/>
          <w:szCs w:val="20"/>
        </w:rPr>
        <w:t>ona przedmiotu umowy w terminie.</w:t>
      </w:r>
    </w:p>
    <w:p w:rsidR="00544DF6" w:rsidRPr="00EA2C54" w:rsidRDefault="00B1734A" w:rsidP="00A22564">
      <w:pPr>
        <w:numPr>
          <w:ilvl w:val="0"/>
          <w:numId w:val="22"/>
        </w:numPr>
        <w:autoSpaceDE w:val="0"/>
        <w:spacing w:line="276" w:lineRule="auto"/>
        <w:ind w:left="284" w:hanging="284"/>
        <w:jc w:val="both"/>
        <w:rPr>
          <w:rFonts w:ascii="Arial" w:hAnsi="Arial" w:cs="Arial"/>
          <w:sz w:val="20"/>
          <w:szCs w:val="20"/>
        </w:rPr>
      </w:pPr>
      <w:r w:rsidRPr="00EA2C54">
        <w:rPr>
          <w:rFonts w:ascii="Arial" w:hAnsi="Arial" w:cs="Arial"/>
          <w:sz w:val="20"/>
          <w:szCs w:val="20"/>
        </w:rPr>
        <w:t xml:space="preserve">W przypadku, o którym mowa w ust. 1 Wykonawca może żądać wyłącznie wynagrodzenia należnego </w:t>
      </w:r>
      <w:r w:rsidR="00412716">
        <w:rPr>
          <w:rFonts w:ascii="Arial" w:hAnsi="Arial" w:cs="Arial"/>
          <w:sz w:val="20"/>
          <w:szCs w:val="20"/>
        </w:rPr>
        <w:br/>
      </w:r>
      <w:r w:rsidRPr="00EA2C54">
        <w:rPr>
          <w:rFonts w:ascii="Arial" w:hAnsi="Arial" w:cs="Arial"/>
          <w:sz w:val="20"/>
          <w:szCs w:val="20"/>
        </w:rPr>
        <w:t>z</w:t>
      </w:r>
      <w:r w:rsidR="00412716">
        <w:rPr>
          <w:rFonts w:ascii="Arial" w:hAnsi="Arial" w:cs="Arial"/>
          <w:sz w:val="20"/>
          <w:szCs w:val="20"/>
        </w:rPr>
        <w:t xml:space="preserve"> </w:t>
      </w:r>
      <w:r w:rsidRPr="00EA2C54">
        <w:rPr>
          <w:rFonts w:ascii="Arial" w:hAnsi="Arial" w:cs="Arial"/>
          <w:sz w:val="20"/>
          <w:szCs w:val="20"/>
        </w:rPr>
        <w:t>tytułu wykonania części umowy.</w:t>
      </w:r>
    </w:p>
    <w:p w:rsidR="00783955" w:rsidRPr="00EA2C54" w:rsidRDefault="00783955" w:rsidP="00A22564">
      <w:pPr>
        <w:numPr>
          <w:ilvl w:val="0"/>
          <w:numId w:val="22"/>
        </w:numPr>
        <w:autoSpaceDE w:val="0"/>
        <w:spacing w:line="276" w:lineRule="auto"/>
        <w:ind w:left="284" w:hanging="284"/>
        <w:jc w:val="both"/>
        <w:rPr>
          <w:rFonts w:ascii="Arial" w:hAnsi="Arial" w:cs="Arial"/>
          <w:sz w:val="20"/>
          <w:szCs w:val="20"/>
        </w:rPr>
      </w:pPr>
      <w:r w:rsidRPr="00EA2C54">
        <w:rPr>
          <w:rFonts w:ascii="Arial" w:hAnsi="Arial" w:cs="Arial"/>
          <w:sz w:val="20"/>
          <w:szCs w:val="20"/>
        </w:rPr>
        <w:t>W przypadku odstąpienia od umowy Wykonawcę oraz Zamawiającego obciążają następujące obowiązki szczegółowe:</w:t>
      </w:r>
    </w:p>
    <w:p w:rsidR="00783955" w:rsidRPr="00EA2C54" w:rsidRDefault="00783955" w:rsidP="00A22564">
      <w:pPr>
        <w:numPr>
          <w:ilvl w:val="0"/>
          <w:numId w:val="20"/>
        </w:numPr>
        <w:tabs>
          <w:tab w:val="clear" w:pos="-360"/>
        </w:tabs>
        <w:autoSpaceDE w:val="0"/>
        <w:spacing w:line="276" w:lineRule="auto"/>
        <w:ind w:left="567"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rsidR="00783955" w:rsidRPr="00EA2C54" w:rsidRDefault="00783955" w:rsidP="00A22564">
      <w:pPr>
        <w:numPr>
          <w:ilvl w:val="0"/>
          <w:numId w:val="20"/>
        </w:numPr>
        <w:tabs>
          <w:tab w:val="clear" w:pos="-360"/>
        </w:tabs>
        <w:autoSpaceDE w:val="0"/>
        <w:spacing w:line="276" w:lineRule="auto"/>
        <w:ind w:left="567" w:hanging="283"/>
        <w:jc w:val="both"/>
        <w:rPr>
          <w:rFonts w:ascii="Arial" w:hAnsi="Arial" w:cs="Arial"/>
          <w:sz w:val="20"/>
          <w:szCs w:val="20"/>
        </w:rPr>
      </w:pPr>
      <w:r w:rsidRPr="00EA2C54">
        <w:rPr>
          <w:rFonts w:ascii="Arial" w:hAnsi="Arial" w:cs="Arial"/>
          <w:sz w:val="20"/>
          <w:szCs w:val="20"/>
        </w:rPr>
        <w:t xml:space="preserve">W terminie </w:t>
      </w:r>
      <w:r w:rsidR="00195CE4" w:rsidRPr="00EA2C54">
        <w:rPr>
          <w:rFonts w:ascii="Arial" w:hAnsi="Arial" w:cs="Arial"/>
          <w:sz w:val="20"/>
          <w:szCs w:val="20"/>
        </w:rPr>
        <w:t>14</w:t>
      </w:r>
      <w:r w:rsidRPr="00EA2C54">
        <w:rPr>
          <w:rFonts w:ascii="Arial" w:hAnsi="Arial" w:cs="Arial"/>
          <w:sz w:val="20"/>
          <w:szCs w:val="20"/>
        </w:rPr>
        <w:t xml:space="preserve"> dni od pisemnego powiadomienia go o odstąpieniu przez Zamawiającego, Wykonawca przy udziale inspektora nadzoru i Zamawiającego sporządzi szczegółowy protokół inwentaryzacyjny robót wraz z zestawieniem wartości wykonanych robót; protokół inwentaryzacyjny odebranych robót w toku stanowić będzie podstawę do rozliczenia finansowego,</w:t>
      </w:r>
    </w:p>
    <w:p w:rsidR="00783955" w:rsidRPr="00EA2C54" w:rsidRDefault="00783955" w:rsidP="00A22564">
      <w:pPr>
        <w:numPr>
          <w:ilvl w:val="0"/>
          <w:numId w:val="20"/>
        </w:numPr>
        <w:tabs>
          <w:tab w:val="clear" w:pos="-360"/>
        </w:tabs>
        <w:autoSpaceDE w:val="0"/>
        <w:spacing w:line="276" w:lineRule="auto"/>
        <w:ind w:left="567" w:hanging="283"/>
        <w:jc w:val="both"/>
        <w:rPr>
          <w:rFonts w:ascii="Arial" w:hAnsi="Arial" w:cs="Arial"/>
          <w:sz w:val="20"/>
          <w:szCs w:val="20"/>
        </w:rPr>
      </w:pPr>
      <w:r w:rsidRPr="00EA2C54">
        <w:rPr>
          <w:rFonts w:ascii="Arial" w:hAnsi="Arial" w:cs="Arial"/>
          <w:sz w:val="20"/>
          <w:szCs w:val="20"/>
        </w:rPr>
        <w:t>Wykonawca przekaże plac budowy,</w:t>
      </w:r>
    </w:p>
    <w:p w:rsidR="00783955" w:rsidRPr="00EA2C54" w:rsidRDefault="00783955" w:rsidP="00A22564">
      <w:pPr>
        <w:numPr>
          <w:ilvl w:val="0"/>
          <w:numId w:val="20"/>
        </w:numPr>
        <w:tabs>
          <w:tab w:val="clear" w:pos="-360"/>
        </w:tabs>
        <w:autoSpaceDE w:val="0"/>
        <w:spacing w:line="276" w:lineRule="auto"/>
        <w:ind w:left="567" w:hanging="283"/>
        <w:jc w:val="both"/>
        <w:rPr>
          <w:rFonts w:ascii="Arial" w:hAnsi="Arial" w:cs="Arial"/>
          <w:sz w:val="20"/>
          <w:szCs w:val="20"/>
        </w:rPr>
      </w:pPr>
      <w:r w:rsidRPr="00EA2C54">
        <w:rPr>
          <w:rFonts w:ascii="Arial" w:hAnsi="Arial" w:cs="Arial"/>
          <w:sz w:val="20"/>
          <w:szCs w:val="20"/>
        </w:rPr>
        <w:t>Wykonawca zgłosi do dokonania przez Zamawiającego odbioru robót przerwanych oraz</w:t>
      </w:r>
      <w:r w:rsidR="00412716">
        <w:rPr>
          <w:rFonts w:ascii="Arial" w:hAnsi="Arial" w:cs="Arial"/>
          <w:sz w:val="20"/>
          <w:szCs w:val="20"/>
        </w:rPr>
        <w:t xml:space="preserve"> </w:t>
      </w:r>
      <w:r w:rsidR="002B4184">
        <w:rPr>
          <w:rFonts w:ascii="Arial" w:hAnsi="Arial" w:cs="Arial"/>
          <w:sz w:val="20"/>
          <w:szCs w:val="20"/>
        </w:rPr>
        <w:t xml:space="preserve"> </w:t>
      </w:r>
      <w:r w:rsidRPr="00EA2C54">
        <w:rPr>
          <w:rFonts w:ascii="Arial" w:hAnsi="Arial" w:cs="Arial"/>
          <w:sz w:val="20"/>
          <w:szCs w:val="20"/>
        </w:rPr>
        <w:t xml:space="preserve">robót zabezpieczających, w razie odstąpienia od umowy z przyczyn, za które Wykonawca nie </w:t>
      </w:r>
      <w:r w:rsidR="00195CE4" w:rsidRPr="00EA2C54">
        <w:rPr>
          <w:rFonts w:ascii="Arial" w:hAnsi="Arial" w:cs="Arial"/>
          <w:sz w:val="20"/>
          <w:szCs w:val="20"/>
        </w:rPr>
        <w:t>ponosi odpowiedzialności</w:t>
      </w:r>
      <w:r w:rsidRPr="00EA2C54">
        <w:rPr>
          <w:rFonts w:ascii="Arial" w:hAnsi="Arial" w:cs="Arial"/>
          <w:sz w:val="20"/>
          <w:szCs w:val="20"/>
        </w:rPr>
        <w:t xml:space="preserve">, </w:t>
      </w:r>
    </w:p>
    <w:p w:rsidR="00783955" w:rsidRPr="00EA2C54" w:rsidRDefault="00783955" w:rsidP="00A22564">
      <w:pPr>
        <w:numPr>
          <w:ilvl w:val="0"/>
          <w:numId w:val="20"/>
        </w:numPr>
        <w:tabs>
          <w:tab w:val="clear" w:pos="-360"/>
        </w:tabs>
        <w:autoSpaceDE w:val="0"/>
        <w:spacing w:line="276" w:lineRule="auto"/>
        <w:ind w:left="567" w:hanging="283"/>
        <w:jc w:val="both"/>
        <w:rPr>
          <w:rFonts w:ascii="Arial" w:hAnsi="Arial" w:cs="Arial"/>
          <w:sz w:val="20"/>
          <w:szCs w:val="20"/>
        </w:rPr>
      </w:pPr>
      <w:r w:rsidRPr="00EA2C54">
        <w:rPr>
          <w:rFonts w:ascii="Arial" w:hAnsi="Arial" w:cs="Arial"/>
          <w:sz w:val="20"/>
          <w:szCs w:val="20"/>
        </w:rPr>
        <w:t>Wykonawca niezwłocznie, nie później jednak niż w terminie 21 dni, usunie z terenu budowy urządzenia zaplecza przez niego dostarczone lub wzniesione.</w:t>
      </w:r>
    </w:p>
    <w:p w:rsidR="00783955" w:rsidRPr="00EA2C54" w:rsidRDefault="00783955" w:rsidP="00A22564">
      <w:pPr>
        <w:numPr>
          <w:ilvl w:val="0"/>
          <w:numId w:val="22"/>
        </w:numPr>
        <w:autoSpaceDE w:val="0"/>
        <w:spacing w:line="276" w:lineRule="auto"/>
        <w:ind w:left="284" w:hanging="284"/>
        <w:jc w:val="both"/>
        <w:rPr>
          <w:rFonts w:ascii="Arial" w:hAnsi="Arial" w:cs="Arial"/>
          <w:sz w:val="20"/>
          <w:szCs w:val="20"/>
        </w:rPr>
      </w:pPr>
      <w:r w:rsidRPr="00EA2C54">
        <w:rPr>
          <w:rFonts w:ascii="Arial" w:hAnsi="Arial" w:cs="Arial"/>
          <w:sz w:val="20"/>
          <w:szCs w:val="20"/>
        </w:rPr>
        <w:t xml:space="preserve">W przypadku nie wywiązywania się przez Wykonawcę w przewidzianym w umowie terminie </w:t>
      </w:r>
      <w:r w:rsidR="00B955E7" w:rsidRPr="00EA2C54">
        <w:rPr>
          <w:rFonts w:ascii="Arial" w:hAnsi="Arial" w:cs="Arial"/>
          <w:sz w:val="20"/>
          <w:szCs w:val="20"/>
        </w:rPr>
        <w:br/>
      </w:r>
      <w:r w:rsidRPr="00EA2C54">
        <w:rPr>
          <w:rFonts w:ascii="Arial" w:hAnsi="Arial" w:cs="Arial"/>
          <w:sz w:val="20"/>
          <w:szCs w:val="20"/>
        </w:rPr>
        <w:t>z obowiązków wymienionych w ust. 3 niniejszego paragraf</w:t>
      </w:r>
      <w:r w:rsidR="001F4FF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rsidR="00B1734A" w:rsidRPr="00EA2C54" w:rsidRDefault="00B1734A" w:rsidP="00157227">
      <w:pPr>
        <w:numPr>
          <w:ilvl w:val="0"/>
          <w:numId w:val="22"/>
        </w:numPr>
        <w:autoSpaceDE w:val="0"/>
        <w:spacing w:line="276" w:lineRule="auto"/>
        <w:ind w:left="284" w:hanging="284"/>
        <w:jc w:val="both"/>
        <w:rPr>
          <w:rFonts w:ascii="Arial" w:hAnsi="Arial" w:cs="Arial"/>
          <w:sz w:val="20"/>
          <w:szCs w:val="20"/>
        </w:rPr>
      </w:pPr>
      <w:r w:rsidRPr="00EA2C54">
        <w:rPr>
          <w:rFonts w:ascii="Arial" w:hAnsi="Arial" w:cs="Arial"/>
          <w:sz w:val="20"/>
          <w:szCs w:val="20"/>
        </w:rPr>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rsidR="00ED13F1" w:rsidRPr="00EA2C54" w:rsidRDefault="00ED13F1" w:rsidP="00A22564">
      <w:pPr>
        <w:pStyle w:val="Akapitzlist"/>
        <w:spacing w:before="120" w:after="120" w:line="276" w:lineRule="auto"/>
        <w:ind w:left="0"/>
        <w:jc w:val="center"/>
        <w:rPr>
          <w:rFonts w:ascii="Arial" w:hAnsi="Arial" w:cs="Arial"/>
          <w:b/>
          <w:sz w:val="20"/>
          <w:szCs w:val="20"/>
        </w:rPr>
      </w:pPr>
      <w:r w:rsidRPr="00EA2C54">
        <w:rPr>
          <w:rFonts w:ascii="Arial" w:hAnsi="Arial" w:cs="Arial"/>
          <w:b/>
          <w:sz w:val="20"/>
          <w:szCs w:val="20"/>
        </w:rPr>
        <w:t xml:space="preserve">§ </w:t>
      </w:r>
      <w:r w:rsidR="004673F2" w:rsidRPr="00EA2C54">
        <w:rPr>
          <w:rFonts w:ascii="Arial" w:hAnsi="Arial" w:cs="Arial"/>
          <w:b/>
          <w:sz w:val="20"/>
          <w:szCs w:val="20"/>
        </w:rPr>
        <w:t>1</w:t>
      </w:r>
      <w:r w:rsidR="009D5F8C">
        <w:rPr>
          <w:rFonts w:ascii="Arial" w:hAnsi="Arial" w:cs="Arial"/>
          <w:b/>
          <w:sz w:val="20"/>
          <w:szCs w:val="20"/>
        </w:rPr>
        <w:t>6</w:t>
      </w:r>
    </w:p>
    <w:p w:rsidR="004673F2" w:rsidRPr="00EA2C54" w:rsidRDefault="004673F2" w:rsidP="00A22564">
      <w:pPr>
        <w:pStyle w:val="Akapitzlist"/>
        <w:numPr>
          <w:ilvl w:val="2"/>
          <w:numId w:val="13"/>
        </w:numPr>
        <w:tabs>
          <w:tab w:val="clear" w:pos="2160"/>
        </w:tabs>
        <w:spacing w:line="276" w:lineRule="auto"/>
        <w:ind w:left="284" w:hanging="284"/>
        <w:jc w:val="both"/>
        <w:rPr>
          <w:rFonts w:ascii="Arial" w:hAnsi="Arial" w:cs="Arial"/>
          <w:sz w:val="20"/>
          <w:szCs w:val="20"/>
        </w:rPr>
      </w:pPr>
      <w:r w:rsidRPr="00EA2C54">
        <w:rPr>
          <w:rFonts w:ascii="Arial" w:hAnsi="Arial" w:cs="Arial"/>
          <w:sz w:val="20"/>
          <w:szCs w:val="20"/>
        </w:rPr>
        <w:t>Zamawiającemu</w:t>
      </w:r>
      <w:r w:rsidRPr="00EA2C54">
        <w:rPr>
          <w:rFonts w:ascii="Arial" w:hAnsi="Arial" w:cs="Arial"/>
          <w:i/>
          <w:sz w:val="20"/>
          <w:szCs w:val="20"/>
        </w:rPr>
        <w:t xml:space="preserve"> </w:t>
      </w:r>
      <w:r w:rsidRPr="00EA2C54">
        <w:rPr>
          <w:rFonts w:ascii="Arial" w:hAnsi="Arial" w:cs="Arial"/>
          <w:sz w:val="20"/>
          <w:szCs w:val="20"/>
        </w:rPr>
        <w:t xml:space="preserve">przysługuje prawo </w:t>
      </w:r>
      <w:r w:rsidR="00982696" w:rsidRPr="00EA2C54">
        <w:rPr>
          <w:rFonts w:ascii="Arial" w:hAnsi="Arial" w:cs="Arial"/>
          <w:sz w:val="20"/>
          <w:szCs w:val="20"/>
        </w:rPr>
        <w:t xml:space="preserve">wypowiedzenia </w:t>
      </w:r>
      <w:r w:rsidRPr="00EA2C54">
        <w:rPr>
          <w:rFonts w:ascii="Arial" w:hAnsi="Arial" w:cs="Arial"/>
          <w:sz w:val="20"/>
          <w:szCs w:val="20"/>
        </w:rPr>
        <w:t>niniejszej umowy w razie</w:t>
      </w:r>
      <w:r w:rsidR="00982696" w:rsidRPr="00EA2C54">
        <w:rPr>
          <w:rFonts w:ascii="Arial" w:hAnsi="Arial" w:cs="Arial"/>
          <w:sz w:val="20"/>
          <w:szCs w:val="20"/>
        </w:rPr>
        <w:t xml:space="preserve"> gdy</w:t>
      </w:r>
      <w:r w:rsidRPr="00EA2C54">
        <w:rPr>
          <w:rFonts w:ascii="Arial" w:hAnsi="Arial" w:cs="Arial"/>
          <w:sz w:val="20"/>
          <w:szCs w:val="20"/>
        </w:rPr>
        <w:t>:</w:t>
      </w:r>
    </w:p>
    <w:p w:rsidR="00982696" w:rsidRPr="00EA2C54" w:rsidRDefault="004673F2" w:rsidP="00A22564">
      <w:pPr>
        <w:pStyle w:val="Akapitzlist"/>
        <w:numPr>
          <w:ilvl w:val="1"/>
          <w:numId w:val="37"/>
        </w:numPr>
        <w:tabs>
          <w:tab w:val="clear" w:pos="1440"/>
        </w:tabs>
        <w:autoSpaceDE w:val="0"/>
        <w:spacing w:line="276" w:lineRule="auto"/>
        <w:ind w:left="567" w:hanging="283"/>
        <w:jc w:val="both"/>
        <w:rPr>
          <w:rFonts w:ascii="Arial" w:hAnsi="Arial" w:cs="Arial"/>
          <w:sz w:val="20"/>
          <w:szCs w:val="20"/>
        </w:rPr>
      </w:pPr>
      <w:r w:rsidRPr="00EA2C54">
        <w:rPr>
          <w:rFonts w:ascii="Arial" w:hAnsi="Arial" w:cs="Arial"/>
          <w:sz w:val="20"/>
          <w:szCs w:val="20"/>
        </w:rPr>
        <w:t>Wykonawca zawiesza działaln</w:t>
      </w:r>
      <w:r w:rsidR="00982696" w:rsidRPr="00EA2C54">
        <w:rPr>
          <w:rFonts w:ascii="Arial" w:hAnsi="Arial" w:cs="Arial"/>
          <w:sz w:val="20"/>
          <w:szCs w:val="20"/>
        </w:rPr>
        <w:t>ość, staje się niewypłacalny,</w:t>
      </w:r>
      <w:r w:rsidRPr="00EA2C54">
        <w:rPr>
          <w:rFonts w:ascii="Arial" w:hAnsi="Arial" w:cs="Arial"/>
          <w:sz w:val="20"/>
          <w:szCs w:val="20"/>
        </w:rPr>
        <w:t xml:space="preserve"> ogłasza upadłość lub </w:t>
      </w:r>
      <w:r w:rsidR="00982696" w:rsidRPr="00EA2C54">
        <w:rPr>
          <w:rFonts w:ascii="Arial" w:hAnsi="Arial" w:cs="Arial"/>
          <w:sz w:val="20"/>
          <w:szCs w:val="20"/>
        </w:rPr>
        <w:t>likwidację</w:t>
      </w:r>
      <w:r w:rsidRPr="00EA2C54">
        <w:rPr>
          <w:rFonts w:ascii="Arial" w:hAnsi="Arial" w:cs="Arial"/>
          <w:sz w:val="20"/>
          <w:szCs w:val="20"/>
        </w:rPr>
        <w:t>,</w:t>
      </w:r>
    </w:p>
    <w:p w:rsidR="00982696" w:rsidRPr="00EA2C54" w:rsidRDefault="004673F2" w:rsidP="00A22564">
      <w:pPr>
        <w:pStyle w:val="Akapitzlist"/>
        <w:numPr>
          <w:ilvl w:val="1"/>
          <w:numId w:val="37"/>
        </w:numPr>
        <w:autoSpaceDE w:val="0"/>
        <w:spacing w:line="276" w:lineRule="auto"/>
        <w:ind w:left="567" w:hanging="283"/>
        <w:jc w:val="both"/>
        <w:rPr>
          <w:rFonts w:ascii="Arial" w:hAnsi="Arial" w:cs="Arial"/>
          <w:sz w:val="20"/>
          <w:szCs w:val="20"/>
        </w:rPr>
      </w:pPr>
      <w:r w:rsidRPr="00EA2C54">
        <w:rPr>
          <w:rFonts w:ascii="Arial" w:hAnsi="Arial" w:cs="Arial"/>
          <w:sz w:val="20"/>
          <w:szCs w:val="20"/>
        </w:rPr>
        <w:t xml:space="preserve">wobec Wykonawcy zostanie wszczęte postępowanie restrukturyzacyjne lub egzekucyjne, które </w:t>
      </w:r>
      <w:r w:rsidR="00B955E7" w:rsidRPr="00EA2C54">
        <w:rPr>
          <w:rFonts w:ascii="Arial" w:hAnsi="Arial" w:cs="Arial"/>
          <w:sz w:val="20"/>
          <w:szCs w:val="20"/>
        </w:rPr>
        <w:br/>
      </w:r>
      <w:r w:rsidRPr="00EA2C54">
        <w:rPr>
          <w:rFonts w:ascii="Arial" w:hAnsi="Arial" w:cs="Arial"/>
          <w:sz w:val="20"/>
          <w:szCs w:val="20"/>
        </w:rPr>
        <w:t>w ocenie Zamawiającego może uniemożliwić prawidłowe i terminowe wykonanie przedmiotu umowy,</w:t>
      </w:r>
    </w:p>
    <w:p w:rsidR="004673F2" w:rsidRPr="00EA2C54" w:rsidRDefault="004673F2" w:rsidP="00A22564">
      <w:pPr>
        <w:pStyle w:val="Akapitzlist"/>
        <w:numPr>
          <w:ilvl w:val="1"/>
          <w:numId w:val="37"/>
        </w:numPr>
        <w:autoSpaceDE w:val="0"/>
        <w:spacing w:line="276" w:lineRule="auto"/>
        <w:ind w:left="567" w:hanging="283"/>
        <w:jc w:val="both"/>
        <w:rPr>
          <w:rFonts w:ascii="Arial" w:hAnsi="Arial" w:cs="Arial"/>
          <w:sz w:val="20"/>
          <w:szCs w:val="20"/>
        </w:rPr>
      </w:pPr>
      <w:r w:rsidRPr="00EA2C54">
        <w:rPr>
          <w:rFonts w:ascii="Arial" w:hAnsi="Arial" w:cs="Arial"/>
          <w:sz w:val="20"/>
          <w:szCs w:val="20"/>
        </w:rPr>
        <w:t>wysokość kar umownych naliczonych Wykon</w:t>
      </w:r>
      <w:r w:rsidR="00C72EA9">
        <w:rPr>
          <w:rFonts w:ascii="Arial" w:hAnsi="Arial" w:cs="Arial"/>
          <w:sz w:val="20"/>
          <w:szCs w:val="20"/>
        </w:rPr>
        <w:t>awcy z przyczyn wskazanych w § 13</w:t>
      </w:r>
      <w:r w:rsidRPr="00EA2C54">
        <w:rPr>
          <w:rFonts w:ascii="Arial" w:hAnsi="Arial" w:cs="Arial"/>
          <w:sz w:val="20"/>
          <w:szCs w:val="20"/>
        </w:rPr>
        <w:t xml:space="preserve"> ust. 1 pkt. 1 przekracza </w:t>
      </w:r>
      <w:r w:rsidR="002B4184">
        <w:rPr>
          <w:rFonts w:ascii="Arial" w:hAnsi="Arial" w:cs="Arial"/>
          <w:sz w:val="20"/>
          <w:szCs w:val="20"/>
        </w:rPr>
        <w:t>20% wynagrodzenia określonego w § 6 ust.</w:t>
      </w:r>
      <w:r w:rsidR="009D5F8C" w:rsidRPr="00D3227E">
        <w:rPr>
          <w:rFonts w:ascii="Arial" w:hAnsi="Arial" w:cs="Arial"/>
          <w:sz w:val="20"/>
          <w:szCs w:val="20"/>
        </w:rPr>
        <w:t xml:space="preserve"> </w:t>
      </w:r>
      <w:r w:rsidR="002B4184">
        <w:rPr>
          <w:rFonts w:ascii="Arial" w:hAnsi="Arial" w:cs="Arial"/>
          <w:sz w:val="20"/>
          <w:szCs w:val="20"/>
        </w:rPr>
        <w:t>6</w:t>
      </w:r>
      <w:r w:rsidR="009D5F8C" w:rsidRPr="00D3227E">
        <w:rPr>
          <w:rFonts w:ascii="Arial" w:hAnsi="Arial" w:cs="Arial"/>
          <w:b/>
          <w:sz w:val="20"/>
          <w:szCs w:val="20"/>
        </w:rPr>
        <w:t xml:space="preserve"> </w:t>
      </w:r>
      <w:r w:rsidR="009D5F8C">
        <w:rPr>
          <w:rFonts w:ascii="Arial" w:hAnsi="Arial" w:cs="Arial"/>
          <w:sz w:val="20"/>
          <w:szCs w:val="20"/>
        </w:rPr>
        <w:t>umow</w:t>
      </w:r>
      <w:r w:rsidR="00C72EA9">
        <w:rPr>
          <w:rFonts w:ascii="Arial" w:hAnsi="Arial" w:cs="Arial"/>
          <w:sz w:val="20"/>
          <w:szCs w:val="20"/>
        </w:rPr>
        <w:t>y</w:t>
      </w:r>
      <w:r w:rsidRPr="00EA2C54">
        <w:rPr>
          <w:rFonts w:ascii="Arial" w:hAnsi="Arial" w:cs="Arial"/>
          <w:sz w:val="20"/>
          <w:szCs w:val="20"/>
        </w:rPr>
        <w:t>.</w:t>
      </w:r>
    </w:p>
    <w:p w:rsidR="007666AE" w:rsidRPr="00EA2C54" w:rsidRDefault="004673F2" w:rsidP="00A22564">
      <w:pPr>
        <w:pStyle w:val="Akapitzlist"/>
        <w:numPr>
          <w:ilvl w:val="0"/>
          <w:numId w:val="12"/>
        </w:numPr>
        <w:autoSpaceDE w:val="0"/>
        <w:spacing w:line="276" w:lineRule="auto"/>
        <w:ind w:left="284" w:hanging="284"/>
        <w:jc w:val="both"/>
        <w:rPr>
          <w:rFonts w:ascii="Arial" w:hAnsi="Arial" w:cs="Arial"/>
          <w:sz w:val="20"/>
          <w:szCs w:val="20"/>
        </w:rPr>
      </w:pPr>
      <w:r w:rsidRPr="00EA2C54">
        <w:rPr>
          <w:rFonts w:ascii="Arial" w:hAnsi="Arial" w:cs="Arial"/>
          <w:sz w:val="20"/>
          <w:szCs w:val="20"/>
        </w:rPr>
        <w:t>W przypadku, o którym mowa w ust. 1 Wykonawca może żądać wyłącznie wynagrodzenia należnego z tytułu wykonania części umowy.</w:t>
      </w:r>
    </w:p>
    <w:p w:rsidR="007666AE" w:rsidRPr="00EA2C54" w:rsidRDefault="004673F2" w:rsidP="00A22564">
      <w:pPr>
        <w:pStyle w:val="Akapitzlist"/>
        <w:numPr>
          <w:ilvl w:val="0"/>
          <w:numId w:val="12"/>
        </w:numPr>
        <w:autoSpaceDE w:val="0"/>
        <w:spacing w:line="276" w:lineRule="auto"/>
        <w:ind w:left="284" w:hanging="284"/>
        <w:jc w:val="both"/>
        <w:rPr>
          <w:rFonts w:ascii="Arial" w:hAnsi="Arial" w:cs="Arial"/>
          <w:sz w:val="20"/>
          <w:szCs w:val="20"/>
        </w:rPr>
      </w:pPr>
      <w:r w:rsidRPr="00EA2C54">
        <w:rPr>
          <w:rFonts w:ascii="Arial" w:hAnsi="Arial" w:cs="Arial"/>
          <w:sz w:val="20"/>
          <w:szCs w:val="20"/>
        </w:rPr>
        <w:t xml:space="preserve">W przypadku </w:t>
      </w:r>
      <w:r w:rsidR="00982696" w:rsidRPr="00EA2C54">
        <w:rPr>
          <w:rFonts w:ascii="Arial" w:hAnsi="Arial" w:cs="Arial"/>
          <w:sz w:val="20"/>
          <w:szCs w:val="20"/>
        </w:rPr>
        <w:t>wypowiedzenia umowy</w:t>
      </w:r>
      <w:r w:rsidRPr="00EA2C54">
        <w:rPr>
          <w:rFonts w:ascii="Arial" w:hAnsi="Arial" w:cs="Arial"/>
          <w:sz w:val="20"/>
          <w:szCs w:val="20"/>
        </w:rPr>
        <w:t xml:space="preserve"> Wykonawcę oraz Zamawiającego obciążają następujące obowiązki szczegółowe:</w:t>
      </w:r>
    </w:p>
    <w:p w:rsidR="007666AE" w:rsidRPr="00EA2C54" w:rsidRDefault="004673F2" w:rsidP="00A22564">
      <w:pPr>
        <w:pStyle w:val="Akapitzlist"/>
        <w:numPr>
          <w:ilvl w:val="2"/>
          <w:numId w:val="1"/>
        </w:numPr>
        <w:tabs>
          <w:tab w:val="clear" w:pos="464"/>
        </w:tabs>
        <w:autoSpaceDE w:val="0"/>
        <w:spacing w:line="276" w:lineRule="auto"/>
        <w:ind w:left="567" w:hanging="283"/>
        <w:jc w:val="both"/>
        <w:rPr>
          <w:rFonts w:ascii="Arial" w:hAnsi="Arial" w:cs="Arial"/>
          <w:sz w:val="20"/>
          <w:szCs w:val="20"/>
        </w:rPr>
      </w:pPr>
      <w:r w:rsidRPr="00EA2C54">
        <w:rPr>
          <w:rFonts w:ascii="Arial" w:hAnsi="Arial" w:cs="Arial"/>
          <w:sz w:val="20"/>
          <w:szCs w:val="20"/>
        </w:rPr>
        <w:t>Wykonawca zabezpieczy na własny koszt przerwane roboty w zakresie obustronnie uzgodnionym,</w:t>
      </w:r>
    </w:p>
    <w:p w:rsidR="007666AE" w:rsidRPr="00EA2C54" w:rsidRDefault="00982696" w:rsidP="00A22564">
      <w:pPr>
        <w:pStyle w:val="Akapitzlist"/>
        <w:numPr>
          <w:ilvl w:val="2"/>
          <w:numId w:val="1"/>
        </w:numPr>
        <w:tabs>
          <w:tab w:val="clear" w:pos="464"/>
        </w:tabs>
        <w:autoSpaceDE w:val="0"/>
        <w:spacing w:line="276" w:lineRule="auto"/>
        <w:ind w:left="567" w:hanging="283"/>
        <w:jc w:val="both"/>
        <w:rPr>
          <w:rFonts w:ascii="Arial" w:hAnsi="Arial" w:cs="Arial"/>
          <w:sz w:val="20"/>
          <w:szCs w:val="20"/>
        </w:rPr>
      </w:pPr>
      <w:r w:rsidRPr="00EA2C54">
        <w:rPr>
          <w:rFonts w:ascii="Arial" w:hAnsi="Arial" w:cs="Arial"/>
          <w:sz w:val="20"/>
          <w:szCs w:val="20"/>
        </w:rPr>
        <w:t>Wykonawca zgłosi do dokonania przez Zamawiającego odbioru robót przerwanych oraz</w:t>
      </w:r>
      <w:r w:rsidR="002B4184">
        <w:rPr>
          <w:rFonts w:ascii="Arial" w:hAnsi="Arial" w:cs="Arial"/>
          <w:sz w:val="20"/>
          <w:szCs w:val="20"/>
        </w:rPr>
        <w:t xml:space="preserve"> </w:t>
      </w:r>
      <w:r w:rsidRPr="00EA2C54">
        <w:rPr>
          <w:rFonts w:ascii="Arial" w:hAnsi="Arial" w:cs="Arial"/>
          <w:sz w:val="20"/>
          <w:szCs w:val="20"/>
        </w:rPr>
        <w:t xml:space="preserve">robót zabezpieczających; </w:t>
      </w:r>
    </w:p>
    <w:p w:rsidR="007666AE" w:rsidRPr="00EA2C54" w:rsidRDefault="004673F2" w:rsidP="00A22564">
      <w:pPr>
        <w:pStyle w:val="Akapitzlist"/>
        <w:numPr>
          <w:ilvl w:val="2"/>
          <w:numId w:val="1"/>
        </w:numPr>
        <w:tabs>
          <w:tab w:val="clear" w:pos="464"/>
        </w:tabs>
        <w:autoSpaceDE w:val="0"/>
        <w:spacing w:line="276" w:lineRule="auto"/>
        <w:ind w:left="567" w:hanging="283"/>
        <w:jc w:val="both"/>
        <w:rPr>
          <w:rFonts w:ascii="Arial" w:hAnsi="Arial" w:cs="Arial"/>
          <w:sz w:val="20"/>
          <w:szCs w:val="20"/>
        </w:rPr>
      </w:pPr>
      <w:r w:rsidRPr="00EA2C54">
        <w:rPr>
          <w:rFonts w:ascii="Arial" w:hAnsi="Arial" w:cs="Arial"/>
          <w:sz w:val="20"/>
          <w:szCs w:val="20"/>
        </w:rPr>
        <w:t xml:space="preserve">W terminie 14 dni od </w:t>
      </w:r>
      <w:r w:rsidR="00982696" w:rsidRPr="00EA2C54">
        <w:rPr>
          <w:rFonts w:ascii="Arial" w:hAnsi="Arial" w:cs="Arial"/>
          <w:sz w:val="20"/>
          <w:szCs w:val="20"/>
        </w:rPr>
        <w:t xml:space="preserve">daty zgłoszenia, o którym mowa w pkt. 2), </w:t>
      </w:r>
      <w:r w:rsidRPr="00EA2C54">
        <w:rPr>
          <w:rFonts w:ascii="Arial" w:hAnsi="Arial" w:cs="Arial"/>
          <w:sz w:val="20"/>
          <w:szCs w:val="20"/>
        </w:rPr>
        <w:t xml:space="preserve">Wykonawca przy udziale inspektora nadzoru i Zamawiającego sporządzi szczegółowy protokół inwentaryzacyjny robót wraz </w:t>
      </w:r>
      <w:r w:rsidR="00C323EB">
        <w:rPr>
          <w:rFonts w:ascii="Arial" w:hAnsi="Arial" w:cs="Arial"/>
          <w:sz w:val="20"/>
          <w:szCs w:val="20"/>
        </w:rPr>
        <w:br/>
      </w:r>
      <w:r w:rsidRPr="00EA2C54">
        <w:rPr>
          <w:rFonts w:ascii="Arial" w:hAnsi="Arial" w:cs="Arial"/>
          <w:sz w:val="20"/>
          <w:szCs w:val="20"/>
        </w:rPr>
        <w:t>z zestawieniem wartości wykonanych robót według stanu na dzień wypowiedzenia; protokół inwentaryzacyjny odebranych robót w toku stanowić będzie podstawę do rozliczenia finansowego,</w:t>
      </w:r>
    </w:p>
    <w:p w:rsidR="00982696" w:rsidRPr="00EA2C54" w:rsidRDefault="004673F2" w:rsidP="00A22564">
      <w:pPr>
        <w:pStyle w:val="Akapitzlist"/>
        <w:numPr>
          <w:ilvl w:val="2"/>
          <w:numId w:val="1"/>
        </w:numPr>
        <w:tabs>
          <w:tab w:val="clear" w:pos="464"/>
        </w:tabs>
        <w:autoSpaceDE w:val="0"/>
        <w:spacing w:line="276" w:lineRule="auto"/>
        <w:ind w:left="567" w:hanging="283"/>
        <w:jc w:val="both"/>
        <w:rPr>
          <w:rFonts w:ascii="Arial" w:hAnsi="Arial" w:cs="Arial"/>
          <w:sz w:val="20"/>
          <w:szCs w:val="20"/>
        </w:rPr>
      </w:pPr>
      <w:r w:rsidRPr="00EA2C54">
        <w:rPr>
          <w:rFonts w:ascii="Arial" w:hAnsi="Arial" w:cs="Arial"/>
          <w:sz w:val="20"/>
          <w:szCs w:val="20"/>
        </w:rPr>
        <w:t xml:space="preserve">Wykonawca </w:t>
      </w:r>
      <w:r w:rsidR="00545B97" w:rsidRPr="00EA2C54">
        <w:rPr>
          <w:rFonts w:ascii="Arial" w:hAnsi="Arial" w:cs="Arial"/>
          <w:sz w:val="20"/>
          <w:szCs w:val="20"/>
        </w:rPr>
        <w:t>nie</w:t>
      </w:r>
      <w:r w:rsidR="00982696" w:rsidRPr="00EA2C54">
        <w:rPr>
          <w:rFonts w:ascii="Arial" w:hAnsi="Arial" w:cs="Arial"/>
          <w:sz w:val="20"/>
          <w:szCs w:val="20"/>
        </w:rPr>
        <w:t>zwłocznie, nie później jednak niż w terminie 21 dni, usunie z terenu budowy urządzenia zaplecza przez niego dostarczone lub wniesione.</w:t>
      </w:r>
    </w:p>
    <w:p w:rsidR="004673F2" w:rsidRPr="00EA2C54" w:rsidRDefault="004673F2" w:rsidP="00A22564">
      <w:pPr>
        <w:numPr>
          <w:ilvl w:val="0"/>
          <w:numId w:val="12"/>
        </w:numPr>
        <w:autoSpaceDE w:val="0"/>
        <w:spacing w:line="276" w:lineRule="auto"/>
        <w:ind w:left="284" w:hanging="284"/>
        <w:jc w:val="both"/>
        <w:rPr>
          <w:rFonts w:ascii="Arial" w:hAnsi="Arial" w:cs="Arial"/>
          <w:sz w:val="20"/>
          <w:szCs w:val="20"/>
        </w:rPr>
      </w:pPr>
      <w:r w:rsidRPr="00EA2C54">
        <w:rPr>
          <w:rFonts w:ascii="Arial" w:hAnsi="Arial" w:cs="Arial"/>
          <w:sz w:val="20"/>
          <w:szCs w:val="20"/>
        </w:rPr>
        <w:t>W przypadku nie wywiązywania się przez Wykonawcę w przewidzianym w umowie terminie z</w:t>
      </w:r>
      <w:r w:rsidR="00195CE4" w:rsidRPr="00EA2C54">
        <w:rPr>
          <w:rFonts w:ascii="Arial" w:hAnsi="Arial" w:cs="Arial"/>
          <w:sz w:val="20"/>
          <w:szCs w:val="20"/>
        </w:rPr>
        <w:t> </w:t>
      </w:r>
      <w:r w:rsidRPr="00EA2C54">
        <w:rPr>
          <w:rFonts w:ascii="Arial" w:hAnsi="Arial" w:cs="Arial"/>
          <w:sz w:val="20"/>
          <w:szCs w:val="20"/>
        </w:rPr>
        <w:t>obowiązków wymienionych w ust. 3 niniejszego paragraf</w:t>
      </w:r>
      <w:r w:rsidR="00545B97" w:rsidRPr="00EA2C54">
        <w:rPr>
          <w:rFonts w:ascii="Arial" w:hAnsi="Arial" w:cs="Arial"/>
          <w:sz w:val="20"/>
          <w:szCs w:val="20"/>
        </w:rPr>
        <w:t>u</w:t>
      </w:r>
      <w:r w:rsidRPr="00EA2C54">
        <w:rPr>
          <w:rFonts w:ascii="Arial" w:hAnsi="Arial" w:cs="Arial"/>
          <w:sz w:val="20"/>
          <w:szCs w:val="20"/>
        </w:rPr>
        <w:t xml:space="preserve"> Zamawiający ma prawo sporządzić jednostronnie na koszt Wykonawcy inwentaryzację robót oraz protokół przekazania terenu budowy, zawiadamiając o tym Wykonawcę na piśmie. </w:t>
      </w:r>
    </w:p>
    <w:p w:rsidR="004673F2" w:rsidRPr="00EA2C54" w:rsidRDefault="004673F2" w:rsidP="00A22564">
      <w:pPr>
        <w:numPr>
          <w:ilvl w:val="0"/>
          <w:numId w:val="12"/>
        </w:numPr>
        <w:autoSpaceDE w:val="0"/>
        <w:spacing w:line="276" w:lineRule="auto"/>
        <w:ind w:left="284" w:hanging="284"/>
        <w:jc w:val="both"/>
        <w:rPr>
          <w:rFonts w:ascii="Arial" w:hAnsi="Arial" w:cs="Arial"/>
          <w:sz w:val="20"/>
          <w:szCs w:val="20"/>
        </w:rPr>
      </w:pPr>
      <w:r w:rsidRPr="00EA2C54">
        <w:rPr>
          <w:rFonts w:ascii="Arial" w:hAnsi="Arial" w:cs="Arial"/>
          <w:sz w:val="20"/>
          <w:szCs w:val="20"/>
        </w:rPr>
        <w:t>Wypow</w:t>
      </w:r>
      <w:r w:rsidR="00982696" w:rsidRPr="00EA2C54">
        <w:rPr>
          <w:rFonts w:ascii="Arial" w:hAnsi="Arial" w:cs="Arial"/>
          <w:sz w:val="20"/>
          <w:szCs w:val="20"/>
        </w:rPr>
        <w:t>iedzenie, o którym mowa w ust. 1</w:t>
      </w:r>
      <w:r w:rsidRPr="00EA2C54">
        <w:rPr>
          <w:rFonts w:ascii="Arial" w:hAnsi="Arial" w:cs="Arial"/>
          <w:sz w:val="20"/>
          <w:szCs w:val="20"/>
        </w:rPr>
        <w:t xml:space="preserve"> nastąpi w terminie 14 dni od powzięcia przez Zamawiającego informacji o wystąpieniu powodu, o którym mowa w ust. </w:t>
      </w:r>
      <w:r w:rsidR="00195CE4" w:rsidRPr="00EA2C54">
        <w:rPr>
          <w:rFonts w:ascii="Arial" w:hAnsi="Arial" w:cs="Arial"/>
          <w:sz w:val="20"/>
          <w:szCs w:val="20"/>
        </w:rPr>
        <w:t>1</w:t>
      </w:r>
      <w:r w:rsidRPr="00EA2C54">
        <w:rPr>
          <w:rFonts w:ascii="Arial" w:hAnsi="Arial" w:cs="Arial"/>
          <w:sz w:val="20"/>
          <w:szCs w:val="20"/>
        </w:rPr>
        <w:t>.</w:t>
      </w:r>
    </w:p>
    <w:p w:rsidR="004673F2" w:rsidRPr="00EA2C54" w:rsidRDefault="004673F2" w:rsidP="00A22564">
      <w:pPr>
        <w:numPr>
          <w:ilvl w:val="0"/>
          <w:numId w:val="12"/>
        </w:numPr>
        <w:autoSpaceDE w:val="0"/>
        <w:spacing w:line="276" w:lineRule="auto"/>
        <w:ind w:left="284" w:hanging="284"/>
        <w:jc w:val="both"/>
        <w:rPr>
          <w:rFonts w:ascii="Arial" w:hAnsi="Arial" w:cs="Arial"/>
          <w:sz w:val="20"/>
          <w:szCs w:val="20"/>
        </w:rPr>
      </w:pPr>
      <w:r w:rsidRPr="00EA2C54">
        <w:rPr>
          <w:rFonts w:ascii="Arial" w:hAnsi="Arial" w:cs="Arial"/>
          <w:sz w:val="20"/>
          <w:szCs w:val="20"/>
        </w:rPr>
        <w:lastRenderedPageBreak/>
        <w:t xml:space="preserve">Wykonawcy nie przysługuje żadne odszkodowanie, w tym z tytułu utraconych korzyści na skutek rozwiązania Umowy w trybie ust. </w:t>
      </w:r>
      <w:r w:rsidR="00195CE4" w:rsidRPr="00EA2C54">
        <w:rPr>
          <w:rFonts w:ascii="Arial" w:hAnsi="Arial" w:cs="Arial"/>
          <w:sz w:val="20"/>
          <w:szCs w:val="20"/>
        </w:rPr>
        <w:t>1</w:t>
      </w:r>
      <w:r w:rsidRPr="00EA2C54">
        <w:rPr>
          <w:rFonts w:ascii="Arial" w:hAnsi="Arial" w:cs="Arial"/>
          <w:sz w:val="20"/>
          <w:szCs w:val="20"/>
        </w:rPr>
        <w:t>.</w:t>
      </w:r>
    </w:p>
    <w:p w:rsidR="00B1734A" w:rsidRPr="00EA2C54" w:rsidRDefault="00ED13F1" w:rsidP="00A22564">
      <w:pPr>
        <w:spacing w:before="120" w:after="120" w:line="276" w:lineRule="auto"/>
        <w:jc w:val="center"/>
        <w:rPr>
          <w:rFonts w:ascii="Arial" w:hAnsi="Arial" w:cs="Arial"/>
          <w:sz w:val="20"/>
          <w:szCs w:val="20"/>
        </w:rPr>
      </w:pPr>
      <w:r w:rsidRPr="00EA2C54">
        <w:rPr>
          <w:rFonts w:ascii="Arial" w:hAnsi="Arial" w:cs="Arial"/>
          <w:b/>
          <w:sz w:val="20"/>
          <w:szCs w:val="20"/>
        </w:rPr>
        <w:t xml:space="preserve">§ </w:t>
      </w:r>
      <w:r w:rsidR="00C72EA9">
        <w:rPr>
          <w:rFonts w:ascii="Arial" w:hAnsi="Arial" w:cs="Arial"/>
          <w:b/>
          <w:sz w:val="20"/>
          <w:szCs w:val="20"/>
        </w:rPr>
        <w:t>17</w:t>
      </w:r>
    </w:p>
    <w:p w:rsidR="00B1734A" w:rsidRPr="00EA2C54" w:rsidRDefault="00B1734A" w:rsidP="00A22564">
      <w:pPr>
        <w:numPr>
          <w:ilvl w:val="0"/>
          <w:numId w:val="8"/>
        </w:numPr>
        <w:spacing w:line="276" w:lineRule="auto"/>
        <w:ind w:left="284" w:hanging="284"/>
        <w:jc w:val="both"/>
        <w:rPr>
          <w:rFonts w:ascii="Arial" w:hAnsi="Arial" w:cs="Arial"/>
          <w:sz w:val="20"/>
          <w:szCs w:val="20"/>
        </w:rPr>
      </w:pPr>
      <w:r w:rsidRPr="00EA2C54">
        <w:rPr>
          <w:rFonts w:ascii="Arial" w:hAnsi="Arial" w:cs="Arial"/>
          <w:sz w:val="20"/>
          <w:szCs w:val="20"/>
        </w:rPr>
        <w:t>Właściwym do rozpoznania sporów wynikłych na tle realizacji niniejszej umowy jest Sąd właściwy ze względu na siedzibę Zamawiającego.</w:t>
      </w:r>
    </w:p>
    <w:p w:rsidR="00B1734A" w:rsidRPr="00EA2C54" w:rsidRDefault="00B1734A" w:rsidP="00A22564">
      <w:pPr>
        <w:numPr>
          <w:ilvl w:val="0"/>
          <w:numId w:val="8"/>
        </w:numPr>
        <w:spacing w:line="276" w:lineRule="auto"/>
        <w:ind w:left="284" w:hanging="284"/>
        <w:jc w:val="both"/>
        <w:rPr>
          <w:rFonts w:ascii="Arial" w:hAnsi="Arial" w:cs="Arial"/>
          <w:sz w:val="20"/>
          <w:szCs w:val="20"/>
        </w:rPr>
      </w:pPr>
      <w:r w:rsidRPr="00EA2C54">
        <w:rPr>
          <w:rFonts w:ascii="Arial" w:hAnsi="Arial" w:cs="Arial"/>
          <w:sz w:val="20"/>
          <w:szCs w:val="20"/>
        </w:rPr>
        <w:t>Przy realizacji niniejszej umowy mają zastosowanie powszechnie obowiązujące przepisy prawa polskiego.</w:t>
      </w:r>
    </w:p>
    <w:p w:rsidR="00B955E7" w:rsidRPr="003E3E41" w:rsidRDefault="00B1734A" w:rsidP="00A22564">
      <w:pPr>
        <w:numPr>
          <w:ilvl w:val="0"/>
          <w:numId w:val="8"/>
        </w:numPr>
        <w:spacing w:line="276" w:lineRule="auto"/>
        <w:ind w:left="284" w:hanging="284"/>
        <w:jc w:val="both"/>
        <w:rPr>
          <w:rFonts w:ascii="Arial" w:hAnsi="Arial" w:cs="Arial"/>
          <w:b/>
          <w:sz w:val="20"/>
          <w:szCs w:val="20"/>
        </w:rPr>
      </w:pPr>
      <w:r w:rsidRPr="00EA2C54">
        <w:rPr>
          <w:rFonts w:ascii="Arial" w:hAnsi="Arial" w:cs="Arial"/>
          <w:sz w:val="20"/>
          <w:szCs w:val="20"/>
        </w:rPr>
        <w:t xml:space="preserve">W sprawach nieuregulowanych niniejszą umową stosuje się przepisy </w:t>
      </w:r>
      <w:r w:rsidR="00567FD0" w:rsidRPr="00EA2C54">
        <w:rPr>
          <w:rFonts w:ascii="Arial" w:hAnsi="Arial" w:cs="Arial"/>
          <w:sz w:val="20"/>
          <w:szCs w:val="20"/>
        </w:rPr>
        <w:t>Kodeksu Cywilnego, Prawa Budowlanego i ustawy Prawo zamówień publicznych</w:t>
      </w:r>
      <w:r w:rsidRPr="00EA2C54">
        <w:rPr>
          <w:rFonts w:ascii="Arial" w:hAnsi="Arial" w:cs="Arial"/>
          <w:sz w:val="20"/>
          <w:szCs w:val="20"/>
        </w:rPr>
        <w:t xml:space="preserve">. </w:t>
      </w:r>
    </w:p>
    <w:p w:rsidR="00B1734A" w:rsidRPr="00EA2C54" w:rsidRDefault="00C72EA9" w:rsidP="00A22564">
      <w:pPr>
        <w:spacing w:before="120" w:after="120" w:line="276" w:lineRule="auto"/>
        <w:jc w:val="center"/>
        <w:rPr>
          <w:rFonts w:ascii="Arial" w:hAnsi="Arial" w:cs="Arial"/>
          <w:sz w:val="20"/>
          <w:szCs w:val="20"/>
        </w:rPr>
      </w:pPr>
      <w:r>
        <w:rPr>
          <w:rFonts w:ascii="Arial" w:hAnsi="Arial" w:cs="Arial"/>
          <w:b/>
          <w:sz w:val="20"/>
          <w:szCs w:val="20"/>
        </w:rPr>
        <w:t>§ 18</w:t>
      </w:r>
    </w:p>
    <w:p w:rsidR="00B1734A" w:rsidRPr="00EA2C54" w:rsidRDefault="00B1734A" w:rsidP="00A22564">
      <w:pPr>
        <w:spacing w:line="276" w:lineRule="auto"/>
        <w:jc w:val="both"/>
        <w:rPr>
          <w:rFonts w:ascii="Arial" w:hAnsi="Arial" w:cs="Arial"/>
          <w:sz w:val="20"/>
          <w:szCs w:val="20"/>
        </w:rPr>
      </w:pPr>
      <w:r w:rsidRPr="00EA2C54">
        <w:rPr>
          <w:rFonts w:ascii="Arial" w:hAnsi="Arial" w:cs="Arial"/>
          <w:sz w:val="20"/>
          <w:szCs w:val="20"/>
        </w:rPr>
        <w:t>Umowę niniejszą sporządza się w 4 jednobrzmiących egzemplarzach, 3 egzemplarze dla Zamawiającego oraz 1 egzemplarza dla Wykonawcy.</w:t>
      </w:r>
    </w:p>
    <w:p w:rsidR="00B1734A" w:rsidRPr="00EA2C54" w:rsidRDefault="00B1734A" w:rsidP="00A22564">
      <w:pPr>
        <w:spacing w:line="276" w:lineRule="auto"/>
        <w:rPr>
          <w:rFonts w:ascii="Arial" w:hAnsi="Arial" w:cs="Arial"/>
          <w:b/>
          <w:sz w:val="20"/>
          <w:szCs w:val="20"/>
        </w:rPr>
      </w:pPr>
    </w:p>
    <w:p w:rsidR="00B1734A" w:rsidRPr="00EA2C54" w:rsidRDefault="00B1734A" w:rsidP="00A22564">
      <w:pPr>
        <w:spacing w:line="276" w:lineRule="auto"/>
        <w:rPr>
          <w:rFonts w:ascii="Arial" w:hAnsi="Arial" w:cs="Arial"/>
          <w:b/>
          <w:sz w:val="20"/>
          <w:szCs w:val="20"/>
        </w:rPr>
      </w:pPr>
    </w:p>
    <w:p w:rsidR="00B1734A" w:rsidRPr="00EA2C54" w:rsidRDefault="00B1734A" w:rsidP="00A22564">
      <w:pPr>
        <w:spacing w:line="276" w:lineRule="auto"/>
        <w:ind w:left="709"/>
        <w:rPr>
          <w:rFonts w:ascii="Arial" w:hAnsi="Arial" w:cs="Arial"/>
          <w:sz w:val="20"/>
          <w:szCs w:val="20"/>
        </w:rPr>
      </w:pPr>
      <w:r w:rsidRPr="00EA2C54">
        <w:rPr>
          <w:rFonts w:ascii="Arial" w:hAnsi="Arial" w:cs="Arial"/>
          <w:b/>
          <w:sz w:val="20"/>
          <w:szCs w:val="20"/>
        </w:rPr>
        <w:t xml:space="preserve">WYKONAWCA </w:t>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r>
      <w:r w:rsidRPr="00EA2C54">
        <w:rPr>
          <w:rFonts w:ascii="Arial" w:hAnsi="Arial" w:cs="Arial"/>
          <w:b/>
          <w:sz w:val="20"/>
          <w:szCs w:val="20"/>
        </w:rPr>
        <w:tab/>
        <w:t xml:space="preserve">ZAMAWIAJĄCY </w:t>
      </w:r>
    </w:p>
    <w:p w:rsidR="00D9165E" w:rsidRPr="00EA2C54" w:rsidRDefault="00D9165E" w:rsidP="00A22564">
      <w:pPr>
        <w:spacing w:line="276" w:lineRule="auto"/>
        <w:rPr>
          <w:rFonts w:ascii="Arial" w:hAnsi="Arial" w:cs="Arial"/>
          <w:sz w:val="20"/>
          <w:szCs w:val="20"/>
        </w:rPr>
      </w:pPr>
    </w:p>
    <w:p w:rsidR="00D47A8B" w:rsidRPr="00EA2C54" w:rsidRDefault="00D47A8B" w:rsidP="00A22564">
      <w:pPr>
        <w:spacing w:line="276" w:lineRule="auto"/>
        <w:rPr>
          <w:rFonts w:ascii="Arial" w:hAnsi="Arial" w:cs="Arial"/>
          <w:sz w:val="20"/>
          <w:szCs w:val="20"/>
        </w:rPr>
      </w:pPr>
    </w:p>
    <w:sectPr w:rsidR="00D47A8B" w:rsidRPr="00EA2C54" w:rsidSect="008A5B38">
      <w:headerReference w:type="default" r:id="rId8"/>
      <w:footerReference w:type="default" r:id="rId9"/>
      <w:pgSz w:w="12240" w:h="15840"/>
      <w:pgMar w:top="1094" w:right="1417" w:bottom="851"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205" w:rsidRDefault="00420205" w:rsidP="00697CCD">
      <w:r>
        <w:separator/>
      </w:r>
    </w:p>
  </w:endnote>
  <w:endnote w:type="continuationSeparator" w:id="0">
    <w:p w:rsidR="00420205" w:rsidRDefault="00420205" w:rsidP="00697C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20002A87" w:usb1="00000000" w:usb2="00000000" w:usb3="00000000" w:csb0="000001FF" w:csb1="00000000"/>
  </w:font>
  <w:font w:name="Times New Roman">
    <w:altName w:val="Times New Roman PSMT"/>
    <w:panose1 w:val="02020603050405020304"/>
    <w:charset w:val="EE"/>
    <w:family w:val="roman"/>
    <w:pitch w:val="variable"/>
    <w:sig w:usb0="20002A87" w:usb1="00000000" w:usb2="00000000"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Calibri">
    <w:altName w:val="Century Gothic"/>
    <w:panose1 w:val="020F0502020204030204"/>
    <w:charset w:val="EE"/>
    <w:family w:val="swiss"/>
    <w:pitch w:val="variable"/>
    <w:sig w:usb0="E4002EFF" w:usb1="C200247B" w:usb2="00000009" w:usb3="00000000" w:csb0="000001FF" w:csb1="00000000"/>
  </w:font>
  <w:font w:name="HoeflerText-Regular">
    <w:altName w:val="Calibri"/>
    <w:panose1 w:val="00000000000000000000"/>
    <w:charset w:val="00"/>
    <w:family w:val="swiss"/>
    <w:notTrueType/>
    <w:pitch w:val="default"/>
    <w:sig w:usb0="00000007" w:usb1="00000000" w:usb2="00000000" w:usb3="00000000" w:csb0="00000003"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Wingdings 3"/>
    <w:panose1 w:val="05050102010706020507"/>
    <w:charset w:val="02"/>
    <w:family w:val="roman"/>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7985766"/>
      <w:docPartObj>
        <w:docPartGallery w:val="Page Numbers (Bottom of Page)"/>
        <w:docPartUnique/>
      </w:docPartObj>
    </w:sdtPr>
    <w:sdtEndPr>
      <w:rPr>
        <w:rFonts w:ascii="Verdana" w:hAnsi="Verdana"/>
        <w:sz w:val="18"/>
      </w:rPr>
    </w:sdtEndPr>
    <w:sdtContent>
      <w:p w:rsidR="00D80EA0" w:rsidRPr="008A5B38" w:rsidRDefault="00D80EA0" w:rsidP="008A5B38">
        <w:pPr>
          <w:pStyle w:val="Stopka"/>
          <w:jc w:val="right"/>
          <w:rPr>
            <w:rFonts w:ascii="Verdana" w:hAnsi="Verdana"/>
            <w:sz w:val="18"/>
          </w:rPr>
        </w:pPr>
        <w:r w:rsidRPr="00D80EA0">
          <w:rPr>
            <w:rFonts w:ascii="Verdana" w:hAnsi="Verdana"/>
            <w:sz w:val="18"/>
          </w:rPr>
          <w:fldChar w:fldCharType="begin"/>
        </w:r>
        <w:r w:rsidRPr="00D80EA0">
          <w:rPr>
            <w:rFonts w:ascii="Verdana" w:hAnsi="Verdana"/>
            <w:sz w:val="18"/>
          </w:rPr>
          <w:instrText>PAGE   \* MERGEFORMAT</w:instrText>
        </w:r>
        <w:r w:rsidRPr="00D80EA0">
          <w:rPr>
            <w:rFonts w:ascii="Verdana" w:hAnsi="Verdana"/>
            <w:sz w:val="18"/>
          </w:rPr>
          <w:fldChar w:fldCharType="separate"/>
        </w:r>
        <w:r w:rsidR="00E57FE1">
          <w:rPr>
            <w:rFonts w:ascii="Verdana" w:hAnsi="Verdana"/>
            <w:noProof/>
            <w:sz w:val="18"/>
          </w:rPr>
          <w:t>10</w:t>
        </w:r>
        <w:r w:rsidRPr="00D80EA0">
          <w:rPr>
            <w:rFonts w:ascii="Verdana" w:hAnsi="Verdana"/>
            <w:sz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205" w:rsidRDefault="00420205" w:rsidP="00697CCD">
      <w:r>
        <w:separator/>
      </w:r>
    </w:p>
  </w:footnote>
  <w:footnote w:type="continuationSeparator" w:id="0">
    <w:p w:rsidR="00420205" w:rsidRDefault="00420205" w:rsidP="00697C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73D2" w:rsidRDefault="00AF73D2" w:rsidP="00AF73D2">
    <w:pPr>
      <w:pStyle w:val="Nagwek"/>
      <w:tabs>
        <w:tab w:val="clear" w:pos="4536"/>
        <w:tab w:val="clear" w:pos="9072"/>
        <w:tab w:val="right" w:pos="9356"/>
      </w:tabs>
      <w:spacing w:before="60"/>
      <w:rPr>
        <w:rFonts w:ascii="Arial" w:hAnsi="Arial" w:cs="Arial"/>
        <w:i/>
        <w:sz w:val="18"/>
        <w:szCs w:val="18"/>
      </w:rPr>
    </w:pPr>
    <w:r>
      <w:rPr>
        <w:rFonts w:ascii="Arial" w:hAnsi="Arial" w:cs="Arial"/>
        <w:i/>
        <w:sz w:val="18"/>
        <w:szCs w:val="18"/>
      </w:rPr>
      <w:t>ZP.271.</w:t>
    </w:r>
    <w:r w:rsidR="00394516">
      <w:rPr>
        <w:rFonts w:ascii="Arial" w:hAnsi="Arial" w:cs="Arial"/>
        <w:i/>
        <w:sz w:val="18"/>
        <w:szCs w:val="18"/>
      </w:rPr>
      <w:t>1</w:t>
    </w:r>
    <w:r w:rsidR="00E57FE1">
      <w:rPr>
        <w:rFonts w:ascii="Arial" w:hAnsi="Arial" w:cs="Arial"/>
        <w:i/>
        <w:sz w:val="18"/>
        <w:szCs w:val="18"/>
      </w:rPr>
      <w:t>7</w:t>
    </w:r>
    <w:r>
      <w:rPr>
        <w:rFonts w:ascii="Arial" w:hAnsi="Arial" w:cs="Arial"/>
        <w:i/>
        <w:sz w:val="18"/>
        <w:szCs w:val="18"/>
      </w:rPr>
      <w:t>.202</w:t>
    </w:r>
    <w:r w:rsidR="00A6258E">
      <w:rPr>
        <w:rFonts w:ascii="Arial" w:hAnsi="Arial" w:cs="Arial"/>
        <w:i/>
        <w:sz w:val="18"/>
        <w:szCs w:val="18"/>
      </w:rPr>
      <w:t>4</w:t>
    </w:r>
    <w:r>
      <w:rPr>
        <w:rFonts w:ascii="Arial" w:hAnsi="Arial" w:cs="Arial"/>
        <w:i/>
        <w:sz w:val="18"/>
        <w:szCs w:val="18"/>
      </w:rPr>
      <w:tab/>
      <w:t>Załącznik Nr 6 do SWZ</w:t>
    </w:r>
  </w:p>
  <w:p w:rsidR="008A5B38" w:rsidRPr="00AF73D2" w:rsidRDefault="008A5B38" w:rsidP="00AF73D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660C516C"/>
    <w:name w:val="WW8Num2"/>
    <w:lvl w:ilvl="0">
      <w:start w:val="1"/>
      <w:numFmt w:val="decimal"/>
      <w:lvlText w:val="%1."/>
      <w:lvlJc w:val="left"/>
      <w:pPr>
        <w:tabs>
          <w:tab w:val="num" w:pos="567"/>
        </w:tabs>
        <w:ind w:left="567" w:hanging="283"/>
      </w:pPr>
      <w:rPr>
        <w:rFonts w:ascii="Arial" w:eastAsia="Times New Roman" w:hAnsi="Arial" w:cs="Arial" w:hint="default"/>
        <w:b w:val="0"/>
        <w:bCs w:val="0"/>
        <w:i w:val="0"/>
        <w:iCs w:val="0"/>
        <w:sz w:val="20"/>
        <w:szCs w:val="20"/>
      </w:rPr>
    </w:lvl>
    <w:lvl w:ilvl="1">
      <w:start w:val="1"/>
      <w:numFmt w:val="decimal"/>
      <w:lvlText w:val="%2)"/>
      <w:lvlJc w:val="left"/>
      <w:pPr>
        <w:tabs>
          <w:tab w:val="num" w:pos="274"/>
        </w:tabs>
        <w:ind w:left="786" w:hanging="360"/>
      </w:pPr>
      <w:rPr>
        <w:rFonts w:ascii="Arial" w:hAnsi="Arial" w:cs="Arial" w:hint="default"/>
        <w:sz w:val="20"/>
        <w:szCs w:val="22"/>
      </w:rPr>
    </w:lvl>
    <w:lvl w:ilvl="2">
      <w:start w:val="1"/>
      <w:numFmt w:val="decimal"/>
      <w:lvlText w:val="%3)"/>
      <w:lvlJc w:val="left"/>
      <w:pPr>
        <w:tabs>
          <w:tab w:val="num" w:pos="464"/>
        </w:tabs>
        <w:ind w:left="464" w:hanging="360"/>
      </w:pPr>
      <w:rPr>
        <w:rFonts w:hint="default"/>
        <w:sz w:val="20"/>
        <w:szCs w:val="22"/>
      </w:rPr>
    </w:lvl>
    <w:lvl w:ilvl="3">
      <w:start w:val="1"/>
      <w:numFmt w:val="decimal"/>
      <w:lvlText w:val="%4."/>
      <w:lvlJc w:val="left"/>
      <w:pPr>
        <w:tabs>
          <w:tab w:val="num" w:pos="1184"/>
        </w:tabs>
        <w:ind w:left="1184" w:hanging="360"/>
      </w:pPr>
      <w:rPr>
        <w:sz w:val="20"/>
        <w:szCs w:val="20"/>
      </w:rPr>
    </w:lvl>
    <w:lvl w:ilvl="4">
      <w:start w:val="1"/>
      <w:numFmt w:val="decimal"/>
      <w:lvlText w:val="%5."/>
      <w:lvlJc w:val="left"/>
      <w:pPr>
        <w:tabs>
          <w:tab w:val="num" w:pos="1904"/>
        </w:tabs>
        <w:ind w:left="1904" w:hanging="360"/>
      </w:pPr>
      <w:rPr>
        <w:rFonts w:ascii="Verdana" w:hAnsi="Verdana" w:cs="Times New Roman"/>
        <w:sz w:val="20"/>
        <w:szCs w:val="20"/>
      </w:rPr>
    </w:lvl>
    <w:lvl w:ilvl="5">
      <w:start w:val="1"/>
      <w:numFmt w:val="decimal"/>
      <w:lvlText w:val="%6."/>
      <w:lvlJc w:val="left"/>
      <w:pPr>
        <w:tabs>
          <w:tab w:val="num" w:pos="2624"/>
        </w:tabs>
        <w:ind w:left="2624" w:hanging="360"/>
      </w:pPr>
      <w:rPr>
        <w:rFonts w:ascii="Verdana" w:hAnsi="Verdana" w:cs="Times New Roman"/>
        <w:sz w:val="20"/>
        <w:szCs w:val="20"/>
      </w:rPr>
    </w:lvl>
    <w:lvl w:ilvl="6">
      <w:start w:val="1"/>
      <w:numFmt w:val="decimal"/>
      <w:lvlText w:val="%7."/>
      <w:lvlJc w:val="left"/>
      <w:pPr>
        <w:tabs>
          <w:tab w:val="num" w:pos="3344"/>
        </w:tabs>
        <w:ind w:left="3344" w:hanging="360"/>
      </w:pPr>
      <w:rPr>
        <w:rFonts w:ascii="Verdana" w:hAnsi="Verdana" w:cs="Times New Roman"/>
        <w:sz w:val="20"/>
        <w:szCs w:val="20"/>
      </w:rPr>
    </w:lvl>
    <w:lvl w:ilvl="7">
      <w:start w:val="1"/>
      <w:numFmt w:val="decimal"/>
      <w:lvlText w:val="%8."/>
      <w:lvlJc w:val="left"/>
      <w:pPr>
        <w:tabs>
          <w:tab w:val="num" w:pos="4064"/>
        </w:tabs>
        <w:ind w:left="4064" w:hanging="360"/>
      </w:pPr>
      <w:rPr>
        <w:rFonts w:ascii="Verdana" w:hAnsi="Verdana" w:cs="Times New Roman"/>
        <w:sz w:val="20"/>
        <w:szCs w:val="20"/>
      </w:rPr>
    </w:lvl>
    <w:lvl w:ilvl="8">
      <w:start w:val="1"/>
      <w:numFmt w:val="decimal"/>
      <w:lvlText w:val="%9."/>
      <w:lvlJc w:val="left"/>
      <w:pPr>
        <w:tabs>
          <w:tab w:val="num" w:pos="4784"/>
        </w:tabs>
        <w:ind w:left="4784" w:hanging="360"/>
      </w:pPr>
      <w:rPr>
        <w:rFonts w:ascii="Verdana" w:hAnsi="Verdana" w:cs="Times New Roman"/>
        <w:sz w:val="20"/>
        <w:szCs w:val="20"/>
      </w:rPr>
    </w:lvl>
  </w:abstractNum>
  <w:abstractNum w:abstractNumId="1">
    <w:nsid w:val="00000003"/>
    <w:multiLevelType w:val="singleLevel"/>
    <w:tmpl w:val="4806A0F2"/>
    <w:name w:val="WW8Num3"/>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2">
    <w:nsid w:val="00000004"/>
    <w:multiLevelType w:val="multilevel"/>
    <w:tmpl w:val="B92AF8C8"/>
    <w:name w:val="WW8Num4"/>
    <w:lvl w:ilvl="0">
      <w:start w:val="1"/>
      <w:numFmt w:val="decimal"/>
      <w:lvlText w:val="%1."/>
      <w:lvlJc w:val="left"/>
      <w:pPr>
        <w:tabs>
          <w:tab w:val="num" w:pos="1134"/>
        </w:tabs>
        <w:ind w:left="1134" w:hanging="283"/>
      </w:pPr>
      <w:rPr>
        <w:rFonts w:ascii="Arial" w:hAnsi="Arial" w:cs="Arial" w:hint="default"/>
        <w:b w:val="0"/>
        <w:bCs w:val="0"/>
        <w:i w:val="0"/>
        <w:iCs w:val="0"/>
        <w:sz w:val="20"/>
        <w:szCs w:val="22"/>
      </w:rPr>
    </w:lvl>
    <w:lvl w:ilvl="1">
      <w:start w:val="1"/>
      <w:numFmt w:val="decimal"/>
      <w:lvlText w:val="%2."/>
      <w:lvlJc w:val="left"/>
      <w:pPr>
        <w:tabs>
          <w:tab w:val="num" w:pos="1363"/>
        </w:tabs>
        <w:ind w:left="1363" w:hanging="283"/>
      </w:pPr>
      <w:rPr>
        <w:rFonts w:ascii="Tahoma" w:hAnsi="Tahoma" w:cs="Tahoma"/>
        <w:b w:val="0"/>
        <w:bCs w:val="0"/>
        <w:i w:val="0"/>
        <w:iCs w:val="0"/>
        <w:sz w:val="20"/>
        <w:szCs w:val="20"/>
      </w:rPr>
    </w:lvl>
    <w:lvl w:ilvl="2">
      <w:start w:val="1"/>
      <w:numFmt w:val="decimal"/>
      <w:lvlText w:val="%3."/>
      <w:lvlJc w:val="left"/>
      <w:pPr>
        <w:tabs>
          <w:tab w:val="num" w:pos="2264"/>
        </w:tabs>
        <w:ind w:left="2264" w:hanging="284"/>
      </w:pPr>
      <w:rPr>
        <w:rFonts w:ascii="Times New Roman" w:hAnsi="Times New Roman" w:cs="Times New Roman"/>
        <w:b w:val="0"/>
        <w:bCs w:val="0"/>
        <w:i w:val="0"/>
        <w:iCs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3">
    <w:nsid w:val="00000005"/>
    <w:multiLevelType w:val="multilevel"/>
    <w:tmpl w:val="FB7C8266"/>
    <w:name w:val="WW8Num5"/>
    <w:lvl w:ilvl="0">
      <w:start w:val="1"/>
      <w:numFmt w:val="decimal"/>
      <w:lvlText w:val="%1."/>
      <w:lvlJc w:val="left"/>
      <w:pPr>
        <w:tabs>
          <w:tab w:val="num" w:pos="1363"/>
        </w:tabs>
        <w:ind w:left="1363" w:hanging="283"/>
      </w:pPr>
      <w:rPr>
        <w:rFonts w:ascii="Arial" w:hAnsi="Arial" w:cs="Arial" w:hint="default"/>
        <w:b w:val="0"/>
        <w:bCs w:val="0"/>
        <w:i w:val="0"/>
        <w:iCs w:val="0"/>
        <w:sz w:val="20"/>
        <w:szCs w:val="22"/>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4">
    <w:nsid w:val="00000007"/>
    <w:multiLevelType w:val="singleLevel"/>
    <w:tmpl w:val="1FA686AC"/>
    <w:name w:val="WW8Num7"/>
    <w:lvl w:ilvl="0">
      <w:start w:val="1"/>
      <w:numFmt w:val="decimal"/>
      <w:lvlText w:val="%1."/>
      <w:lvlJc w:val="left"/>
      <w:pPr>
        <w:tabs>
          <w:tab w:val="num" w:pos="0"/>
        </w:tabs>
        <w:ind w:left="360" w:hanging="360"/>
      </w:pPr>
      <w:rPr>
        <w:rFonts w:ascii="Arial" w:hAnsi="Arial" w:cs="Arial" w:hint="default"/>
        <w:b w:val="0"/>
        <w:bCs/>
        <w:sz w:val="20"/>
        <w:szCs w:val="22"/>
      </w:rPr>
    </w:lvl>
  </w:abstractNum>
  <w:abstractNum w:abstractNumId="5">
    <w:nsid w:val="0000000D"/>
    <w:multiLevelType w:val="singleLevel"/>
    <w:tmpl w:val="04150017"/>
    <w:lvl w:ilvl="0">
      <w:start w:val="1"/>
      <w:numFmt w:val="lowerLetter"/>
      <w:lvlText w:val="%1)"/>
      <w:lvlJc w:val="left"/>
      <w:pPr>
        <w:ind w:left="7732" w:hanging="360"/>
      </w:pPr>
    </w:lvl>
  </w:abstractNum>
  <w:abstractNum w:abstractNumId="6">
    <w:nsid w:val="00000011"/>
    <w:multiLevelType w:val="singleLevel"/>
    <w:tmpl w:val="88FA8820"/>
    <w:name w:val="WW8Num17"/>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7">
    <w:nsid w:val="00000012"/>
    <w:multiLevelType w:val="singleLevel"/>
    <w:tmpl w:val="08028DB2"/>
    <w:lvl w:ilvl="0">
      <w:start w:val="1"/>
      <w:numFmt w:val="decimal"/>
      <w:lvlText w:val="%1."/>
      <w:lvlJc w:val="left"/>
      <w:pPr>
        <w:ind w:left="720" w:hanging="360"/>
      </w:pPr>
      <w:rPr>
        <w:rFonts w:hint="default"/>
        <w:b w:val="0"/>
        <w:bCs w:val="0"/>
        <w:i w:val="0"/>
        <w:iCs w:val="0"/>
        <w:sz w:val="20"/>
        <w:szCs w:val="22"/>
        <w:u w:val="none"/>
      </w:rPr>
    </w:lvl>
  </w:abstractNum>
  <w:abstractNum w:abstractNumId="8">
    <w:nsid w:val="00000014"/>
    <w:multiLevelType w:val="singleLevel"/>
    <w:tmpl w:val="FD762FE4"/>
    <w:name w:val="WW8Num20"/>
    <w:lvl w:ilvl="0">
      <w:start w:val="1"/>
      <w:numFmt w:val="decimal"/>
      <w:lvlText w:val="%1)"/>
      <w:lvlJc w:val="left"/>
      <w:pPr>
        <w:tabs>
          <w:tab w:val="num" w:pos="0"/>
        </w:tabs>
        <w:ind w:left="1571" w:hanging="360"/>
      </w:pPr>
      <w:rPr>
        <w:rFonts w:ascii="Verdana" w:eastAsia="Times New Roman" w:hAnsi="Verdana" w:cs="Times New Roman" w:hint="default"/>
        <w:sz w:val="18"/>
        <w:szCs w:val="20"/>
      </w:rPr>
    </w:lvl>
  </w:abstractNum>
  <w:abstractNum w:abstractNumId="9">
    <w:nsid w:val="00000016"/>
    <w:multiLevelType w:val="singleLevel"/>
    <w:tmpl w:val="FA286714"/>
    <w:name w:val="WW8Num22"/>
    <w:lvl w:ilvl="0">
      <w:start w:val="1"/>
      <w:numFmt w:val="decimal"/>
      <w:lvlText w:val="%1)"/>
      <w:lvlJc w:val="left"/>
      <w:pPr>
        <w:tabs>
          <w:tab w:val="num" w:pos="360"/>
        </w:tabs>
        <w:ind w:left="360" w:hanging="360"/>
      </w:pPr>
      <w:rPr>
        <w:rFonts w:ascii="Arial" w:hAnsi="Arial" w:cs="Arial" w:hint="default"/>
        <w:b w:val="0"/>
        <w:sz w:val="20"/>
        <w:szCs w:val="22"/>
      </w:rPr>
    </w:lvl>
  </w:abstractNum>
  <w:abstractNum w:abstractNumId="10">
    <w:nsid w:val="00000018"/>
    <w:multiLevelType w:val="singleLevel"/>
    <w:tmpl w:val="04150011"/>
    <w:name w:val="WW8Num8"/>
    <w:lvl w:ilvl="0">
      <w:start w:val="1"/>
      <w:numFmt w:val="decimal"/>
      <w:lvlText w:val="%1)"/>
      <w:lvlJc w:val="left"/>
      <w:pPr>
        <w:ind w:left="1146" w:hanging="360"/>
      </w:pPr>
      <w:rPr>
        <w:rFonts w:eastAsia="Times New Roman" w:hint="default"/>
      </w:rPr>
    </w:lvl>
  </w:abstractNum>
  <w:abstractNum w:abstractNumId="11">
    <w:nsid w:val="0000001C"/>
    <w:multiLevelType w:val="multilevel"/>
    <w:tmpl w:val="4FE45906"/>
    <w:name w:val="WW8Num28"/>
    <w:lvl w:ilvl="0">
      <w:start w:val="1"/>
      <w:numFmt w:val="decimal"/>
      <w:lvlText w:val="%1."/>
      <w:lvlJc w:val="left"/>
      <w:pPr>
        <w:tabs>
          <w:tab w:val="num" w:pos="786"/>
        </w:tabs>
        <w:ind w:left="786" w:hanging="360"/>
      </w:pPr>
      <w:rPr>
        <w:rFonts w:ascii="Arial" w:hAnsi="Arial" w:cs="Arial" w:hint="default"/>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142"/>
        </w:tabs>
        <w:ind w:left="502"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nsid w:val="0000001F"/>
    <w:multiLevelType w:val="singleLevel"/>
    <w:tmpl w:val="0000001F"/>
    <w:name w:val="WW8Num31"/>
    <w:lvl w:ilvl="0">
      <w:start w:val="1"/>
      <w:numFmt w:val="decimal"/>
      <w:lvlText w:val="%1)"/>
      <w:lvlJc w:val="left"/>
      <w:pPr>
        <w:tabs>
          <w:tab w:val="num" w:pos="-360"/>
        </w:tabs>
        <w:ind w:left="786" w:hanging="360"/>
      </w:pPr>
    </w:lvl>
  </w:abstractNum>
  <w:abstractNum w:abstractNumId="13">
    <w:nsid w:val="00000020"/>
    <w:multiLevelType w:val="multilevel"/>
    <w:tmpl w:val="12D4A298"/>
    <w:name w:val="WW8Num32"/>
    <w:lvl w:ilvl="0">
      <w:start w:val="1"/>
      <w:numFmt w:val="decimal"/>
      <w:lvlText w:val="%1."/>
      <w:lvlJc w:val="left"/>
      <w:pPr>
        <w:tabs>
          <w:tab w:val="num" w:pos="1440"/>
        </w:tabs>
        <w:ind w:left="1440" w:hanging="360"/>
      </w:pPr>
      <w:rPr>
        <w:rFonts w:cs="Times New Roman" w:hint="default"/>
        <w:b w:val="0"/>
        <w:i w:val="0"/>
        <w:color w:val="auto"/>
        <w:sz w:val="20"/>
        <w:szCs w:val="22"/>
      </w:rPr>
    </w:lvl>
    <w:lvl w:ilvl="1">
      <w:start w:val="1"/>
      <w:numFmt w:val="decimal"/>
      <w:lvlText w:val="%2)"/>
      <w:lvlJc w:val="left"/>
      <w:pPr>
        <w:tabs>
          <w:tab w:val="num" w:pos="1440"/>
        </w:tabs>
        <w:ind w:left="1440" w:hanging="360"/>
      </w:pPr>
      <w:rPr>
        <w:rFonts w:hint="default"/>
        <w:b w:val="0"/>
        <w:sz w:val="18"/>
        <w:szCs w:val="20"/>
      </w:rPr>
    </w:lvl>
    <w:lvl w:ilvl="2">
      <w:start w:val="1"/>
      <w:numFmt w:val="decimal"/>
      <w:lvlText w:val="%3."/>
      <w:lvlJc w:val="left"/>
      <w:pPr>
        <w:tabs>
          <w:tab w:val="num" w:pos="2160"/>
        </w:tabs>
        <w:ind w:left="2160" w:hanging="360"/>
      </w:pPr>
      <w:rPr>
        <w:rFonts w:ascii="Arial" w:hAnsi="Arial" w:cs="Arial" w:hint="default"/>
        <w:b w:val="0"/>
        <w:sz w:val="20"/>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14">
    <w:nsid w:val="01583F3B"/>
    <w:multiLevelType w:val="hybridMultilevel"/>
    <w:tmpl w:val="3CC017B2"/>
    <w:lvl w:ilvl="0" w:tplc="66A2CFB6">
      <w:start w:val="1"/>
      <w:numFmt w:val="decimal"/>
      <w:lvlText w:val="%1."/>
      <w:lvlJc w:val="left"/>
      <w:pPr>
        <w:ind w:left="360" w:hanging="360"/>
      </w:pPr>
      <w:rPr>
        <w:rFonts w:cs="Times New Roman"/>
        <w:b w:val="0"/>
      </w:rPr>
    </w:lvl>
    <w:lvl w:ilvl="1" w:tplc="04150019">
      <w:start w:val="1"/>
      <w:numFmt w:val="lowerLetter"/>
      <w:lvlText w:val="%2."/>
      <w:lvlJc w:val="left"/>
      <w:pPr>
        <w:ind w:left="2007" w:hanging="360"/>
      </w:pPr>
      <w:rPr>
        <w:rFonts w:cs="Times New Roman"/>
      </w:rPr>
    </w:lvl>
    <w:lvl w:ilvl="2" w:tplc="0415001B">
      <w:start w:val="1"/>
      <w:numFmt w:val="lowerRoman"/>
      <w:lvlText w:val="%3."/>
      <w:lvlJc w:val="right"/>
      <w:pPr>
        <w:ind w:left="2727" w:hanging="180"/>
      </w:pPr>
      <w:rPr>
        <w:rFonts w:cs="Times New Roman"/>
      </w:rPr>
    </w:lvl>
    <w:lvl w:ilvl="3" w:tplc="0415000F">
      <w:start w:val="1"/>
      <w:numFmt w:val="decimal"/>
      <w:lvlText w:val="%4."/>
      <w:lvlJc w:val="left"/>
      <w:pPr>
        <w:ind w:left="3447" w:hanging="360"/>
      </w:pPr>
      <w:rPr>
        <w:rFonts w:cs="Times New Roman"/>
      </w:rPr>
    </w:lvl>
    <w:lvl w:ilvl="4" w:tplc="04150019">
      <w:start w:val="1"/>
      <w:numFmt w:val="lowerLetter"/>
      <w:lvlText w:val="%5."/>
      <w:lvlJc w:val="left"/>
      <w:pPr>
        <w:ind w:left="4167" w:hanging="360"/>
      </w:pPr>
      <w:rPr>
        <w:rFonts w:cs="Times New Roman"/>
      </w:rPr>
    </w:lvl>
    <w:lvl w:ilvl="5" w:tplc="0415001B">
      <w:start w:val="1"/>
      <w:numFmt w:val="lowerRoman"/>
      <w:lvlText w:val="%6."/>
      <w:lvlJc w:val="right"/>
      <w:pPr>
        <w:ind w:left="4887" w:hanging="180"/>
      </w:pPr>
      <w:rPr>
        <w:rFonts w:cs="Times New Roman"/>
      </w:rPr>
    </w:lvl>
    <w:lvl w:ilvl="6" w:tplc="0415000F">
      <w:start w:val="1"/>
      <w:numFmt w:val="decimal"/>
      <w:lvlText w:val="%7."/>
      <w:lvlJc w:val="left"/>
      <w:pPr>
        <w:ind w:left="5607" w:hanging="360"/>
      </w:pPr>
      <w:rPr>
        <w:rFonts w:cs="Times New Roman"/>
      </w:rPr>
    </w:lvl>
    <w:lvl w:ilvl="7" w:tplc="04150019">
      <w:start w:val="1"/>
      <w:numFmt w:val="lowerLetter"/>
      <w:lvlText w:val="%8."/>
      <w:lvlJc w:val="left"/>
      <w:pPr>
        <w:ind w:left="6327" w:hanging="360"/>
      </w:pPr>
      <w:rPr>
        <w:rFonts w:cs="Times New Roman"/>
      </w:rPr>
    </w:lvl>
    <w:lvl w:ilvl="8" w:tplc="0415001B">
      <w:start w:val="1"/>
      <w:numFmt w:val="lowerRoman"/>
      <w:lvlText w:val="%9."/>
      <w:lvlJc w:val="right"/>
      <w:pPr>
        <w:ind w:left="7047" w:hanging="180"/>
      </w:pPr>
      <w:rPr>
        <w:rFonts w:cs="Times New Roman"/>
      </w:rPr>
    </w:lvl>
  </w:abstractNum>
  <w:abstractNum w:abstractNumId="15">
    <w:nsid w:val="04974EC2"/>
    <w:multiLevelType w:val="hybridMultilevel"/>
    <w:tmpl w:val="6D723A80"/>
    <w:lvl w:ilvl="0" w:tplc="4F864B84">
      <w:start w:val="1"/>
      <w:numFmt w:val="lowerLetter"/>
      <w:lvlText w:val="%1)"/>
      <w:lvlJc w:val="left"/>
      <w:pPr>
        <w:ind w:left="907" w:hanging="547"/>
      </w:pPr>
    </w:lvl>
    <w:lvl w:ilvl="1" w:tplc="04150019">
      <w:start w:val="1"/>
      <w:numFmt w:val="lowerLetter"/>
      <w:lvlText w:val="%2."/>
      <w:lvlJc w:val="left"/>
      <w:pPr>
        <w:tabs>
          <w:tab w:val="num" w:pos="1222"/>
        </w:tabs>
        <w:ind w:left="1222" w:hanging="360"/>
      </w:pPr>
    </w:lvl>
    <w:lvl w:ilvl="2" w:tplc="0415001B">
      <w:start w:val="1"/>
      <w:numFmt w:val="lowerRoman"/>
      <w:lvlText w:val="%3."/>
      <w:lvlJc w:val="right"/>
      <w:pPr>
        <w:tabs>
          <w:tab w:val="num" w:pos="1942"/>
        </w:tabs>
        <w:ind w:left="1942" w:hanging="180"/>
      </w:pPr>
    </w:lvl>
    <w:lvl w:ilvl="3" w:tplc="0415000F">
      <w:start w:val="1"/>
      <w:numFmt w:val="decimal"/>
      <w:lvlText w:val="%4."/>
      <w:lvlJc w:val="left"/>
      <w:pPr>
        <w:tabs>
          <w:tab w:val="num" w:pos="2662"/>
        </w:tabs>
        <w:ind w:left="2662" w:hanging="360"/>
      </w:pPr>
    </w:lvl>
    <w:lvl w:ilvl="4" w:tplc="04150019">
      <w:start w:val="1"/>
      <w:numFmt w:val="lowerLetter"/>
      <w:lvlText w:val="%5."/>
      <w:lvlJc w:val="left"/>
      <w:pPr>
        <w:tabs>
          <w:tab w:val="num" w:pos="3382"/>
        </w:tabs>
        <w:ind w:left="3382" w:hanging="360"/>
      </w:pPr>
    </w:lvl>
    <w:lvl w:ilvl="5" w:tplc="0415001B">
      <w:start w:val="1"/>
      <w:numFmt w:val="lowerRoman"/>
      <w:lvlText w:val="%6."/>
      <w:lvlJc w:val="right"/>
      <w:pPr>
        <w:tabs>
          <w:tab w:val="num" w:pos="4102"/>
        </w:tabs>
        <w:ind w:left="4102" w:hanging="180"/>
      </w:pPr>
    </w:lvl>
    <w:lvl w:ilvl="6" w:tplc="0415000F">
      <w:start w:val="1"/>
      <w:numFmt w:val="decimal"/>
      <w:lvlText w:val="%7."/>
      <w:lvlJc w:val="left"/>
      <w:pPr>
        <w:tabs>
          <w:tab w:val="num" w:pos="4822"/>
        </w:tabs>
        <w:ind w:left="4822" w:hanging="360"/>
      </w:pPr>
    </w:lvl>
    <w:lvl w:ilvl="7" w:tplc="04150019">
      <w:start w:val="1"/>
      <w:numFmt w:val="lowerLetter"/>
      <w:lvlText w:val="%8."/>
      <w:lvlJc w:val="left"/>
      <w:pPr>
        <w:tabs>
          <w:tab w:val="num" w:pos="5542"/>
        </w:tabs>
        <w:ind w:left="5542" w:hanging="360"/>
      </w:pPr>
    </w:lvl>
    <w:lvl w:ilvl="8" w:tplc="0415001B">
      <w:start w:val="1"/>
      <w:numFmt w:val="lowerRoman"/>
      <w:lvlText w:val="%9."/>
      <w:lvlJc w:val="right"/>
      <w:pPr>
        <w:tabs>
          <w:tab w:val="num" w:pos="6262"/>
        </w:tabs>
        <w:ind w:left="6262" w:hanging="180"/>
      </w:pPr>
    </w:lvl>
  </w:abstractNum>
  <w:abstractNum w:abstractNumId="16">
    <w:nsid w:val="11B27A5A"/>
    <w:multiLevelType w:val="multilevel"/>
    <w:tmpl w:val="658C1F7C"/>
    <w:lvl w:ilvl="0">
      <w:start w:val="1"/>
      <w:numFmt w:val="lowerLetter"/>
      <w:lvlText w:val="%1)"/>
      <w:lvlJc w:val="left"/>
      <w:pPr>
        <w:ind w:left="1068" w:hanging="360"/>
      </w:pPr>
      <w:rPr>
        <w:rFonts w:ascii="Arial" w:eastAsiaTheme="minorHAnsi" w:hAnsi="Arial" w:cs="Arial" w:hint="default"/>
      </w:rPr>
    </w:lvl>
    <w:lvl w:ilvl="1">
      <w:start w:val="1"/>
      <w:numFmt w:val="lowerLetter"/>
      <w:lvlText w:val="%2)"/>
      <w:lvlJc w:val="left"/>
      <w:pPr>
        <w:ind w:left="1428" w:hanging="360"/>
      </w:pPr>
      <w:rPr>
        <w:rFonts w:hint="default"/>
      </w:rPr>
    </w:lvl>
    <w:lvl w:ilvl="2">
      <w:start w:val="1"/>
      <w:numFmt w:val="lowerRoman"/>
      <w:lvlText w:val="%3)"/>
      <w:lvlJc w:val="left"/>
      <w:pPr>
        <w:ind w:left="1788" w:hanging="360"/>
      </w:pPr>
      <w:rPr>
        <w:rFonts w:hint="default"/>
      </w:rPr>
    </w:lvl>
    <w:lvl w:ilvl="3">
      <w:start w:val="1"/>
      <w:numFmt w:val="decimal"/>
      <w:lvlText w:val="(%4)"/>
      <w:lvlJc w:val="left"/>
      <w:pPr>
        <w:ind w:left="2148" w:hanging="360"/>
      </w:pPr>
      <w:rPr>
        <w:rFonts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17">
    <w:nsid w:val="151F748B"/>
    <w:multiLevelType w:val="multilevel"/>
    <w:tmpl w:val="0000001E"/>
    <w:lvl w:ilvl="0">
      <w:start w:val="1"/>
      <w:numFmt w:val="decimal"/>
      <w:lvlText w:val="%1"/>
      <w:lvlJc w:val="left"/>
      <w:pPr>
        <w:tabs>
          <w:tab w:val="num" w:pos="1440"/>
        </w:tabs>
        <w:ind w:left="1440" w:hanging="360"/>
      </w:pPr>
      <w:rPr>
        <w:rFonts w:ascii="Verdana" w:hAnsi="Verdana" w:cs="Times New Roman" w:hint="default"/>
        <w:sz w:val="20"/>
        <w:szCs w:val="20"/>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1068"/>
        </w:tabs>
        <w:ind w:left="1068"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171714FB"/>
    <w:multiLevelType w:val="multilevel"/>
    <w:tmpl w:val="1346D1F6"/>
    <w:lvl w:ilvl="0">
      <w:start w:val="1"/>
      <w:numFmt w:val="decimal"/>
      <w:lvlText w:val="%1."/>
      <w:lvlJc w:val="left"/>
      <w:pPr>
        <w:tabs>
          <w:tab w:val="num" w:pos="1363"/>
        </w:tabs>
        <w:ind w:left="1363" w:hanging="283"/>
      </w:pPr>
      <w:rPr>
        <w:rFonts w:ascii="Arial" w:hAnsi="Arial" w:cs="Arial" w:hint="default"/>
        <w:b w:val="0"/>
        <w:bCs w:val="0"/>
        <w:i w:val="0"/>
        <w:iCs w:val="0"/>
        <w:sz w:val="20"/>
        <w:szCs w:val="20"/>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9">
    <w:nsid w:val="18440E85"/>
    <w:multiLevelType w:val="singleLevel"/>
    <w:tmpl w:val="149C1F74"/>
    <w:lvl w:ilvl="0">
      <w:start w:val="1"/>
      <w:numFmt w:val="decimal"/>
      <w:lvlText w:val="%1."/>
      <w:lvlJc w:val="left"/>
      <w:pPr>
        <w:ind w:left="1778" w:hanging="360"/>
      </w:pPr>
      <w:rPr>
        <w:rFonts w:ascii="Arial" w:hAnsi="Arial" w:cs="Arial" w:hint="default"/>
        <w:b w:val="0"/>
        <w:sz w:val="20"/>
        <w:szCs w:val="22"/>
      </w:rPr>
    </w:lvl>
  </w:abstractNum>
  <w:abstractNum w:abstractNumId="20">
    <w:nsid w:val="18552542"/>
    <w:multiLevelType w:val="hybridMultilevel"/>
    <w:tmpl w:val="0BD2DA1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nsid w:val="262B7F9C"/>
    <w:multiLevelType w:val="multilevel"/>
    <w:tmpl w:val="DFC87ED2"/>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C207B42"/>
    <w:multiLevelType w:val="hybridMultilevel"/>
    <w:tmpl w:val="A4A491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D6231E0"/>
    <w:multiLevelType w:val="hybridMultilevel"/>
    <w:tmpl w:val="29EEEDD2"/>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
    <w:nsid w:val="2E326270"/>
    <w:multiLevelType w:val="hybridMultilevel"/>
    <w:tmpl w:val="F06023D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2E9E12C7"/>
    <w:multiLevelType w:val="hybridMultilevel"/>
    <w:tmpl w:val="14C2B6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nsid w:val="2ED3141B"/>
    <w:multiLevelType w:val="hybridMultilevel"/>
    <w:tmpl w:val="B93A8AAA"/>
    <w:lvl w:ilvl="0" w:tplc="3642EFE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nsid w:val="2F631D99"/>
    <w:multiLevelType w:val="hybridMultilevel"/>
    <w:tmpl w:val="4080CDC8"/>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nsid w:val="322576EA"/>
    <w:multiLevelType w:val="hybridMultilevel"/>
    <w:tmpl w:val="942CEF76"/>
    <w:lvl w:ilvl="0" w:tplc="4D5C22B0">
      <w:start w:val="1"/>
      <w:numFmt w:val="lowerLetter"/>
      <w:lvlText w:val="%1)"/>
      <w:lvlJc w:val="left"/>
      <w:pPr>
        <w:ind w:left="1430" w:hanging="360"/>
      </w:pPr>
    </w:lvl>
    <w:lvl w:ilvl="1" w:tplc="450C43B2" w:tentative="1">
      <w:start w:val="1"/>
      <w:numFmt w:val="lowerLetter"/>
      <w:lvlText w:val="%2."/>
      <w:lvlJc w:val="left"/>
      <w:pPr>
        <w:ind w:left="2150" w:hanging="360"/>
      </w:pPr>
    </w:lvl>
    <w:lvl w:ilvl="2" w:tplc="9790F878" w:tentative="1">
      <w:start w:val="1"/>
      <w:numFmt w:val="lowerRoman"/>
      <w:lvlText w:val="%3."/>
      <w:lvlJc w:val="right"/>
      <w:pPr>
        <w:ind w:left="2870" w:hanging="180"/>
      </w:pPr>
    </w:lvl>
    <w:lvl w:ilvl="3" w:tplc="B8845798" w:tentative="1">
      <w:start w:val="1"/>
      <w:numFmt w:val="decimal"/>
      <w:lvlText w:val="%4."/>
      <w:lvlJc w:val="left"/>
      <w:pPr>
        <w:ind w:left="3590" w:hanging="360"/>
      </w:pPr>
    </w:lvl>
    <w:lvl w:ilvl="4" w:tplc="F4CCBD14" w:tentative="1">
      <w:start w:val="1"/>
      <w:numFmt w:val="lowerLetter"/>
      <w:lvlText w:val="%5."/>
      <w:lvlJc w:val="left"/>
      <w:pPr>
        <w:ind w:left="4310" w:hanging="360"/>
      </w:pPr>
    </w:lvl>
    <w:lvl w:ilvl="5" w:tplc="2FD8F47E" w:tentative="1">
      <w:start w:val="1"/>
      <w:numFmt w:val="lowerRoman"/>
      <w:lvlText w:val="%6."/>
      <w:lvlJc w:val="right"/>
      <w:pPr>
        <w:ind w:left="5030" w:hanging="180"/>
      </w:pPr>
    </w:lvl>
    <w:lvl w:ilvl="6" w:tplc="06D807BA" w:tentative="1">
      <w:start w:val="1"/>
      <w:numFmt w:val="decimal"/>
      <w:lvlText w:val="%7."/>
      <w:lvlJc w:val="left"/>
      <w:pPr>
        <w:ind w:left="5750" w:hanging="360"/>
      </w:pPr>
    </w:lvl>
    <w:lvl w:ilvl="7" w:tplc="D304FA7A" w:tentative="1">
      <w:start w:val="1"/>
      <w:numFmt w:val="lowerLetter"/>
      <w:lvlText w:val="%8."/>
      <w:lvlJc w:val="left"/>
      <w:pPr>
        <w:ind w:left="6470" w:hanging="360"/>
      </w:pPr>
    </w:lvl>
    <w:lvl w:ilvl="8" w:tplc="D3527478" w:tentative="1">
      <w:start w:val="1"/>
      <w:numFmt w:val="lowerRoman"/>
      <w:lvlText w:val="%9."/>
      <w:lvlJc w:val="right"/>
      <w:pPr>
        <w:ind w:left="7190" w:hanging="180"/>
      </w:pPr>
    </w:lvl>
  </w:abstractNum>
  <w:abstractNum w:abstractNumId="29">
    <w:nsid w:val="35762B11"/>
    <w:multiLevelType w:val="hybridMultilevel"/>
    <w:tmpl w:val="E5E8977A"/>
    <w:lvl w:ilvl="0" w:tplc="04150017">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nsid w:val="3A66135E"/>
    <w:multiLevelType w:val="multilevel"/>
    <w:tmpl w:val="0415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4A7F1DC4"/>
    <w:multiLevelType w:val="hybridMultilevel"/>
    <w:tmpl w:val="A398B000"/>
    <w:lvl w:ilvl="0" w:tplc="6F463EEA">
      <w:start w:val="1"/>
      <w:numFmt w:val="decimal"/>
      <w:lvlText w:val="%1."/>
      <w:lvlJc w:val="left"/>
      <w:pPr>
        <w:ind w:left="720" w:hanging="360"/>
      </w:pPr>
      <w:rPr>
        <w:rFonts w:cs="Verdana" w:hint="default"/>
        <w:b w:val="0"/>
        <w:sz w:val="20"/>
        <w:szCs w:val="22"/>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2">
    <w:nsid w:val="4C2A3238"/>
    <w:multiLevelType w:val="hybridMultilevel"/>
    <w:tmpl w:val="B7828D56"/>
    <w:lvl w:ilvl="0" w:tplc="C2A605A4">
      <w:start w:val="1"/>
      <w:numFmt w:val="ordinal"/>
      <w:lvlText w:val="%1"/>
      <w:lvlJc w:val="left"/>
      <w:pPr>
        <w:tabs>
          <w:tab w:val="num" w:pos="1440"/>
        </w:tabs>
        <w:ind w:left="144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3">
    <w:nsid w:val="4E513082"/>
    <w:multiLevelType w:val="hybridMultilevel"/>
    <w:tmpl w:val="3D7ABC20"/>
    <w:lvl w:ilvl="0" w:tplc="05A8391E">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nsid w:val="530E0CAA"/>
    <w:multiLevelType w:val="multilevel"/>
    <w:tmpl w:val="90BE549A"/>
    <w:lvl w:ilvl="0">
      <w:start w:val="1"/>
      <w:numFmt w:val="decimal"/>
      <w:lvlText w:val="%1."/>
      <w:lvlJc w:val="left"/>
      <w:pPr>
        <w:tabs>
          <w:tab w:val="num" w:pos="1440"/>
        </w:tabs>
        <w:ind w:left="1440" w:hanging="360"/>
      </w:pPr>
      <w:rPr>
        <w:rFonts w:cs="Times New Roman" w:hint="default"/>
        <w:b w:val="0"/>
        <w:i w:val="0"/>
        <w:color w:val="auto"/>
        <w:sz w:val="18"/>
        <w:szCs w:val="22"/>
      </w:rPr>
    </w:lvl>
    <w:lvl w:ilvl="1">
      <w:start w:val="1"/>
      <w:numFmt w:val="decimal"/>
      <w:lvlText w:val="%2)"/>
      <w:lvlJc w:val="left"/>
      <w:pPr>
        <w:tabs>
          <w:tab w:val="num" w:pos="1440"/>
        </w:tabs>
        <w:ind w:left="1440" w:hanging="360"/>
      </w:pPr>
      <w:rPr>
        <w:rFonts w:hint="default"/>
        <w:b w:val="0"/>
        <w:sz w:val="20"/>
        <w:szCs w:val="20"/>
      </w:rPr>
    </w:lvl>
    <w:lvl w:ilvl="2">
      <w:start w:val="1"/>
      <w:numFmt w:val="decimal"/>
      <w:lvlText w:val="%3."/>
      <w:lvlJc w:val="left"/>
      <w:pPr>
        <w:tabs>
          <w:tab w:val="num" w:pos="2160"/>
        </w:tabs>
        <w:ind w:left="2160" w:hanging="360"/>
      </w:pPr>
      <w:rPr>
        <w:rFonts w:ascii="Verdana" w:hAnsi="Verdana" w:cs="Times New Roman" w:hint="default"/>
        <w:b w:val="0"/>
        <w:sz w:val="18"/>
        <w:szCs w:val="20"/>
      </w:rPr>
    </w:lvl>
    <w:lvl w:ilvl="3">
      <w:start w:val="1"/>
      <w:numFmt w:val="decimal"/>
      <w:lvlText w:val="%4."/>
      <w:lvlJc w:val="left"/>
      <w:pPr>
        <w:tabs>
          <w:tab w:val="num" w:pos="2880"/>
        </w:tabs>
        <w:ind w:left="2880" w:hanging="360"/>
      </w:pPr>
      <w:rPr>
        <w:rFonts w:ascii="Verdana" w:hAnsi="Verdana" w:cs="Times New Roman" w:hint="default"/>
        <w:b w:val="0"/>
        <w:sz w:val="20"/>
        <w:szCs w:val="20"/>
      </w:rPr>
    </w:lvl>
    <w:lvl w:ilvl="4">
      <w:start w:val="1"/>
      <w:numFmt w:val="decimal"/>
      <w:lvlText w:val="%5."/>
      <w:lvlJc w:val="left"/>
      <w:pPr>
        <w:tabs>
          <w:tab w:val="num" w:pos="3600"/>
        </w:tabs>
        <w:ind w:left="3600" w:hanging="360"/>
      </w:pPr>
      <w:rPr>
        <w:rFonts w:ascii="Verdana" w:hAnsi="Verdana" w:cs="Times New Roman" w:hint="default"/>
        <w:b w:val="0"/>
        <w:sz w:val="20"/>
        <w:szCs w:val="20"/>
      </w:rPr>
    </w:lvl>
    <w:lvl w:ilvl="5">
      <w:start w:val="1"/>
      <w:numFmt w:val="decimal"/>
      <w:lvlText w:val="%6."/>
      <w:lvlJc w:val="left"/>
      <w:pPr>
        <w:tabs>
          <w:tab w:val="num" w:pos="4320"/>
        </w:tabs>
        <w:ind w:left="4320" w:hanging="360"/>
      </w:pPr>
      <w:rPr>
        <w:rFonts w:ascii="Verdana" w:hAnsi="Verdana" w:cs="Times New Roman" w:hint="default"/>
        <w:b w:val="0"/>
        <w:sz w:val="20"/>
        <w:szCs w:val="20"/>
      </w:rPr>
    </w:lvl>
    <w:lvl w:ilvl="6">
      <w:start w:val="1"/>
      <w:numFmt w:val="decimal"/>
      <w:lvlText w:val="%7."/>
      <w:lvlJc w:val="left"/>
      <w:pPr>
        <w:tabs>
          <w:tab w:val="num" w:pos="5040"/>
        </w:tabs>
        <w:ind w:left="5040" w:hanging="360"/>
      </w:pPr>
      <w:rPr>
        <w:rFonts w:ascii="Verdana" w:hAnsi="Verdana" w:cs="Times New Roman" w:hint="default"/>
        <w:b w:val="0"/>
        <w:sz w:val="20"/>
        <w:szCs w:val="20"/>
      </w:rPr>
    </w:lvl>
    <w:lvl w:ilvl="7">
      <w:start w:val="1"/>
      <w:numFmt w:val="decimal"/>
      <w:lvlText w:val="%8."/>
      <w:lvlJc w:val="left"/>
      <w:pPr>
        <w:tabs>
          <w:tab w:val="num" w:pos="5760"/>
        </w:tabs>
        <w:ind w:left="5760" w:hanging="360"/>
      </w:pPr>
      <w:rPr>
        <w:rFonts w:ascii="Verdana" w:hAnsi="Verdana" w:cs="Times New Roman" w:hint="default"/>
        <w:b w:val="0"/>
        <w:sz w:val="20"/>
        <w:szCs w:val="20"/>
      </w:rPr>
    </w:lvl>
    <w:lvl w:ilvl="8">
      <w:start w:val="1"/>
      <w:numFmt w:val="decimal"/>
      <w:lvlText w:val="%9."/>
      <w:lvlJc w:val="left"/>
      <w:pPr>
        <w:tabs>
          <w:tab w:val="num" w:pos="6480"/>
        </w:tabs>
        <w:ind w:left="6480" w:hanging="360"/>
      </w:pPr>
      <w:rPr>
        <w:rFonts w:ascii="Verdana" w:hAnsi="Verdana" w:cs="Times New Roman" w:hint="default"/>
        <w:b w:val="0"/>
        <w:sz w:val="20"/>
        <w:szCs w:val="20"/>
      </w:rPr>
    </w:lvl>
  </w:abstractNum>
  <w:abstractNum w:abstractNumId="35">
    <w:nsid w:val="54F87019"/>
    <w:multiLevelType w:val="hybridMultilevel"/>
    <w:tmpl w:val="02BC383C"/>
    <w:lvl w:ilvl="0" w:tplc="B0B0E13E">
      <w:start w:val="1"/>
      <w:numFmt w:val="decimal"/>
      <w:lvlText w:val="%1."/>
      <w:lvlJc w:val="left"/>
      <w:pPr>
        <w:ind w:left="644" w:hanging="360"/>
      </w:pPr>
      <w:rPr>
        <w:b w:val="0"/>
        <w:sz w:val="20"/>
        <w:szCs w:val="22"/>
      </w:rPr>
    </w:lvl>
    <w:lvl w:ilvl="1" w:tplc="387EA236" w:tentative="1">
      <w:start w:val="1"/>
      <w:numFmt w:val="lowerLetter"/>
      <w:lvlText w:val="%2."/>
      <w:lvlJc w:val="left"/>
      <w:pPr>
        <w:ind w:left="1440" w:hanging="360"/>
      </w:pPr>
    </w:lvl>
    <w:lvl w:ilvl="2" w:tplc="82126530" w:tentative="1">
      <w:start w:val="1"/>
      <w:numFmt w:val="lowerRoman"/>
      <w:lvlText w:val="%3."/>
      <w:lvlJc w:val="right"/>
      <w:pPr>
        <w:ind w:left="2160" w:hanging="180"/>
      </w:pPr>
    </w:lvl>
    <w:lvl w:ilvl="3" w:tplc="63B8E7B8" w:tentative="1">
      <w:start w:val="1"/>
      <w:numFmt w:val="decimal"/>
      <w:lvlText w:val="%4."/>
      <w:lvlJc w:val="left"/>
      <w:pPr>
        <w:ind w:left="2880" w:hanging="360"/>
      </w:pPr>
    </w:lvl>
    <w:lvl w:ilvl="4" w:tplc="112AEF76" w:tentative="1">
      <w:start w:val="1"/>
      <w:numFmt w:val="lowerLetter"/>
      <w:lvlText w:val="%5."/>
      <w:lvlJc w:val="left"/>
      <w:pPr>
        <w:ind w:left="3600" w:hanging="360"/>
      </w:pPr>
    </w:lvl>
    <w:lvl w:ilvl="5" w:tplc="0A4072A4" w:tentative="1">
      <w:start w:val="1"/>
      <w:numFmt w:val="lowerRoman"/>
      <w:lvlText w:val="%6."/>
      <w:lvlJc w:val="right"/>
      <w:pPr>
        <w:ind w:left="4320" w:hanging="180"/>
      </w:pPr>
    </w:lvl>
    <w:lvl w:ilvl="6" w:tplc="7EFE47CC" w:tentative="1">
      <w:start w:val="1"/>
      <w:numFmt w:val="decimal"/>
      <w:lvlText w:val="%7."/>
      <w:lvlJc w:val="left"/>
      <w:pPr>
        <w:ind w:left="5040" w:hanging="360"/>
      </w:pPr>
    </w:lvl>
    <w:lvl w:ilvl="7" w:tplc="D10EB330" w:tentative="1">
      <w:start w:val="1"/>
      <w:numFmt w:val="lowerLetter"/>
      <w:lvlText w:val="%8."/>
      <w:lvlJc w:val="left"/>
      <w:pPr>
        <w:ind w:left="5760" w:hanging="360"/>
      </w:pPr>
    </w:lvl>
    <w:lvl w:ilvl="8" w:tplc="AE5C7428" w:tentative="1">
      <w:start w:val="1"/>
      <w:numFmt w:val="lowerRoman"/>
      <w:lvlText w:val="%9."/>
      <w:lvlJc w:val="right"/>
      <w:pPr>
        <w:ind w:left="6480" w:hanging="180"/>
      </w:pPr>
    </w:lvl>
  </w:abstractNum>
  <w:abstractNum w:abstractNumId="36">
    <w:nsid w:val="56B92CE8"/>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927"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56BD4E1C"/>
    <w:multiLevelType w:val="singleLevel"/>
    <w:tmpl w:val="E4A88CA0"/>
    <w:lvl w:ilvl="0">
      <w:start w:val="1"/>
      <w:numFmt w:val="decimal"/>
      <w:lvlText w:val="%1."/>
      <w:lvlJc w:val="left"/>
      <w:pPr>
        <w:ind w:left="720" w:hanging="360"/>
      </w:pPr>
      <w:rPr>
        <w:rFonts w:ascii="Arial" w:hAnsi="Arial" w:cs="Arial" w:hint="default"/>
        <w:b w:val="0"/>
        <w:sz w:val="20"/>
        <w:szCs w:val="22"/>
      </w:rPr>
    </w:lvl>
  </w:abstractNum>
  <w:abstractNum w:abstractNumId="38">
    <w:nsid w:val="57245693"/>
    <w:multiLevelType w:val="hybridMultilevel"/>
    <w:tmpl w:val="B01E0A74"/>
    <w:lvl w:ilvl="0" w:tplc="C4D003EE">
      <w:start w:val="1"/>
      <w:numFmt w:val="decimal"/>
      <w:lvlText w:val="%1."/>
      <w:lvlJc w:val="left"/>
      <w:pPr>
        <w:ind w:left="720" w:hanging="360"/>
      </w:pPr>
    </w:lvl>
    <w:lvl w:ilvl="1" w:tplc="28AEFC44" w:tentative="1">
      <w:start w:val="1"/>
      <w:numFmt w:val="lowerLetter"/>
      <w:lvlText w:val="%2."/>
      <w:lvlJc w:val="left"/>
      <w:pPr>
        <w:ind w:left="1440" w:hanging="360"/>
      </w:pPr>
    </w:lvl>
    <w:lvl w:ilvl="2" w:tplc="7460F7B6" w:tentative="1">
      <w:start w:val="1"/>
      <w:numFmt w:val="lowerRoman"/>
      <w:lvlText w:val="%3."/>
      <w:lvlJc w:val="right"/>
      <w:pPr>
        <w:ind w:left="2160" w:hanging="180"/>
      </w:pPr>
    </w:lvl>
    <w:lvl w:ilvl="3" w:tplc="A358084C" w:tentative="1">
      <w:start w:val="1"/>
      <w:numFmt w:val="decimal"/>
      <w:lvlText w:val="%4."/>
      <w:lvlJc w:val="left"/>
      <w:pPr>
        <w:ind w:left="2880" w:hanging="360"/>
      </w:pPr>
    </w:lvl>
    <w:lvl w:ilvl="4" w:tplc="98C40B54" w:tentative="1">
      <w:start w:val="1"/>
      <w:numFmt w:val="lowerLetter"/>
      <w:lvlText w:val="%5."/>
      <w:lvlJc w:val="left"/>
      <w:pPr>
        <w:ind w:left="3600" w:hanging="360"/>
      </w:pPr>
    </w:lvl>
    <w:lvl w:ilvl="5" w:tplc="ECA28150" w:tentative="1">
      <w:start w:val="1"/>
      <w:numFmt w:val="lowerRoman"/>
      <w:lvlText w:val="%6."/>
      <w:lvlJc w:val="right"/>
      <w:pPr>
        <w:ind w:left="4320" w:hanging="180"/>
      </w:pPr>
    </w:lvl>
    <w:lvl w:ilvl="6" w:tplc="7430C0CE" w:tentative="1">
      <w:start w:val="1"/>
      <w:numFmt w:val="decimal"/>
      <w:lvlText w:val="%7."/>
      <w:lvlJc w:val="left"/>
      <w:pPr>
        <w:ind w:left="5040" w:hanging="360"/>
      </w:pPr>
    </w:lvl>
    <w:lvl w:ilvl="7" w:tplc="47BEB8F6" w:tentative="1">
      <w:start w:val="1"/>
      <w:numFmt w:val="lowerLetter"/>
      <w:lvlText w:val="%8."/>
      <w:lvlJc w:val="left"/>
      <w:pPr>
        <w:ind w:left="5760" w:hanging="360"/>
      </w:pPr>
    </w:lvl>
    <w:lvl w:ilvl="8" w:tplc="5A8E9412" w:tentative="1">
      <w:start w:val="1"/>
      <w:numFmt w:val="lowerRoman"/>
      <w:lvlText w:val="%9."/>
      <w:lvlJc w:val="right"/>
      <w:pPr>
        <w:ind w:left="6480" w:hanging="180"/>
      </w:pPr>
    </w:lvl>
  </w:abstractNum>
  <w:abstractNum w:abstractNumId="39">
    <w:nsid w:val="574C3BE8"/>
    <w:multiLevelType w:val="hybridMultilevel"/>
    <w:tmpl w:val="8C96FCD0"/>
    <w:lvl w:ilvl="0" w:tplc="71C28146">
      <w:start w:val="1"/>
      <w:numFmt w:val="lowerLetter"/>
      <w:lvlText w:val="%1)"/>
      <w:lvlJc w:val="left"/>
      <w:pPr>
        <w:ind w:left="1068" w:hanging="360"/>
      </w:pPr>
      <w:rPr>
        <w:rFonts w:ascii="Verdana" w:eastAsiaTheme="minorHAnsi" w:hAnsi="Verdana" w:cs="HoeflerText-Regular"/>
      </w:rPr>
    </w:lvl>
    <w:lvl w:ilvl="1" w:tplc="04150019" w:tentative="1">
      <w:start w:val="1"/>
      <w:numFmt w:val="bullet"/>
      <w:lvlText w:val="o"/>
      <w:lvlJc w:val="left"/>
      <w:pPr>
        <w:ind w:left="1788" w:hanging="360"/>
      </w:pPr>
      <w:rPr>
        <w:rFonts w:ascii="Courier New" w:hAnsi="Courier New" w:cs="Courier New" w:hint="default"/>
      </w:rPr>
    </w:lvl>
    <w:lvl w:ilvl="2" w:tplc="0415001B" w:tentative="1">
      <w:start w:val="1"/>
      <w:numFmt w:val="bullet"/>
      <w:lvlText w:val=""/>
      <w:lvlJc w:val="left"/>
      <w:pPr>
        <w:ind w:left="2508" w:hanging="360"/>
      </w:pPr>
      <w:rPr>
        <w:rFonts w:ascii="Wingdings" w:hAnsi="Wingdings" w:hint="default"/>
      </w:rPr>
    </w:lvl>
    <w:lvl w:ilvl="3" w:tplc="0415000F" w:tentative="1">
      <w:start w:val="1"/>
      <w:numFmt w:val="bullet"/>
      <w:lvlText w:val=""/>
      <w:lvlJc w:val="left"/>
      <w:pPr>
        <w:ind w:left="3228" w:hanging="360"/>
      </w:pPr>
      <w:rPr>
        <w:rFonts w:ascii="Symbol" w:hAnsi="Symbol" w:hint="default"/>
      </w:rPr>
    </w:lvl>
    <w:lvl w:ilvl="4" w:tplc="04150019" w:tentative="1">
      <w:start w:val="1"/>
      <w:numFmt w:val="bullet"/>
      <w:lvlText w:val="o"/>
      <w:lvlJc w:val="left"/>
      <w:pPr>
        <w:ind w:left="3948" w:hanging="360"/>
      </w:pPr>
      <w:rPr>
        <w:rFonts w:ascii="Courier New" w:hAnsi="Courier New" w:cs="Courier New" w:hint="default"/>
      </w:rPr>
    </w:lvl>
    <w:lvl w:ilvl="5" w:tplc="0415001B" w:tentative="1">
      <w:start w:val="1"/>
      <w:numFmt w:val="bullet"/>
      <w:lvlText w:val=""/>
      <w:lvlJc w:val="left"/>
      <w:pPr>
        <w:ind w:left="4668" w:hanging="360"/>
      </w:pPr>
      <w:rPr>
        <w:rFonts w:ascii="Wingdings" w:hAnsi="Wingdings" w:hint="default"/>
      </w:rPr>
    </w:lvl>
    <w:lvl w:ilvl="6" w:tplc="0415000F" w:tentative="1">
      <w:start w:val="1"/>
      <w:numFmt w:val="bullet"/>
      <w:lvlText w:val=""/>
      <w:lvlJc w:val="left"/>
      <w:pPr>
        <w:ind w:left="5388" w:hanging="360"/>
      </w:pPr>
      <w:rPr>
        <w:rFonts w:ascii="Symbol" w:hAnsi="Symbol" w:hint="default"/>
      </w:rPr>
    </w:lvl>
    <w:lvl w:ilvl="7" w:tplc="04150019" w:tentative="1">
      <w:start w:val="1"/>
      <w:numFmt w:val="bullet"/>
      <w:lvlText w:val="o"/>
      <w:lvlJc w:val="left"/>
      <w:pPr>
        <w:ind w:left="6108" w:hanging="360"/>
      </w:pPr>
      <w:rPr>
        <w:rFonts w:ascii="Courier New" w:hAnsi="Courier New" w:cs="Courier New" w:hint="default"/>
      </w:rPr>
    </w:lvl>
    <w:lvl w:ilvl="8" w:tplc="0415001B" w:tentative="1">
      <w:start w:val="1"/>
      <w:numFmt w:val="bullet"/>
      <w:lvlText w:val=""/>
      <w:lvlJc w:val="left"/>
      <w:pPr>
        <w:ind w:left="6828" w:hanging="360"/>
      </w:pPr>
      <w:rPr>
        <w:rFonts w:ascii="Wingdings" w:hAnsi="Wingdings" w:hint="default"/>
      </w:rPr>
    </w:lvl>
  </w:abstractNum>
  <w:abstractNum w:abstractNumId="40">
    <w:nsid w:val="58574CF1"/>
    <w:multiLevelType w:val="multilevel"/>
    <w:tmpl w:val="A5A0840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6598416B"/>
    <w:multiLevelType w:val="multilevel"/>
    <w:tmpl w:val="365E0904"/>
    <w:lvl w:ilvl="0">
      <w:start w:val="1"/>
      <w:numFmt w:val="decimal"/>
      <w:lvlText w:val="%1."/>
      <w:lvlJc w:val="left"/>
      <w:pPr>
        <w:tabs>
          <w:tab w:val="num" w:pos="786"/>
        </w:tabs>
        <w:ind w:left="786" w:hanging="360"/>
      </w:pPr>
      <w:rPr>
        <w:rFonts w:ascii="Verdana" w:hAnsi="Verdana" w:cs="Times New Roman"/>
        <w:sz w:val="20"/>
        <w:szCs w:val="2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644" w:hanging="360"/>
      </w:pPr>
      <w:rPr>
        <w:rFonts w:ascii="Arial" w:hAnsi="Arial" w:cs="Arial" w:hint="default"/>
        <w:b w:val="0"/>
        <w:sz w:val="20"/>
        <w:szCs w:val="22"/>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2">
    <w:nsid w:val="669D5AD6"/>
    <w:multiLevelType w:val="hybridMultilevel"/>
    <w:tmpl w:val="2A08EFDA"/>
    <w:lvl w:ilvl="0" w:tplc="132E4586">
      <w:start w:val="2"/>
      <w:numFmt w:val="decimal"/>
      <w:lvlText w:val="%1."/>
      <w:lvlJc w:val="left"/>
      <w:pPr>
        <w:ind w:left="720" w:hanging="360"/>
      </w:pPr>
      <w:rPr>
        <w:rFonts w:hint="default"/>
        <w:b w:val="0"/>
        <w:i w:val="0"/>
        <w:sz w:val="20"/>
        <w:szCs w:val="22"/>
        <w:u w:val="none"/>
      </w:rPr>
    </w:lvl>
    <w:lvl w:ilvl="1" w:tplc="08C24408" w:tentative="1">
      <w:start w:val="1"/>
      <w:numFmt w:val="lowerLetter"/>
      <w:lvlText w:val="%2."/>
      <w:lvlJc w:val="left"/>
      <w:pPr>
        <w:ind w:left="1440" w:hanging="360"/>
      </w:pPr>
    </w:lvl>
    <w:lvl w:ilvl="2" w:tplc="694298C4" w:tentative="1">
      <w:start w:val="1"/>
      <w:numFmt w:val="lowerRoman"/>
      <w:lvlText w:val="%3."/>
      <w:lvlJc w:val="right"/>
      <w:pPr>
        <w:ind w:left="2160" w:hanging="180"/>
      </w:pPr>
    </w:lvl>
    <w:lvl w:ilvl="3" w:tplc="40D6A1BE" w:tentative="1">
      <w:start w:val="1"/>
      <w:numFmt w:val="decimal"/>
      <w:lvlText w:val="%4."/>
      <w:lvlJc w:val="left"/>
      <w:pPr>
        <w:ind w:left="2880" w:hanging="360"/>
      </w:pPr>
    </w:lvl>
    <w:lvl w:ilvl="4" w:tplc="967C995E" w:tentative="1">
      <w:start w:val="1"/>
      <w:numFmt w:val="lowerLetter"/>
      <w:lvlText w:val="%5."/>
      <w:lvlJc w:val="left"/>
      <w:pPr>
        <w:ind w:left="3600" w:hanging="360"/>
      </w:pPr>
    </w:lvl>
    <w:lvl w:ilvl="5" w:tplc="3FD68810" w:tentative="1">
      <w:start w:val="1"/>
      <w:numFmt w:val="lowerRoman"/>
      <w:lvlText w:val="%6."/>
      <w:lvlJc w:val="right"/>
      <w:pPr>
        <w:ind w:left="4320" w:hanging="180"/>
      </w:pPr>
    </w:lvl>
    <w:lvl w:ilvl="6" w:tplc="3EA48694" w:tentative="1">
      <w:start w:val="1"/>
      <w:numFmt w:val="decimal"/>
      <w:lvlText w:val="%7."/>
      <w:lvlJc w:val="left"/>
      <w:pPr>
        <w:ind w:left="5040" w:hanging="360"/>
      </w:pPr>
    </w:lvl>
    <w:lvl w:ilvl="7" w:tplc="47445F42" w:tentative="1">
      <w:start w:val="1"/>
      <w:numFmt w:val="lowerLetter"/>
      <w:lvlText w:val="%8."/>
      <w:lvlJc w:val="left"/>
      <w:pPr>
        <w:ind w:left="5760" w:hanging="360"/>
      </w:pPr>
    </w:lvl>
    <w:lvl w:ilvl="8" w:tplc="D97A997C" w:tentative="1">
      <w:start w:val="1"/>
      <w:numFmt w:val="lowerRoman"/>
      <w:lvlText w:val="%9."/>
      <w:lvlJc w:val="right"/>
      <w:pPr>
        <w:ind w:left="6480" w:hanging="180"/>
      </w:pPr>
    </w:lvl>
  </w:abstractNum>
  <w:abstractNum w:abstractNumId="43">
    <w:nsid w:val="675571B2"/>
    <w:multiLevelType w:val="hybridMultilevel"/>
    <w:tmpl w:val="9564CAD4"/>
    <w:lvl w:ilvl="0" w:tplc="E124DEEC">
      <w:start w:val="1"/>
      <w:numFmt w:val="decimal"/>
      <w:lvlText w:val="%1."/>
      <w:lvlJc w:val="left"/>
      <w:pPr>
        <w:ind w:left="360" w:hanging="360"/>
      </w:pPr>
      <w:rPr>
        <w:b w:val="0"/>
        <w:sz w:val="20"/>
        <w:szCs w:val="22"/>
      </w:rPr>
    </w:lvl>
    <w:lvl w:ilvl="1" w:tplc="5C966582" w:tentative="1">
      <w:start w:val="1"/>
      <w:numFmt w:val="lowerLetter"/>
      <w:lvlText w:val="%2."/>
      <w:lvlJc w:val="left"/>
      <w:pPr>
        <w:ind w:left="1080" w:hanging="360"/>
      </w:pPr>
    </w:lvl>
    <w:lvl w:ilvl="2" w:tplc="9CE6C958" w:tentative="1">
      <w:start w:val="1"/>
      <w:numFmt w:val="lowerRoman"/>
      <w:lvlText w:val="%3."/>
      <w:lvlJc w:val="right"/>
      <w:pPr>
        <w:ind w:left="1800" w:hanging="180"/>
      </w:pPr>
    </w:lvl>
    <w:lvl w:ilvl="3" w:tplc="CFD485BC" w:tentative="1">
      <w:start w:val="1"/>
      <w:numFmt w:val="decimal"/>
      <w:lvlText w:val="%4."/>
      <w:lvlJc w:val="left"/>
      <w:pPr>
        <w:ind w:left="2520" w:hanging="360"/>
      </w:pPr>
    </w:lvl>
    <w:lvl w:ilvl="4" w:tplc="11C64E80" w:tentative="1">
      <w:start w:val="1"/>
      <w:numFmt w:val="lowerLetter"/>
      <w:lvlText w:val="%5."/>
      <w:lvlJc w:val="left"/>
      <w:pPr>
        <w:ind w:left="3240" w:hanging="360"/>
      </w:pPr>
    </w:lvl>
    <w:lvl w:ilvl="5" w:tplc="ED5A4752" w:tentative="1">
      <w:start w:val="1"/>
      <w:numFmt w:val="lowerRoman"/>
      <w:lvlText w:val="%6."/>
      <w:lvlJc w:val="right"/>
      <w:pPr>
        <w:ind w:left="3960" w:hanging="180"/>
      </w:pPr>
    </w:lvl>
    <w:lvl w:ilvl="6" w:tplc="9906FF64" w:tentative="1">
      <w:start w:val="1"/>
      <w:numFmt w:val="decimal"/>
      <w:lvlText w:val="%7."/>
      <w:lvlJc w:val="left"/>
      <w:pPr>
        <w:ind w:left="4680" w:hanging="360"/>
      </w:pPr>
    </w:lvl>
    <w:lvl w:ilvl="7" w:tplc="2FB0DF36" w:tentative="1">
      <w:start w:val="1"/>
      <w:numFmt w:val="lowerLetter"/>
      <w:lvlText w:val="%8."/>
      <w:lvlJc w:val="left"/>
      <w:pPr>
        <w:ind w:left="5400" w:hanging="360"/>
      </w:pPr>
    </w:lvl>
    <w:lvl w:ilvl="8" w:tplc="D4B6C0D0" w:tentative="1">
      <w:start w:val="1"/>
      <w:numFmt w:val="lowerRoman"/>
      <w:lvlText w:val="%9."/>
      <w:lvlJc w:val="right"/>
      <w:pPr>
        <w:ind w:left="6120" w:hanging="180"/>
      </w:pPr>
    </w:lvl>
  </w:abstractNum>
  <w:abstractNum w:abstractNumId="44">
    <w:nsid w:val="6F99165E"/>
    <w:multiLevelType w:val="hybridMultilevel"/>
    <w:tmpl w:val="3488A6FC"/>
    <w:lvl w:ilvl="0" w:tplc="550C3B7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1727615"/>
    <w:multiLevelType w:val="singleLevel"/>
    <w:tmpl w:val="0000001F"/>
    <w:lvl w:ilvl="0">
      <w:start w:val="1"/>
      <w:numFmt w:val="decimal"/>
      <w:lvlText w:val="%1)"/>
      <w:lvlJc w:val="left"/>
      <w:pPr>
        <w:tabs>
          <w:tab w:val="num" w:pos="-360"/>
        </w:tabs>
        <w:ind w:left="786" w:hanging="360"/>
      </w:pPr>
    </w:lvl>
  </w:abstractNum>
  <w:abstractNum w:abstractNumId="46">
    <w:nsid w:val="7730503C"/>
    <w:multiLevelType w:val="hybridMultilevel"/>
    <w:tmpl w:val="B2BC4D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9503814"/>
    <w:multiLevelType w:val="multilevel"/>
    <w:tmpl w:val="F6CC8FA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9"/>
  </w:num>
  <w:num w:numId="15">
    <w:abstractNumId w:val="17"/>
  </w:num>
  <w:num w:numId="16">
    <w:abstractNumId w:val="37"/>
  </w:num>
  <w:num w:numId="17">
    <w:abstractNumId w:val="41"/>
  </w:num>
  <w:num w:numId="18">
    <w:abstractNumId w:val="21"/>
  </w:num>
  <w:num w:numId="19">
    <w:abstractNumId w:val="40"/>
  </w:num>
  <w:num w:numId="20">
    <w:abstractNumId w:val="45"/>
  </w:num>
  <w:num w:numId="21">
    <w:abstractNumId w:val="43"/>
  </w:num>
  <w:num w:numId="22">
    <w:abstractNumId w:val="42"/>
  </w:num>
  <w:num w:numId="23">
    <w:abstractNumId w:val="35"/>
  </w:num>
  <w:num w:numId="24">
    <w:abstractNumId w:val="31"/>
  </w:num>
  <w:num w:numId="25">
    <w:abstractNumId w:val="18"/>
  </w:num>
  <w:num w:numId="26">
    <w:abstractNumId w:val="20"/>
  </w:num>
  <w:num w:numId="27">
    <w:abstractNumId w:val="46"/>
  </w:num>
  <w:num w:numId="28">
    <w:abstractNumId w:val="38"/>
  </w:num>
  <w:num w:numId="29">
    <w:abstractNumId w:val="33"/>
  </w:num>
  <w:num w:numId="30">
    <w:abstractNumId w:val="28"/>
  </w:num>
  <w:num w:numId="31">
    <w:abstractNumId w:val="44"/>
  </w:num>
  <w:num w:numId="32">
    <w:abstractNumId w:val="29"/>
  </w:num>
  <w:num w:numId="33">
    <w:abstractNumId w:val="47"/>
  </w:num>
  <w:num w:numId="34">
    <w:abstractNumId w:val="16"/>
  </w:num>
  <w:num w:numId="35">
    <w:abstractNumId w:val="30"/>
  </w:num>
  <w:num w:numId="36">
    <w:abstractNumId w:val="39"/>
  </w:num>
  <w:num w:numId="37">
    <w:abstractNumId w:val="34"/>
  </w:num>
  <w:num w:numId="38">
    <w:abstractNumId w:val="36"/>
  </w:num>
  <w:num w:numId="3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12A2"/>
    <w:rsid w:val="0001001F"/>
    <w:rsid w:val="00037D46"/>
    <w:rsid w:val="00044D82"/>
    <w:rsid w:val="00050655"/>
    <w:rsid w:val="0005404F"/>
    <w:rsid w:val="00054C18"/>
    <w:rsid w:val="00054D73"/>
    <w:rsid w:val="000610C0"/>
    <w:rsid w:val="00062027"/>
    <w:rsid w:val="0006591D"/>
    <w:rsid w:val="00081F79"/>
    <w:rsid w:val="000967A1"/>
    <w:rsid w:val="000A75DF"/>
    <w:rsid w:val="00101481"/>
    <w:rsid w:val="001155A2"/>
    <w:rsid w:val="00131AE2"/>
    <w:rsid w:val="001337C7"/>
    <w:rsid w:val="00133E9C"/>
    <w:rsid w:val="00136F61"/>
    <w:rsid w:val="00143873"/>
    <w:rsid w:val="00145EDF"/>
    <w:rsid w:val="00146DBA"/>
    <w:rsid w:val="00147719"/>
    <w:rsid w:val="00157227"/>
    <w:rsid w:val="00163A71"/>
    <w:rsid w:val="00195CE4"/>
    <w:rsid w:val="001A23C6"/>
    <w:rsid w:val="001A2561"/>
    <w:rsid w:val="001A45BE"/>
    <w:rsid w:val="001B34DD"/>
    <w:rsid w:val="001B362E"/>
    <w:rsid w:val="001B69EF"/>
    <w:rsid w:val="001C70B5"/>
    <w:rsid w:val="001D2B17"/>
    <w:rsid w:val="001D66D8"/>
    <w:rsid w:val="001D7D15"/>
    <w:rsid w:val="001E1735"/>
    <w:rsid w:val="001E3398"/>
    <w:rsid w:val="001F4FF7"/>
    <w:rsid w:val="00201707"/>
    <w:rsid w:val="00204AC8"/>
    <w:rsid w:val="00204D02"/>
    <w:rsid w:val="00205910"/>
    <w:rsid w:val="00214CF6"/>
    <w:rsid w:val="00220A95"/>
    <w:rsid w:val="002352B0"/>
    <w:rsid w:val="00235401"/>
    <w:rsid w:val="00253FE7"/>
    <w:rsid w:val="002544DF"/>
    <w:rsid w:val="002634B1"/>
    <w:rsid w:val="002737D3"/>
    <w:rsid w:val="00275ABB"/>
    <w:rsid w:val="00280FE3"/>
    <w:rsid w:val="002827C8"/>
    <w:rsid w:val="00282C75"/>
    <w:rsid w:val="002B2F16"/>
    <w:rsid w:val="002B4184"/>
    <w:rsid w:val="002B5D09"/>
    <w:rsid w:val="002C26CD"/>
    <w:rsid w:val="002C6CB5"/>
    <w:rsid w:val="002E63EF"/>
    <w:rsid w:val="00302DDF"/>
    <w:rsid w:val="003039E1"/>
    <w:rsid w:val="00312B3E"/>
    <w:rsid w:val="00313F78"/>
    <w:rsid w:val="00320BBA"/>
    <w:rsid w:val="00324D68"/>
    <w:rsid w:val="003407D0"/>
    <w:rsid w:val="00351C4E"/>
    <w:rsid w:val="00365937"/>
    <w:rsid w:val="00372C36"/>
    <w:rsid w:val="003758F3"/>
    <w:rsid w:val="00383113"/>
    <w:rsid w:val="00394516"/>
    <w:rsid w:val="00396B18"/>
    <w:rsid w:val="00396C61"/>
    <w:rsid w:val="003B2D85"/>
    <w:rsid w:val="003B5B2A"/>
    <w:rsid w:val="003B7CEB"/>
    <w:rsid w:val="003C298B"/>
    <w:rsid w:val="003D4300"/>
    <w:rsid w:val="003D5C58"/>
    <w:rsid w:val="003D627F"/>
    <w:rsid w:val="003D7473"/>
    <w:rsid w:val="003E2817"/>
    <w:rsid w:val="003E3E41"/>
    <w:rsid w:val="003E5F3E"/>
    <w:rsid w:val="0040679E"/>
    <w:rsid w:val="00412716"/>
    <w:rsid w:val="00412D6A"/>
    <w:rsid w:val="00420205"/>
    <w:rsid w:val="00422C58"/>
    <w:rsid w:val="00441457"/>
    <w:rsid w:val="00454300"/>
    <w:rsid w:val="004673F2"/>
    <w:rsid w:val="00470093"/>
    <w:rsid w:val="004735C1"/>
    <w:rsid w:val="00474E4A"/>
    <w:rsid w:val="004A7C69"/>
    <w:rsid w:val="004B073F"/>
    <w:rsid w:val="004B7A10"/>
    <w:rsid w:val="004C6960"/>
    <w:rsid w:val="004D456D"/>
    <w:rsid w:val="004E53D3"/>
    <w:rsid w:val="004E5743"/>
    <w:rsid w:val="004F1DC8"/>
    <w:rsid w:val="004F5EC7"/>
    <w:rsid w:val="00516880"/>
    <w:rsid w:val="00523160"/>
    <w:rsid w:val="00537762"/>
    <w:rsid w:val="00544DF6"/>
    <w:rsid w:val="00545B97"/>
    <w:rsid w:val="00551914"/>
    <w:rsid w:val="00553725"/>
    <w:rsid w:val="00567FD0"/>
    <w:rsid w:val="00571BA7"/>
    <w:rsid w:val="00583E1A"/>
    <w:rsid w:val="005847BB"/>
    <w:rsid w:val="00587BD5"/>
    <w:rsid w:val="00596724"/>
    <w:rsid w:val="005A0462"/>
    <w:rsid w:val="005A3F35"/>
    <w:rsid w:val="005A44A6"/>
    <w:rsid w:val="005D35DD"/>
    <w:rsid w:val="005E3DE2"/>
    <w:rsid w:val="005E691D"/>
    <w:rsid w:val="005F05EA"/>
    <w:rsid w:val="0061444F"/>
    <w:rsid w:val="00641B53"/>
    <w:rsid w:val="0065795A"/>
    <w:rsid w:val="00697CCD"/>
    <w:rsid w:val="006A7BFA"/>
    <w:rsid w:val="006B0C77"/>
    <w:rsid w:val="006D51F2"/>
    <w:rsid w:val="006E3A6C"/>
    <w:rsid w:val="0070475A"/>
    <w:rsid w:val="00704FB1"/>
    <w:rsid w:val="00710542"/>
    <w:rsid w:val="00714AF3"/>
    <w:rsid w:val="007167CF"/>
    <w:rsid w:val="00745C5D"/>
    <w:rsid w:val="00746B4C"/>
    <w:rsid w:val="007518A6"/>
    <w:rsid w:val="00753270"/>
    <w:rsid w:val="007666AE"/>
    <w:rsid w:val="00771983"/>
    <w:rsid w:val="00783955"/>
    <w:rsid w:val="007A592D"/>
    <w:rsid w:val="007A7B33"/>
    <w:rsid w:val="007C665C"/>
    <w:rsid w:val="007D663B"/>
    <w:rsid w:val="007E1022"/>
    <w:rsid w:val="007E483B"/>
    <w:rsid w:val="007F427A"/>
    <w:rsid w:val="007F5B44"/>
    <w:rsid w:val="00800B07"/>
    <w:rsid w:val="00803CE8"/>
    <w:rsid w:val="008049FC"/>
    <w:rsid w:val="0082010B"/>
    <w:rsid w:val="00825E37"/>
    <w:rsid w:val="0083192B"/>
    <w:rsid w:val="00832A32"/>
    <w:rsid w:val="00841F3E"/>
    <w:rsid w:val="00844D0E"/>
    <w:rsid w:val="00847FE2"/>
    <w:rsid w:val="008624A7"/>
    <w:rsid w:val="008745C1"/>
    <w:rsid w:val="00876278"/>
    <w:rsid w:val="008845BD"/>
    <w:rsid w:val="008932B7"/>
    <w:rsid w:val="008A25B7"/>
    <w:rsid w:val="008A5B38"/>
    <w:rsid w:val="008C2A7C"/>
    <w:rsid w:val="008C4215"/>
    <w:rsid w:val="008D50CE"/>
    <w:rsid w:val="008F1995"/>
    <w:rsid w:val="00900C41"/>
    <w:rsid w:val="00903E80"/>
    <w:rsid w:val="00904775"/>
    <w:rsid w:val="00916BF5"/>
    <w:rsid w:val="00917092"/>
    <w:rsid w:val="0092059A"/>
    <w:rsid w:val="00930712"/>
    <w:rsid w:val="00932F8B"/>
    <w:rsid w:val="00947564"/>
    <w:rsid w:val="00970389"/>
    <w:rsid w:val="00974FEB"/>
    <w:rsid w:val="0097708A"/>
    <w:rsid w:val="00982696"/>
    <w:rsid w:val="00995025"/>
    <w:rsid w:val="009C251B"/>
    <w:rsid w:val="009D0128"/>
    <w:rsid w:val="009D3510"/>
    <w:rsid w:val="009D5F8C"/>
    <w:rsid w:val="009E053B"/>
    <w:rsid w:val="009E6B48"/>
    <w:rsid w:val="009F526C"/>
    <w:rsid w:val="00A024CC"/>
    <w:rsid w:val="00A125DB"/>
    <w:rsid w:val="00A22564"/>
    <w:rsid w:val="00A53F96"/>
    <w:rsid w:val="00A6258E"/>
    <w:rsid w:val="00A71BB2"/>
    <w:rsid w:val="00A72C55"/>
    <w:rsid w:val="00AA1590"/>
    <w:rsid w:val="00AA1A7B"/>
    <w:rsid w:val="00AA411F"/>
    <w:rsid w:val="00AB0305"/>
    <w:rsid w:val="00AB3DF7"/>
    <w:rsid w:val="00AB52BB"/>
    <w:rsid w:val="00AC40B4"/>
    <w:rsid w:val="00AD1531"/>
    <w:rsid w:val="00AD2354"/>
    <w:rsid w:val="00AD2E2D"/>
    <w:rsid w:val="00AE04E9"/>
    <w:rsid w:val="00AF178A"/>
    <w:rsid w:val="00AF73D2"/>
    <w:rsid w:val="00B14DE7"/>
    <w:rsid w:val="00B1734A"/>
    <w:rsid w:val="00B212A2"/>
    <w:rsid w:val="00B22940"/>
    <w:rsid w:val="00B24302"/>
    <w:rsid w:val="00B271DF"/>
    <w:rsid w:val="00B27AD4"/>
    <w:rsid w:val="00B31FF2"/>
    <w:rsid w:val="00B37D30"/>
    <w:rsid w:val="00B4642C"/>
    <w:rsid w:val="00B755FC"/>
    <w:rsid w:val="00B81D8A"/>
    <w:rsid w:val="00B849F3"/>
    <w:rsid w:val="00B878A8"/>
    <w:rsid w:val="00B92064"/>
    <w:rsid w:val="00B955E7"/>
    <w:rsid w:val="00BA5B30"/>
    <w:rsid w:val="00BA73F8"/>
    <w:rsid w:val="00BB0074"/>
    <w:rsid w:val="00BB66DE"/>
    <w:rsid w:val="00BC4568"/>
    <w:rsid w:val="00BC61AE"/>
    <w:rsid w:val="00BD5F74"/>
    <w:rsid w:val="00BF56AC"/>
    <w:rsid w:val="00C03B16"/>
    <w:rsid w:val="00C07BD4"/>
    <w:rsid w:val="00C10B08"/>
    <w:rsid w:val="00C119E0"/>
    <w:rsid w:val="00C131FC"/>
    <w:rsid w:val="00C16E9C"/>
    <w:rsid w:val="00C175E0"/>
    <w:rsid w:val="00C26C0B"/>
    <w:rsid w:val="00C323EB"/>
    <w:rsid w:val="00C33A2F"/>
    <w:rsid w:val="00C47F4D"/>
    <w:rsid w:val="00C508F4"/>
    <w:rsid w:val="00C51AC0"/>
    <w:rsid w:val="00C669BA"/>
    <w:rsid w:val="00C72EA9"/>
    <w:rsid w:val="00C751C5"/>
    <w:rsid w:val="00C84710"/>
    <w:rsid w:val="00C858F8"/>
    <w:rsid w:val="00C90D4A"/>
    <w:rsid w:val="00C929D4"/>
    <w:rsid w:val="00CA22DF"/>
    <w:rsid w:val="00CA4C43"/>
    <w:rsid w:val="00CB4C77"/>
    <w:rsid w:val="00CB6AA3"/>
    <w:rsid w:val="00CC063A"/>
    <w:rsid w:val="00CC57B7"/>
    <w:rsid w:val="00CC5A1E"/>
    <w:rsid w:val="00CD0547"/>
    <w:rsid w:val="00CD37BF"/>
    <w:rsid w:val="00CD43F1"/>
    <w:rsid w:val="00CE066E"/>
    <w:rsid w:val="00D31D64"/>
    <w:rsid w:val="00D3227E"/>
    <w:rsid w:val="00D35B50"/>
    <w:rsid w:val="00D37FD9"/>
    <w:rsid w:val="00D47A8B"/>
    <w:rsid w:val="00D53CC3"/>
    <w:rsid w:val="00D6284A"/>
    <w:rsid w:val="00D64CFD"/>
    <w:rsid w:val="00D8046E"/>
    <w:rsid w:val="00D80EA0"/>
    <w:rsid w:val="00D8337E"/>
    <w:rsid w:val="00D9165E"/>
    <w:rsid w:val="00DB3936"/>
    <w:rsid w:val="00DB6173"/>
    <w:rsid w:val="00DB6D28"/>
    <w:rsid w:val="00DB6DF3"/>
    <w:rsid w:val="00DC2B8E"/>
    <w:rsid w:val="00DC7046"/>
    <w:rsid w:val="00DD264F"/>
    <w:rsid w:val="00DD45AF"/>
    <w:rsid w:val="00DE53F8"/>
    <w:rsid w:val="00DE676A"/>
    <w:rsid w:val="00DF45EA"/>
    <w:rsid w:val="00DF59E7"/>
    <w:rsid w:val="00E0571D"/>
    <w:rsid w:val="00E0682F"/>
    <w:rsid w:val="00E323D3"/>
    <w:rsid w:val="00E474C5"/>
    <w:rsid w:val="00E5458B"/>
    <w:rsid w:val="00E57FE1"/>
    <w:rsid w:val="00E6554C"/>
    <w:rsid w:val="00E67AE6"/>
    <w:rsid w:val="00E81CB4"/>
    <w:rsid w:val="00EA1598"/>
    <w:rsid w:val="00EA2C54"/>
    <w:rsid w:val="00EA6A03"/>
    <w:rsid w:val="00EC0FE5"/>
    <w:rsid w:val="00ED13F1"/>
    <w:rsid w:val="00EE47AA"/>
    <w:rsid w:val="00EF0708"/>
    <w:rsid w:val="00EF5BAC"/>
    <w:rsid w:val="00F06BDE"/>
    <w:rsid w:val="00F1626B"/>
    <w:rsid w:val="00F24400"/>
    <w:rsid w:val="00F320A0"/>
    <w:rsid w:val="00F3469A"/>
    <w:rsid w:val="00F37729"/>
    <w:rsid w:val="00F51665"/>
    <w:rsid w:val="00F53025"/>
    <w:rsid w:val="00F62973"/>
    <w:rsid w:val="00F66927"/>
    <w:rsid w:val="00F70255"/>
    <w:rsid w:val="00F70DE0"/>
    <w:rsid w:val="00F73F08"/>
    <w:rsid w:val="00F80017"/>
    <w:rsid w:val="00F8077E"/>
    <w:rsid w:val="00F825D5"/>
    <w:rsid w:val="00F96BDB"/>
    <w:rsid w:val="00FC13C7"/>
    <w:rsid w:val="00FE7AB7"/>
    <w:rsid w:val="00FF19EE"/>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basedOn w:val="Normalny"/>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0B07"/>
    <w:pPr>
      <w:suppressAutoHyphens/>
      <w:spacing w:after="0" w:line="240" w:lineRule="auto"/>
    </w:pPr>
    <w:rPr>
      <w:rFonts w:ascii="Times New Roman" w:eastAsia="Times New Roman" w:hAnsi="Times New Roman" w:cs="Times New Roman"/>
      <w:sz w:val="24"/>
      <w:szCs w:val="24"/>
      <w:lang w:eastAsia="ar-SA"/>
    </w:rPr>
  </w:style>
  <w:style w:type="paragraph" w:styleId="Nagwek1">
    <w:name w:val="heading 1"/>
    <w:basedOn w:val="Normalny"/>
    <w:next w:val="Normalny"/>
    <w:link w:val="Nagwek1Znak"/>
    <w:uiPriority w:val="99"/>
    <w:qFormat/>
    <w:rsid w:val="008C4215"/>
    <w:pPr>
      <w:keepNext/>
      <w:suppressAutoHyphens w:val="0"/>
      <w:spacing w:line="360" w:lineRule="auto"/>
      <w:jc w:val="center"/>
      <w:outlineLvl w:val="0"/>
    </w:pPr>
    <w:rPr>
      <w:b/>
      <w:bCs/>
      <w:u w:val="single"/>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rsid w:val="00B212A2"/>
    <w:pPr>
      <w:spacing w:before="100" w:after="100"/>
    </w:pPr>
    <w:rPr>
      <w:szCs w:val="20"/>
      <w:lang w:eastAsia="pl-PL"/>
    </w:rPr>
  </w:style>
  <w:style w:type="character" w:styleId="Hipercze">
    <w:name w:val="Hyperlink"/>
    <w:basedOn w:val="Domylnaczcionkaakapitu"/>
    <w:uiPriority w:val="99"/>
    <w:unhideWhenUsed/>
    <w:rsid w:val="00B212A2"/>
    <w:rPr>
      <w:rFonts w:cs="Times New Roman"/>
      <w:color w:val="0563C1" w:themeColor="hyperlink"/>
      <w:u w:val="single"/>
    </w:rPr>
  </w:style>
  <w:style w:type="paragraph" w:styleId="Nagwek">
    <w:name w:val="header"/>
    <w:basedOn w:val="Normalny"/>
    <w:link w:val="NagwekZnak"/>
    <w:uiPriority w:val="99"/>
    <w:unhideWhenUsed/>
    <w:rsid w:val="00697CCD"/>
    <w:pPr>
      <w:tabs>
        <w:tab w:val="center" w:pos="4536"/>
        <w:tab w:val="right" w:pos="9072"/>
      </w:tabs>
    </w:pPr>
  </w:style>
  <w:style w:type="character" w:customStyle="1" w:styleId="NagwekZnak">
    <w:name w:val="Nagłówek Znak"/>
    <w:basedOn w:val="Domylnaczcionkaakapitu"/>
    <w:link w:val="Nagwek"/>
    <w:uiPriority w:val="99"/>
    <w:rsid w:val="00697CCD"/>
  </w:style>
  <w:style w:type="paragraph" w:styleId="Stopka">
    <w:name w:val="footer"/>
    <w:basedOn w:val="Normalny"/>
    <w:link w:val="StopkaZnak"/>
    <w:uiPriority w:val="99"/>
    <w:unhideWhenUsed/>
    <w:rsid w:val="00697CCD"/>
    <w:pPr>
      <w:tabs>
        <w:tab w:val="center" w:pos="4536"/>
        <w:tab w:val="right" w:pos="9072"/>
      </w:tabs>
    </w:pPr>
  </w:style>
  <w:style w:type="character" w:customStyle="1" w:styleId="StopkaZnak">
    <w:name w:val="Stopka Znak"/>
    <w:basedOn w:val="Domylnaczcionkaakapitu"/>
    <w:link w:val="Stopka"/>
    <w:uiPriority w:val="99"/>
    <w:rsid w:val="00697CCD"/>
  </w:style>
  <w:style w:type="paragraph" w:styleId="Tekstpodstawowy">
    <w:name w:val="Body Text"/>
    <w:aliases w:val="Tekst podstawow.(F2),(F2),A Body Text"/>
    <w:basedOn w:val="Normalny"/>
    <w:link w:val="TekstpodstawowyZnak"/>
    <w:rsid w:val="00EF5BAC"/>
    <w:pPr>
      <w:overflowPunct w:val="0"/>
      <w:autoSpaceDE w:val="0"/>
      <w:autoSpaceDN w:val="0"/>
      <w:adjustRightInd w:val="0"/>
      <w:spacing w:line="360" w:lineRule="auto"/>
      <w:jc w:val="both"/>
      <w:textAlignment w:val="baseline"/>
    </w:pPr>
    <w:rPr>
      <w:lang w:eastAsia="pl-PL"/>
    </w:rPr>
  </w:style>
  <w:style w:type="character" w:customStyle="1" w:styleId="TekstpodstawowyZnak">
    <w:name w:val="Tekst podstawowy Znak"/>
    <w:aliases w:val="Tekst podstawow.(F2) Znak,(F2) Znak,A Body Text Znak"/>
    <w:basedOn w:val="Domylnaczcionkaakapitu"/>
    <w:link w:val="Tekstpodstawowy"/>
    <w:rsid w:val="00EF5BAC"/>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uiPriority w:val="99"/>
    <w:semiHidden/>
    <w:unhideWhenUsed/>
    <w:rsid w:val="002737D3"/>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2737D3"/>
  </w:style>
  <w:style w:type="paragraph" w:styleId="Tekstdymka">
    <w:name w:val="Balloon Text"/>
    <w:basedOn w:val="Normalny"/>
    <w:link w:val="TekstdymkaZnak"/>
    <w:uiPriority w:val="99"/>
    <w:semiHidden/>
    <w:unhideWhenUsed/>
    <w:rsid w:val="00D64CFD"/>
    <w:rPr>
      <w:rFonts w:ascii="Tahoma" w:hAnsi="Tahoma" w:cs="Tahoma"/>
      <w:sz w:val="16"/>
      <w:szCs w:val="16"/>
    </w:rPr>
  </w:style>
  <w:style w:type="character" w:customStyle="1" w:styleId="TekstdymkaZnak">
    <w:name w:val="Tekst dymka Znak"/>
    <w:basedOn w:val="Domylnaczcionkaakapitu"/>
    <w:link w:val="Tekstdymka"/>
    <w:uiPriority w:val="99"/>
    <w:semiHidden/>
    <w:rsid w:val="00D64CFD"/>
    <w:rPr>
      <w:rFonts w:ascii="Tahoma" w:hAnsi="Tahoma" w:cs="Tahoma"/>
      <w:sz w:val="16"/>
      <w:szCs w:val="16"/>
    </w:rPr>
  </w:style>
  <w:style w:type="paragraph" w:styleId="Akapitzlist">
    <w:name w:val="List Paragraph"/>
    <w:basedOn w:val="Normalny"/>
    <w:uiPriority w:val="99"/>
    <w:qFormat/>
    <w:rsid w:val="00D64CFD"/>
    <w:pPr>
      <w:ind w:left="720"/>
      <w:contextualSpacing/>
    </w:pPr>
  </w:style>
  <w:style w:type="paragraph" w:styleId="Tekstpodstawowy2">
    <w:name w:val="Body Text 2"/>
    <w:basedOn w:val="Normalny"/>
    <w:link w:val="Tekstpodstawowy2Znak"/>
    <w:rsid w:val="007E483B"/>
    <w:pPr>
      <w:spacing w:after="120" w:line="480" w:lineRule="auto"/>
    </w:pPr>
    <w:rPr>
      <w:lang w:val="x-none" w:eastAsia="pl-PL"/>
    </w:rPr>
  </w:style>
  <w:style w:type="character" w:customStyle="1" w:styleId="Tekstpodstawowy2Znak">
    <w:name w:val="Tekst podstawowy 2 Znak"/>
    <w:basedOn w:val="Domylnaczcionkaakapitu"/>
    <w:link w:val="Tekstpodstawowy2"/>
    <w:rsid w:val="007E483B"/>
    <w:rPr>
      <w:rFonts w:ascii="Times New Roman" w:eastAsia="Times New Roman" w:hAnsi="Times New Roman" w:cs="Times New Roman"/>
      <w:sz w:val="24"/>
      <w:szCs w:val="24"/>
      <w:lang w:val="x-none" w:eastAsia="pl-PL"/>
    </w:rPr>
  </w:style>
  <w:style w:type="paragraph" w:styleId="Tekstpodstawowywcity3">
    <w:name w:val="Body Text Indent 3"/>
    <w:basedOn w:val="Normalny"/>
    <w:link w:val="Tekstpodstawowywcity3Znak"/>
    <w:uiPriority w:val="99"/>
    <w:rsid w:val="004E5743"/>
    <w:pPr>
      <w:spacing w:after="120"/>
      <w:ind w:left="283"/>
    </w:pPr>
    <w:rPr>
      <w:sz w:val="16"/>
      <w:szCs w:val="16"/>
      <w:lang w:val="x-none" w:eastAsia="x-none"/>
    </w:rPr>
  </w:style>
  <w:style w:type="character" w:customStyle="1" w:styleId="Tekstpodstawowywcity3Znak">
    <w:name w:val="Tekst podstawowy wcięty 3 Znak"/>
    <w:basedOn w:val="Domylnaczcionkaakapitu"/>
    <w:link w:val="Tekstpodstawowywcity3"/>
    <w:uiPriority w:val="99"/>
    <w:rsid w:val="004E5743"/>
    <w:rPr>
      <w:rFonts w:ascii="Times New Roman" w:eastAsia="Times New Roman" w:hAnsi="Times New Roman" w:cs="Times New Roman"/>
      <w:sz w:val="16"/>
      <w:szCs w:val="16"/>
      <w:lang w:val="x-none" w:eastAsia="x-none"/>
    </w:rPr>
  </w:style>
  <w:style w:type="paragraph" w:styleId="Tekstpodstawowy3">
    <w:name w:val="Body Text 3"/>
    <w:basedOn w:val="Normalny"/>
    <w:link w:val="Tekstpodstawowy3Znak"/>
    <w:uiPriority w:val="99"/>
    <w:semiHidden/>
    <w:unhideWhenUsed/>
    <w:rsid w:val="004E5743"/>
    <w:pPr>
      <w:spacing w:after="120"/>
    </w:pPr>
    <w:rPr>
      <w:sz w:val="16"/>
      <w:szCs w:val="16"/>
    </w:rPr>
  </w:style>
  <w:style w:type="character" w:customStyle="1" w:styleId="Tekstpodstawowy3Znak">
    <w:name w:val="Tekst podstawowy 3 Znak"/>
    <w:basedOn w:val="Domylnaczcionkaakapitu"/>
    <w:link w:val="Tekstpodstawowy3"/>
    <w:uiPriority w:val="99"/>
    <w:rsid w:val="004E5743"/>
    <w:rPr>
      <w:sz w:val="16"/>
      <w:szCs w:val="16"/>
    </w:rPr>
  </w:style>
  <w:style w:type="table" w:styleId="Tabela-Siatka">
    <w:name w:val="Table Grid"/>
    <w:basedOn w:val="Standardowy"/>
    <w:uiPriority w:val="39"/>
    <w:rsid w:val="00AA41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rsid w:val="00B1734A"/>
  </w:style>
  <w:style w:type="paragraph" w:styleId="Bezodstpw">
    <w:name w:val="No Spacing"/>
    <w:qFormat/>
    <w:rsid w:val="00B1734A"/>
    <w:pPr>
      <w:suppressAutoHyphens/>
      <w:spacing w:after="0" w:line="240" w:lineRule="auto"/>
    </w:pPr>
    <w:rPr>
      <w:rFonts w:ascii="Times New Roman" w:eastAsia="Times New Roman" w:hAnsi="Times New Roman" w:cs="Times New Roman"/>
      <w:sz w:val="24"/>
      <w:szCs w:val="24"/>
      <w:lang w:eastAsia="ar-SA"/>
    </w:rPr>
  </w:style>
  <w:style w:type="character" w:customStyle="1" w:styleId="Nagwek1Znak">
    <w:name w:val="Nagłówek 1 Znak"/>
    <w:basedOn w:val="Domylnaczcionkaakapitu"/>
    <w:link w:val="Nagwek1"/>
    <w:uiPriority w:val="99"/>
    <w:rsid w:val="008C4215"/>
    <w:rPr>
      <w:rFonts w:ascii="Times New Roman" w:eastAsia="Times New Roman" w:hAnsi="Times New Roman" w:cs="Times New Roman"/>
      <w:b/>
      <w:bCs/>
      <w:sz w:val="24"/>
      <w:szCs w:val="24"/>
      <w:u w:val="single"/>
      <w:lang w:val="x-none" w:eastAsia="x-none"/>
    </w:rPr>
  </w:style>
  <w:style w:type="paragraph" w:customStyle="1" w:styleId="Default">
    <w:name w:val="Default"/>
    <w:rsid w:val="003D7473"/>
    <w:pPr>
      <w:autoSpaceDE w:val="0"/>
      <w:autoSpaceDN w:val="0"/>
      <w:adjustRightInd w:val="0"/>
      <w:spacing w:after="0" w:line="240" w:lineRule="auto"/>
    </w:pPr>
    <w:rPr>
      <w:rFonts w:ascii="Verdana" w:hAnsi="Verdana" w:cs="Verdana"/>
      <w:color w:val="000000"/>
      <w:sz w:val="24"/>
      <w:szCs w:val="24"/>
    </w:rPr>
  </w:style>
  <w:style w:type="character" w:styleId="Odwoaniedokomentarza">
    <w:name w:val="annotation reference"/>
    <w:basedOn w:val="Domylnaczcionkaakapitu"/>
    <w:uiPriority w:val="99"/>
    <w:semiHidden/>
    <w:unhideWhenUsed/>
    <w:rsid w:val="00641B53"/>
    <w:rPr>
      <w:sz w:val="16"/>
      <w:szCs w:val="16"/>
    </w:rPr>
  </w:style>
  <w:style w:type="paragraph" w:styleId="Tekstkomentarza">
    <w:name w:val="annotation text"/>
    <w:basedOn w:val="Normalny"/>
    <w:link w:val="TekstkomentarzaZnak"/>
    <w:uiPriority w:val="99"/>
    <w:semiHidden/>
    <w:unhideWhenUsed/>
    <w:rsid w:val="00641B53"/>
    <w:rPr>
      <w:sz w:val="20"/>
      <w:szCs w:val="20"/>
    </w:rPr>
  </w:style>
  <w:style w:type="character" w:customStyle="1" w:styleId="TekstkomentarzaZnak">
    <w:name w:val="Tekst komentarza Znak"/>
    <w:basedOn w:val="Domylnaczcionkaakapitu"/>
    <w:link w:val="Tekstkomentarza"/>
    <w:uiPriority w:val="99"/>
    <w:semiHidden/>
    <w:rsid w:val="00641B53"/>
    <w:rPr>
      <w:rFonts w:ascii="Times New Roman" w:eastAsia="Times New Roman" w:hAnsi="Times New Roman" w:cs="Times New Roman"/>
      <w:sz w:val="20"/>
      <w:szCs w:val="20"/>
      <w:lang w:eastAsia="ar-SA"/>
    </w:rPr>
  </w:style>
  <w:style w:type="character" w:styleId="Pogrubienie">
    <w:name w:val="Strong"/>
    <w:basedOn w:val="Domylnaczcionkaakapitu"/>
    <w:uiPriority w:val="22"/>
    <w:qFormat/>
    <w:rsid w:val="00832A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495920">
      <w:bodyDiv w:val="1"/>
      <w:marLeft w:val="0"/>
      <w:marRight w:val="0"/>
      <w:marTop w:val="0"/>
      <w:marBottom w:val="0"/>
      <w:divBdr>
        <w:top w:val="none" w:sz="0" w:space="0" w:color="auto"/>
        <w:left w:val="none" w:sz="0" w:space="0" w:color="auto"/>
        <w:bottom w:val="none" w:sz="0" w:space="0" w:color="auto"/>
        <w:right w:val="none" w:sz="0" w:space="0" w:color="auto"/>
      </w:divBdr>
    </w:div>
    <w:div w:id="217205813">
      <w:bodyDiv w:val="1"/>
      <w:marLeft w:val="0"/>
      <w:marRight w:val="0"/>
      <w:marTop w:val="0"/>
      <w:marBottom w:val="0"/>
      <w:divBdr>
        <w:top w:val="none" w:sz="0" w:space="0" w:color="auto"/>
        <w:left w:val="none" w:sz="0" w:space="0" w:color="auto"/>
        <w:bottom w:val="none" w:sz="0" w:space="0" w:color="auto"/>
        <w:right w:val="none" w:sz="0" w:space="0" w:color="auto"/>
      </w:divBdr>
    </w:div>
    <w:div w:id="661783216">
      <w:bodyDiv w:val="1"/>
      <w:marLeft w:val="0"/>
      <w:marRight w:val="0"/>
      <w:marTop w:val="0"/>
      <w:marBottom w:val="0"/>
      <w:divBdr>
        <w:top w:val="none" w:sz="0" w:space="0" w:color="auto"/>
        <w:left w:val="none" w:sz="0" w:space="0" w:color="auto"/>
        <w:bottom w:val="none" w:sz="0" w:space="0" w:color="auto"/>
        <w:right w:val="none" w:sz="0" w:space="0" w:color="auto"/>
      </w:divBdr>
    </w:div>
    <w:div w:id="807018083">
      <w:bodyDiv w:val="1"/>
      <w:marLeft w:val="0"/>
      <w:marRight w:val="0"/>
      <w:marTop w:val="0"/>
      <w:marBottom w:val="0"/>
      <w:divBdr>
        <w:top w:val="none" w:sz="0" w:space="0" w:color="auto"/>
        <w:left w:val="none" w:sz="0" w:space="0" w:color="auto"/>
        <w:bottom w:val="none" w:sz="0" w:space="0" w:color="auto"/>
        <w:right w:val="none" w:sz="0" w:space="0" w:color="auto"/>
      </w:divBdr>
    </w:div>
    <w:div w:id="876818083">
      <w:bodyDiv w:val="1"/>
      <w:marLeft w:val="0"/>
      <w:marRight w:val="0"/>
      <w:marTop w:val="0"/>
      <w:marBottom w:val="0"/>
      <w:divBdr>
        <w:top w:val="none" w:sz="0" w:space="0" w:color="auto"/>
        <w:left w:val="none" w:sz="0" w:space="0" w:color="auto"/>
        <w:bottom w:val="none" w:sz="0" w:space="0" w:color="auto"/>
        <w:right w:val="none" w:sz="0" w:space="0" w:color="auto"/>
      </w:divBdr>
    </w:div>
    <w:div w:id="1068185040">
      <w:bodyDiv w:val="1"/>
      <w:marLeft w:val="0"/>
      <w:marRight w:val="0"/>
      <w:marTop w:val="0"/>
      <w:marBottom w:val="0"/>
      <w:divBdr>
        <w:top w:val="none" w:sz="0" w:space="0" w:color="auto"/>
        <w:left w:val="none" w:sz="0" w:space="0" w:color="auto"/>
        <w:bottom w:val="none" w:sz="0" w:space="0" w:color="auto"/>
        <w:right w:val="none" w:sz="0" w:space="0" w:color="auto"/>
      </w:divBdr>
    </w:div>
    <w:div w:id="1146121666">
      <w:bodyDiv w:val="1"/>
      <w:marLeft w:val="0"/>
      <w:marRight w:val="0"/>
      <w:marTop w:val="0"/>
      <w:marBottom w:val="0"/>
      <w:divBdr>
        <w:top w:val="none" w:sz="0" w:space="0" w:color="auto"/>
        <w:left w:val="none" w:sz="0" w:space="0" w:color="auto"/>
        <w:bottom w:val="none" w:sz="0" w:space="0" w:color="auto"/>
        <w:right w:val="none" w:sz="0" w:space="0" w:color="auto"/>
      </w:divBdr>
    </w:div>
    <w:div w:id="1179925768">
      <w:bodyDiv w:val="1"/>
      <w:marLeft w:val="0"/>
      <w:marRight w:val="0"/>
      <w:marTop w:val="0"/>
      <w:marBottom w:val="0"/>
      <w:divBdr>
        <w:top w:val="none" w:sz="0" w:space="0" w:color="auto"/>
        <w:left w:val="none" w:sz="0" w:space="0" w:color="auto"/>
        <w:bottom w:val="none" w:sz="0" w:space="0" w:color="auto"/>
        <w:right w:val="none" w:sz="0" w:space="0" w:color="auto"/>
      </w:divBdr>
    </w:div>
    <w:div w:id="1190025787">
      <w:bodyDiv w:val="1"/>
      <w:marLeft w:val="0"/>
      <w:marRight w:val="0"/>
      <w:marTop w:val="0"/>
      <w:marBottom w:val="0"/>
      <w:divBdr>
        <w:top w:val="none" w:sz="0" w:space="0" w:color="auto"/>
        <w:left w:val="none" w:sz="0" w:space="0" w:color="auto"/>
        <w:bottom w:val="none" w:sz="0" w:space="0" w:color="auto"/>
        <w:right w:val="none" w:sz="0" w:space="0" w:color="auto"/>
      </w:divBdr>
    </w:div>
    <w:div w:id="1750421203">
      <w:bodyDiv w:val="1"/>
      <w:marLeft w:val="0"/>
      <w:marRight w:val="0"/>
      <w:marTop w:val="0"/>
      <w:marBottom w:val="0"/>
      <w:divBdr>
        <w:top w:val="none" w:sz="0" w:space="0" w:color="auto"/>
        <w:left w:val="none" w:sz="0" w:space="0" w:color="auto"/>
        <w:bottom w:val="none" w:sz="0" w:space="0" w:color="auto"/>
        <w:right w:val="none" w:sz="0" w:space="0" w:color="auto"/>
      </w:divBdr>
    </w:div>
    <w:div w:id="1765959569">
      <w:bodyDiv w:val="1"/>
      <w:marLeft w:val="0"/>
      <w:marRight w:val="0"/>
      <w:marTop w:val="0"/>
      <w:marBottom w:val="0"/>
      <w:divBdr>
        <w:top w:val="none" w:sz="0" w:space="0" w:color="auto"/>
        <w:left w:val="none" w:sz="0" w:space="0" w:color="auto"/>
        <w:bottom w:val="none" w:sz="0" w:space="0" w:color="auto"/>
        <w:right w:val="none" w:sz="0" w:space="0" w:color="auto"/>
      </w:divBdr>
    </w:div>
    <w:div w:id="1951544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11</Pages>
  <Words>5064</Words>
  <Characters>30390</Characters>
  <Application>Microsoft Office Word</Application>
  <DocSecurity>0</DocSecurity>
  <Lines>253</Lines>
  <Paragraphs>70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Gałecka</dc:creator>
  <cp:lastModifiedBy>Katarzyna Foryś</cp:lastModifiedBy>
  <cp:revision>5</cp:revision>
  <cp:lastPrinted>2021-03-09T13:37:00Z</cp:lastPrinted>
  <dcterms:created xsi:type="dcterms:W3CDTF">2023-12-06T10:28:00Z</dcterms:created>
  <dcterms:modified xsi:type="dcterms:W3CDTF">2024-11-26T12:34:00Z</dcterms:modified>
</cp:coreProperties>
</file>