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5E83DA12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15147D">
        <w:rPr>
          <w:rFonts w:ascii="Calibri" w:hAnsi="Calibri"/>
          <w:sz w:val="22"/>
          <w:szCs w:val="22"/>
        </w:rPr>
        <w:t>27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A4A22">
        <w:rPr>
          <w:rFonts w:ascii="Calibri" w:hAnsi="Calibri"/>
          <w:sz w:val="22"/>
          <w:szCs w:val="22"/>
        </w:rPr>
        <w:t>02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A4A22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3833A8DD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4A24A6">
        <w:rPr>
          <w:rFonts w:asciiTheme="minorHAnsi" w:hAnsiTheme="minorHAnsi"/>
          <w:sz w:val="24"/>
          <w:szCs w:val="24"/>
        </w:rPr>
        <w:t>Z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303D05">
        <w:rPr>
          <w:rFonts w:asciiTheme="minorHAnsi" w:hAnsiTheme="minorHAnsi"/>
          <w:sz w:val="24"/>
          <w:szCs w:val="24"/>
        </w:rPr>
        <w:t>3</w:t>
      </w:r>
      <w:r w:rsidR="006929F8">
        <w:rPr>
          <w:rFonts w:asciiTheme="minorHAnsi" w:hAnsiTheme="minorHAnsi"/>
          <w:sz w:val="24"/>
          <w:szCs w:val="24"/>
        </w:rPr>
        <w:t>/202</w:t>
      </w:r>
      <w:r w:rsidR="00FA4A22">
        <w:rPr>
          <w:rFonts w:asciiTheme="minorHAnsi" w:hAnsiTheme="minorHAnsi"/>
          <w:sz w:val="24"/>
          <w:szCs w:val="24"/>
        </w:rPr>
        <w:t>3</w:t>
      </w:r>
    </w:p>
    <w:p w14:paraId="22CCA857" w14:textId="77777777" w:rsidR="00997C66" w:rsidRDefault="00E20B29" w:rsidP="008E799A">
      <w:pPr>
        <w:ind w:left="5325"/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</w:t>
      </w:r>
    </w:p>
    <w:p w14:paraId="3691D459" w14:textId="02E07717" w:rsidR="0034226A" w:rsidRDefault="0034226A" w:rsidP="00DB6222">
      <w:pPr>
        <w:tabs>
          <w:tab w:val="left" w:pos="930"/>
        </w:tabs>
        <w:jc w:val="both"/>
        <w:rPr>
          <w:rStyle w:val="conversation-company-name"/>
          <w:rFonts w:ascii="Helvetica" w:hAnsi="Helvetica" w:cs="Helvetica"/>
          <w:b/>
          <w:bCs/>
          <w:color w:val="666666"/>
          <w:sz w:val="27"/>
          <w:szCs w:val="27"/>
          <w:shd w:val="clear" w:color="auto" w:fill="FFFFFF"/>
        </w:rPr>
      </w:pPr>
    </w:p>
    <w:p w14:paraId="78455896" w14:textId="17646B48" w:rsidR="00A93364" w:rsidRDefault="00A93364" w:rsidP="00DB6222">
      <w:pPr>
        <w:tabs>
          <w:tab w:val="left" w:pos="930"/>
        </w:tabs>
        <w:jc w:val="both"/>
        <w:rPr>
          <w:rStyle w:val="conversation-company-name"/>
          <w:rFonts w:ascii="Helvetica" w:hAnsi="Helvetica" w:cs="Helvetica"/>
          <w:b/>
          <w:bCs/>
          <w:color w:val="666666"/>
          <w:sz w:val="27"/>
          <w:szCs w:val="27"/>
          <w:shd w:val="clear" w:color="auto" w:fill="FFFFFF"/>
        </w:rPr>
      </w:pPr>
    </w:p>
    <w:p w14:paraId="02746C39" w14:textId="6A58DBF1" w:rsidR="00A93364" w:rsidRDefault="00A93364" w:rsidP="00DB6222">
      <w:pPr>
        <w:tabs>
          <w:tab w:val="left" w:pos="930"/>
        </w:tabs>
        <w:jc w:val="both"/>
        <w:rPr>
          <w:rStyle w:val="conversation-company-name"/>
          <w:rFonts w:ascii="Helvetica" w:hAnsi="Helvetica" w:cs="Helvetica"/>
          <w:b/>
          <w:bCs/>
          <w:color w:val="666666"/>
          <w:sz w:val="27"/>
          <w:szCs w:val="27"/>
          <w:shd w:val="clear" w:color="auto" w:fill="FFFFFF"/>
        </w:rPr>
      </w:pPr>
    </w:p>
    <w:p w14:paraId="6DFA9200" w14:textId="77777777" w:rsidR="00A93364" w:rsidRPr="00453B4D" w:rsidRDefault="00A93364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14:paraId="138C2B7B" w14:textId="646A4D8D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4A24A6">
        <w:rPr>
          <w:rFonts w:asciiTheme="minorHAnsi" w:hAnsiTheme="minorHAnsi"/>
          <w:sz w:val="22"/>
          <w:szCs w:val="22"/>
        </w:rPr>
        <w:t xml:space="preserve">niżej </w:t>
      </w:r>
      <w:r w:rsidR="00D15894">
        <w:rPr>
          <w:rFonts w:asciiTheme="minorHAnsi" w:hAnsiTheme="minorHAnsi"/>
          <w:sz w:val="22"/>
          <w:szCs w:val="22"/>
        </w:rPr>
        <w:t>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303D05">
        <w:rPr>
          <w:rFonts w:asciiTheme="minorHAnsi" w:hAnsiTheme="minorHAnsi"/>
          <w:b/>
          <w:bCs/>
          <w:sz w:val="22"/>
          <w:szCs w:val="22"/>
        </w:rPr>
        <w:t>Zakup i dostawa traktorka ogrodowego</w:t>
      </w:r>
      <w:r w:rsidR="00172784">
        <w:rPr>
          <w:rFonts w:asciiTheme="minorHAnsi" w:hAnsiTheme="minorHAnsi"/>
          <w:b/>
          <w:bCs/>
          <w:sz w:val="22"/>
          <w:szCs w:val="22"/>
        </w:rPr>
        <w:t>”</w:t>
      </w:r>
      <w:r w:rsidR="00045172">
        <w:rPr>
          <w:rFonts w:asciiTheme="minorHAnsi" w:hAnsiTheme="minorHAnsi"/>
          <w:b/>
          <w:bCs/>
          <w:sz w:val="22"/>
          <w:szCs w:val="22"/>
        </w:rPr>
        <w:t>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7777777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3B0940CF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</w:t>
      </w:r>
      <w:r w:rsidR="00172784">
        <w:rPr>
          <w:rFonts w:asciiTheme="minorHAnsi" w:hAnsiTheme="minorHAnsi"/>
          <w:sz w:val="22"/>
          <w:szCs w:val="22"/>
        </w:rPr>
        <w:t>em</w:t>
      </w:r>
      <w:r w:rsidRPr="001A6752">
        <w:rPr>
          <w:rFonts w:asciiTheme="minorHAnsi" w:hAnsiTheme="minorHAnsi"/>
          <w:sz w:val="22"/>
          <w:szCs w:val="22"/>
        </w:rPr>
        <w:t>, które wpłynęł</w:t>
      </w:r>
      <w:r w:rsidR="00172784"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172784">
        <w:rPr>
          <w:rFonts w:asciiTheme="minorHAnsi" w:hAnsiTheme="minorHAnsi"/>
          <w:sz w:val="22"/>
          <w:szCs w:val="22"/>
        </w:rPr>
        <w:t>ej</w:t>
      </w:r>
      <w:r w:rsidR="00D15894" w:rsidRPr="001A6752">
        <w:rPr>
          <w:rFonts w:asciiTheme="minorHAnsi" w:hAnsiTheme="minorHAnsi"/>
          <w:sz w:val="22"/>
          <w:szCs w:val="22"/>
        </w:rPr>
        <w:t xml:space="preserve">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00A5798" w14:textId="07952903" w:rsidR="00AF145D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E0AA5F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</w:t>
      </w:r>
      <w:r w:rsidR="001A6752" w:rsidRPr="001A6752">
        <w:rPr>
          <w:rFonts w:asciiTheme="minorHAnsi" w:hAnsiTheme="minorHAnsi"/>
          <w:sz w:val="22"/>
          <w:szCs w:val="22"/>
        </w:rPr>
        <w:t xml:space="preserve"> 1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78760647" w14:textId="1C5669A8" w:rsidR="006929F8" w:rsidRPr="001A6752" w:rsidRDefault="00303D05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 xml:space="preserve">Czy </w:t>
      </w:r>
      <w:r w:rsidR="0015147D">
        <w:rPr>
          <w:rFonts w:asciiTheme="minorHAnsi" w:hAnsiTheme="minorHAnsi" w:cs="VinciSans"/>
          <w:sz w:val="22"/>
          <w:szCs w:val="22"/>
        </w:rPr>
        <w:t>wymóg blokady dyferencjału jest konieczny czy dopuszczają Państwo traktorek bez blokady</w:t>
      </w:r>
      <w:r w:rsidR="00045172">
        <w:rPr>
          <w:rFonts w:asciiTheme="minorHAnsi" w:hAnsiTheme="minorHAnsi" w:cs="VinciSans"/>
          <w:sz w:val="22"/>
          <w:szCs w:val="22"/>
        </w:rPr>
        <w:t>?</w:t>
      </w:r>
    </w:p>
    <w:p w14:paraId="56BB8D4B" w14:textId="77777777" w:rsidR="00453B4D" w:rsidRPr="001A6752" w:rsidRDefault="00453B4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4285C72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Odpowiedź:</w:t>
      </w:r>
    </w:p>
    <w:bookmarkEnd w:id="1"/>
    <w:p w14:paraId="2F758C64" w14:textId="5834E737" w:rsidR="00726FBE" w:rsidRPr="0074385A" w:rsidRDefault="0015147D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Wymóg blokady dyferencjału jest konieczny.</w:t>
      </w:r>
    </w:p>
    <w:p w14:paraId="5E18D55E" w14:textId="77777777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087B99" w14:textId="00971328" w:rsidR="00303D05" w:rsidRDefault="00303D0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C6A7C5" w14:textId="77777777" w:rsidR="0015147D" w:rsidRDefault="0015147D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4C4EA3" w14:textId="77777777" w:rsidR="00303D05" w:rsidRDefault="00303D0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03204F" w14:textId="77777777" w:rsidR="00172784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2522358C" w14:textId="2A22B193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2C6CF64E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6B31DBE2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72CD6D3A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0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45172"/>
    <w:rsid w:val="000D487C"/>
    <w:rsid w:val="00102D6C"/>
    <w:rsid w:val="0011057C"/>
    <w:rsid w:val="001211BB"/>
    <w:rsid w:val="00124F41"/>
    <w:rsid w:val="00150B3E"/>
    <w:rsid w:val="0015147D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7018"/>
    <w:rsid w:val="00352321"/>
    <w:rsid w:val="00386D8B"/>
    <w:rsid w:val="003B0202"/>
    <w:rsid w:val="003C1486"/>
    <w:rsid w:val="003F72C9"/>
    <w:rsid w:val="00403FF1"/>
    <w:rsid w:val="00411ED8"/>
    <w:rsid w:val="00427AB5"/>
    <w:rsid w:val="00453B4D"/>
    <w:rsid w:val="00456A58"/>
    <w:rsid w:val="00460C79"/>
    <w:rsid w:val="004A24A6"/>
    <w:rsid w:val="004B4331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E4566"/>
    <w:rsid w:val="00637932"/>
    <w:rsid w:val="00656919"/>
    <w:rsid w:val="00666804"/>
    <w:rsid w:val="00677BD7"/>
    <w:rsid w:val="006929F8"/>
    <w:rsid w:val="006B5A56"/>
    <w:rsid w:val="006C093C"/>
    <w:rsid w:val="006D042E"/>
    <w:rsid w:val="006D60A2"/>
    <w:rsid w:val="0072388C"/>
    <w:rsid w:val="00726FBE"/>
    <w:rsid w:val="00741110"/>
    <w:rsid w:val="0074385A"/>
    <w:rsid w:val="00772B9B"/>
    <w:rsid w:val="007735AC"/>
    <w:rsid w:val="00780D5B"/>
    <w:rsid w:val="00781BCC"/>
    <w:rsid w:val="007F6B61"/>
    <w:rsid w:val="00801F83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97C66"/>
    <w:rsid w:val="009C4DE8"/>
    <w:rsid w:val="009D63A9"/>
    <w:rsid w:val="00A21C2D"/>
    <w:rsid w:val="00A26095"/>
    <w:rsid w:val="00A522FB"/>
    <w:rsid w:val="00A534FE"/>
    <w:rsid w:val="00A547A8"/>
    <w:rsid w:val="00A75AFE"/>
    <w:rsid w:val="00A832E5"/>
    <w:rsid w:val="00A93364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21878"/>
    <w:rsid w:val="00C561BC"/>
    <w:rsid w:val="00C63BDD"/>
    <w:rsid w:val="00C86FA8"/>
    <w:rsid w:val="00C90C51"/>
    <w:rsid w:val="00CE1C4C"/>
    <w:rsid w:val="00CF0EC4"/>
    <w:rsid w:val="00D15894"/>
    <w:rsid w:val="00D8065B"/>
    <w:rsid w:val="00DB6222"/>
    <w:rsid w:val="00DD4595"/>
    <w:rsid w:val="00E20B29"/>
    <w:rsid w:val="00E23752"/>
    <w:rsid w:val="00E36752"/>
    <w:rsid w:val="00E40A8A"/>
    <w:rsid w:val="00E46C80"/>
    <w:rsid w:val="00E542D6"/>
    <w:rsid w:val="00ED043F"/>
    <w:rsid w:val="00EE472B"/>
    <w:rsid w:val="00EF07C6"/>
    <w:rsid w:val="00F45C7C"/>
    <w:rsid w:val="00F7730F"/>
    <w:rsid w:val="00F778FD"/>
    <w:rsid w:val="00FA4A22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character" w:customStyle="1" w:styleId="conversation-company-name">
    <w:name w:val="conversation-company-name"/>
    <w:basedOn w:val="Domylnaczcionkaakapitu"/>
    <w:rsid w:val="00997C66"/>
  </w:style>
  <w:style w:type="character" w:customStyle="1" w:styleId="conversation-mail">
    <w:name w:val="conversation-mail"/>
    <w:basedOn w:val="Domylnaczcionkaakapitu"/>
    <w:rsid w:val="00997C66"/>
  </w:style>
  <w:style w:type="character" w:customStyle="1" w:styleId="conversation-full-name">
    <w:name w:val="conversation-full-name"/>
    <w:basedOn w:val="Domylnaczcionkaakapitu"/>
    <w:rsid w:val="0099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2023-02-27T10:36:00Z</dcterms:created>
  <dcterms:modified xsi:type="dcterms:W3CDTF">2023-02-27T10:36:00Z</dcterms:modified>
</cp:coreProperties>
</file>