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6D" w:rsidRPr="00760EF5" w:rsidRDefault="00FA616D" w:rsidP="00FA616D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DB37EA">
        <w:rPr>
          <w:rFonts w:asciiTheme="minorHAnsi" w:hAnsiTheme="minorHAnsi" w:cstheme="minorHAnsi"/>
          <w:b/>
          <w:sz w:val="20"/>
          <w:szCs w:val="20"/>
        </w:rPr>
        <w:t>1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A616D">
        <w:rPr>
          <w:rFonts w:asciiTheme="minorHAnsi" w:hAnsiTheme="minorHAnsi" w:cstheme="minorHAnsi"/>
          <w:b/>
          <w:sz w:val="20"/>
          <w:szCs w:val="20"/>
        </w:rPr>
        <w:t>Dozownik tlenu z nawilżaczem</w:t>
      </w:r>
    </w:p>
    <w:p w:rsidR="00FA616D" w:rsidRPr="00301DDC" w:rsidRDefault="00FA616D" w:rsidP="00FA616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FA616D" w:rsidRPr="00301DDC" w:rsidRDefault="00FA616D" w:rsidP="00FA616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FA616D" w:rsidRPr="00301DDC" w:rsidRDefault="00FA616D" w:rsidP="00FA616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FA616D" w:rsidRPr="00301DDC" w:rsidRDefault="00FA616D" w:rsidP="00FA616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FA616D" w:rsidRPr="00301DDC" w:rsidRDefault="00FA616D" w:rsidP="00FA616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FA616D" w:rsidRDefault="00FA616D" w:rsidP="00FA616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394AC1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8F493D">
        <w:rPr>
          <w:rFonts w:asciiTheme="minorHAnsi" w:hAnsiTheme="minorHAnsi" w:cstheme="minorHAnsi"/>
          <w:sz w:val="20"/>
          <w:szCs w:val="20"/>
          <w:lang w:eastAsia="pl-PL"/>
        </w:rPr>
        <w:t>0</w:t>
      </w:r>
      <w:r w:rsidR="00B71908">
        <w:rPr>
          <w:rFonts w:asciiTheme="minorHAnsi" w:hAnsiTheme="minorHAnsi" w:cstheme="minorHAnsi"/>
          <w:sz w:val="20"/>
          <w:szCs w:val="20"/>
          <w:lang w:eastAsia="pl-PL"/>
        </w:rPr>
        <w:t xml:space="preserve"> sztuk</w:t>
      </w:r>
    </w:p>
    <w:p w:rsidR="00FA616D" w:rsidRDefault="00FA616D" w:rsidP="00FA616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A616D" w:rsidRPr="00301DDC" w:rsidRDefault="00FA616D" w:rsidP="00FA616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6D" w:rsidRPr="00301DDC" w:rsidRDefault="00FA616D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6D" w:rsidRPr="00301DDC" w:rsidRDefault="00FA616D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6D" w:rsidRPr="00301DDC" w:rsidRDefault="00FA616D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6D" w:rsidRPr="00301DDC" w:rsidRDefault="00FA616D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6D" w:rsidRPr="00301DDC" w:rsidRDefault="00FA616D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6D" w:rsidRPr="00301DDC" w:rsidRDefault="00FA616D" w:rsidP="00BD459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8D0629" w:rsidRDefault="00FA616D" w:rsidP="00BD459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CE2057" w:rsidRDefault="00FA616D" w:rsidP="00FA616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Dozowanie i nawilżanie tlenu podawanego pacjentowi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Default="007F6B50" w:rsidP="00FA616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CE2057" w:rsidRDefault="00FA616D" w:rsidP="00FA616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Współpraca z gniazdem naściennym typu AGA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Default="007F6B50" w:rsidP="00FA616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CE2057" w:rsidRDefault="00FA616D" w:rsidP="00FA616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Zakres regulacji przepływu 0-15 l/min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Default="007F6B50" w:rsidP="00FA616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CE2057" w:rsidRDefault="00FA616D" w:rsidP="00FA616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Płynna regulacja przepływu ze skalą co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max 1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 l/min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Default="007F6B50" w:rsidP="00FA616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CE2057" w:rsidRDefault="00FA616D" w:rsidP="00904D5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Butla nawilżacza: wielokrotnego użytku </w:t>
            </w:r>
            <w:proofErr w:type="spellStart"/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sterylizowalna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(temp min. 121 st. C) o pojemności min. 0,2 l</w:t>
            </w:r>
            <w:r w:rsidR="007757AB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904D5A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="00904D5A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904D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Default="007F6B50" w:rsidP="00FA616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CE2057" w:rsidRDefault="00FA616D" w:rsidP="00FA616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Nawilżanie: max. 60%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Default="007F6B50" w:rsidP="00FA616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CE2057" w:rsidRDefault="00FA616D" w:rsidP="00FA616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Minimalne ciśnienie wlotu: 0,1MPa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Default="007F6B50" w:rsidP="00FA616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CE2057" w:rsidRDefault="00FA616D" w:rsidP="00FA616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Maksymalne ciśnienie wlotu: 0,6 </w:t>
            </w:r>
            <w:proofErr w:type="spellStart"/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Default="007F6B50" w:rsidP="00FA616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BC1CBF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FA61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D4A54" w:rsidRPr="00301DDC" w:rsidTr="00C22F3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4" w:rsidRPr="00301DDC" w:rsidRDefault="002D4A54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54" w:rsidRPr="00BC1CBF" w:rsidRDefault="002D4A54" w:rsidP="002D4A5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54" w:rsidRPr="008C4C93" w:rsidRDefault="002D4A54" w:rsidP="002D4A5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D4A54" w:rsidRPr="00301DDC" w:rsidRDefault="002D4A54" w:rsidP="002D4A5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54" w:rsidRPr="00301DDC" w:rsidRDefault="002D4A54" w:rsidP="002D4A5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A616D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301DDC" w:rsidRDefault="00FA616D" w:rsidP="00BA5DBA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6D" w:rsidRPr="00BC1CBF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FA61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A616D" w:rsidRPr="00301DDC" w:rsidRDefault="00FA616D" w:rsidP="00FA61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FA616D" w:rsidRPr="00301DDC" w:rsidRDefault="00FA616D" w:rsidP="00FA616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6D" w:rsidRPr="00301DDC" w:rsidRDefault="00FA616D" w:rsidP="00FA616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FA616D" w:rsidRDefault="00FA616D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FE698F" w:rsidRDefault="00FE698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622D3E" w:rsidRPr="00760EF5" w:rsidRDefault="00622D3E" w:rsidP="00622D3E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</w:t>
      </w:r>
      <w:r w:rsidR="00DB37EA">
        <w:rPr>
          <w:rFonts w:asciiTheme="minorHAnsi" w:hAnsiTheme="minorHAnsi" w:cstheme="minorHAnsi"/>
          <w:b/>
          <w:sz w:val="20"/>
          <w:szCs w:val="20"/>
        </w:rPr>
        <w:t>2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Nebulizator</w:t>
      </w:r>
    </w:p>
    <w:p w:rsidR="00622D3E" w:rsidRPr="00301DDC" w:rsidRDefault="00622D3E" w:rsidP="00622D3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622D3E" w:rsidRPr="00301DDC" w:rsidRDefault="00622D3E" w:rsidP="00622D3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622D3E" w:rsidRPr="00301DDC" w:rsidRDefault="00622D3E" w:rsidP="00622D3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622D3E" w:rsidRPr="00301DDC" w:rsidRDefault="00622D3E" w:rsidP="00622D3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622D3E" w:rsidRPr="00301DDC" w:rsidRDefault="00622D3E" w:rsidP="00622D3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622D3E" w:rsidRDefault="00622D3E" w:rsidP="00622D3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394AC1">
        <w:rPr>
          <w:rFonts w:asciiTheme="minorHAnsi" w:hAnsiTheme="minorHAnsi" w:cstheme="minorHAnsi"/>
          <w:sz w:val="20"/>
          <w:szCs w:val="20"/>
          <w:lang w:eastAsia="pl-PL"/>
        </w:rPr>
        <w:t>6 sztuk</w:t>
      </w:r>
    </w:p>
    <w:p w:rsidR="00622D3E" w:rsidRPr="00301DDC" w:rsidRDefault="00622D3E" w:rsidP="00622D3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3E" w:rsidRPr="00301DDC" w:rsidRDefault="00622D3E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3E" w:rsidRPr="00301DDC" w:rsidRDefault="00622D3E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3E" w:rsidRPr="00301DDC" w:rsidRDefault="00622D3E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3E" w:rsidRPr="00301DDC" w:rsidRDefault="00622D3E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3E" w:rsidRPr="00301DDC" w:rsidRDefault="00622D3E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3E" w:rsidRPr="00301DDC" w:rsidRDefault="00622D3E" w:rsidP="00BD459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8D0629" w:rsidRDefault="00622D3E" w:rsidP="00BD459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D41C01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Inhalator kompresorowy (tłokowo-pneumatyczny) do nebulizacji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D41C01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Regulacja rozmiaru MMAD cząsteczek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D41C01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Regulacja szybkości podawania leku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D41C01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Tryb pracy: ciągły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D41C01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Inhalator wyposażony w uchwyt do przenoszenia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D41C01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Funkcja umożliwiająca podawanie aerozolu jedynie w fazie wdechu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D41C01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MMAD min.: 2,21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 - 2,95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D41C01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Frakcja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respirabilna</w:t>
            </w:r>
            <w:proofErr w:type="spellEnd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 &lt; 5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 (FPF)%: min. 84,2% - 74,7%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D41C01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Głośność: poniżej 58dB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55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 i mniej – 10 pkt.</w:t>
            </w:r>
          </w:p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Powyżej 55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D41C01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D41C01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:rsidR="00622D3E" w:rsidRPr="00D41C01" w:rsidRDefault="00622D3E" w:rsidP="00BA5DBA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nebulizator,</w:t>
            </w:r>
          </w:p>
          <w:p w:rsidR="00622D3E" w:rsidRPr="00D41C01" w:rsidRDefault="00622D3E" w:rsidP="00BA5DBA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przewód powietrzny</w:t>
            </w:r>
          </w:p>
          <w:p w:rsidR="00622D3E" w:rsidRPr="00D41C01" w:rsidRDefault="00622D3E" w:rsidP="00BA5DBA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maska dla dorosłych – 2 szt.</w:t>
            </w:r>
          </w:p>
          <w:p w:rsidR="00622D3E" w:rsidRPr="00D41C01" w:rsidRDefault="00622D3E" w:rsidP="00BA5DBA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filtr</w:t>
            </w:r>
          </w:p>
          <w:p w:rsidR="00622D3E" w:rsidRPr="00D41C01" w:rsidRDefault="00622D3E" w:rsidP="00BA5DBA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ustnik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D41C01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622D3E" w:rsidRPr="00301DDC" w:rsidRDefault="00622D3E" w:rsidP="00622D3E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622D3E" w:rsidRPr="00301DDC" w:rsidRDefault="00622D3E" w:rsidP="00622D3E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Default="00622D3E" w:rsidP="00622D3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622D3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 xml:space="preserve">W cenie oferty gwarancyjne przeglądy okresowe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konserwacja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Default="00622D3E" w:rsidP="00622D3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BC1CBF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622D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22D3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301DDC" w:rsidRDefault="00622D3E" w:rsidP="00BA5D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E" w:rsidRPr="00BC1CBF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22D3E" w:rsidRPr="00301DDC" w:rsidRDefault="00622D3E" w:rsidP="00622D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622D3E" w:rsidRPr="00301DDC" w:rsidRDefault="00622D3E" w:rsidP="00622D3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3E" w:rsidRPr="00301DDC" w:rsidRDefault="00622D3E" w:rsidP="00622D3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C8163D" w:rsidRDefault="00C8163D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C8163D" w:rsidRDefault="00C8163D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  <w:br w:type="page"/>
      </w:r>
    </w:p>
    <w:p w:rsidR="00EF7ECF" w:rsidRPr="00760EF5" w:rsidRDefault="00EF7ECF" w:rsidP="00EF7ECF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Wózek inwalidzki</w:t>
      </w:r>
    </w:p>
    <w:p w:rsidR="00EF7ECF" w:rsidRPr="00301DDC" w:rsidRDefault="00EF7ECF" w:rsidP="00EF7EC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EF7ECF" w:rsidRPr="00301DDC" w:rsidRDefault="00EF7ECF" w:rsidP="00EF7EC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EF7ECF" w:rsidRPr="00301DDC" w:rsidRDefault="00EF7ECF" w:rsidP="00EF7EC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EF7ECF" w:rsidRPr="00301DDC" w:rsidRDefault="00EF7ECF" w:rsidP="00EF7EC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EF7ECF" w:rsidRPr="00301DDC" w:rsidRDefault="00EF7ECF" w:rsidP="00EF7EC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EF7ECF" w:rsidRDefault="00EF7ECF" w:rsidP="00EF7EC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394AC1">
        <w:rPr>
          <w:rFonts w:asciiTheme="minorHAnsi" w:hAnsiTheme="minorHAnsi" w:cstheme="minorHAnsi"/>
          <w:sz w:val="20"/>
          <w:szCs w:val="20"/>
          <w:lang w:eastAsia="pl-PL"/>
        </w:rPr>
        <w:t>4 sztuki</w:t>
      </w:r>
    </w:p>
    <w:p w:rsidR="00EF7ECF" w:rsidRPr="00301DDC" w:rsidRDefault="00EF7ECF" w:rsidP="00EF7EC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8D0629" w:rsidRDefault="00EF7ECF" w:rsidP="00BD459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Aluminiowy wózek odporny na korozję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Koła tylne pełne wypinane na </w:t>
            </w:r>
            <w:proofErr w:type="spellStart"/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szybkozłączki</w:t>
            </w:r>
            <w:proofErr w:type="spellEnd"/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Regulowane podnóżki z podparciem pod łydki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Płyta podnóżka ze zmiennym kątem nachylenia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zmiany wysokości siedziska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zmiany wysokości podparcia pod łokieć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Podnóżki ściągane i odchylane na zewnątrz i do wewnątrz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Podłokietniki odchylane i wyciągane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Szeroki stabilizujący pas piersiowy w rozmiarze 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Dodatkowy podłokietnik stabilizujący przedramię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7757A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Maksymalne obciążenie </w:t>
            </w:r>
            <w:r w:rsidR="00285B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min. </w:t>
            </w:r>
            <w:r w:rsidRPr="00285B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</w:t>
            </w:r>
            <w:r w:rsidR="007757AB" w:rsidRPr="00285B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5</w:t>
            </w:r>
            <w:r w:rsidRPr="00285B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siedziska: 52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Pas stabilizujący miednicę mocowany do ramy wózka biodrowo-udowy 4-punktowy w rozmiarze L 330-480mm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całkowita 700 mm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Głębokość siedziska 43 cm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oparcia 42 + 37 cm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siedziska 470-530 mm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EF7EC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podłokietników 220-240 mm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Default="00EF7ECF" w:rsidP="00EF7EC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BC1CB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EF7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D4A54" w:rsidRPr="00301DDC" w:rsidTr="00C22F3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4" w:rsidRPr="00301DDC" w:rsidRDefault="002D4A54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54" w:rsidRPr="00BC1CBF" w:rsidRDefault="002D4A54" w:rsidP="002D4A5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54" w:rsidRPr="008C4C93" w:rsidRDefault="002D4A54" w:rsidP="002D4A5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D4A54" w:rsidRPr="00301DDC" w:rsidRDefault="002D4A54" w:rsidP="002D4A5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54" w:rsidRPr="00301DDC" w:rsidRDefault="002D4A54" w:rsidP="002D4A5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BC1CBF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F7ECF" w:rsidRPr="00301DDC" w:rsidRDefault="00EF7ECF" w:rsidP="00EF7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EF7ECF" w:rsidRPr="00301DDC" w:rsidRDefault="00EF7ECF" w:rsidP="00EF7EC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EF7EC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EF7ECF" w:rsidRDefault="00EF7EC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CF68E6" w:rsidRDefault="00CF68E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3C561F" w:rsidRPr="00760EF5" w:rsidRDefault="003C561F" w:rsidP="003C561F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</w:t>
      </w:r>
      <w:r w:rsidR="00DB37EA">
        <w:rPr>
          <w:rFonts w:asciiTheme="minorHAnsi" w:hAnsiTheme="minorHAnsi" w:cstheme="minorHAnsi"/>
          <w:b/>
          <w:sz w:val="20"/>
          <w:szCs w:val="20"/>
        </w:rPr>
        <w:t>4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Aparat EKG</w:t>
      </w:r>
    </w:p>
    <w:p w:rsidR="003C561F" w:rsidRPr="00301DDC" w:rsidRDefault="003C561F" w:rsidP="003C561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3C561F" w:rsidRPr="00301DDC" w:rsidRDefault="003C561F" w:rsidP="003C561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3C561F" w:rsidRPr="00301DDC" w:rsidRDefault="003C561F" w:rsidP="003C561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3C561F" w:rsidRPr="00301DDC" w:rsidRDefault="003C561F" w:rsidP="003C561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3C561F" w:rsidRPr="00301DDC" w:rsidRDefault="003C561F" w:rsidP="003C561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3C561F" w:rsidRDefault="003C561F" w:rsidP="003C561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394AC1"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3C561F" w:rsidRPr="00301DDC" w:rsidRDefault="003C561F" w:rsidP="003C561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632C5A" w:rsidRDefault="00F3391C" w:rsidP="00F3391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Rok produkcji: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2022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Aparat EKG umożliwiający otrzymywanie 12 kanałowej akwizycji sygnału EKG w trybie arytmii. Aparat zintegrowany zawierający klawiaturę fizyczną, ekran i rejestrator.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Anatomicznie wyprofilowany interfejs przyłączany do pacjenta w celu łatwego podłączania, ograniczający możliwość splątania przewodów.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wykonania/rozpoczęcia zapisu EKG z poziomu aparatu lub z poziomu interfejsu pacjenta 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Możliwość wymiany pojedynczych przewodów i elektrod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Wbudowana w aparat EKG opcja analizy i interpretacji. Wymagana funkcjonalność powinna dawać się niezależnie włączać i wyłączać do druku na raporcie EKG.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Algorytm do interpretacji zapisu EKG, wbudowane opisy interpretacyjne. Min. 600 opisów interpretacyjnych.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Kryterium do rozpoznania dowolnego z 4 prawdopodobnych miejsc niedrożności tętnicy wieńcowej.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Oznaczenie min. 4 wartości krytycznych, wymagających natychmiastowego działania personelu medycznego.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Pełna klawiatura alfanumeryczna w układzie QWERTY (65 klawiszy) 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Klawiatura pokryta szczelną membraną zabezpieczającą przed wnikaniem zanieczyszczeń i płynów.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Jednoczesny zapis z 12 </w:t>
            </w:r>
            <w:proofErr w:type="spellStart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Raporty w min. 6 formatach: 3x4, 3x4 1R, 3x4 3R, 3x4 1R ST, 6x2, 12x1. Dostępne formaty raportów to min. pdf i </w:t>
            </w:r>
            <w:proofErr w:type="spellStart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xml</w:t>
            </w:r>
            <w:proofErr w:type="spellEnd"/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Graficzna prezentacja zmian w odcinku ST w postaci wykresów wieloosiowych tzw. mapy ST.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Pomoce do diagnostyki zawału z uniesieniem odcinka ST (STEMI- niedrożności tętnicy wieńcowej).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Korekcja odstępu QT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Zintegrowana analiza pediatryczna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Analiza morfologii rytmu dla każdego z 12 </w:t>
            </w:r>
            <w:proofErr w:type="spellStart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 – min. 40 pomiarów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Analizy rytmu – min. 15 pomiarów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Pamięć urządzenia:</w:t>
            </w:r>
          </w:p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- min. 200 zapisów EKG w pamięci </w:t>
            </w:r>
            <w:proofErr w:type="spellStart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wewn</w:t>
            </w:r>
            <w:proofErr w:type="spellEnd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- możliwość zgrywania badań na pamięć USB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Anatomiczna mapa </w:t>
            </w:r>
            <w:proofErr w:type="spellStart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 prezentująca miejsca i etykiety nieprawidłowo podłączonych lub odłączonych </w:t>
            </w:r>
            <w:proofErr w:type="spellStart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/elektro. Mapa z możliwością automatycznego włączenia przy uruchamianiu urządzenia oraz przed wykonaniem badania EKG. 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Funkcja oznaczania jakość sygnału z poszczególnych za pomocą różnych kolorów, min. 4 kolory.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Oprogramowanie do kontroli umiejscowienia </w:t>
            </w:r>
            <w:proofErr w:type="spellStart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 wykrywające min. 20 różnych zamian umiejscowienia elektrod 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Stałe wyświetlanie częstości rytmu serca pacjenta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Zintegrowane graficzne ekrany pomocy dla podstawowych funkcji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Wbudowana interaktywna animacja prezentująca główne funkcje kliniczne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Zakres częstotliwości pomiarowej aparatu – 0,05-150Hz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Czułość 5,10,20 mm/</w:t>
            </w:r>
            <w:proofErr w:type="spellStart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Zabezpieczenie aparatu przed impulsem defibrylacji.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Wykonywanie pomiarów HR, RR, PR,QRS,QT, </w:t>
            </w:r>
            <w:proofErr w:type="spellStart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 oraz pomiarów osi P,QRS,T.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Zasilanie sieciowe 230V/50Hz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Zasilanie akumulatorowe, akumulator </w:t>
            </w:r>
            <w:proofErr w:type="spellStart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-jonowy, umożliwiający wykonanie min. 30 zapisów EKG lub min. 30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inut ciągłej rejestracji rytmu.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Ładowanie baterii do 100% w czasie do 4 godzin.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Zabezpieczenie przed awarią zasilania podczas drukowania zapisów EKG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Kolorowy ekran dotykowy o przekątnej </w:t>
            </w:r>
            <w:r w:rsidR="00FD189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6,5” i  rozdzielczości </w:t>
            </w:r>
            <w:r w:rsidR="00FD189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640x480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Możliwość regulowania kąta nachylenia wyświetlacza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Drukarka na papier termiczny. Możliwość podglądu zapisów EKG na pełnym ekranie przed wydrukiem. 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Rozdzielczość wydruku min. 200x500 </w:t>
            </w:r>
            <w:proofErr w:type="spellStart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, szerokość min. 210 mm, łatwy dostęp do papieru - możliwość wymiany papieru od przodu urządzenia.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Informacja o ustawieniach czułości i prędkości przesuwu wyświetlana i drukowana wraz z zapisem EKG.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Możliwość podglądu krzywych EKG na ekranie przed rejestracją/wydrukiem/przesyłaniem danych.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Możliwość zabezpieczenia hasłem wszystkich funkcji służących do konfiguracji elektrokardiografu.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Papier termiczny, składanka, szerokość papieru 210 mm</w:t>
            </w:r>
            <w:r w:rsidR="00DF6A76">
              <w:rPr>
                <w:rFonts w:asciiTheme="minorHAnsi" w:hAnsiTheme="minorHAnsi" w:cstheme="minorHAnsi"/>
                <w:sz w:val="20"/>
                <w:szCs w:val="20"/>
              </w:rPr>
              <w:t xml:space="preserve"> – 10 opakowań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Możliwość rozbudowy o czytnik kodów kreskowych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Możliwość dodania drugiej baterii w celu wydłużenia pracy aparatu EKG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Moduł komunikacyjny LAN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Wbudowany tryb szkoleniowy (demo) z symulacją zapisów EKG do nauki obsługi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Możliwość szybkiej wymiany akumulatora przez użytkownika, bez konieczności przerywania pracy, stosowania narzędzi i interwencji serwisu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Możliwość doposażenia aparatu w drugi akumulator.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 xml:space="preserve">Wydruk badań w formie A4 wychodzący z przodu aparatu 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91C" w:rsidRPr="00632C5A" w:rsidTr="00A40100">
        <w:tc>
          <w:tcPr>
            <w:tcW w:w="440" w:type="dxa"/>
            <w:vAlign w:val="center"/>
          </w:tcPr>
          <w:p w:rsidR="00F3391C" w:rsidRPr="00632C5A" w:rsidRDefault="00F3391C" w:rsidP="00F3391C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391C" w:rsidRPr="00992E9E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92E9E">
              <w:rPr>
                <w:rFonts w:asciiTheme="minorHAnsi" w:hAnsiTheme="minorHAnsi" w:cstheme="minorHAnsi"/>
                <w:sz w:val="20"/>
                <w:szCs w:val="20"/>
              </w:rPr>
              <w:t>Do aparatu EKG dedykowany stabilny wózek jezdny wyposażony w 4 kółka. 2 kółka z możliwością blokady. Ramię na kable pacjenta.</w:t>
            </w:r>
          </w:p>
        </w:tc>
        <w:tc>
          <w:tcPr>
            <w:tcW w:w="1276" w:type="dxa"/>
            <w:vAlign w:val="center"/>
          </w:tcPr>
          <w:p w:rsidR="00F3391C" w:rsidRPr="00632C5A" w:rsidRDefault="00F3391C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391C" w:rsidRPr="00632C5A" w:rsidRDefault="00F3391C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89D" w:rsidRPr="00632C5A" w:rsidTr="00A40100">
        <w:tc>
          <w:tcPr>
            <w:tcW w:w="440" w:type="dxa"/>
            <w:vAlign w:val="center"/>
          </w:tcPr>
          <w:p w:rsidR="00FD189D" w:rsidRPr="00632C5A" w:rsidRDefault="00FD189D" w:rsidP="00FD189D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D189D" w:rsidRPr="00813408" w:rsidRDefault="00FD189D" w:rsidP="00FD18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Szkolenie personelu z obsługi urządzenia</w:t>
            </w:r>
          </w:p>
        </w:tc>
        <w:tc>
          <w:tcPr>
            <w:tcW w:w="1276" w:type="dxa"/>
            <w:vAlign w:val="center"/>
          </w:tcPr>
          <w:p w:rsidR="00FD189D" w:rsidRPr="00301DDC" w:rsidRDefault="00FD189D" w:rsidP="00FD18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D189D" w:rsidRPr="00632C5A" w:rsidRDefault="00FD189D" w:rsidP="00FD18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89D" w:rsidRPr="00632C5A" w:rsidTr="00A40100">
        <w:tc>
          <w:tcPr>
            <w:tcW w:w="440" w:type="dxa"/>
            <w:vAlign w:val="center"/>
          </w:tcPr>
          <w:p w:rsidR="00FD189D" w:rsidRPr="00632C5A" w:rsidRDefault="00FD189D" w:rsidP="00FD189D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D189D" w:rsidRPr="00301DDC" w:rsidRDefault="00FD189D" w:rsidP="00FD18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FD189D" w:rsidRPr="00301DDC" w:rsidRDefault="00FD189D" w:rsidP="00FD189D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FD189D" w:rsidRPr="00301DDC" w:rsidRDefault="00FD189D" w:rsidP="00FD189D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276" w:type="dxa"/>
          </w:tcPr>
          <w:p w:rsidR="00FD189D" w:rsidRPr="00301DDC" w:rsidRDefault="00FD189D" w:rsidP="00FD18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D189D" w:rsidRPr="00632C5A" w:rsidRDefault="00FD189D" w:rsidP="00FD18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89D" w:rsidRPr="00632C5A" w:rsidTr="00A40100">
        <w:tc>
          <w:tcPr>
            <w:tcW w:w="440" w:type="dxa"/>
            <w:vAlign w:val="center"/>
          </w:tcPr>
          <w:p w:rsidR="00FD189D" w:rsidRPr="00632C5A" w:rsidRDefault="00FD189D" w:rsidP="00FD189D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D189D" w:rsidRPr="00301DDC" w:rsidRDefault="00FD189D" w:rsidP="00FD18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276" w:type="dxa"/>
          </w:tcPr>
          <w:p w:rsidR="00FD189D" w:rsidRPr="00301DDC" w:rsidRDefault="00FD189D" w:rsidP="00FD18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D189D" w:rsidRPr="00632C5A" w:rsidRDefault="00FD189D" w:rsidP="00FD18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89D" w:rsidRPr="00632C5A" w:rsidTr="00A40100">
        <w:tc>
          <w:tcPr>
            <w:tcW w:w="440" w:type="dxa"/>
            <w:vAlign w:val="center"/>
          </w:tcPr>
          <w:p w:rsidR="00FD189D" w:rsidRPr="00632C5A" w:rsidRDefault="00FD189D" w:rsidP="00FD189D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D189D" w:rsidRPr="00301DDC" w:rsidRDefault="00FD189D" w:rsidP="00FD18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</w:tcPr>
          <w:p w:rsidR="00FD189D" w:rsidRPr="00301DDC" w:rsidRDefault="00FD189D" w:rsidP="00FD18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D189D" w:rsidRPr="00632C5A" w:rsidRDefault="00FD189D" w:rsidP="00FD18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89D" w:rsidRPr="00632C5A" w:rsidTr="00A40100">
        <w:tc>
          <w:tcPr>
            <w:tcW w:w="440" w:type="dxa"/>
            <w:vAlign w:val="center"/>
          </w:tcPr>
          <w:p w:rsidR="00FD189D" w:rsidRPr="00632C5A" w:rsidRDefault="00FD189D" w:rsidP="00FD189D">
            <w:pPr>
              <w:pStyle w:val="ArialNarow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D189D" w:rsidRPr="00301DDC" w:rsidRDefault="00FD189D" w:rsidP="00FD18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276" w:type="dxa"/>
            <w:vAlign w:val="center"/>
          </w:tcPr>
          <w:p w:rsidR="00FD189D" w:rsidRPr="00301DDC" w:rsidRDefault="00FD189D" w:rsidP="00FD189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D189D" w:rsidRDefault="00FD189D" w:rsidP="00FD189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FD189D" w:rsidRPr="00301DDC" w:rsidRDefault="00FD189D" w:rsidP="00FD189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D189D" w:rsidRPr="00632C5A" w:rsidRDefault="00FD189D" w:rsidP="00FD18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5DBA" w:rsidRPr="00760EF5" w:rsidRDefault="00BA5DBA" w:rsidP="00BA5DBA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DB37EA">
        <w:rPr>
          <w:rFonts w:asciiTheme="minorHAnsi" w:hAnsiTheme="minorHAnsi" w:cstheme="minorHAnsi"/>
          <w:b/>
          <w:sz w:val="20"/>
          <w:szCs w:val="20"/>
        </w:rPr>
        <w:t>5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Pompa infuzyjna</w:t>
      </w:r>
    </w:p>
    <w:p w:rsidR="00BA5DBA" w:rsidRPr="00301DDC" w:rsidRDefault="00BA5DBA" w:rsidP="00BA5DB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A5DBA" w:rsidRPr="00301DDC" w:rsidRDefault="00BA5DBA" w:rsidP="00BA5DB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A5DBA" w:rsidRPr="00301DDC" w:rsidRDefault="00BA5DBA" w:rsidP="00BA5DB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A5DBA" w:rsidRPr="00301DDC" w:rsidRDefault="00BA5DBA" w:rsidP="00BA5DB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A5DBA" w:rsidRPr="00301DDC" w:rsidRDefault="00BA5DBA" w:rsidP="00BA5DB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A5DBA" w:rsidRDefault="00BA5DBA" w:rsidP="00BA5DB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DB37EA">
        <w:rPr>
          <w:rFonts w:asciiTheme="minorHAnsi" w:hAnsiTheme="minorHAnsi" w:cstheme="minorHAnsi"/>
          <w:sz w:val="20"/>
          <w:szCs w:val="20"/>
          <w:lang w:eastAsia="pl-PL"/>
        </w:rPr>
        <w:t>0 sztuk</w:t>
      </w:r>
    </w:p>
    <w:p w:rsidR="00BA5DBA" w:rsidRDefault="00BA5DBA" w:rsidP="00BA5DB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1FE4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Pompa infuzyjna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strzykawkowa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infuzji dożylnej lub podskórnej u pacjentów dorosłych w przerywanych lub ciągłych infuzjach płynów pozajelitowych, leków, krwi i preparatów krwiopochodnych, sterowana elektronicznie umożliwiająca współpracę z systemem centralnego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zasilania i zarządzania danymi.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Zasilanie sieciowe zgodne z warunkami obowiązującymi w Polsce, AC 230 V 50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FB698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Ochrona przed wilgocią wg EN 6060529 min IP 22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lub równoważną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Klasa ochronności zgodnie z IEC/EN60601-1 : Klasa II, typ CF lub równoważną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Zasilanie pompy bezpośrednio z sieci za pomocą kabla, zasilacz wbudowany wewnątrz urządzenia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Zasilanie z akumulatora wewnętrznego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min.</w:t>
            </w: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11 go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dz. przy przepływie 5 ml/godz.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Lampka kontrolna zasilania oraz wskaźnik stanu naładowania akumulatora widoczne na płycie czołowej urządzenia.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Urządzenie wyposażone w klawiaturę symboliczną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Pompa wyposażone w automatyczną blokadę klawiatury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BA5DBA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Urządzenie wyposażone w blokadę klawiatury z użyciem min. 4-ro cyfrowego kodu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Pompa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strzykawkowa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obsługujące min. 19 bibliotek  pozwalających na wybranie konkretnej konfiguracji pompy, dodatkowo 1 profil podstawowy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Masa pompy wraz z uchwytem do mocowania na stojaku lub szynie maksymalnie 2,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5</w:t>
            </w: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Uchwyt mocowania pompy do rury pionowej, kolumny lub poziomej szyny oraz rączka do przenoszenia na stałe wbudowane w pompę.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Mocowanie strzykawki do czoła pompy, cała strzykawka stale widoczna podczas pracy pompy z pełną swobodą odczytania objętości ze skali strzykawki oraz możliwością wizualnej kontroli infuzji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Pełne mocowanie strzykawki możliwe zarówno przy włączonej jak i wyłączonej pompie – system obsługiwany całkowicie manualnie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Osłona tłoka strzykawki uniemożliwiająca wciśnięcie tłoka strzykawki zamontowanej w pompie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Pompa skalibrowana do pracy ze strzykawkami o objętości 5, 10, 20, 30/35  i 50/60 ml różnych typów oraz różnych producentów: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m.in.</w:t>
            </w: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Margomed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, BD,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BBraun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Terumo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, Polfa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Automatyczna funkcja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antybolus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po okluzji – zabezpieczenie przed podaniem niekontrolowanego bolusa po alarmie okluzji, ograniczenie bolusa &lt; 0,35ml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 szybkości infuzji   0,1 – 1200 ml/godz.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Funkcja programowania infuzji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</w:p>
          <w:p w:rsidR="00BA5DBA" w:rsidRDefault="00BA5DBA" w:rsidP="00BA5D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co 0,01 w zakresie min. 0,1–9,99 ml/ godz.</w:t>
            </w:r>
          </w:p>
          <w:p w:rsidR="00BA5DBA" w:rsidRDefault="00BA5DBA" w:rsidP="00BA5D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co 0,1 w zakresie  10-99,9 ml/h</w:t>
            </w:r>
          </w:p>
          <w:p w:rsidR="00BA5DBA" w:rsidRPr="00990BCB" w:rsidRDefault="00BA5DBA" w:rsidP="00BA5D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co 1 w zakresie 100-1200ml/h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Zmiana szybkości infuzji bez konieczności przerywania wlewu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 programowania infuzji w jedno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stkach na (minimum) minutę, godzinę, wagę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Bolus podawany na żądanie bez konieczności wstrzymywania trwającej infuzji, dostępne 2 rodzaje, plus dodatkowo manualne przesunięcie tłoka strzykawki z funkcją zliczania i prezentacji podanej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objętości na ekranie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Bolus:</w:t>
            </w:r>
          </w:p>
          <w:p w:rsidR="00BA5DBA" w:rsidRPr="00990BCB" w:rsidRDefault="00BA5DBA" w:rsidP="00BA5DBA">
            <w:pPr>
              <w:pStyle w:val="ArialNaro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Bolus bezpośredni: Szybkość: 50–1200 ml/h (przyrost o 50 ml/h). </w:t>
            </w:r>
          </w:p>
          <w:p w:rsidR="00BA5DBA" w:rsidRPr="00990BCB" w:rsidRDefault="00BA5DBA" w:rsidP="00BA5DBA">
            <w:pPr>
              <w:pStyle w:val="ArialNaro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Bolus programowany (dawka lub objętość d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o podania / czas): 0,1–99,9 ml  </w:t>
            </w: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0,01–9999 jedn. / 1 sekundę – 24 h.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Dawka nasycająca </w:t>
            </w:r>
          </w:p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Dawka/czas: 0,01–9999 jedn. / 1 sekundę – 24 h. </w:t>
            </w:r>
          </w:p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Automatyczne obliczanie szybkości.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Objętość do podania / dawka wlewu </w:t>
            </w:r>
          </w:p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Objętość: 0,1–999 ml / Dawka: 0,1–9999 jednostek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Napełnianie: 3 tryby: obligatoryjny, nieobligatoryjny lub zalecany / Szybkość: 1200 ml/h.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990BCB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Ciągły pomiar ciśnienia w linii zobrazowany  w postaci piktogramu na ekranie pompy.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Ustawianie poziomu ciśnienia okluzji min. 3 jednostki do wyboru – mmHg,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kPa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, PSI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Tryby wlewu </w:t>
            </w:r>
          </w:p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• tryb w ml/h: </w:t>
            </w:r>
          </w:p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• Tryby dawkowania: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μg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μg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μg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μg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/kg/h, mg/min, mg/h, mg/24h, mg/kg/min, mg/kg/h, mg/kg/24h, mg/m˛/h, mg/m˛/24h, g/h, g/kg/min, g/kg/h, g/kg/24h,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mmol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mmol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mmol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/kg/24h,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mU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mU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mU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/kg/h, U/min, U/h, U/kg/min, U/kg/h, kcal/h, kcal/24h, kcal/kg/h,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mEq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mEq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mEq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mEq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/kg/h.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Ustawienie rozcieńczenia: -- jedn. / ml lub -- jedn. / -- ml. </w:t>
            </w:r>
          </w:p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 dawką nasycającą lub bez.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Objętość lub dawka / jednostka czasu: 0,1–99,9 ml; 00 h 01 – 96 h 00.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Limit objętości: 0,1–999 ml.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System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antybolusowy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Masa ciała pacjenta: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 ustawień: 0,25  - 350 kg</w:t>
            </w:r>
          </w:p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Minimalny przyrost w zakresie</w:t>
            </w:r>
          </w:p>
          <w:p w:rsidR="00BA5DBA" w:rsidRPr="007F224F" w:rsidRDefault="00BA5DBA" w:rsidP="00BA5DBA">
            <w:pPr>
              <w:pStyle w:val="ArialNaro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lastRenderedPageBreak/>
              <w:t xml:space="preserve">0,01 </w:t>
            </w: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kg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w zakresie </w:t>
            </w: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0,25 - 9,99</w:t>
            </w:r>
          </w:p>
          <w:p w:rsidR="00BA5DBA" w:rsidRPr="007F224F" w:rsidRDefault="00BA5DBA" w:rsidP="00BA5DBA">
            <w:pPr>
              <w:pStyle w:val="ArialNaro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0,1 kg w zakresie</w:t>
            </w: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10,0 - 19,9</w:t>
            </w:r>
          </w:p>
          <w:p w:rsidR="00BA5DBA" w:rsidRPr="007F224F" w:rsidRDefault="00BA5DBA" w:rsidP="00BA5DBA">
            <w:pPr>
              <w:pStyle w:val="ArialNaro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 kg w zakresie 20 - 350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Powierzchnia ciała pacjenta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</w:t>
            </w: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 ustawień 0,05 - 4,5 m²</w:t>
            </w:r>
          </w:p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Minimalny przyrost 0,01 m²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7F224F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474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Dynamiczny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</w:t>
            </w:r>
            <w:r w:rsidRPr="002474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ystem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</w:t>
            </w:r>
            <w:r w:rsidRPr="002474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iśnienia ostrzega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jący</w:t>
            </w:r>
            <w:r w:rsidRPr="002474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o zmianach ciśnienia.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A5DBA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</w:t>
            </w:r>
          </w:p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C206F2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206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Tryby ciśnienia :</w:t>
            </w:r>
          </w:p>
          <w:p w:rsidR="00BA5DBA" w:rsidRPr="00C206F2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206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Dostępne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</w:t>
            </w:r>
            <w:r w:rsidRPr="00C206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wa tryby: zmienny lub 3 ustalone wcześniej poziomy – </w:t>
            </w:r>
          </w:p>
          <w:p w:rsidR="00BA5DBA" w:rsidRPr="0024745A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206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Zakres: 50–900 mmHg. (co 25 mmHg w przedziale 50–250 mmHg / co 50 mmHg w przedziale 250–900 mmHg). Mo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gą być aktywowane/dezaktywowane </w:t>
            </w:r>
            <w:r w:rsidRPr="00C206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 regulowane. Min 20 poziomów ustalenia ciśnienia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24745A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Funkcja KVO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24745A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</w:t>
            </w: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różnicowana prędkość KVO z możliwością programowania szybkości od 0,1 do 5 ml/h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0A1986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Funkcja – przerwa (</w:t>
            </w:r>
            <w:proofErr w:type="spellStart"/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standby</w:t>
            </w:r>
            <w:proofErr w:type="spellEnd"/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 w zakresie od 1min do 24 godzin programowany co 1 minutę z funkcją automatycznego startu infuzji po zaprogramowanej przerwie.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0A1986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Urządzenie wyposażone w tryb dzienny i nocny z opcją przełączania między trybami ręcznie i automatycznie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A5DBA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</w:t>
            </w:r>
          </w:p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0A1986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Komunikaty tekstowe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0A1986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Funkcja wyświetlania trendów objętości, szybkości infuzji oraz ciśnienia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0A1986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Biblioteka leków, do 150 leków wraz z protokołami infuzji (domyślne przepływy, dawki, prędkości bolusa, stężenia itp.)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Alarmy:</w:t>
            </w:r>
          </w:p>
          <w:p w:rsidR="00BA5DBA" w:rsidRPr="000A1986" w:rsidRDefault="00BA5DBA" w:rsidP="00BA5DBA">
            <w:pPr>
              <w:pStyle w:val="ArialNaro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Akustyczno-optyczny system alarmów i ostrzeżeń</w:t>
            </w:r>
          </w:p>
          <w:p w:rsidR="00BA5DBA" w:rsidRPr="000A1986" w:rsidRDefault="00BA5DBA" w:rsidP="00BA5DBA">
            <w:pPr>
              <w:pStyle w:val="ArialNaro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pustej strzykawki</w:t>
            </w:r>
          </w:p>
          <w:p w:rsidR="00BA5DBA" w:rsidRPr="000A1986" w:rsidRDefault="00BA5DBA" w:rsidP="00BA5DBA">
            <w:pPr>
              <w:pStyle w:val="ArialNaro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przypominający –zatrzymana infuzja</w:t>
            </w:r>
          </w:p>
          <w:p w:rsidR="00BA5DBA" w:rsidRPr="000A1986" w:rsidRDefault="00BA5DBA" w:rsidP="00BA5DBA">
            <w:pPr>
              <w:pStyle w:val="ArialNaro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okluzji</w:t>
            </w:r>
          </w:p>
          <w:p w:rsidR="00BA5DBA" w:rsidRPr="000A1986" w:rsidRDefault="00BA5DBA" w:rsidP="00BA5DBA">
            <w:pPr>
              <w:pStyle w:val="ArialNaro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rozłączenia linii – spadku ciśnienia</w:t>
            </w:r>
          </w:p>
          <w:p w:rsidR="00BA5DBA" w:rsidRPr="000A1986" w:rsidRDefault="00BA5DBA" w:rsidP="00BA5DBA">
            <w:pPr>
              <w:pStyle w:val="ArialNaro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rozładowanego akumulatora</w:t>
            </w:r>
          </w:p>
          <w:p w:rsidR="00BA5DBA" w:rsidRPr="000A1986" w:rsidRDefault="00BA5DBA" w:rsidP="00BA5DBA">
            <w:pPr>
              <w:pStyle w:val="ArialNaro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braku lub źle założonej strzykawki</w:t>
            </w:r>
          </w:p>
          <w:p w:rsidR="00BA5DBA" w:rsidRPr="000A1986" w:rsidRDefault="00BA5DBA" w:rsidP="00BA5DBA">
            <w:pPr>
              <w:pStyle w:val="ArialNaro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otwartego uchwytu komory strzykawki</w:t>
            </w:r>
          </w:p>
          <w:p w:rsidR="00BA5DBA" w:rsidRPr="000A1986" w:rsidRDefault="00BA5DBA" w:rsidP="00BA5DBA">
            <w:pPr>
              <w:pStyle w:val="ArialNaro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informujący o uszkodzeniu urządzenia</w:t>
            </w:r>
          </w:p>
          <w:p w:rsidR="00BA5DBA" w:rsidRPr="000A1986" w:rsidRDefault="00BA5DBA" w:rsidP="00BA5DBA">
            <w:pPr>
              <w:pStyle w:val="ArialNaro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zbliżającego się rozładowania akumulatora</w:t>
            </w:r>
          </w:p>
          <w:p w:rsidR="00BA5DBA" w:rsidRPr="000A1986" w:rsidRDefault="00BA5DBA" w:rsidP="00BA5DBA">
            <w:pPr>
              <w:pStyle w:val="ArialNaro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blokady klawiatury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0A1986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bliskiego końca infuzji z możliwością zaprogramowania czasu w zakresie 1-30 minut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A5DBA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</w:t>
            </w:r>
          </w:p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813408" w:rsidRDefault="00BA5DBA" w:rsidP="00062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062A3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BA5DBA" w:rsidRPr="00301DDC" w:rsidRDefault="00BA5DBA" w:rsidP="00BA5DBA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BA5DBA" w:rsidRPr="00301DDC" w:rsidRDefault="00BA5DBA" w:rsidP="00BA5DBA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062A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062A3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062A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062A3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062A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5DBA" w:rsidRPr="00301DDC" w:rsidTr="00062A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BA5DB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A" w:rsidRPr="00301DDC" w:rsidRDefault="00BA5DBA" w:rsidP="00062A3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A5DBA" w:rsidRPr="00301DDC" w:rsidRDefault="00BA5DBA" w:rsidP="00062A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A5DBA" w:rsidRPr="00301DDC" w:rsidRDefault="00BA5DBA" w:rsidP="00062A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A" w:rsidRPr="00301DDC" w:rsidRDefault="00BA5DBA" w:rsidP="00062A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062A3D" w:rsidRDefault="00062A3D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20216D" w:rsidRDefault="0020216D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3E7BFA" w:rsidRPr="00301DDC" w:rsidRDefault="003E7BFA" w:rsidP="003E7BFA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301DDC">
        <w:rPr>
          <w:rFonts w:asciiTheme="minorHAnsi" w:hAnsiTheme="minorHAnsi" w:cstheme="minorHAnsi"/>
          <w:b/>
          <w:sz w:val="20"/>
          <w:szCs w:val="20"/>
        </w:rPr>
        <w:lastRenderedPageBreak/>
        <w:t>Zadanie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40100">
        <w:rPr>
          <w:rFonts w:asciiTheme="minorHAnsi" w:hAnsiTheme="minorHAnsi" w:cstheme="minorHAnsi"/>
          <w:b/>
          <w:sz w:val="20"/>
          <w:szCs w:val="20"/>
        </w:rPr>
        <w:t>6</w:t>
      </w:r>
      <w:r w:rsidRPr="00301DDC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Wózek oddziałowy</w:t>
      </w:r>
    </w:p>
    <w:p w:rsidR="003E7BFA" w:rsidRPr="00301DDC" w:rsidRDefault="003E7BFA" w:rsidP="003E7BF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3E7BFA" w:rsidRPr="00301DDC" w:rsidRDefault="003E7BFA" w:rsidP="003E7BF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3E7BFA" w:rsidRPr="00301DDC" w:rsidRDefault="003E7BFA" w:rsidP="003E7BF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3E7BFA" w:rsidRPr="00301DDC" w:rsidRDefault="003E7BFA" w:rsidP="003E7BF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3E7BFA" w:rsidRPr="00301DDC" w:rsidRDefault="003E7BFA" w:rsidP="003E7BF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3E7BFA" w:rsidRPr="00301DDC" w:rsidRDefault="003E7BFA" w:rsidP="003E7BF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szt.</w:t>
      </w:r>
    </w:p>
    <w:p w:rsidR="003E7BFA" w:rsidRDefault="003E7BFA" w:rsidP="003E7BFA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FA" w:rsidRPr="00301DDC" w:rsidRDefault="003E7BFA" w:rsidP="00A40100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F1FE4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E7BFA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Wózek oddziałowy”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E7BFA" w:rsidRDefault="003E7BFA" w:rsidP="003E7BF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 z szufladą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o wymiarach:</w:t>
            </w:r>
          </w:p>
          <w:p w:rsidR="003E7BFA" w:rsidRDefault="003E7BFA" w:rsidP="003E7BFA">
            <w:pPr>
              <w:pStyle w:val="ArialNarow"/>
              <w:numPr>
                <w:ilvl w:val="1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blat:705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415x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20mm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  <w:p w:rsidR="003E7BFA" w:rsidRPr="007F1FE4" w:rsidRDefault="003E7BFA" w:rsidP="003E7BFA">
            <w:pPr>
              <w:pStyle w:val="ArialNarow"/>
              <w:numPr>
                <w:ilvl w:val="1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szuflada:655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385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155mm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F1FE4" w:rsidRDefault="003E7BFA" w:rsidP="003E7BF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półka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o wymiarach: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65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5x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415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20mm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F1FE4" w:rsidRDefault="003E7BFA" w:rsidP="003E7BF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półka koszowa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o wymiarach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655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405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90mm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F1FE4" w:rsidRDefault="003E7BFA" w:rsidP="003E7BF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stelaż do worka na odpady z pokrywą uchylną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F1FE4" w:rsidRDefault="003E7BFA" w:rsidP="003E7BF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stelaż aluminiowo - stalowy lakierowany proszkowo na biało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F1FE4" w:rsidRDefault="003E7BFA" w:rsidP="003E7BF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dowolnej regulacji</w:t>
            </w: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wysokości półek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F1FE4" w:rsidRDefault="003E7BFA" w:rsidP="003E7BF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E7BF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koła w obudowie stalowej ocynkowanej o średnicy 75 mm, w tym dwa z blokadą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F1FE4" w:rsidRDefault="00796DEF" w:rsidP="00796DE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uchwyty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prowadzenia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stanowiące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zintegrowany element konstrukcji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F1FE4" w:rsidRDefault="00796DEF" w:rsidP="00796DE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lat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półka ze stali kwasoodpornej gat. 0H18N9, montowane na stałe do stelaża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, z podniesionym rantem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F1FE4" w:rsidRDefault="00796DEF" w:rsidP="00796DE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szuflada, półka koszowa stalowe lakierowane proszkowo na biało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F1FE4" w:rsidRDefault="00796DEF" w:rsidP="00796DE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stelaż do worka na odpady stalowy lakierowany proszkowo, z pokrywą z tworzywa ABS w kolorze białym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6DEF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F" w:rsidRPr="00301DDC" w:rsidRDefault="00796DEF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F" w:rsidRPr="00796DEF" w:rsidRDefault="00796DEF" w:rsidP="00796D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powierzchni użytkowej półki: 652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412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17 mm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F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F" w:rsidRPr="00301DDC" w:rsidRDefault="00796DEF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7BFA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A" w:rsidRPr="00301DDC" w:rsidRDefault="003E7BFA" w:rsidP="003E7BFA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796DEF" w:rsidRDefault="00796DEF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całkowite: 950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480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x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96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880 mm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796DEF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FA" w:rsidRPr="00301DDC" w:rsidRDefault="003E7BFA" w:rsidP="00A4010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6DEF" w:rsidRPr="00301DDC" w:rsidTr="00A401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F" w:rsidRPr="00301DDC" w:rsidRDefault="00796DEF" w:rsidP="00796DEF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F" w:rsidRDefault="00796DEF" w:rsidP="00796DE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F" w:rsidRPr="008C4C93" w:rsidRDefault="00796DEF" w:rsidP="00796DE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96DEF" w:rsidRPr="00301DDC" w:rsidRDefault="00796DEF" w:rsidP="00796DE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F" w:rsidRPr="00301DDC" w:rsidRDefault="00796DEF" w:rsidP="00796D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3E7BFA" w:rsidRDefault="003E7BFA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9B652A" w:rsidRPr="00632C5A" w:rsidRDefault="00062A3D" w:rsidP="009B652A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  <w:r w:rsidR="009B652A"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A40100">
        <w:rPr>
          <w:rFonts w:ascii="Calibri" w:hAnsi="Calibri" w:cs="Calibri"/>
          <w:b/>
          <w:sz w:val="20"/>
          <w:szCs w:val="20"/>
        </w:rPr>
        <w:t>7</w:t>
      </w:r>
      <w:r w:rsidR="009B652A" w:rsidRPr="00632C5A">
        <w:rPr>
          <w:rFonts w:ascii="Calibri" w:hAnsi="Calibri" w:cs="Calibri"/>
          <w:b/>
          <w:sz w:val="20"/>
          <w:szCs w:val="20"/>
        </w:rPr>
        <w:t>. Pompy infuzyjne objętościowe</w:t>
      </w:r>
    </w:p>
    <w:p w:rsidR="009B652A" w:rsidRPr="00632C5A" w:rsidRDefault="009B652A" w:rsidP="009B652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9B652A" w:rsidRPr="00632C5A" w:rsidRDefault="009B652A" w:rsidP="009B652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9B652A" w:rsidRPr="00632C5A" w:rsidRDefault="009B652A" w:rsidP="009B652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9B652A" w:rsidRPr="00632C5A" w:rsidRDefault="009B652A" w:rsidP="009B652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9B652A" w:rsidRPr="00632C5A" w:rsidRDefault="009B652A" w:rsidP="009B652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:rsidR="009B652A" w:rsidRPr="00632C5A" w:rsidRDefault="009B652A" w:rsidP="009B652A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9B652A" w:rsidRPr="00632C5A" w:rsidTr="00A40100">
        <w:tc>
          <w:tcPr>
            <w:tcW w:w="440" w:type="dxa"/>
            <w:vAlign w:val="center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9B652A" w:rsidRPr="00632C5A" w:rsidRDefault="009B652A" w:rsidP="009B652A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objętościowa do podawania dożylnego i dotętniczego sterowana elektronicznie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jc w:val="center"/>
            </w:pPr>
            <w:r w:rsidRPr="00632C5A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z akumulatora wewnętrznego min. 8 godz. przy przepływie 125 ml/godz.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pompy bezpośrednio z sieci za pomocą kabla niedopuszczalny zasilacz zewnętrzny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wraz z uchwytem mocującym oraz transportowym ≤ 2,2 kg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2,0 - 2,2 kg – 0 pkt., poniżej 2,0 kg – 10 pkt.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mocowania pompy do rury pionowej przy pomocy elementu na stałe wbudowanego w pompę.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mocowania pompy do szyny poziomej przy pomocy elementu na stałe wbudowanego w pompę.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Ręczne (nieautomatyczne) zamykanie drzwiczek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programowania infuzji bez założonego drenu – przygotowanie pompy na przyjście pacjenta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antybolus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 okluzji – zabezpieczenie przed podaniem niekontrolowanego bolusa po alarmie okluzji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Zakres szybkości infuzji: 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1-1500ml/h w trybie normalnym  (regulacja co 1 ml/h).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0,1- 99,9 ml/h w trybie mikro (regulacja co 0,1 ml/h).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Szybkość przepływu może być ograniczona w zależności od podawanego leku (limity twarde i miękkie) 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Kontrola infuzji: Alarm końca infuzji, bliskiego końca infuzji, okluzji za pompą, okluzji przed pompą, rozłączenia linii, powietrza w linii, zbyt małej i zbyt dużej szybkości, opróżnienia zasobnika, braku potwierdzenia ustawienia, końca programowalnej przerwy/pauzy, nieautoryzowanej szybkości infuzji (limit twardy lub miękki),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Bolus podawany na żądanie, w dowolnym momencie infuzji.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Bolus: 1500 ml/h, programowany od 50 ml/h do 1500 ml/h, co 50 ml/h.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Ręczny lub programowany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 0,1 do 1500 ml/h , co 0,1 ml/h od 0,1 do 100 ml/h oraz co 1 ml/h od 100 do 1500 ml/h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pompy +/- 5%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Dokładność nominalnej szybkości przepływu ±5% na 96 godz. infuzji maksymalnie 10 litrów płynu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Zgodnie z normą NF EN/IEC 60601-2-24</w:t>
            </w:r>
            <w:r w:rsidR="007E1F6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Auto-test uruchamiany automatycznie po założeniu drenu sprawdzający prawidłową pracę pompy w połączeniu z weryfikacją założenia zestawu infuzyjnego – eliminacja ryzyka niekontrolowanego przepływu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Wszystkie zestawy współpracujące z pompą wyposażone są w automatycznie blokowany zacisk, zapobiegający swobodnemu przepływowi po otwarciu drzwiczek pompy oraz zacisk rolkowy na drenie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Mechanizm nie wywołujący hemolizy – dedykowane dreny do transfuzji oraz podaży leków krwiopochodnych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programowania objętości do podania (VTBD) 0,1- 9999 ml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Funkcja programowania czasu infuzji przynajmniej od 1min – 168 godzin. 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Ciągły pomiar i wizualizacja ciśnienia w linii za pomocą piktogramu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Ustawianie poziomu ciśnienia okluzji – przynajmniej 16 poziomów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Funkcja KVO 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Zróżnicowana prędkość KVO programowana przez użytkownika w zakresie od 1 do 20 ml/h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– przerwa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w zakresie od 1min do 24 godziny.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wznowienie infuzji po pauzie – opóźniony start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Tryby programowania ciśnienia 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Maksymalne ciśnienie od 50 do 750 mmHg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Przyrost 25 mmHg (50–250 mmHg)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Przyrost 50 mmHg (250–750 mmHg)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Definiuje autoryzowane maksymalne ciśnienie infuzji lub 3 poziomy.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Próg alarmu okluzji 100 mmHg 300 mmHg 400 mmHg 750 mmHg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Wskaźnik pracy pompy widoczny z min. 5 metrów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 zdarzeń min. 1500 – zdarzenia zapisywane w czasie rzeczywistym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pamięci pompy może zostać zapisanych (w zależności od wielkości komentarza) do 120 leków w 4 różnych bibliotekach leków. Dostosowanie parametrów leku, infuzji, bolusa oraz dawki inicjującej, autoryzowane tryby infuzji, domyślny tryb infuzji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Jednostki szybkości dawki 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mmol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/h kcal/h kcal/24h kcal/kg/h kcal/kg/24h, 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/kg/min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/kg/h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/m2/min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/m2/h mg/min mg/h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mg/24h mg/kg/min mg/kg/h mg/kg/24h mg/m2/min mg/m2/h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mg/24h mg/kg/min mg/kg/h mg/kg/24h mg/m2/min mg/m2/h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wykrywania powietrza w linii z możliwością programowania rozmiaru wykrywanego pęcherzyka lub skumulowanego powietrza zmierzonego w ciągu 15 minut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Detekcja powietrza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Domyślne ustawienie: 250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rozpoznawane jako pojedynczy pęcherzyk lub zsumowana objętość powietrza</w:t>
            </w:r>
          </w:p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 czasie 15 minut, zliczane pęcherzyki powyżej 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Rozdzielczość czujnika: ~ 10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Specjalny sposób wyświetlania parametrów dostosowany do pracy przy słabym oświetleniu (tzw. Tryb nocny)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Ekran: wyświetlacz LCD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pompy: Wysokość/długość/ Szerokość 135 x 190 x 170 mm (+/- 10%)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Alarmy i ostrzeżenia: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przypominający –zatrzymana infuzja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rozładowanego akumulatora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informujący o uszkodzeniu sprzętu.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powietrza w linii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BC1CBF" w:rsidRDefault="009B652A" w:rsidP="009B652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417" w:type="dxa"/>
            <w:vAlign w:val="center"/>
          </w:tcPr>
          <w:p w:rsidR="009B652A" w:rsidRPr="00301DDC" w:rsidRDefault="009B652A" w:rsidP="009B6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9B652A" w:rsidRPr="00301DDC" w:rsidRDefault="009B652A" w:rsidP="009B6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9B652A" w:rsidRPr="00301DDC" w:rsidRDefault="009B652A" w:rsidP="009B652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9B652A" w:rsidRPr="00632C5A" w:rsidRDefault="009B652A" w:rsidP="009B652A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52A" w:rsidRPr="00632C5A" w:rsidTr="00A40100">
        <w:tc>
          <w:tcPr>
            <w:tcW w:w="440" w:type="dxa"/>
          </w:tcPr>
          <w:p w:rsidR="009B652A" w:rsidRPr="00632C5A" w:rsidRDefault="009B652A" w:rsidP="009B652A">
            <w:pPr>
              <w:pStyle w:val="ArialNarow"/>
              <w:numPr>
                <w:ilvl w:val="0"/>
                <w:numId w:val="7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9B652A" w:rsidRPr="00632C5A" w:rsidRDefault="009B652A" w:rsidP="00A40100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B652A" w:rsidRPr="00632C5A" w:rsidRDefault="009B652A" w:rsidP="00A4010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62A3D" w:rsidRDefault="00062A3D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8F493D" w:rsidRPr="00760EF5" w:rsidRDefault="008F493D" w:rsidP="008F493D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F493D">
        <w:rPr>
          <w:rFonts w:asciiTheme="minorHAnsi" w:hAnsiTheme="minorHAnsi" w:cstheme="minorHAnsi"/>
          <w:b/>
          <w:sz w:val="20"/>
          <w:szCs w:val="20"/>
        </w:rPr>
        <w:t>Podpórka czterokołowa stalowa</w:t>
      </w:r>
    </w:p>
    <w:p w:rsidR="008F493D" w:rsidRPr="00301DDC" w:rsidRDefault="008F493D" w:rsidP="008F493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8F493D" w:rsidRPr="00301DDC" w:rsidRDefault="008F493D" w:rsidP="008F493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F493D" w:rsidRPr="00301DDC" w:rsidRDefault="008F493D" w:rsidP="008F493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F493D" w:rsidRPr="00301DDC" w:rsidRDefault="008F493D" w:rsidP="008F493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F493D" w:rsidRPr="00301DDC" w:rsidRDefault="008F493D" w:rsidP="008F493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F493D" w:rsidRDefault="008F493D" w:rsidP="008F493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8F493D" w:rsidRDefault="008F493D" w:rsidP="008F493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F493D" w:rsidRPr="00301DDC" w:rsidRDefault="008F493D" w:rsidP="008F493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3D" w:rsidRPr="00301DDC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8D0629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Podpórka czterokołowa stalowa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składana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wykonana z ramy stalowej powlekanej farbą z metalicznym połyskiem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osiada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jąca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szerokie tapicerowane siedzisko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miękkie oparcie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koszyk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rączki zakończone anatomicznymi uchwytami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hamulce z zaciskiem postojowym;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koła o wąskim przekroju i średnicy 6"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zerokość całkowita: 62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(+/- 1cm)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zerokość siedziska: 35,5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(+/- 1cm)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ysokość całkowita: 74 - 88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(+/- 1cm)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ysokość siedziska od podłoża: 48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(+/- 1cm)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aga: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max. 10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</w:t>
            </w:r>
            <w:proofErr w:type="spellStart"/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aksymalne</w:t>
            </w:r>
            <w:proofErr w:type="spellEnd"/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obciążenie: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95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aksymalne obciążenie koszyka: 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8F493D" w:rsidRDefault="008F493D" w:rsidP="008F493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olor ramy: grafitowy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Default="008F493D" w:rsidP="008F493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93D" w:rsidRPr="00301DDC" w:rsidTr="008F493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D" w:rsidRPr="00301DDC" w:rsidRDefault="008F493D" w:rsidP="008F493D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BC1CBF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8C4C93" w:rsidRDefault="008F493D" w:rsidP="008F49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F493D" w:rsidRPr="00301DDC" w:rsidRDefault="008F493D" w:rsidP="008F493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D" w:rsidRPr="00301DDC" w:rsidRDefault="008F493D" w:rsidP="008F493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8F493D" w:rsidRDefault="008F493D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sectPr w:rsidR="008F4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04" w:rsidRDefault="00881004" w:rsidP="00881004">
      <w:pPr>
        <w:spacing w:after="0" w:line="240" w:lineRule="auto"/>
      </w:pPr>
      <w:r>
        <w:separator/>
      </w:r>
    </w:p>
  </w:endnote>
  <w:endnote w:type="continuationSeparator" w:id="0">
    <w:p w:rsidR="00881004" w:rsidRDefault="00881004" w:rsidP="008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04" w:rsidRDefault="008810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04" w:rsidRDefault="008810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04" w:rsidRDefault="00881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04" w:rsidRDefault="00881004" w:rsidP="00881004">
      <w:pPr>
        <w:spacing w:after="0" w:line="240" w:lineRule="auto"/>
      </w:pPr>
      <w:r>
        <w:separator/>
      </w:r>
    </w:p>
  </w:footnote>
  <w:footnote w:type="continuationSeparator" w:id="0">
    <w:p w:rsidR="00881004" w:rsidRDefault="00881004" w:rsidP="0088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04" w:rsidRDefault="008810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89" w:rsidRDefault="00B77389" w:rsidP="00B77389">
    <w:pPr>
      <w:pStyle w:val="Nagwek"/>
      <w:rPr>
        <w:rFonts w:ascii="Arial" w:hAnsi="Arial" w:cs="Arial"/>
        <w:b/>
        <w:iCs/>
        <w:sz w:val="24"/>
        <w:szCs w:val="24"/>
        <w:lang w:val="cs-CZ"/>
      </w:rPr>
    </w:pPr>
    <w:r>
      <w:rPr>
        <w:rFonts w:ascii="Arial" w:hAnsi="Arial" w:cs="Arial"/>
        <w:b/>
        <w:iCs/>
        <w:sz w:val="24"/>
        <w:szCs w:val="24"/>
        <w:lang w:val="cs-CZ"/>
      </w:rPr>
      <w:t>Sprawa 38/2023</w:t>
    </w:r>
    <w:bookmarkStart w:id="0" w:name="_GoBack"/>
  </w:p>
  <w:bookmarkEnd w:id="0"/>
  <w:p w:rsidR="00B77389" w:rsidRDefault="00B77389" w:rsidP="00B77389">
    <w:pPr>
      <w:pStyle w:val="Nagwek"/>
      <w:rPr>
        <w:rFonts w:ascii="Arial" w:hAnsi="Arial" w:cs="Arial"/>
        <w:b/>
        <w:iCs/>
        <w:sz w:val="24"/>
        <w:szCs w:val="24"/>
        <w:lang w:val="cs-CZ"/>
      </w:rPr>
    </w:pPr>
  </w:p>
  <w:p w:rsidR="00881004" w:rsidRDefault="00881004" w:rsidP="00881004">
    <w:pPr>
      <w:pStyle w:val="Nagwek"/>
      <w:jc w:val="center"/>
    </w:pPr>
    <w:r w:rsidRPr="00DE36F6">
      <w:rPr>
        <w:rFonts w:ascii="Arial" w:hAnsi="Arial" w:cs="Arial"/>
        <w:b/>
        <w:iCs/>
        <w:sz w:val="24"/>
        <w:szCs w:val="24"/>
        <w:lang w:val="cs-CZ"/>
      </w:rPr>
      <w:t>FORMULARZ WYMAGAŃ TECHNICZNYCH – WARUNKÓW GRANICZNYCH</w:t>
    </w:r>
  </w:p>
  <w:p w:rsidR="00881004" w:rsidRDefault="008810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04" w:rsidRDefault="00881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D67"/>
    <w:multiLevelType w:val="hybridMultilevel"/>
    <w:tmpl w:val="BDC8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3F43"/>
    <w:multiLevelType w:val="hybridMultilevel"/>
    <w:tmpl w:val="5F42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394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0202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73220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14B7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60B2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5272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82A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DB289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E819B3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104C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DD79B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D77326"/>
    <w:multiLevelType w:val="hybridMultilevel"/>
    <w:tmpl w:val="B4F8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55CD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F5375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221F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1120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B7045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9539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233A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6D5084"/>
    <w:multiLevelType w:val="hybridMultilevel"/>
    <w:tmpl w:val="2F82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A5CE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61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1043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66D56"/>
    <w:multiLevelType w:val="hybridMultilevel"/>
    <w:tmpl w:val="AEC4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3435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57053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2E228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E304D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AA4FD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C5316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5C707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3A59A3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2A5BE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0637F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D40BE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994ED6"/>
    <w:multiLevelType w:val="hybridMultilevel"/>
    <w:tmpl w:val="F34A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234C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4E276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06062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D909AD"/>
    <w:multiLevelType w:val="hybridMultilevel"/>
    <w:tmpl w:val="6C9E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EB385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8302ED"/>
    <w:multiLevelType w:val="hybridMultilevel"/>
    <w:tmpl w:val="BF4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D50C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FB315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A37F2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FA796A"/>
    <w:multiLevelType w:val="hybridMultilevel"/>
    <w:tmpl w:val="6156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8614B3"/>
    <w:multiLevelType w:val="hybridMultilevel"/>
    <w:tmpl w:val="9D540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1D1B0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A21BE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DE03A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09094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05520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8C5FF6"/>
    <w:multiLevelType w:val="hybridMultilevel"/>
    <w:tmpl w:val="31F8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DC40D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A8E2370"/>
    <w:multiLevelType w:val="hybridMultilevel"/>
    <w:tmpl w:val="4D982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766132"/>
    <w:multiLevelType w:val="hybridMultilevel"/>
    <w:tmpl w:val="6CC67A7A"/>
    <w:styleLink w:val="WW8Num1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5E50C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D51CBC"/>
    <w:multiLevelType w:val="hybridMultilevel"/>
    <w:tmpl w:val="31D2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05254"/>
    <w:multiLevelType w:val="hybridMultilevel"/>
    <w:tmpl w:val="315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D37212"/>
    <w:multiLevelType w:val="hybridMultilevel"/>
    <w:tmpl w:val="B5DC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DF0D5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1B76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51731B7"/>
    <w:multiLevelType w:val="hybridMultilevel"/>
    <w:tmpl w:val="FB1C2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4334C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B26F8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82B4A6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87B684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87B6AC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B2157A"/>
    <w:multiLevelType w:val="hybridMultilevel"/>
    <w:tmpl w:val="2382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933ED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B0833E0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C120AA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4B2C4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AB3F48"/>
    <w:multiLevelType w:val="hybridMultilevel"/>
    <w:tmpl w:val="2354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75"/>
  </w:num>
  <w:num w:numId="3">
    <w:abstractNumId w:val="70"/>
  </w:num>
  <w:num w:numId="4">
    <w:abstractNumId w:val="39"/>
  </w:num>
  <w:num w:numId="5">
    <w:abstractNumId w:val="0"/>
  </w:num>
  <w:num w:numId="6">
    <w:abstractNumId w:val="22"/>
  </w:num>
  <w:num w:numId="7">
    <w:abstractNumId w:val="29"/>
  </w:num>
  <w:num w:numId="8">
    <w:abstractNumId w:val="69"/>
  </w:num>
  <w:num w:numId="9">
    <w:abstractNumId w:val="8"/>
  </w:num>
  <w:num w:numId="10">
    <w:abstractNumId w:val="25"/>
  </w:num>
  <w:num w:numId="11">
    <w:abstractNumId w:val="68"/>
  </w:num>
  <w:num w:numId="12">
    <w:abstractNumId w:val="2"/>
  </w:num>
  <w:num w:numId="13">
    <w:abstractNumId w:val="42"/>
  </w:num>
  <w:num w:numId="14">
    <w:abstractNumId w:val="23"/>
  </w:num>
  <w:num w:numId="15">
    <w:abstractNumId w:val="16"/>
  </w:num>
  <w:num w:numId="16">
    <w:abstractNumId w:val="27"/>
  </w:num>
  <w:num w:numId="17">
    <w:abstractNumId w:val="61"/>
  </w:num>
  <w:num w:numId="18">
    <w:abstractNumId w:val="10"/>
  </w:num>
  <w:num w:numId="19">
    <w:abstractNumId w:val="37"/>
  </w:num>
  <w:num w:numId="20">
    <w:abstractNumId w:val="62"/>
  </w:num>
  <w:num w:numId="21">
    <w:abstractNumId w:val="44"/>
  </w:num>
  <w:num w:numId="22">
    <w:abstractNumId w:val="31"/>
  </w:num>
  <w:num w:numId="23">
    <w:abstractNumId w:val="28"/>
  </w:num>
  <w:num w:numId="24">
    <w:abstractNumId w:val="1"/>
  </w:num>
  <w:num w:numId="25">
    <w:abstractNumId w:val="13"/>
  </w:num>
  <w:num w:numId="26">
    <w:abstractNumId w:val="64"/>
  </w:num>
  <w:num w:numId="27">
    <w:abstractNumId w:val="67"/>
  </w:num>
  <w:num w:numId="28">
    <w:abstractNumId w:val="48"/>
  </w:num>
  <w:num w:numId="29">
    <w:abstractNumId w:val="65"/>
  </w:num>
  <w:num w:numId="30">
    <w:abstractNumId w:val="63"/>
  </w:num>
  <w:num w:numId="31">
    <w:abstractNumId w:val="24"/>
  </w:num>
  <w:num w:numId="32">
    <w:abstractNumId w:val="58"/>
  </w:num>
  <w:num w:numId="33">
    <w:abstractNumId w:val="54"/>
  </w:num>
  <w:num w:numId="34">
    <w:abstractNumId w:val="9"/>
  </w:num>
  <w:num w:numId="35">
    <w:abstractNumId w:val="43"/>
  </w:num>
  <w:num w:numId="36">
    <w:abstractNumId w:val="60"/>
  </w:num>
  <w:num w:numId="37">
    <w:abstractNumId w:val="19"/>
  </w:num>
  <w:num w:numId="38">
    <w:abstractNumId w:val="36"/>
  </w:num>
  <w:num w:numId="39">
    <w:abstractNumId w:val="40"/>
  </w:num>
  <w:num w:numId="40">
    <w:abstractNumId w:val="71"/>
  </w:num>
  <w:num w:numId="41">
    <w:abstractNumId w:val="38"/>
  </w:num>
  <w:num w:numId="42">
    <w:abstractNumId w:val="7"/>
  </w:num>
  <w:num w:numId="43">
    <w:abstractNumId w:val="32"/>
  </w:num>
  <w:num w:numId="44">
    <w:abstractNumId w:val="15"/>
  </w:num>
  <w:num w:numId="45">
    <w:abstractNumId w:val="14"/>
  </w:num>
  <w:num w:numId="46">
    <w:abstractNumId w:val="26"/>
  </w:num>
  <w:num w:numId="47">
    <w:abstractNumId w:val="33"/>
  </w:num>
  <w:num w:numId="48">
    <w:abstractNumId w:val="20"/>
  </w:num>
  <w:num w:numId="49">
    <w:abstractNumId w:val="11"/>
  </w:num>
  <w:num w:numId="50">
    <w:abstractNumId w:val="12"/>
  </w:num>
  <w:num w:numId="51">
    <w:abstractNumId w:val="52"/>
  </w:num>
  <w:num w:numId="52">
    <w:abstractNumId w:val="47"/>
  </w:num>
  <w:num w:numId="53">
    <w:abstractNumId w:val="21"/>
  </w:num>
  <w:num w:numId="54">
    <w:abstractNumId w:val="45"/>
  </w:num>
  <w:num w:numId="55">
    <w:abstractNumId w:val="66"/>
  </w:num>
  <w:num w:numId="56">
    <w:abstractNumId w:val="51"/>
  </w:num>
  <w:num w:numId="57">
    <w:abstractNumId w:val="18"/>
  </w:num>
  <w:num w:numId="58">
    <w:abstractNumId w:val="55"/>
  </w:num>
  <w:num w:numId="59">
    <w:abstractNumId w:val="5"/>
  </w:num>
  <w:num w:numId="60">
    <w:abstractNumId w:val="35"/>
  </w:num>
  <w:num w:numId="61">
    <w:abstractNumId w:val="30"/>
  </w:num>
  <w:num w:numId="62">
    <w:abstractNumId w:val="3"/>
  </w:num>
  <w:num w:numId="63">
    <w:abstractNumId w:val="46"/>
  </w:num>
  <w:num w:numId="64">
    <w:abstractNumId w:val="17"/>
  </w:num>
  <w:num w:numId="65">
    <w:abstractNumId w:val="59"/>
  </w:num>
  <w:num w:numId="66">
    <w:abstractNumId w:val="41"/>
  </w:num>
  <w:num w:numId="67">
    <w:abstractNumId w:val="34"/>
  </w:num>
  <w:num w:numId="68">
    <w:abstractNumId w:val="50"/>
  </w:num>
  <w:num w:numId="69">
    <w:abstractNumId w:val="74"/>
  </w:num>
  <w:num w:numId="70">
    <w:abstractNumId w:val="73"/>
  </w:num>
  <w:num w:numId="71">
    <w:abstractNumId w:val="6"/>
  </w:num>
  <w:num w:numId="72">
    <w:abstractNumId w:val="56"/>
  </w:num>
  <w:num w:numId="73">
    <w:abstractNumId w:val="49"/>
  </w:num>
  <w:num w:numId="74">
    <w:abstractNumId w:val="4"/>
  </w:num>
  <w:num w:numId="75">
    <w:abstractNumId w:val="72"/>
  </w:num>
  <w:num w:numId="76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0308"/>
    <w:rsid w:val="000018B2"/>
    <w:rsid w:val="00002CF2"/>
    <w:rsid w:val="000032E5"/>
    <w:rsid w:val="000040B7"/>
    <w:rsid w:val="00004715"/>
    <w:rsid w:val="00004F87"/>
    <w:rsid w:val="00005D68"/>
    <w:rsid w:val="000062B4"/>
    <w:rsid w:val="00006B24"/>
    <w:rsid w:val="00007AD9"/>
    <w:rsid w:val="0001026F"/>
    <w:rsid w:val="00010971"/>
    <w:rsid w:val="00011678"/>
    <w:rsid w:val="00012145"/>
    <w:rsid w:val="00012163"/>
    <w:rsid w:val="0001791F"/>
    <w:rsid w:val="00021371"/>
    <w:rsid w:val="00021688"/>
    <w:rsid w:val="00021923"/>
    <w:rsid w:val="00022A4D"/>
    <w:rsid w:val="000238F5"/>
    <w:rsid w:val="00023F7B"/>
    <w:rsid w:val="0002522D"/>
    <w:rsid w:val="00026919"/>
    <w:rsid w:val="0002700C"/>
    <w:rsid w:val="000270A8"/>
    <w:rsid w:val="000276C5"/>
    <w:rsid w:val="00027A0F"/>
    <w:rsid w:val="00030EE2"/>
    <w:rsid w:val="000311AE"/>
    <w:rsid w:val="0003147B"/>
    <w:rsid w:val="00032085"/>
    <w:rsid w:val="0003249E"/>
    <w:rsid w:val="000351F9"/>
    <w:rsid w:val="00035511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3828"/>
    <w:rsid w:val="00043DD9"/>
    <w:rsid w:val="0004426F"/>
    <w:rsid w:val="00044683"/>
    <w:rsid w:val="000446E6"/>
    <w:rsid w:val="00044F25"/>
    <w:rsid w:val="000464BD"/>
    <w:rsid w:val="00046DDC"/>
    <w:rsid w:val="00047AF3"/>
    <w:rsid w:val="0005039B"/>
    <w:rsid w:val="0005042B"/>
    <w:rsid w:val="000504FA"/>
    <w:rsid w:val="000506FD"/>
    <w:rsid w:val="00051067"/>
    <w:rsid w:val="00051B71"/>
    <w:rsid w:val="00052072"/>
    <w:rsid w:val="000528BC"/>
    <w:rsid w:val="000545A4"/>
    <w:rsid w:val="000547D7"/>
    <w:rsid w:val="00054AFC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2A3D"/>
    <w:rsid w:val="000640F1"/>
    <w:rsid w:val="0006425D"/>
    <w:rsid w:val="00064CAC"/>
    <w:rsid w:val="000654B7"/>
    <w:rsid w:val="00065557"/>
    <w:rsid w:val="00067A8E"/>
    <w:rsid w:val="00070896"/>
    <w:rsid w:val="000709B0"/>
    <w:rsid w:val="000717E0"/>
    <w:rsid w:val="00071EEE"/>
    <w:rsid w:val="00073F4D"/>
    <w:rsid w:val="000747E7"/>
    <w:rsid w:val="00075B6C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1BD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1986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4FD3"/>
    <w:rsid w:val="000B5284"/>
    <w:rsid w:val="000B60A4"/>
    <w:rsid w:val="000B69E4"/>
    <w:rsid w:val="000B6E9F"/>
    <w:rsid w:val="000B7060"/>
    <w:rsid w:val="000B76D1"/>
    <w:rsid w:val="000C08CB"/>
    <w:rsid w:val="000C1A37"/>
    <w:rsid w:val="000C1A74"/>
    <w:rsid w:val="000C1A8A"/>
    <w:rsid w:val="000C1E8E"/>
    <w:rsid w:val="000C2CB3"/>
    <w:rsid w:val="000C32C8"/>
    <w:rsid w:val="000C43EC"/>
    <w:rsid w:val="000C477F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624"/>
    <w:rsid w:val="000D4A80"/>
    <w:rsid w:val="000D4AD6"/>
    <w:rsid w:val="000D4D4C"/>
    <w:rsid w:val="000D6499"/>
    <w:rsid w:val="000D7EB7"/>
    <w:rsid w:val="000E1A04"/>
    <w:rsid w:val="000E1DD8"/>
    <w:rsid w:val="000E24D2"/>
    <w:rsid w:val="000E366A"/>
    <w:rsid w:val="000E5307"/>
    <w:rsid w:val="000E599E"/>
    <w:rsid w:val="000E6D9B"/>
    <w:rsid w:val="000E6E77"/>
    <w:rsid w:val="000E76A4"/>
    <w:rsid w:val="000E782E"/>
    <w:rsid w:val="000F01F6"/>
    <w:rsid w:val="000F0740"/>
    <w:rsid w:val="000F11EB"/>
    <w:rsid w:val="000F3F3E"/>
    <w:rsid w:val="000F505D"/>
    <w:rsid w:val="000F5982"/>
    <w:rsid w:val="000F7A5E"/>
    <w:rsid w:val="00100404"/>
    <w:rsid w:val="00100446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34F"/>
    <w:rsid w:val="0010690C"/>
    <w:rsid w:val="00107AC2"/>
    <w:rsid w:val="00110259"/>
    <w:rsid w:val="00110ED2"/>
    <w:rsid w:val="001123F3"/>
    <w:rsid w:val="00112E2C"/>
    <w:rsid w:val="00113D44"/>
    <w:rsid w:val="00114037"/>
    <w:rsid w:val="00114087"/>
    <w:rsid w:val="00114554"/>
    <w:rsid w:val="00115610"/>
    <w:rsid w:val="001158BD"/>
    <w:rsid w:val="001177CE"/>
    <w:rsid w:val="00117919"/>
    <w:rsid w:val="001179CB"/>
    <w:rsid w:val="0012124C"/>
    <w:rsid w:val="00121284"/>
    <w:rsid w:val="001212CF"/>
    <w:rsid w:val="00121F08"/>
    <w:rsid w:val="00121FAE"/>
    <w:rsid w:val="00122170"/>
    <w:rsid w:val="001225A2"/>
    <w:rsid w:val="001228D8"/>
    <w:rsid w:val="00122FED"/>
    <w:rsid w:val="00124B98"/>
    <w:rsid w:val="00125CAA"/>
    <w:rsid w:val="00126235"/>
    <w:rsid w:val="0012678B"/>
    <w:rsid w:val="00127052"/>
    <w:rsid w:val="0012731E"/>
    <w:rsid w:val="00127534"/>
    <w:rsid w:val="0013072E"/>
    <w:rsid w:val="00130841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2A9F"/>
    <w:rsid w:val="00154554"/>
    <w:rsid w:val="001546C4"/>
    <w:rsid w:val="00154E06"/>
    <w:rsid w:val="0015612B"/>
    <w:rsid w:val="00156AF5"/>
    <w:rsid w:val="001618F2"/>
    <w:rsid w:val="00162061"/>
    <w:rsid w:val="00162585"/>
    <w:rsid w:val="001632FC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6F9B"/>
    <w:rsid w:val="00177794"/>
    <w:rsid w:val="001779A3"/>
    <w:rsid w:val="00177BB0"/>
    <w:rsid w:val="00180AE5"/>
    <w:rsid w:val="00182525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5580"/>
    <w:rsid w:val="00196949"/>
    <w:rsid w:val="00196B1D"/>
    <w:rsid w:val="00196D6E"/>
    <w:rsid w:val="001972F8"/>
    <w:rsid w:val="00197E1B"/>
    <w:rsid w:val="001A0687"/>
    <w:rsid w:val="001A14BC"/>
    <w:rsid w:val="001A1553"/>
    <w:rsid w:val="001A2016"/>
    <w:rsid w:val="001A2DF1"/>
    <w:rsid w:val="001A4D54"/>
    <w:rsid w:val="001A5DFD"/>
    <w:rsid w:val="001A67E6"/>
    <w:rsid w:val="001A6C55"/>
    <w:rsid w:val="001B0368"/>
    <w:rsid w:val="001B0585"/>
    <w:rsid w:val="001B11EF"/>
    <w:rsid w:val="001B11FD"/>
    <w:rsid w:val="001B1892"/>
    <w:rsid w:val="001B2AAE"/>
    <w:rsid w:val="001B2FB7"/>
    <w:rsid w:val="001B3FCA"/>
    <w:rsid w:val="001B52C2"/>
    <w:rsid w:val="001B5FB6"/>
    <w:rsid w:val="001C10F7"/>
    <w:rsid w:val="001C12FD"/>
    <w:rsid w:val="001C19D5"/>
    <w:rsid w:val="001C1F1E"/>
    <w:rsid w:val="001C2074"/>
    <w:rsid w:val="001C3653"/>
    <w:rsid w:val="001C71A1"/>
    <w:rsid w:val="001D0E65"/>
    <w:rsid w:val="001D154D"/>
    <w:rsid w:val="001D2358"/>
    <w:rsid w:val="001D254E"/>
    <w:rsid w:val="001D2CC4"/>
    <w:rsid w:val="001D3C66"/>
    <w:rsid w:val="001D4E8F"/>
    <w:rsid w:val="001D5B70"/>
    <w:rsid w:val="001D640D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6090"/>
    <w:rsid w:val="001E72DD"/>
    <w:rsid w:val="001F007A"/>
    <w:rsid w:val="001F0789"/>
    <w:rsid w:val="001F315A"/>
    <w:rsid w:val="001F4043"/>
    <w:rsid w:val="001F44B8"/>
    <w:rsid w:val="001F47D6"/>
    <w:rsid w:val="001F5A1F"/>
    <w:rsid w:val="001F5EFC"/>
    <w:rsid w:val="001F5F44"/>
    <w:rsid w:val="001F61D3"/>
    <w:rsid w:val="001F7BE1"/>
    <w:rsid w:val="00200B45"/>
    <w:rsid w:val="002014A9"/>
    <w:rsid w:val="002018E8"/>
    <w:rsid w:val="00201C58"/>
    <w:rsid w:val="00201ECF"/>
    <w:rsid w:val="00201FC2"/>
    <w:rsid w:val="00202037"/>
    <w:rsid w:val="0020216D"/>
    <w:rsid w:val="0020218A"/>
    <w:rsid w:val="002035C4"/>
    <w:rsid w:val="00203D84"/>
    <w:rsid w:val="0020499C"/>
    <w:rsid w:val="0020552C"/>
    <w:rsid w:val="0020572A"/>
    <w:rsid w:val="00205AFC"/>
    <w:rsid w:val="002061D7"/>
    <w:rsid w:val="002065B6"/>
    <w:rsid w:val="00206EB5"/>
    <w:rsid w:val="002070F9"/>
    <w:rsid w:val="002079CC"/>
    <w:rsid w:val="00207ABF"/>
    <w:rsid w:val="002104A2"/>
    <w:rsid w:val="00211EDE"/>
    <w:rsid w:val="00214078"/>
    <w:rsid w:val="00216ADB"/>
    <w:rsid w:val="00217CE7"/>
    <w:rsid w:val="00217DCD"/>
    <w:rsid w:val="00217E6B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123"/>
    <w:rsid w:val="00227EF3"/>
    <w:rsid w:val="002301BB"/>
    <w:rsid w:val="00231A96"/>
    <w:rsid w:val="00231B36"/>
    <w:rsid w:val="0023227C"/>
    <w:rsid w:val="00232EA0"/>
    <w:rsid w:val="00233859"/>
    <w:rsid w:val="002339DE"/>
    <w:rsid w:val="002340A9"/>
    <w:rsid w:val="0023461C"/>
    <w:rsid w:val="00235433"/>
    <w:rsid w:val="002364E3"/>
    <w:rsid w:val="00237170"/>
    <w:rsid w:val="0024066A"/>
    <w:rsid w:val="0024140C"/>
    <w:rsid w:val="00241F37"/>
    <w:rsid w:val="00242A17"/>
    <w:rsid w:val="00244306"/>
    <w:rsid w:val="00244D19"/>
    <w:rsid w:val="0024644A"/>
    <w:rsid w:val="0024745A"/>
    <w:rsid w:val="00247D88"/>
    <w:rsid w:val="00250AF7"/>
    <w:rsid w:val="00251137"/>
    <w:rsid w:val="00252B7E"/>
    <w:rsid w:val="00252C9B"/>
    <w:rsid w:val="002535CF"/>
    <w:rsid w:val="0025382C"/>
    <w:rsid w:val="00253978"/>
    <w:rsid w:val="002539A4"/>
    <w:rsid w:val="00254098"/>
    <w:rsid w:val="0025455C"/>
    <w:rsid w:val="00256548"/>
    <w:rsid w:val="0025759A"/>
    <w:rsid w:val="00260CC0"/>
    <w:rsid w:val="002619D1"/>
    <w:rsid w:val="00262D4D"/>
    <w:rsid w:val="0026455F"/>
    <w:rsid w:val="00265BA1"/>
    <w:rsid w:val="002671EF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762A6"/>
    <w:rsid w:val="00280237"/>
    <w:rsid w:val="0028059E"/>
    <w:rsid w:val="002815C1"/>
    <w:rsid w:val="00281ACE"/>
    <w:rsid w:val="0028238E"/>
    <w:rsid w:val="0028323D"/>
    <w:rsid w:val="002833A5"/>
    <w:rsid w:val="002851EA"/>
    <w:rsid w:val="00285B91"/>
    <w:rsid w:val="00285D9F"/>
    <w:rsid w:val="00286FF5"/>
    <w:rsid w:val="00287D40"/>
    <w:rsid w:val="00290422"/>
    <w:rsid w:val="002905FD"/>
    <w:rsid w:val="00291083"/>
    <w:rsid w:val="0029313B"/>
    <w:rsid w:val="002931FD"/>
    <w:rsid w:val="002934DB"/>
    <w:rsid w:val="00293913"/>
    <w:rsid w:val="002947B1"/>
    <w:rsid w:val="00294B9D"/>
    <w:rsid w:val="002959E1"/>
    <w:rsid w:val="0029646E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4F2"/>
    <w:rsid w:val="002A3A99"/>
    <w:rsid w:val="002A4D81"/>
    <w:rsid w:val="002A5181"/>
    <w:rsid w:val="002B1C30"/>
    <w:rsid w:val="002B1E91"/>
    <w:rsid w:val="002B49C4"/>
    <w:rsid w:val="002B4A30"/>
    <w:rsid w:val="002B6516"/>
    <w:rsid w:val="002B65CA"/>
    <w:rsid w:val="002B65F5"/>
    <w:rsid w:val="002B68BF"/>
    <w:rsid w:val="002B75E0"/>
    <w:rsid w:val="002C01AD"/>
    <w:rsid w:val="002C090A"/>
    <w:rsid w:val="002C0B06"/>
    <w:rsid w:val="002C0C58"/>
    <w:rsid w:val="002C0E83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496"/>
    <w:rsid w:val="002C5517"/>
    <w:rsid w:val="002C587E"/>
    <w:rsid w:val="002C5985"/>
    <w:rsid w:val="002C6D07"/>
    <w:rsid w:val="002C6E2A"/>
    <w:rsid w:val="002D0404"/>
    <w:rsid w:val="002D0C37"/>
    <w:rsid w:val="002D1058"/>
    <w:rsid w:val="002D3170"/>
    <w:rsid w:val="002D442C"/>
    <w:rsid w:val="002D4A54"/>
    <w:rsid w:val="002D53DD"/>
    <w:rsid w:val="002D5654"/>
    <w:rsid w:val="002D5D9D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64D8"/>
    <w:rsid w:val="002E74B4"/>
    <w:rsid w:val="002E7CBD"/>
    <w:rsid w:val="002F1D08"/>
    <w:rsid w:val="002F2046"/>
    <w:rsid w:val="002F24F9"/>
    <w:rsid w:val="003003A4"/>
    <w:rsid w:val="00300E88"/>
    <w:rsid w:val="00301DDC"/>
    <w:rsid w:val="00302DC1"/>
    <w:rsid w:val="00303103"/>
    <w:rsid w:val="0030462E"/>
    <w:rsid w:val="003046A8"/>
    <w:rsid w:val="0030568A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85"/>
    <w:rsid w:val="003148B4"/>
    <w:rsid w:val="00316780"/>
    <w:rsid w:val="00316787"/>
    <w:rsid w:val="003168E2"/>
    <w:rsid w:val="00316D69"/>
    <w:rsid w:val="0031759E"/>
    <w:rsid w:val="00317BE8"/>
    <w:rsid w:val="00317F34"/>
    <w:rsid w:val="003209FD"/>
    <w:rsid w:val="00320C15"/>
    <w:rsid w:val="00320CC9"/>
    <w:rsid w:val="003212D2"/>
    <w:rsid w:val="00321C8C"/>
    <w:rsid w:val="003225CF"/>
    <w:rsid w:val="00323157"/>
    <w:rsid w:val="003246F5"/>
    <w:rsid w:val="00325620"/>
    <w:rsid w:val="00325AE6"/>
    <w:rsid w:val="00326CE8"/>
    <w:rsid w:val="0032758B"/>
    <w:rsid w:val="003300FA"/>
    <w:rsid w:val="00330A62"/>
    <w:rsid w:val="00331597"/>
    <w:rsid w:val="0033270F"/>
    <w:rsid w:val="00333407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46E4F"/>
    <w:rsid w:val="003513B8"/>
    <w:rsid w:val="00351574"/>
    <w:rsid w:val="00351F7C"/>
    <w:rsid w:val="003521FD"/>
    <w:rsid w:val="00352B93"/>
    <w:rsid w:val="00352E45"/>
    <w:rsid w:val="00353D39"/>
    <w:rsid w:val="00354006"/>
    <w:rsid w:val="003548BE"/>
    <w:rsid w:val="00354DD6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3A6"/>
    <w:rsid w:val="00366DC9"/>
    <w:rsid w:val="00373DF7"/>
    <w:rsid w:val="0037430D"/>
    <w:rsid w:val="003748FA"/>
    <w:rsid w:val="00375775"/>
    <w:rsid w:val="00375D6B"/>
    <w:rsid w:val="00376468"/>
    <w:rsid w:val="003764ED"/>
    <w:rsid w:val="0037669C"/>
    <w:rsid w:val="0038003F"/>
    <w:rsid w:val="00380194"/>
    <w:rsid w:val="00380EC1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2466"/>
    <w:rsid w:val="0039309E"/>
    <w:rsid w:val="0039333B"/>
    <w:rsid w:val="003937D1"/>
    <w:rsid w:val="0039470D"/>
    <w:rsid w:val="00394AC1"/>
    <w:rsid w:val="00394B1B"/>
    <w:rsid w:val="00394F28"/>
    <w:rsid w:val="003950F0"/>
    <w:rsid w:val="00396A04"/>
    <w:rsid w:val="003976C3"/>
    <w:rsid w:val="00397DF5"/>
    <w:rsid w:val="003A05FF"/>
    <w:rsid w:val="003A0E73"/>
    <w:rsid w:val="003A0F99"/>
    <w:rsid w:val="003A21CB"/>
    <w:rsid w:val="003A2375"/>
    <w:rsid w:val="003A2492"/>
    <w:rsid w:val="003A269F"/>
    <w:rsid w:val="003A3B45"/>
    <w:rsid w:val="003A68B4"/>
    <w:rsid w:val="003A70BE"/>
    <w:rsid w:val="003A7364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5B9"/>
    <w:rsid w:val="003C095E"/>
    <w:rsid w:val="003C0C74"/>
    <w:rsid w:val="003C1065"/>
    <w:rsid w:val="003C1482"/>
    <w:rsid w:val="003C1680"/>
    <w:rsid w:val="003C18FC"/>
    <w:rsid w:val="003C204E"/>
    <w:rsid w:val="003C230C"/>
    <w:rsid w:val="003C42BB"/>
    <w:rsid w:val="003C4F20"/>
    <w:rsid w:val="003C4FE0"/>
    <w:rsid w:val="003C561F"/>
    <w:rsid w:val="003C6EA1"/>
    <w:rsid w:val="003C7618"/>
    <w:rsid w:val="003C7889"/>
    <w:rsid w:val="003C79DF"/>
    <w:rsid w:val="003D049E"/>
    <w:rsid w:val="003D0690"/>
    <w:rsid w:val="003D1BD3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2CC"/>
    <w:rsid w:val="003E13C5"/>
    <w:rsid w:val="003E1723"/>
    <w:rsid w:val="003E1B31"/>
    <w:rsid w:val="003E1D3B"/>
    <w:rsid w:val="003E450E"/>
    <w:rsid w:val="003E57E2"/>
    <w:rsid w:val="003E6FF7"/>
    <w:rsid w:val="003E7680"/>
    <w:rsid w:val="003E7BFA"/>
    <w:rsid w:val="003F04F8"/>
    <w:rsid w:val="003F0A88"/>
    <w:rsid w:val="003F29F4"/>
    <w:rsid w:val="003F3644"/>
    <w:rsid w:val="003F61D0"/>
    <w:rsid w:val="003F6555"/>
    <w:rsid w:val="003F69C6"/>
    <w:rsid w:val="003F6EE8"/>
    <w:rsid w:val="00400985"/>
    <w:rsid w:val="00400BB8"/>
    <w:rsid w:val="00400CBD"/>
    <w:rsid w:val="00401077"/>
    <w:rsid w:val="004020C4"/>
    <w:rsid w:val="004031B6"/>
    <w:rsid w:val="00403496"/>
    <w:rsid w:val="00403B16"/>
    <w:rsid w:val="00403CDE"/>
    <w:rsid w:val="00406531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68E7"/>
    <w:rsid w:val="00417307"/>
    <w:rsid w:val="00421034"/>
    <w:rsid w:val="00422064"/>
    <w:rsid w:val="00422C1F"/>
    <w:rsid w:val="00422C58"/>
    <w:rsid w:val="004235F7"/>
    <w:rsid w:val="0042476D"/>
    <w:rsid w:val="004251F3"/>
    <w:rsid w:val="0042646F"/>
    <w:rsid w:val="0042690F"/>
    <w:rsid w:val="00430004"/>
    <w:rsid w:val="004306CF"/>
    <w:rsid w:val="00432450"/>
    <w:rsid w:val="00432C18"/>
    <w:rsid w:val="004331A3"/>
    <w:rsid w:val="00433C7C"/>
    <w:rsid w:val="00436FA6"/>
    <w:rsid w:val="0043767F"/>
    <w:rsid w:val="00437FA7"/>
    <w:rsid w:val="00441170"/>
    <w:rsid w:val="004412A2"/>
    <w:rsid w:val="0044167A"/>
    <w:rsid w:val="004422F6"/>
    <w:rsid w:val="004431B7"/>
    <w:rsid w:val="00443357"/>
    <w:rsid w:val="00443BF8"/>
    <w:rsid w:val="00444482"/>
    <w:rsid w:val="00444662"/>
    <w:rsid w:val="00444C4C"/>
    <w:rsid w:val="00445095"/>
    <w:rsid w:val="0044529F"/>
    <w:rsid w:val="00446009"/>
    <w:rsid w:val="00447F15"/>
    <w:rsid w:val="004500A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10FA"/>
    <w:rsid w:val="004621D9"/>
    <w:rsid w:val="00462BD7"/>
    <w:rsid w:val="00462C57"/>
    <w:rsid w:val="004639F1"/>
    <w:rsid w:val="004662AD"/>
    <w:rsid w:val="0046723B"/>
    <w:rsid w:val="004675CD"/>
    <w:rsid w:val="004677CB"/>
    <w:rsid w:val="00471113"/>
    <w:rsid w:val="004713F3"/>
    <w:rsid w:val="004729AF"/>
    <w:rsid w:val="00472FAE"/>
    <w:rsid w:val="004734CC"/>
    <w:rsid w:val="004746BB"/>
    <w:rsid w:val="00474D9D"/>
    <w:rsid w:val="00476534"/>
    <w:rsid w:val="0047688E"/>
    <w:rsid w:val="00477059"/>
    <w:rsid w:val="004776A1"/>
    <w:rsid w:val="00477B3C"/>
    <w:rsid w:val="00480DF8"/>
    <w:rsid w:val="00480F2D"/>
    <w:rsid w:val="004811F5"/>
    <w:rsid w:val="004819E5"/>
    <w:rsid w:val="00482EDC"/>
    <w:rsid w:val="00485082"/>
    <w:rsid w:val="00485CD4"/>
    <w:rsid w:val="00485FD1"/>
    <w:rsid w:val="00486D77"/>
    <w:rsid w:val="00486F87"/>
    <w:rsid w:val="0049044C"/>
    <w:rsid w:val="00491EE7"/>
    <w:rsid w:val="00492897"/>
    <w:rsid w:val="004945BE"/>
    <w:rsid w:val="00495289"/>
    <w:rsid w:val="00495A85"/>
    <w:rsid w:val="0049665E"/>
    <w:rsid w:val="00497088"/>
    <w:rsid w:val="004A0568"/>
    <w:rsid w:val="004A0A9A"/>
    <w:rsid w:val="004A1A81"/>
    <w:rsid w:val="004A1BC5"/>
    <w:rsid w:val="004A1D85"/>
    <w:rsid w:val="004A2103"/>
    <w:rsid w:val="004A25E6"/>
    <w:rsid w:val="004A3271"/>
    <w:rsid w:val="004A3807"/>
    <w:rsid w:val="004A4F7A"/>
    <w:rsid w:val="004A51E9"/>
    <w:rsid w:val="004A6D04"/>
    <w:rsid w:val="004A7678"/>
    <w:rsid w:val="004A7E7D"/>
    <w:rsid w:val="004B16DC"/>
    <w:rsid w:val="004B1CA9"/>
    <w:rsid w:val="004B3186"/>
    <w:rsid w:val="004B3490"/>
    <w:rsid w:val="004B419D"/>
    <w:rsid w:val="004B4906"/>
    <w:rsid w:val="004B6D8E"/>
    <w:rsid w:val="004B7544"/>
    <w:rsid w:val="004C0255"/>
    <w:rsid w:val="004C13CB"/>
    <w:rsid w:val="004C28F7"/>
    <w:rsid w:val="004C2A17"/>
    <w:rsid w:val="004C2D79"/>
    <w:rsid w:val="004C2D9B"/>
    <w:rsid w:val="004C3899"/>
    <w:rsid w:val="004C4EC4"/>
    <w:rsid w:val="004C5769"/>
    <w:rsid w:val="004C5E2D"/>
    <w:rsid w:val="004C5F7C"/>
    <w:rsid w:val="004C681D"/>
    <w:rsid w:val="004C7EB9"/>
    <w:rsid w:val="004C7F54"/>
    <w:rsid w:val="004D0D3E"/>
    <w:rsid w:val="004D1475"/>
    <w:rsid w:val="004D1BEC"/>
    <w:rsid w:val="004D283A"/>
    <w:rsid w:val="004D290E"/>
    <w:rsid w:val="004D29E6"/>
    <w:rsid w:val="004D32E5"/>
    <w:rsid w:val="004D50B8"/>
    <w:rsid w:val="004D52D5"/>
    <w:rsid w:val="004D7C9D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2349"/>
    <w:rsid w:val="004F3707"/>
    <w:rsid w:val="004F409E"/>
    <w:rsid w:val="004F59D5"/>
    <w:rsid w:val="004F727B"/>
    <w:rsid w:val="0050035D"/>
    <w:rsid w:val="00500D5B"/>
    <w:rsid w:val="00500E3D"/>
    <w:rsid w:val="00500EA4"/>
    <w:rsid w:val="00502450"/>
    <w:rsid w:val="00502A92"/>
    <w:rsid w:val="00502FD1"/>
    <w:rsid w:val="0050576F"/>
    <w:rsid w:val="00507256"/>
    <w:rsid w:val="00507A55"/>
    <w:rsid w:val="00507FE7"/>
    <w:rsid w:val="005110A0"/>
    <w:rsid w:val="005112BD"/>
    <w:rsid w:val="00512488"/>
    <w:rsid w:val="00512DB9"/>
    <w:rsid w:val="00512FAF"/>
    <w:rsid w:val="00513857"/>
    <w:rsid w:val="00513A31"/>
    <w:rsid w:val="00513E8A"/>
    <w:rsid w:val="0051588A"/>
    <w:rsid w:val="00516733"/>
    <w:rsid w:val="00520017"/>
    <w:rsid w:val="00520FED"/>
    <w:rsid w:val="00521B29"/>
    <w:rsid w:val="00521CFD"/>
    <w:rsid w:val="005224D6"/>
    <w:rsid w:val="00522737"/>
    <w:rsid w:val="00523008"/>
    <w:rsid w:val="00523241"/>
    <w:rsid w:val="00524046"/>
    <w:rsid w:val="005254CF"/>
    <w:rsid w:val="005259E9"/>
    <w:rsid w:val="00525C81"/>
    <w:rsid w:val="00530F9B"/>
    <w:rsid w:val="005361A5"/>
    <w:rsid w:val="00536275"/>
    <w:rsid w:val="00536324"/>
    <w:rsid w:val="005363AF"/>
    <w:rsid w:val="005363E5"/>
    <w:rsid w:val="00537517"/>
    <w:rsid w:val="00540BB3"/>
    <w:rsid w:val="00540E6C"/>
    <w:rsid w:val="00542DD8"/>
    <w:rsid w:val="00543AA8"/>
    <w:rsid w:val="00544B22"/>
    <w:rsid w:val="0054538E"/>
    <w:rsid w:val="005455B3"/>
    <w:rsid w:val="00545602"/>
    <w:rsid w:val="0054654A"/>
    <w:rsid w:val="00546B8C"/>
    <w:rsid w:val="005477FE"/>
    <w:rsid w:val="00550334"/>
    <w:rsid w:val="00551799"/>
    <w:rsid w:val="00552020"/>
    <w:rsid w:val="005522CD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35C9"/>
    <w:rsid w:val="00564257"/>
    <w:rsid w:val="0056539D"/>
    <w:rsid w:val="00567B5A"/>
    <w:rsid w:val="00570D87"/>
    <w:rsid w:val="00570E2A"/>
    <w:rsid w:val="0057114E"/>
    <w:rsid w:val="00571FBA"/>
    <w:rsid w:val="00573B9A"/>
    <w:rsid w:val="00573F6E"/>
    <w:rsid w:val="005749A4"/>
    <w:rsid w:val="00576706"/>
    <w:rsid w:val="00577076"/>
    <w:rsid w:val="005801DF"/>
    <w:rsid w:val="00580A9E"/>
    <w:rsid w:val="00580BE7"/>
    <w:rsid w:val="00581668"/>
    <w:rsid w:val="0058283F"/>
    <w:rsid w:val="0058389A"/>
    <w:rsid w:val="005842FA"/>
    <w:rsid w:val="005850B7"/>
    <w:rsid w:val="005854B1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5550"/>
    <w:rsid w:val="00596491"/>
    <w:rsid w:val="005977E7"/>
    <w:rsid w:val="00597BD1"/>
    <w:rsid w:val="005A0351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A623E"/>
    <w:rsid w:val="005B25A7"/>
    <w:rsid w:val="005B4318"/>
    <w:rsid w:val="005B4E66"/>
    <w:rsid w:val="005B5131"/>
    <w:rsid w:val="005B513A"/>
    <w:rsid w:val="005B7A67"/>
    <w:rsid w:val="005C3A86"/>
    <w:rsid w:val="005C3E16"/>
    <w:rsid w:val="005C5138"/>
    <w:rsid w:val="005C7EC8"/>
    <w:rsid w:val="005D42F2"/>
    <w:rsid w:val="005D4E84"/>
    <w:rsid w:val="005D72AC"/>
    <w:rsid w:val="005E0CBC"/>
    <w:rsid w:val="005E15C9"/>
    <w:rsid w:val="005E197A"/>
    <w:rsid w:val="005E3501"/>
    <w:rsid w:val="005E546E"/>
    <w:rsid w:val="005E5BAF"/>
    <w:rsid w:val="005E69DE"/>
    <w:rsid w:val="005E6CD4"/>
    <w:rsid w:val="005E7A0E"/>
    <w:rsid w:val="005F069D"/>
    <w:rsid w:val="005F1773"/>
    <w:rsid w:val="005F1845"/>
    <w:rsid w:val="005F1BD4"/>
    <w:rsid w:val="005F1C2D"/>
    <w:rsid w:val="005F2655"/>
    <w:rsid w:val="005F29EB"/>
    <w:rsid w:val="005F4D24"/>
    <w:rsid w:val="005F4F9B"/>
    <w:rsid w:val="005F556D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35"/>
    <w:rsid w:val="0060747F"/>
    <w:rsid w:val="006077DA"/>
    <w:rsid w:val="00607C73"/>
    <w:rsid w:val="00610542"/>
    <w:rsid w:val="0061099C"/>
    <w:rsid w:val="00611473"/>
    <w:rsid w:val="00611D61"/>
    <w:rsid w:val="00612487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2D3E"/>
    <w:rsid w:val="0062302E"/>
    <w:rsid w:val="006240A6"/>
    <w:rsid w:val="006244BC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19F"/>
    <w:rsid w:val="006352DE"/>
    <w:rsid w:val="00635901"/>
    <w:rsid w:val="00636177"/>
    <w:rsid w:val="0063620F"/>
    <w:rsid w:val="006376B5"/>
    <w:rsid w:val="00637E74"/>
    <w:rsid w:val="0064085A"/>
    <w:rsid w:val="006408D6"/>
    <w:rsid w:val="00641365"/>
    <w:rsid w:val="0064153B"/>
    <w:rsid w:val="0064200C"/>
    <w:rsid w:val="00642D5B"/>
    <w:rsid w:val="00642EE6"/>
    <w:rsid w:val="00645AEB"/>
    <w:rsid w:val="00646E15"/>
    <w:rsid w:val="0065074A"/>
    <w:rsid w:val="00650786"/>
    <w:rsid w:val="00650A6E"/>
    <w:rsid w:val="006519E4"/>
    <w:rsid w:val="0065216B"/>
    <w:rsid w:val="006521CD"/>
    <w:rsid w:val="006524E2"/>
    <w:rsid w:val="00653676"/>
    <w:rsid w:val="0065477C"/>
    <w:rsid w:val="00654CAC"/>
    <w:rsid w:val="00654DC2"/>
    <w:rsid w:val="00654F1E"/>
    <w:rsid w:val="00656878"/>
    <w:rsid w:val="006575A9"/>
    <w:rsid w:val="00657D64"/>
    <w:rsid w:val="00657F95"/>
    <w:rsid w:val="0066053C"/>
    <w:rsid w:val="00660CCE"/>
    <w:rsid w:val="00661997"/>
    <w:rsid w:val="00661AF6"/>
    <w:rsid w:val="00661DBA"/>
    <w:rsid w:val="00662001"/>
    <w:rsid w:val="006625F2"/>
    <w:rsid w:val="00662FD7"/>
    <w:rsid w:val="00663243"/>
    <w:rsid w:val="00663527"/>
    <w:rsid w:val="00664ACE"/>
    <w:rsid w:val="00664F34"/>
    <w:rsid w:val="00664F60"/>
    <w:rsid w:val="006656E5"/>
    <w:rsid w:val="00666BD8"/>
    <w:rsid w:val="00666E83"/>
    <w:rsid w:val="006670AC"/>
    <w:rsid w:val="006707A6"/>
    <w:rsid w:val="006708E7"/>
    <w:rsid w:val="00670990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23DE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97962"/>
    <w:rsid w:val="006A0C02"/>
    <w:rsid w:val="006A1B15"/>
    <w:rsid w:val="006A23B2"/>
    <w:rsid w:val="006A51B2"/>
    <w:rsid w:val="006A5955"/>
    <w:rsid w:val="006A76BE"/>
    <w:rsid w:val="006A7D45"/>
    <w:rsid w:val="006B1852"/>
    <w:rsid w:val="006B1D52"/>
    <w:rsid w:val="006B55C0"/>
    <w:rsid w:val="006B5763"/>
    <w:rsid w:val="006B5AF2"/>
    <w:rsid w:val="006B5DC6"/>
    <w:rsid w:val="006B65D0"/>
    <w:rsid w:val="006B7411"/>
    <w:rsid w:val="006B7580"/>
    <w:rsid w:val="006B7D6E"/>
    <w:rsid w:val="006C007C"/>
    <w:rsid w:val="006C081A"/>
    <w:rsid w:val="006C0AB2"/>
    <w:rsid w:val="006C14B9"/>
    <w:rsid w:val="006C1BBB"/>
    <w:rsid w:val="006C3248"/>
    <w:rsid w:val="006C36C1"/>
    <w:rsid w:val="006C39E1"/>
    <w:rsid w:val="006C40E1"/>
    <w:rsid w:val="006C4BDD"/>
    <w:rsid w:val="006C4F13"/>
    <w:rsid w:val="006C7159"/>
    <w:rsid w:val="006C7608"/>
    <w:rsid w:val="006C791F"/>
    <w:rsid w:val="006D3C46"/>
    <w:rsid w:val="006D4AA7"/>
    <w:rsid w:val="006D5296"/>
    <w:rsid w:val="006D5DA7"/>
    <w:rsid w:val="006D7C13"/>
    <w:rsid w:val="006E0CAA"/>
    <w:rsid w:val="006E3665"/>
    <w:rsid w:val="006E439B"/>
    <w:rsid w:val="006E4B63"/>
    <w:rsid w:val="006E520F"/>
    <w:rsid w:val="006E5DBD"/>
    <w:rsid w:val="006E7BF9"/>
    <w:rsid w:val="006E7CF8"/>
    <w:rsid w:val="006F04A2"/>
    <w:rsid w:val="006F04B9"/>
    <w:rsid w:val="006F13BB"/>
    <w:rsid w:val="006F2430"/>
    <w:rsid w:val="006F2D68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1B8"/>
    <w:rsid w:val="007065CC"/>
    <w:rsid w:val="00706C69"/>
    <w:rsid w:val="007072F6"/>
    <w:rsid w:val="00707428"/>
    <w:rsid w:val="007078C3"/>
    <w:rsid w:val="00711139"/>
    <w:rsid w:val="007111EC"/>
    <w:rsid w:val="0071194E"/>
    <w:rsid w:val="00713521"/>
    <w:rsid w:val="00713CD4"/>
    <w:rsid w:val="00713CD6"/>
    <w:rsid w:val="00713CE1"/>
    <w:rsid w:val="007148BB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6D2B"/>
    <w:rsid w:val="007273FF"/>
    <w:rsid w:val="007275AA"/>
    <w:rsid w:val="00727670"/>
    <w:rsid w:val="0072768D"/>
    <w:rsid w:val="007315B2"/>
    <w:rsid w:val="00732255"/>
    <w:rsid w:val="00732FE6"/>
    <w:rsid w:val="007333E2"/>
    <w:rsid w:val="007334AE"/>
    <w:rsid w:val="00733BD9"/>
    <w:rsid w:val="00734553"/>
    <w:rsid w:val="0073509C"/>
    <w:rsid w:val="007357A9"/>
    <w:rsid w:val="00736391"/>
    <w:rsid w:val="00736C15"/>
    <w:rsid w:val="007370DD"/>
    <w:rsid w:val="00737C15"/>
    <w:rsid w:val="00741273"/>
    <w:rsid w:val="007414CA"/>
    <w:rsid w:val="00742906"/>
    <w:rsid w:val="007432AF"/>
    <w:rsid w:val="00744858"/>
    <w:rsid w:val="0074660F"/>
    <w:rsid w:val="00747E72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0EB7"/>
    <w:rsid w:val="00760EF5"/>
    <w:rsid w:val="00761346"/>
    <w:rsid w:val="00761D0E"/>
    <w:rsid w:val="007645F4"/>
    <w:rsid w:val="00765004"/>
    <w:rsid w:val="00765BAC"/>
    <w:rsid w:val="00766375"/>
    <w:rsid w:val="00766810"/>
    <w:rsid w:val="00766BB0"/>
    <w:rsid w:val="00767110"/>
    <w:rsid w:val="00767837"/>
    <w:rsid w:val="00767B54"/>
    <w:rsid w:val="00770660"/>
    <w:rsid w:val="00770E5C"/>
    <w:rsid w:val="0077101C"/>
    <w:rsid w:val="007710E9"/>
    <w:rsid w:val="0077311B"/>
    <w:rsid w:val="007732C9"/>
    <w:rsid w:val="0077379A"/>
    <w:rsid w:val="00773ECF"/>
    <w:rsid w:val="0077552F"/>
    <w:rsid w:val="007757AB"/>
    <w:rsid w:val="00775FAB"/>
    <w:rsid w:val="00776446"/>
    <w:rsid w:val="0078151C"/>
    <w:rsid w:val="00782E60"/>
    <w:rsid w:val="00782F57"/>
    <w:rsid w:val="007830C2"/>
    <w:rsid w:val="00784A2C"/>
    <w:rsid w:val="00785210"/>
    <w:rsid w:val="007856E9"/>
    <w:rsid w:val="00787900"/>
    <w:rsid w:val="00787EDC"/>
    <w:rsid w:val="007904B1"/>
    <w:rsid w:val="0079083E"/>
    <w:rsid w:val="00790F87"/>
    <w:rsid w:val="0079136B"/>
    <w:rsid w:val="00792063"/>
    <w:rsid w:val="00792746"/>
    <w:rsid w:val="00792922"/>
    <w:rsid w:val="007929C7"/>
    <w:rsid w:val="00793426"/>
    <w:rsid w:val="00793903"/>
    <w:rsid w:val="00793E07"/>
    <w:rsid w:val="0079427E"/>
    <w:rsid w:val="00794D57"/>
    <w:rsid w:val="00796DEF"/>
    <w:rsid w:val="00797B1F"/>
    <w:rsid w:val="007A069F"/>
    <w:rsid w:val="007A06BE"/>
    <w:rsid w:val="007A06C0"/>
    <w:rsid w:val="007A0CC1"/>
    <w:rsid w:val="007A2246"/>
    <w:rsid w:val="007A3D4B"/>
    <w:rsid w:val="007A3F89"/>
    <w:rsid w:val="007A55CA"/>
    <w:rsid w:val="007A69D5"/>
    <w:rsid w:val="007A6ABB"/>
    <w:rsid w:val="007A71CB"/>
    <w:rsid w:val="007A7265"/>
    <w:rsid w:val="007A7994"/>
    <w:rsid w:val="007A7A58"/>
    <w:rsid w:val="007B0143"/>
    <w:rsid w:val="007B0C63"/>
    <w:rsid w:val="007B0F23"/>
    <w:rsid w:val="007B2BC0"/>
    <w:rsid w:val="007B3D02"/>
    <w:rsid w:val="007B4099"/>
    <w:rsid w:val="007B4A3E"/>
    <w:rsid w:val="007B5979"/>
    <w:rsid w:val="007B649F"/>
    <w:rsid w:val="007B738B"/>
    <w:rsid w:val="007B7C1F"/>
    <w:rsid w:val="007C0204"/>
    <w:rsid w:val="007C1E18"/>
    <w:rsid w:val="007C2973"/>
    <w:rsid w:val="007C51AF"/>
    <w:rsid w:val="007C54F6"/>
    <w:rsid w:val="007C5B4D"/>
    <w:rsid w:val="007C64F1"/>
    <w:rsid w:val="007C682F"/>
    <w:rsid w:val="007C7396"/>
    <w:rsid w:val="007D1DA7"/>
    <w:rsid w:val="007D1FC2"/>
    <w:rsid w:val="007D3168"/>
    <w:rsid w:val="007D3487"/>
    <w:rsid w:val="007D3BED"/>
    <w:rsid w:val="007D4BE9"/>
    <w:rsid w:val="007D5EA1"/>
    <w:rsid w:val="007D60F8"/>
    <w:rsid w:val="007D6A14"/>
    <w:rsid w:val="007E176C"/>
    <w:rsid w:val="007E1D5A"/>
    <w:rsid w:val="007E1F6A"/>
    <w:rsid w:val="007E2162"/>
    <w:rsid w:val="007E37B0"/>
    <w:rsid w:val="007E39A2"/>
    <w:rsid w:val="007E39E1"/>
    <w:rsid w:val="007E3F54"/>
    <w:rsid w:val="007E4A36"/>
    <w:rsid w:val="007E4CE6"/>
    <w:rsid w:val="007E63CD"/>
    <w:rsid w:val="007E6697"/>
    <w:rsid w:val="007E6D5B"/>
    <w:rsid w:val="007E6EB1"/>
    <w:rsid w:val="007E79ED"/>
    <w:rsid w:val="007E7C5B"/>
    <w:rsid w:val="007E7D7A"/>
    <w:rsid w:val="007F0679"/>
    <w:rsid w:val="007F1D8E"/>
    <w:rsid w:val="007F1FE4"/>
    <w:rsid w:val="007F2090"/>
    <w:rsid w:val="007F224F"/>
    <w:rsid w:val="007F2E33"/>
    <w:rsid w:val="007F6B50"/>
    <w:rsid w:val="00800568"/>
    <w:rsid w:val="00800B95"/>
    <w:rsid w:val="00802564"/>
    <w:rsid w:val="008025F8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0819"/>
    <w:rsid w:val="008111E9"/>
    <w:rsid w:val="00811269"/>
    <w:rsid w:val="0081165B"/>
    <w:rsid w:val="00812347"/>
    <w:rsid w:val="00813408"/>
    <w:rsid w:val="008135D9"/>
    <w:rsid w:val="008148E6"/>
    <w:rsid w:val="00814F00"/>
    <w:rsid w:val="00815627"/>
    <w:rsid w:val="00815CD2"/>
    <w:rsid w:val="00815D9A"/>
    <w:rsid w:val="00815E58"/>
    <w:rsid w:val="008164A0"/>
    <w:rsid w:val="008166AC"/>
    <w:rsid w:val="00817CF1"/>
    <w:rsid w:val="00817EBB"/>
    <w:rsid w:val="00821A2A"/>
    <w:rsid w:val="008223B3"/>
    <w:rsid w:val="008225FB"/>
    <w:rsid w:val="008249B2"/>
    <w:rsid w:val="00825411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545"/>
    <w:rsid w:val="00831CFA"/>
    <w:rsid w:val="0083225A"/>
    <w:rsid w:val="0083250C"/>
    <w:rsid w:val="00833446"/>
    <w:rsid w:val="008335C5"/>
    <w:rsid w:val="00833A13"/>
    <w:rsid w:val="00834A4F"/>
    <w:rsid w:val="00834C82"/>
    <w:rsid w:val="00835281"/>
    <w:rsid w:val="0083627E"/>
    <w:rsid w:val="0083707A"/>
    <w:rsid w:val="0083786E"/>
    <w:rsid w:val="008401C5"/>
    <w:rsid w:val="00840A55"/>
    <w:rsid w:val="0084151F"/>
    <w:rsid w:val="00842403"/>
    <w:rsid w:val="00843692"/>
    <w:rsid w:val="008439A0"/>
    <w:rsid w:val="00844594"/>
    <w:rsid w:val="0084470D"/>
    <w:rsid w:val="0084556E"/>
    <w:rsid w:val="008501AB"/>
    <w:rsid w:val="00850A04"/>
    <w:rsid w:val="008528EA"/>
    <w:rsid w:val="00852B7C"/>
    <w:rsid w:val="00853E2F"/>
    <w:rsid w:val="00854D65"/>
    <w:rsid w:val="00855ACE"/>
    <w:rsid w:val="008570CD"/>
    <w:rsid w:val="008574E0"/>
    <w:rsid w:val="008615AB"/>
    <w:rsid w:val="00861BB4"/>
    <w:rsid w:val="00863ACD"/>
    <w:rsid w:val="008643C9"/>
    <w:rsid w:val="008648E3"/>
    <w:rsid w:val="00866327"/>
    <w:rsid w:val="00866BD6"/>
    <w:rsid w:val="008672ED"/>
    <w:rsid w:val="008705F8"/>
    <w:rsid w:val="0087283B"/>
    <w:rsid w:val="00873348"/>
    <w:rsid w:val="008746CE"/>
    <w:rsid w:val="00874C23"/>
    <w:rsid w:val="00880D67"/>
    <w:rsid w:val="00881004"/>
    <w:rsid w:val="008817CD"/>
    <w:rsid w:val="008818AB"/>
    <w:rsid w:val="00882C7D"/>
    <w:rsid w:val="00883137"/>
    <w:rsid w:val="00883B4C"/>
    <w:rsid w:val="00883CC2"/>
    <w:rsid w:val="00883E9F"/>
    <w:rsid w:val="0088539E"/>
    <w:rsid w:val="00886713"/>
    <w:rsid w:val="00886815"/>
    <w:rsid w:val="00886927"/>
    <w:rsid w:val="00886A06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25D1"/>
    <w:rsid w:val="00893A07"/>
    <w:rsid w:val="0089410F"/>
    <w:rsid w:val="0089429D"/>
    <w:rsid w:val="00895353"/>
    <w:rsid w:val="00895860"/>
    <w:rsid w:val="0089665D"/>
    <w:rsid w:val="00897692"/>
    <w:rsid w:val="008A03C4"/>
    <w:rsid w:val="008A0CDC"/>
    <w:rsid w:val="008A1392"/>
    <w:rsid w:val="008A284E"/>
    <w:rsid w:val="008A2F02"/>
    <w:rsid w:val="008A410B"/>
    <w:rsid w:val="008A4116"/>
    <w:rsid w:val="008A4412"/>
    <w:rsid w:val="008A4740"/>
    <w:rsid w:val="008A56B6"/>
    <w:rsid w:val="008A67AE"/>
    <w:rsid w:val="008A6D20"/>
    <w:rsid w:val="008A7541"/>
    <w:rsid w:val="008B03DA"/>
    <w:rsid w:val="008B0696"/>
    <w:rsid w:val="008B1320"/>
    <w:rsid w:val="008B22F8"/>
    <w:rsid w:val="008B44FF"/>
    <w:rsid w:val="008B4D39"/>
    <w:rsid w:val="008B4E1C"/>
    <w:rsid w:val="008B679A"/>
    <w:rsid w:val="008B6918"/>
    <w:rsid w:val="008B78B0"/>
    <w:rsid w:val="008C020D"/>
    <w:rsid w:val="008C03E1"/>
    <w:rsid w:val="008C0F33"/>
    <w:rsid w:val="008C1468"/>
    <w:rsid w:val="008C16F1"/>
    <w:rsid w:val="008C21C4"/>
    <w:rsid w:val="008C2F25"/>
    <w:rsid w:val="008C3874"/>
    <w:rsid w:val="008C3C98"/>
    <w:rsid w:val="008C4C93"/>
    <w:rsid w:val="008C5488"/>
    <w:rsid w:val="008C5868"/>
    <w:rsid w:val="008C5DA1"/>
    <w:rsid w:val="008C61A8"/>
    <w:rsid w:val="008C68E8"/>
    <w:rsid w:val="008C6B3B"/>
    <w:rsid w:val="008C79A9"/>
    <w:rsid w:val="008D0595"/>
    <w:rsid w:val="008D0629"/>
    <w:rsid w:val="008D0679"/>
    <w:rsid w:val="008D0E17"/>
    <w:rsid w:val="008D1F71"/>
    <w:rsid w:val="008D299D"/>
    <w:rsid w:val="008D3D7E"/>
    <w:rsid w:val="008D3E08"/>
    <w:rsid w:val="008D3F38"/>
    <w:rsid w:val="008D7BB1"/>
    <w:rsid w:val="008E0460"/>
    <w:rsid w:val="008E081B"/>
    <w:rsid w:val="008E09F8"/>
    <w:rsid w:val="008E1786"/>
    <w:rsid w:val="008E1F2C"/>
    <w:rsid w:val="008E2B56"/>
    <w:rsid w:val="008E2E7E"/>
    <w:rsid w:val="008E3791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93D"/>
    <w:rsid w:val="008F4FB5"/>
    <w:rsid w:val="008F6C60"/>
    <w:rsid w:val="008F73CC"/>
    <w:rsid w:val="008F7551"/>
    <w:rsid w:val="0090164C"/>
    <w:rsid w:val="00901EC5"/>
    <w:rsid w:val="00902265"/>
    <w:rsid w:val="009044D3"/>
    <w:rsid w:val="00904D3F"/>
    <w:rsid w:val="00904D5A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597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101"/>
    <w:rsid w:val="0093548A"/>
    <w:rsid w:val="0093582D"/>
    <w:rsid w:val="00935A1A"/>
    <w:rsid w:val="009374F8"/>
    <w:rsid w:val="0093776B"/>
    <w:rsid w:val="00937A52"/>
    <w:rsid w:val="00940F20"/>
    <w:rsid w:val="00940FFB"/>
    <w:rsid w:val="0094115A"/>
    <w:rsid w:val="00942476"/>
    <w:rsid w:val="009429F0"/>
    <w:rsid w:val="00942E9A"/>
    <w:rsid w:val="00942FD8"/>
    <w:rsid w:val="0094367E"/>
    <w:rsid w:val="00944623"/>
    <w:rsid w:val="00944BC9"/>
    <w:rsid w:val="00944DE4"/>
    <w:rsid w:val="00946E2C"/>
    <w:rsid w:val="0094719A"/>
    <w:rsid w:val="009476BC"/>
    <w:rsid w:val="009479FB"/>
    <w:rsid w:val="009512AB"/>
    <w:rsid w:val="009514AE"/>
    <w:rsid w:val="00951AB4"/>
    <w:rsid w:val="00951DD7"/>
    <w:rsid w:val="0095412B"/>
    <w:rsid w:val="0095470E"/>
    <w:rsid w:val="00954793"/>
    <w:rsid w:val="009549EA"/>
    <w:rsid w:val="00954E32"/>
    <w:rsid w:val="00954E3D"/>
    <w:rsid w:val="0095582E"/>
    <w:rsid w:val="0095591B"/>
    <w:rsid w:val="00955B2C"/>
    <w:rsid w:val="00960149"/>
    <w:rsid w:val="009605A8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DC8"/>
    <w:rsid w:val="009660C8"/>
    <w:rsid w:val="00967E85"/>
    <w:rsid w:val="00971528"/>
    <w:rsid w:val="009715BC"/>
    <w:rsid w:val="0097160F"/>
    <w:rsid w:val="009718D9"/>
    <w:rsid w:val="00971986"/>
    <w:rsid w:val="00971997"/>
    <w:rsid w:val="0097253C"/>
    <w:rsid w:val="0097306F"/>
    <w:rsid w:val="00973452"/>
    <w:rsid w:val="0097393E"/>
    <w:rsid w:val="00973BC2"/>
    <w:rsid w:val="0097416F"/>
    <w:rsid w:val="009755C1"/>
    <w:rsid w:val="009757E5"/>
    <w:rsid w:val="0098032B"/>
    <w:rsid w:val="00980F61"/>
    <w:rsid w:val="00980F8C"/>
    <w:rsid w:val="0098183E"/>
    <w:rsid w:val="00983D5E"/>
    <w:rsid w:val="00983F09"/>
    <w:rsid w:val="0098454A"/>
    <w:rsid w:val="00984586"/>
    <w:rsid w:val="00985CDD"/>
    <w:rsid w:val="00985E85"/>
    <w:rsid w:val="009903D5"/>
    <w:rsid w:val="00990BCB"/>
    <w:rsid w:val="0099366F"/>
    <w:rsid w:val="009936DD"/>
    <w:rsid w:val="00993AA8"/>
    <w:rsid w:val="00997A1D"/>
    <w:rsid w:val="009A01EF"/>
    <w:rsid w:val="009A08FD"/>
    <w:rsid w:val="009A1329"/>
    <w:rsid w:val="009A24FD"/>
    <w:rsid w:val="009A28B9"/>
    <w:rsid w:val="009A3933"/>
    <w:rsid w:val="009A3ABD"/>
    <w:rsid w:val="009A4A7D"/>
    <w:rsid w:val="009A61F7"/>
    <w:rsid w:val="009A6978"/>
    <w:rsid w:val="009A7A65"/>
    <w:rsid w:val="009B1411"/>
    <w:rsid w:val="009B23F5"/>
    <w:rsid w:val="009B32F6"/>
    <w:rsid w:val="009B353E"/>
    <w:rsid w:val="009B36D8"/>
    <w:rsid w:val="009B40BE"/>
    <w:rsid w:val="009B483D"/>
    <w:rsid w:val="009B652A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04C"/>
    <w:rsid w:val="009D04F6"/>
    <w:rsid w:val="009D07AD"/>
    <w:rsid w:val="009D08CD"/>
    <w:rsid w:val="009D3306"/>
    <w:rsid w:val="009D344D"/>
    <w:rsid w:val="009D40F1"/>
    <w:rsid w:val="009D5507"/>
    <w:rsid w:val="009D5BB8"/>
    <w:rsid w:val="009D5E36"/>
    <w:rsid w:val="009D7343"/>
    <w:rsid w:val="009D7471"/>
    <w:rsid w:val="009D7D58"/>
    <w:rsid w:val="009E1114"/>
    <w:rsid w:val="009E239A"/>
    <w:rsid w:val="009E2CAA"/>
    <w:rsid w:val="009E2E93"/>
    <w:rsid w:val="009E37A4"/>
    <w:rsid w:val="009E3A51"/>
    <w:rsid w:val="009E4609"/>
    <w:rsid w:val="009E5118"/>
    <w:rsid w:val="009E554B"/>
    <w:rsid w:val="009E6225"/>
    <w:rsid w:val="009E64ED"/>
    <w:rsid w:val="009E6E81"/>
    <w:rsid w:val="009E764A"/>
    <w:rsid w:val="009F009B"/>
    <w:rsid w:val="009F0385"/>
    <w:rsid w:val="009F13DE"/>
    <w:rsid w:val="009F14D2"/>
    <w:rsid w:val="009F1777"/>
    <w:rsid w:val="009F35E2"/>
    <w:rsid w:val="009F3D30"/>
    <w:rsid w:val="009F53B2"/>
    <w:rsid w:val="009F6C6A"/>
    <w:rsid w:val="009F75E2"/>
    <w:rsid w:val="00A0046D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2DD5"/>
    <w:rsid w:val="00A13497"/>
    <w:rsid w:val="00A13523"/>
    <w:rsid w:val="00A1579D"/>
    <w:rsid w:val="00A171B8"/>
    <w:rsid w:val="00A17F1C"/>
    <w:rsid w:val="00A20164"/>
    <w:rsid w:val="00A20420"/>
    <w:rsid w:val="00A21EEA"/>
    <w:rsid w:val="00A22005"/>
    <w:rsid w:val="00A22088"/>
    <w:rsid w:val="00A2258B"/>
    <w:rsid w:val="00A228AB"/>
    <w:rsid w:val="00A23320"/>
    <w:rsid w:val="00A2373A"/>
    <w:rsid w:val="00A238B9"/>
    <w:rsid w:val="00A23C33"/>
    <w:rsid w:val="00A25443"/>
    <w:rsid w:val="00A25563"/>
    <w:rsid w:val="00A25C11"/>
    <w:rsid w:val="00A26A1C"/>
    <w:rsid w:val="00A27430"/>
    <w:rsid w:val="00A2755E"/>
    <w:rsid w:val="00A30E06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CEA"/>
    <w:rsid w:val="00A34E37"/>
    <w:rsid w:val="00A35513"/>
    <w:rsid w:val="00A360F3"/>
    <w:rsid w:val="00A36D8B"/>
    <w:rsid w:val="00A36EDC"/>
    <w:rsid w:val="00A37EFE"/>
    <w:rsid w:val="00A40100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A90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0866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01F"/>
    <w:rsid w:val="00A84940"/>
    <w:rsid w:val="00A86AF0"/>
    <w:rsid w:val="00A91132"/>
    <w:rsid w:val="00A92139"/>
    <w:rsid w:val="00A92C9C"/>
    <w:rsid w:val="00A9387F"/>
    <w:rsid w:val="00A93BE0"/>
    <w:rsid w:val="00A94169"/>
    <w:rsid w:val="00A9596D"/>
    <w:rsid w:val="00A959D3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13C3"/>
    <w:rsid w:val="00AB1D62"/>
    <w:rsid w:val="00AB2036"/>
    <w:rsid w:val="00AB3171"/>
    <w:rsid w:val="00AB3DA3"/>
    <w:rsid w:val="00AB3FA2"/>
    <w:rsid w:val="00AB498E"/>
    <w:rsid w:val="00AB4C78"/>
    <w:rsid w:val="00AB5347"/>
    <w:rsid w:val="00AB5CCD"/>
    <w:rsid w:val="00AB6403"/>
    <w:rsid w:val="00AB6B6F"/>
    <w:rsid w:val="00AB6C23"/>
    <w:rsid w:val="00AB725E"/>
    <w:rsid w:val="00AC020C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4E5F"/>
    <w:rsid w:val="00AC51DA"/>
    <w:rsid w:val="00AC57A4"/>
    <w:rsid w:val="00AC6C94"/>
    <w:rsid w:val="00AC707A"/>
    <w:rsid w:val="00AD11B5"/>
    <w:rsid w:val="00AD4CDF"/>
    <w:rsid w:val="00AD5018"/>
    <w:rsid w:val="00AD59C0"/>
    <w:rsid w:val="00AD5D48"/>
    <w:rsid w:val="00AD71F2"/>
    <w:rsid w:val="00AD7807"/>
    <w:rsid w:val="00AE01EF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52F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06AD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2BD"/>
    <w:rsid w:val="00B16683"/>
    <w:rsid w:val="00B16B69"/>
    <w:rsid w:val="00B20AEC"/>
    <w:rsid w:val="00B214AF"/>
    <w:rsid w:val="00B22E19"/>
    <w:rsid w:val="00B23577"/>
    <w:rsid w:val="00B23D83"/>
    <w:rsid w:val="00B23E59"/>
    <w:rsid w:val="00B25B05"/>
    <w:rsid w:val="00B25C32"/>
    <w:rsid w:val="00B26684"/>
    <w:rsid w:val="00B26781"/>
    <w:rsid w:val="00B27F92"/>
    <w:rsid w:val="00B30D8C"/>
    <w:rsid w:val="00B324B2"/>
    <w:rsid w:val="00B3268B"/>
    <w:rsid w:val="00B3322A"/>
    <w:rsid w:val="00B35F43"/>
    <w:rsid w:val="00B35F6C"/>
    <w:rsid w:val="00B36D47"/>
    <w:rsid w:val="00B37821"/>
    <w:rsid w:val="00B4031D"/>
    <w:rsid w:val="00B41088"/>
    <w:rsid w:val="00B41128"/>
    <w:rsid w:val="00B426E2"/>
    <w:rsid w:val="00B426EA"/>
    <w:rsid w:val="00B42EC9"/>
    <w:rsid w:val="00B4344C"/>
    <w:rsid w:val="00B44687"/>
    <w:rsid w:val="00B447AF"/>
    <w:rsid w:val="00B45415"/>
    <w:rsid w:val="00B46A50"/>
    <w:rsid w:val="00B47D72"/>
    <w:rsid w:val="00B5052E"/>
    <w:rsid w:val="00B51CF5"/>
    <w:rsid w:val="00B525E7"/>
    <w:rsid w:val="00B529BC"/>
    <w:rsid w:val="00B53382"/>
    <w:rsid w:val="00B53EE4"/>
    <w:rsid w:val="00B546C6"/>
    <w:rsid w:val="00B54C78"/>
    <w:rsid w:val="00B54F2D"/>
    <w:rsid w:val="00B5607A"/>
    <w:rsid w:val="00B56850"/>
    <w:rsid w:val="00B57475"/>
    <w:rsid w:val="00B61D0B"/>
    <w:rsid w:val="00B6239E"/>
    <w:rsid w:val="00B626DA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0785"/>
    <w:rsid w:val="00B713EC"/>
    <w:rsid w:val="00B71908"/>
    <w:rsid w:val="00B71FA9"/>
    <w:rsid w:val="00B731E7"/>
    <w:rsid w:val="00B74324"/>
    <w:rsid w:val="00B74406"/>
    <w:rsid w:val="00B745DC"/>
    <w:rsid w:val="00B74DAF"/>
    <w:rsid w:val="00B76298"/>
    <w:rsid w:val="00B77389"/>
    <w:rsid w:val="00B773ED"/>
    <w:rsid w:val="00B81C30"/>
    <w:rsid w:val="00B820E9"/>
    <w:rsid w:val="00B83033"/>
    <w:rsid w:val="00B83613"/>
    <w:rsid w:val="00B83C5F"/>
    <w:rsid w:val="00B84431"/>
    <w:rsid w:val="00B844C9"/>
    <w:rsid w:val="00B848CF"/>
    <w:rsid w:val="00B86A42"/>
    <w:rsid w:val="00B871FD"/>
    <w:rsid w:val="00B87DAF"/>
    <w:rsid w:val="00B90303"/>
    <w:rsid w:val="00B915AF"/>
    <w:rsid w:val="00B91E9B"/>
    <w:rsid w:val="00B91F8B"/>
    <w:rsid w:val="00B9204E"/>
    <w:rsid w:val="00B92D9D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4F4"/>
    <w:rsid w:val="00BA1588"/>
    <w:rsid w:val="00BA232C"/>
    <w:rsid w:val="00BA36CA"/>
    <w:rsid w:val="00BA4319"/>
    <w:rsid w:val="00BA49A4"/>
    <w:rsid w:val="00BA5DBA"/>
    <w:rsid w:val="00BA61CE"/>
    <w:rsid w:val="00BA62A4"/>
    <w:rsid w:val="00BB0307"/>
    <w:rsid w:val="00BB0517"/>
    <w:rsid w:val="00BB0F21"/>
    <w:rsid w:val="00BB1022"/>
    <w:rsid w:val="00BB10D8"/>
    <w:rsid w:val="00BB2103"/>
    <w:rsid w:val="00BB24A1"/>
    <w:rsid w:val="00BB2C8A"/>
    <w:rsid w:val="00BB3094"/>
    <w:rsid w:val="00BB3776"/>
    <w:rsid w:val="00BB3E82"/>
    <w:rsid w:val="00BB4946"/>
    <w:rsid w:val="00BB66AE"/>
    <w:rsid w:val="00BB6BD6"/>
    <w:rsid w:val="00BB6FDB"/>
    <w:rsid w:val="00BC003E"/>
    <w:rsid w:val="00BC0354"/>
    <w:rsid w:val="00BC0CC2"/>
    <w:rsid w:val="00BC101E"/>
    <w:rsid w:val="00BC11C6"/>
    <w:rsid w:val="00BC162E"/>
    <w:rsid w:val="00BC19B7"/>
    <w:rsid w:val="00BC1CBF"/>
    <w:rsid w:val="00BC20D2"/>
    <w:rsid w:val="00BC51C9"/>
    <w:rsid w:val="00BC5AB5"/>
    <w:rsid w:val="00BC5F5B"/>
    <w:rsid w:val="00BC6E2B"/>
    <w:rsid w:val="00BC734C"/>
    <w:rsid w:val="00BD009F"/>
    <w:rsid w:val="00BD04AE"/>
    <w:rsid w:val="00BD05BE"/>
    <w:rsid w:val="00BD07FE"/>
    <w:rsid w:val="00BD162A"/>
    <w:rsid w:val="00BD2355"/>
    <w:rsid w:val="00BD3562"/>
    <w:rsid w:val="00BD37CA"/>
    <w:rsid w:val="00BD4593"/>
    <w:rsid w:val="00BD48A0"/>
    <w:rsid w:val="00BD48FE"/>
    <w:rsid w:val="00BD4EBE"/>
    <w:rsid w:val="00BD6E86"/>
    <w:rsid w:val="00BD7096"/>
    <w:rsid w:val="00BD7652"/>
    <w:rsid w:val="00BE1A2A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F0587"/>
    <w:rsid w:val="00BF0812"/>
    <w:rsid w:val="00BF0944"/>
    <w:rsid w:val="00BF2274"/>
    <w:rsid w:val="00BF22BB"/>
    <w:rsid w:val="00BF2648"/>
    <w:rsid w:val="00BF2EA0"/>
    <w:rsid w:val="00BF3AC5"/>
    <w:rsid w:val="00BF67B9"/>
    <w:rsid w:val="00C00FA7"/>
    <w:rsid w:val="00C016CC"/>
    <w:rsid w:val="00C0302C"/>
    <w:rsid w:val="00C036E9"/>
    <w:rsid w:val="00C04771"/>
    <w:rsid w:val="00C05640"/>
    <w:rsid w:val="00C05A1C"/>
    <w:rsid w:val="00C076FB"/>
    <w:rsid w:val="00C10277"/>
    <w:rsid w:val="00C11661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C31"/>
    <w:rsid w:val="00C206F2"/>
    <w:rsid w:val="00C2120F"/>
    <w:rsid w:val="00C212B2"/>
    <w:rsid w:val="00C21894"/>
    <w:rsid w:val="00C21ECA"/>
    <w:rsid w:val="00C2238C"/>
    <w:rsid w:val="00C22F3A"/>
    <w:rsid w:val="00C23C69"/>
    <w:rsid w:val="00C23EFD"/>
    <w:rsid w:val="00C25458"/>
    <w:rsid w:val="00C26397"/>
    <w:rsid w:val="00C269FB"/>
    <w:rsid w:val="00C26AA9"/>
    <w:rsid w:val="00C276B4"/>
    <w:rsid w:val="00C30D07"/>
    <w:rsid w:val="00C316CE"/>
    <w:rsid w:val="00C32D02"/>
    <w:rsid w:val="00C332D1"/>
    <w:rsid w:val="00C33695"/>
    <w:rsid w:val="00C34C84"/>
    <w:rsid w:val="00C35FB7"/>
    <w:rsid w:val="00C36273"/>
    <w:rsid w:val="00C367D9"/>
    <w:rsid w:val="00C40021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1589"/>
    <w:rsid w:val="00C52106"/>
    <w:rsid w:val="00C52925"/>
    <w:rsid w:val="00C5300B"/>
    <w:rsid w:val="00C53641"/>
    <w:rsid w:val="00C5382A"/>
    <w:rsid w:val="00C5407E"/>
    <w:rsid w:val="00C55155"/>
    <w:rsid w:val="00C554CB"/>
    <w:rsid w:val="00C557DE"/>
    <w:rsid w:val="00C55A60"/>
    <w:rsid w:val="00C55B70"/>
    <w:rsid w:val="00C573F6"/>
    <w:rsid w:val="00C57984"/>
    <w:rsid w:val="00C57A79"/>
    <w:rsid w:val="00C60218"/>
    <w:rsid w:val="00C603B6"/>
    <w:rsid w:val="00C60D92"/>
    <w:rsid w:val="00C60E0C"/>
    <w:rsid w:val="00C623A2"/>
    <w:rsid w:val="00C639C4"/>
    <w:rsid w:val="00C63EBB"/>
    <w:rsid w:val="00C64456"/>
    <w:rsid w:val="00C65768"/>
    <w:rsid w:val="00C6590C"/>
    <w:rsid w:val="00C67E53"/>
    <w:rsid w:val="00C70838"/>
    <w:rsid w:val="00C716E3"/>
    <w:rsid w:val="00C72460"/>
    <w:rsid w:val="00C72492"/>
    <w:rsid w:val="00C747CC"/>
    <w:rsid w:val="00C75D5F"/>
    <w:rsid w:val="00C7705D"/>
    <w:rsid w:val="00C77FB1"/>
    <w:rsid w:val="00C8163D"/>
    <w:rsid w:val="00C81840"/>
    <w:rsid w:val="00C82F89"/>
    <w:rsid w:val="00C85752"/>
    <w:rsid w:val="00C8593E"/>
    <w:rsid w:val="00C85BBB"/>
    <w:rsid w:val="00C85C4D"/>
    <w:rsid w:val="00C8612D"/>
    <w:rsid w:val="00C867F2"/>
    <w:rsid w:val="00C873B3"/>
    <w:rsid w:val="00C919EB"/>
    <w:rsid w:val="00C9454C"/>
    <w:rsid w:val="00C95011"/>
    <w:rsid w:val="00C95699"/>
    <w:rsid w:val="00C967E9"/>
    <w:rsid w:val="00C96988"/>
    <w:rsid w:val="00C971CE"/>
    <w:rsid w:val="00CA0E2E"/>
    <w:rsid w:val="00CA0F2F"/>
    <w:rsid w:val="00CA1607"/>
    <w:rsid w:val="00CA2281"/>
    <w:rsid w:val="00CA2449"/>
    <w:rsid w:val="00CA36A6"/>
    <w:rsid w:val="00CA42A0"/>
    <w:rsid w:val="00CA4945"/>
    <w:rsid w:val="00CA50C7"/>
    <w:rsid w:val="00CA5B1B"/>
    <w:rsid w:val="00CA5D6A"/>
    <w:rsid w:val="00CA6DBC"/>
    <w:rsid w:val="00CA7307"/>
    <w:rsid w:val="00CA7384"/>
    <w:rsid w:val="00CB0122"/>
    <w:rsid w:val="00CB0818"/>
    <w:rsid w:val="00CB18E7"/>
    <w:rsid w:val="00CB1BB8"/>
    <w:rsid w:val="00CB2824"/>
    <w:rsid w:val="00CB3339"/>
    <w:rsid w:val="00CB3A85"/>
    <w:rsid w:val="00CB4538"/>
    <w:rsid w:val="00CB4D5B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5159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4B5E"/>
    <w:rsid w:val="00CD579A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5BC3"/>
    <w:rsid w:val="00CE6B7B"/>
    <w:rsid w:val="00CF118A"/>
    <w:rsid w:val="00CF1780"/>
    <w:rsid w:val="00CF2A0C"/>
    <w:rsid w:val="00CF2AB8"/>
    <w:rsid w:val="00CF51D3"/>
    <w:rsid w:val="00CF5674"/>
    <w:rsid w:val="00CF628B"/>
    <w:rsid w:val="00CF6306"/>
    <w:rsid w:val="00CF68E6"/>
    <w:rsid w:val="00CF7FE6"/>
    <w:rsid w:val="00D00E73"/>
    <w:rsid w:val="00D01364"/>
    <w:rsid w:val="00D01EAA"/>
    <w:rsid w:val="00D03232"/>
    <w:rsid w:val="00D03C29"/>
    <w:rsid w:val="00D04C87"/>
    <w:rsid w:val="00D056B3"/>
    <w:rsid w:val="00D06FD2"/>
    <w:rsid w:val="00D0766B"/>
    <w:rsid w:val="00D07E93"/>
    <w:rsid w:val="00D07FE0"/>
    <w:rsid w:val="00D1059D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2ECB"/>
    <w:rsid w:val="00D2372C"/>
    <w:rsid w:val="00D241F9"/>
    <w:rsid w:val="00D24BF3"/>
    <w:rsid w:val="00D25190"/>
    <w:rsid w:val="00D25F0E"/>
    <w:rsid w:val="00D26191"/>
    <w:rsid w:val="00D264ED"/>
    <w:rsid w:val="00D26504"/>
    <w:rsid w:val="00D30DAB"/>
    <w:rsid w:val="00D30FA5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2E0A"/>
    <w:rsid w:val="00D430BC"/>
    <w:rsid w:val="00D432F6"/>
    <w:rsid w:val="00D44D5B"/>
    <w:rsid w:val="00D45FE4"/>
    <w:rsid w:val="00D463EA"/>
    <w:rsid w:val="00D47701"/>
    <w:rsid w:val="00D47AEF"/>
    <w:rsid w:val="00D51300"/>
    <w:rsid w:val="00D51322"/>
    <w:rsid w:val="00D5255F"/>
    <w:rsid w:val="00D53501"/>
    <w:rsid w:val="00D536E7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55DC"/>
    <w:rsid w:val="00D66FDB"/>
    <w:rsid w:val="00D676E7"/>
    <w:rsid w:val="00D678D9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3DD"/>
    <w:rsid w:val="00D81B32"/>
    <w:rsid w:val="00D82B0E"/>
    <w:rsid w:val="00D83C16"/>
    <w:rsid w:val="00D84773"/>
    <w:rsid w:val="00D84E01"/>
    <w:rsid w:val="00D85C86"/>
    <w:rsid w:val="00D85F29"/>
    <w:rsid w:val="00D86600"/>
    <w:rsid w:val="00D8686E"/>
    <w:rsid w:val="00D87622"/>
    <w:rsid w:val="00D8786E"/>
    <w:rsid w:val="00D878CC"/>
    <w:rsid w:val="00D903D5"/>
    <w:rsid w:val="00D903E7"/>
    <w:rsid w:val="00D91D31"/>
    <w:rsid w:val="00D91D8E"/>
    <w:rsid w:val="00D9282A"/>
    <w:rsid w:val="00D92DCF"/>
    <w:rsid w:val="00D93959"/>
    <w:rsid w:val="00D94491"/>
    <w:rsid w:val="00D94B67"/>
    <w:rsid w:val="00D969C6"/>
    <w:rsid w:val="00D969E0"/>
    <w:rsid w:val="00D972C4"/>
    <w:rsid w:val="00D97E91"/>
    <w:rsid w:val="00DA00E5"/>
    <w:rsid w:val="00DA0D63"/>
    <w:rsid w:val="00DA160A"/>
    <w:rsid w:val="00DA1749"/>
    <w:rsid w:val="00DA363B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A6E45"/>
    <w:rsid w:val="00DB05A1"/>
    <w:rsid w:val="00DB0949"/>
    <w:rsid w:val="00DB0CDC"/>
    <w:rsid w:val="00DB0EA9"/>
    <w:rsid w:val="00DB1A9B"/>
    <w:rsid w:val="00DB1E74"/>
    <w:rsid w:val="00DB2833"/>
    <w:rsid w:val="00DB2F03"/>
    <w:rsid w:val="00DB32CD"/>
    <w:rsid w:val="00DB37EA"/>
    <w:rsid w:val="00DB4320"/>
    <w:rsid w:val="00DB4804"/>
    <w:rsid w:val="00DB4AA5"/>
    <w:rsid w:val="00DB4C81"/>
    <w:rsid w:val="00DB52FC"/>
    <w:rsid w:val="00DB59A8"/>
    <w:rsid w:val="00DB5E91"/>
    <w:rsid w:val="00DB7756"/>
    <w:rsid w:val="00DC1F8F"/>
    <w:rsid w:val="00DC2187"/>
    <w:rsid w:val="00DC2DE4"/>
    <w:rsid w:val="00DC34E7"/>
    <w:rsid w:val="00DC4B6D"/>
    <w:rsid w:val="00DC4D02"/>
    <w:rsid w:val="00DC500C"/>
    <w:rsid w:val="00DC5803"/>
    <w:rsid w:val="00DC5CB4"/>
    <w:rsid w:val="00DC6F05"/>
    <w:rsid w:val="00DC790C"/>
    <w:rsid w:val="00DC7C37"/>
    <w:rsid w:val="00DC7FF5"/>
    <w:rsid w:val="00DD0B1B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2811"/>
    <w:rsid w:val="00DE344C"/>
    <w:rsid w:val="00DE3CB8"/>
    <w:rsid w:val="00DE3D9D"/>
    <w:rsid w:val="00DE405C"/>
    <w:rsid w:val="00DE4BA4"/>
    <w:rsid w:val="00DE52A8"/>
    <w:rsid w:val="00DE5B3D"/>
    <w:rsid w:val="00DE5BF6"/>
    <w:rsid w:val="00DE5BFF"/>
    <w:rsid w:val="00DE753B"/>
    <w:rsid w:val="00DE7654"/>
    <w:rsid w:val="00DF1662"/>
    <w:rsid w:val="00DF2EA6"/>
    <w:rsid w:val="00DF2EDA"/>
    <w:rsid w:val="00DF4A1B"/>
    <w:rsid w:val="00DF57EC"/>
    <w:rsid w:val="00DF6563"/>
    <w:rsid w:val="00DF66FC"/>
    <w:rsid w:val="00DF6A76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2AC"/>
    <w:rsid w:val="00E067A9"/>
    <w:rsid w:val="00E1015F"/>
    <w:rsid w:val="00E101FD"/>
    <w:rsid w:val="00E1034F"/>
    <w:rsid w:val="00E10B61"/>
    <w:rsid w:val="00E10C5B"/>
    <w:rsid w:val="00E12154"/>
    <w:rsid w:val="00E12AFD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837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6129"/>
    <w:rsid w:val="00E476F2"/>
    <w:rsid w:val="00E47AC3"/>
    <w:rsid w:val="00E5024E"/>
    <w:rsid w:val="00E50B3E"/>
    <w:rsid w:val="00E51164"/>
    <w:rsid w:val="00E5177F"/>
    <w:rsid w:val="00E53617"/>
    <w:rsid w:val="00E54E95"/>
    <w:rsid w:val="00E550FF"/>
    <w:rsid w:val="00E564BE"/>
    <w:rsid w:val="00E575EE"/>
    <w:rsid w:val="00E57D59"/>
    <w:rsid w:val="00E57D87"/>
    <w:rsid w:val="00E603B4"/>
    <w:rsid w:val="00E6126C"/>
    <w:rsid w:val="00E6181B"/>
    <w:rsid w:val="00E623D0"/>
    <w:rsid w:val="00E627D8"/>
    <w:rsid w:val="00E62B3D"/>
    <w:rsid w:val="00E65266"/>
    <w:rsid w:val="00E67582"/>
    <w:rsid w:val="00E679EC"/>
    <w:rsid w:val="00E67B94"/>
    <w:rsid w:val="00E7026D"/>
    <w:rsid w:val="00E7079B"/>
    <w:rsid w:val="00E7105A"/>
    <w:rsid w:val="00E712EE"/>
    <w:rsid w:val="00E71592"/>
    <w:rsid w:val="00E71922"/>
    <w:rsid w:val="00E72646"/>
    <w:rsid w:val="00E74ACE"/>
    <w:rsid w:val="00E7536F"/>
    <w:rsid w:val="00E75AD8"/>
    <w:rsid w:val="00E76E4E"/>
    <w:rsid w:val="00E7729B"/>
    <w:rsid w:val="00E80BBC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01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4F49"/>
    <w:rsid w:val="00EA5218"/>
    <w:rsid w:val="00EA558B"/>
    <w:rsid w:val="00EA5CD2"/>
    <w:rsid w:val="00EA6112"/>
    <w:rsid w:val="00EA77D3"/>
    <w:rsid w:val="00EB05A2"/>
    <w:rsid w:val="00EB1BD7"/>
    <w:rsid w:val="00EB1D0A"/>
    <w:rsid w:val="00EB314B"/>
    <w:rsid w:val="00EB3DF4"/>
    <w:rsid w:val="00EB5295"/>
    <w:rsid w:val="00EB599A"/>
    <w:rsid w:val="00EB6510"/>
    <w:rsid w:val="00EB7A1E"/>
    <w:rsid w:val="00EC010E"/>
    <w:rsid w:val="00EC11D9"/>
    <w:rsid w:val="00EC1EF1"/>
    <w:rsid w:val="00EC1FBD"/>
    <w:rsid w:val="00EC3244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29F5"/>
    <w:rsid w:val="00EF309F"/>
    <w:rsid w:val="00EF361A"/>
    <w:rsid w:val="00EF4A86"/>
    <w:rsid w:val="00EF610C"/>
    <w:rsid w:val="00EF6300"/>
    <w:rsid w:val="00EF7ECF"/>
    <w:rsid w:val="00F00A98"/>
    <w:rsid w:val="00F0189E"/>
    <w:rsid w:val="00F020DE"/>
    <w:rsid w:val="00F0216B"/>
    <w:rsid w:val="00F02809"/>
    <w:rsid w:val="00F0320B"/>
    <w:rsid w:val="00F0494B"/>
    <w:rsid w:val="00F057C8"/>
    <w:rsid w:val="00F0606D"/>
    <w:rsid w:val="00F0683B"/>
    <w:rsid w:val="00F07AD6"/>
    <w:rsid w:val="00F10226"/>
    <w:rsid w:val="00F13092"/>
    <w:rsid w:val="00F13B3E"/>
    <w:rsid w:val="00F146F1"/>
    <w:rsid w:val="00F15871"/>
    <w:rsid w:val="00F16BF0"/>
    <w:rsid w:val="00F1766E"/>
    <w:rsid w:val="00F20F66"/>
    <w:rsid w:val="00F21ABA"/>
    <w:rsid w:val="00F21ACC"/>
    <w:rsid w:val="00F22460"/>
    <w:rsid w:val="00F244F7"/>
    <w:rsid w:val="00F24A33"/>
    <w:rsid w:val="00F25205"/>
    <w:rsid w:val="00F2564C"/>
    <w:rsid w:val="00F25A19"/>
    <w:rsid w:val="00F25F18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391C"/>
    <w:rsid w:val="00F34503"/>
    <w:rsid w:val="00F34AC4"/>
    <w:rsid w:val="00F352E6"/>
    <w:rsid w:val="00F358C0"/>
    <w:rsid w:val="00F3603A"/>
    <w:rsid w:val="00F363A3"/>
    <w:rsid w:val="00F37034"/>
    <w:rsid w:val="00F400E9"/>
    <w:rsid w:val="00F40B3A"/>
    <w:rsid w:val="00F41160"/>
    <w:rsid w:val="00F4129D"/>
    <w:rsid w:val="00F4182A"/>
    <w:rsid w:val="00F41836"/>
    <w:rsid w:val="00F422FD"/>
    <w:rsid w:val="00F435E3"/>
    <w:rsid w:val="00F43780"/>
    <w:rsid w:val="00F439A7"/>
    <w:rsid w:val="00F449D9"/>
    <w:rsid w:val="00F44C97"/>
    <w:rsid w:val="00F4515F"/>
    <w:rsid w:val="00F45C09"/>
    <w:rsid w:val="00F45FAE"/>
    <w:rsid w:val="00F46E0C"/>
    <w:rsid w:val="00F50475"/>
    <w:rsid w:val="00F50E8F"/>
    <w:rsid w:val="00F5347F"/>
    <w:rsid w:val="00F53987"/>
    <w:rsid w:val="00F53DA0"/>
    <w:rsid w:val="00F5400E"/>
    <w:rsid w:val="00F54358"/>
    <w:rsid w:val="00F54FA3"/>
    <w:rsid w:val="00F55081"/>
    <w:rsid w:val="00F61815"/>
    <w:rsid w:val="00F619FE"/>
    <w:rsid w:val="00F61CFF"/>
    <w:rsid w:val="00F61DBB"/>
    <w:rsid w:val="00F628F7"/>
    <w:rsid w:val="00F634E0"/>
    <w:rsid w:val="00F655E8"/>
    <w:rsid w:val="00F6564D"/>
    <w:rsid w:val="00F658C1"/>
    <w:rsid w:val="00F66417"/>
    <w:rsid w:val="00F67EEF"/>
    <w:rsid w:val="00F70A68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1B9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581"/>
    <w:rsid w:val="00F95995"/>
    <w:rsid w:val="00F97EA1"/>
    <w:rsid w:val="00FA1280"/>
    <w:rsid w:val="00FA45C8"/>
    <w:rsid w:val="00FA4F30"/>
    <w:rsid w:val="00FA531E"/>
    <w:rsid w:val="00FA616D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5288"/>
    <w:rsid w:val="00FB6197"/>
    <w:rsid w:val="00FB698B"/>
    <w:rsid w:val="00FB7282"/>
    <w:rsid w:val="00FC07B0"/>
    <w:rsid w:val="00FC0D52"/>
    <w:rsid w:val="00FC0D6B"/>
    <w:rsid w:val="00FC2A5B"/>
    <w:rsid w:val="00FC37DE"/>
    <w:rsid w:val="00FC3AC6"/>
    <w:rsid w:val="00FC4203"/>
    <w:rsid w:val="00FC4FDA"/>
    <w:rsid w:val="00FC53F5"/>
    <w:rsid w:val="00FC581A"/>
    <w:rsid w:val="00FC62B0"/>
    <w:rsid w:val="00FC7412"/>
    <w:rsid w:val="00FC7517"/>
    <w:rsid w:val="00FD0027"/>
    <w:rsid w:val="00FD1309"/>
    <w:rsid w:val="00FD189D"/>
    <w:rsid w:val="00FD20AC"/>
    <w:rsid w:val="00FD2623"/>
    <w:rsid w:val="00FD27B7"/>
    <w:rsid w:val="00FD3B9B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E62E4"/>
    <w:rsid w:val="00FE698F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5F1E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7BA0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C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30EE2"/>
    <w:pPr>
      <w:keepNext/>
      <w:widowControl w:val="0"/>
      <w:tabs>
        <w:tab w:val="num" w:pos="576"/>
      </w:tabs>
      <w:suppressAutoHyphens/>
      <w:spacing w:after="0" w:line="100" w:lineRule="atLeast"/>
      <w:ind w:left="576" w:hanging="576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30EE2"/>
    <w:pPr>
      <w:keepNext/>
      <w:widowControl w:val="0"/>
      <w:tabs>
        <w:tab w:val="num" w:pos="720"/>
      </w:tabs>
      <w:suppressAutoHyphens/>
      <w:spacing w:after="0" w:line="100" w:lineRule="atLeast"/>
      <w:ind w:left="720" w:hanging="720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30EE2"/>
    <w:pPr>
      <w:keepNext/>
      <w:widowControl w:val="0"/>
      <w:tabs>
        <w:tab w:val="num" w:pos="864"/>
      </w:tabs>
      <w:suppressAutoHyphens/>
      <w:spacing w:after="0" w:line="100" w:lineRule="atLeast"/>
      <w:ind w:right="-35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70D87"/>
  </w:style>
  <w:style w:type="paragraph" w:styleId="Tekstdymka">
    <w:name w:val="Balloon Text"/>
    <w:basedOn w:val="Normalny"/>
    <w:link w:val="TekstdymkaZnak"/>
    <w:uiPriority w:val="99"/>
    <w:semiHidden/>
    <w:unhideWhenUsed/>
    <w:rsid w:val="0066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01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0EE2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Nagwek3Znak">
    <w:name w:val="Nagłówek 3 Znak"/>
    <w:basedOn w:val="Domylnaczcionkaakapitu"/>
    <w:link w:val="Nagwek3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4Znak">
    <w:name w:val="Nagłówek 4 Znak"/>
    <w:basedOn w:val="Domylnaczcionkaakapitu"/>
    <w:link w:val="Nagwek4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numbering" w:customStyle="1" w:styleId="WW8Num16332">
    <w:name w:val="WW8Num16332"/>
    <w:rsid w:val="00030EE2"/>
    <w:pPr>
      <w:numPr>
        <w:numId w:val="1"/>
      </w:numPr>
    </w:pPr>
  </w:style>
  <w:style w:type="character" w:customStyle="1" w:styleId="q4iawc">
    <w:name w:val="q4iawc"/>
    <w:basedOn w:val="Domylnaczcionkaakapitu"/>
    <w:rsid w:val="00813408"/>
  </w:style>
  <w:style w:type="character" w:customStyle="1" w:styleId="ql-font-monospace">
    <w:name w:val="ql-font-monospace"/>
    <w:basedOn w:val="Domylnaczcionkaakapitu"/>
    <w:rsid w:val="00670990"/>
  </w:style>
  <w:style w:type="paragraph" w:customStyle="1" w:styleId="Textbody">
    <w:name w:val="Text body"/>
    <w:basedOn w:val="Normalny"/>
    <w:qFormat/>
    <w:rsid w:val="00EF7ECF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536275"/>
    <w:pPr>
      <w:spacing w:after="0" w:line="240" w:lineRule="auto"/>
    </w:pPr>
    <w:rPr>
      <w:rFonts w:ascii="Calibri" w:eastAsia="Calibri" w:hAnsi="Calibri" w:cs="Calibri"/>
    </w:rPr>
  </w:style>
  <w:style w:type="character" w:customStyle="1" w:styleId="hgkelc">
    <w:name w:val="hgkelc"/>
    <w:basedOn w:val="Domylnaczcionkaakapitu"/>
    <w:rsid w:val="004D7C9D"/>
  </w:style>
  <w:style w:type="paragraph" w:styleId="Tytu">
    <w:name w:val="Title"/>
    <w:basedOn w:val="Normalny"/>
    <w:link w:val="TytuZnak"/>
    <w:qFormat/>
    <w:rsid w:val="00C7705D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705D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DE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8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FB0DC2D3</Template>
  <TotalTime>2</TotalTime>
  <Pages>14</Pages>
  <Words>3842</Words>
  <Characters>23055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Joanna Sienkiewicz</cp:lastModifiedBy>
  <cp:revision>5</cp:revision>
  <cp:lastPrinted>2023-02-20T11:57:00Z</cp:lastPrinted>
  <dcterms:created xsi:type="dcterms:W3CDTF">2023-10-10T07:16:00Z</dcterms:created>
  <dcterms:modified xsi:type="dcterms:W3CDTF">2023-10-10T12:41:00Z</dcterms:modified>
</cp:coreProperties>
</file>