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1144" w14:textId="61D1E06B" w:rsidR="00AF6E62" w:rsidRPr="002267C8" w:rsidRDefault="00AF6E62" w:rsidP="00E133B0">
      <w:pPr>
        <w:tabs>
          <w:tab w:val="left" w:pos="1170"/>
        </w:tabs>
        <w:suppressAutoHyphens/>
        <w:spacing w:after="0" w:line="240" w:lineRule="auto"/>
        <w:ind w:left="142"/>
        <w:jc w:val="both"/>
        <w:rPr>
          <w:rFonts w:ascii="Century Gothic" w:eastAsia="Times New Roman" w:hAnsi="Century Gothic"/>
          <w:sz w:val="18"/>
          <w:szCs w:val="18"/>
          <w:lang w:eastAsia="ar-SA"/>
        </w:rPr>
      </w:pPr>
      <w:r w:rsidRPr="002267C8">
        <w:rPr>
          <w:rFonts w:ascii="Century Gothic" w:eastAsia="Times New Roman" w:hAnsi="Century Gothic" w:cs="Arial"/>
          <w:sz w:val="18"/>
          <w:szCs w:val="18"/>
          <w:lang w:eastAsia="ar-SA"/>
        </w:rPr>
        <w:t xml:space="preserve">                       </w:t>
      </w:r>
      <w:r w:rsidRPr="002267C8">
        <w:rPr>
          <w:rFonts w:ascii="Century Gothic" w:eastAsia="Times New Roman" w:hAnsi="Century Gothic"/>
          <w:sz w:val="18"/>
          <w:szCs w:val="18"/>
          <w:lang w:eastAsia="ar-SA"/>
        </w:rPr>
        <w:t xml:space="preserve">          </w:t>
      </w:r>
      <w:r w:rsidR="00F143D8" w:rsidRPr="002267C8">
        <w:rPr>
          <w:rFonts w:ascii="Century Gothic" w:eastAsia="Times New Roman" w:hAnsi="Century Gothic"/>
          <w:noProof/>
          <w:sz w:val="18"/>
          <w:szCs w:val="18"/>
          <w:lang w:eastAsia="pl-PL"/>
        </w:rPr>
        <w:drawing>
          <wp:inline distT="0" distB="0" distL="0" distR="0" wp14:anchorId="69ACE19C" wp14:editId="6EE4FD2F">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z ramki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65D21EE4" w14:textId="46C7AB44" w:rsidR="00AF6E62" w:rsidRPr="002267C8" w:rsidRDefault="00F143D8" w:rsidP="00E133B0">
      <w:pPr>
        <w:keepLines/>
        <w:suppressAutoHyphens/>
        <w:spacing w:after="0" w:line="240" w:lineRule="auto"/>
        <w:jc w:val="both"/>
        <w:rPr>
          <w:rFonts w:ascii="Century Gothic" w:eastAsia="Times New Roman" w:hAnsi="Century Gothic"/>
          <w:b/>
          <w:noProof/>
          <w:sz w:val="18"/>
          <w:szCs w:val="18"/>
          <w:lang w:eastAsia="ar-SA"/>
        </w:rPr>
      </w:pPr>
      <w:r w:rsidRPr="002267C8">
        <w:rPr>
          <w:rFonts w:ascii="Century Gothic" w:hAnsi="Century Gothic"/>
          <w:noProof/>
          <w:sz w:val="18"/>
          <w:szCs w:val="18"/>
          <w:lang w:eastAsia="pl-PL"/>
        </w:rPr>
        <mc:AlternateContent>
          <mc:Choice Requires="wps">
            <w:drawing>
              <wp:anchor distT="4294967295" distB="4294967295" distL="114300" distR="114300" simplePos="0" relativeHeight="251657728" behindDoc="0" locked="0" layoutInCell="0" allowOverlap="1" wp14:anchorId="7579F51A" wp14:editId="747EFD48">
                <wp:simplePos x="0" y="0"/>
                <wp:positionH relativeFrom="column">
                  <wp:posOffset>14605</wp:posOffset>
                </wp:positionH>
                <wp:positionV relativeFrom="paragraph">
                  <wp:posOffset>37464</wp:posOffset>
                </wp:positionV>
                <wp:extent cx="5943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9EED7B"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48F7EBB7" w14:textId="77777777" w:rsidR="00AF6E62" w:rsidRPr="007F29CE" w:rsidRDefault="00AF6E62" w:rsidP="007F29CE">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7F29CE">
        <w:rPr>
          <w:rFonts w:ascii="Century Gothic" w:eastAsia="Times New Roman" w:hAnsi="Century Gothic" w:cs="Arial"/>
          <w:noProof/>
          <w:sz w:val="16"/>
          <w:szCs w:val="16"/>
          <w:lang w:eastAsia="ar-SA"/>
        </w:rPr>
        <w:t xml:space="preserve">10-357 Olsztyn,  ul. Jagiellońska 78,  tel. 89 532 29 01/fax </w:t>
      </w:r>
      <w:r w:rsidRPr="007F29CE">
        <w:rPr>
          <w:rFonts w:ascii="Century Gothic" w:eastAsia="Times New Roman" w:hAnsi="Century Gothic" w:cs="Arial"/>
          <w:sz w:val="16"/>
          <w:szCs w:val="16"/>
          <w:lang w:val="de-DE" w:eastAsia="ar-SA"/>
        </w:rPr>
        <w:t xml:space="preserve">89 532 29 76, e-mail: </w:t>
      </w:r>
      <w:hyperlink r:id="rId8" w:history="1">
        <w:r w:rsidRPr="007F29CE">
          <w:rPr>
            <w:rFonts w:ascii="Century Gothic" w:eastAsia="Times New Roman" w:hAnsi="Century Gothic" w:cs="Arial"/>
            <w:color w:val="0000FF"/>
            <w:sz w:val="16"/>
            <w:szCs w:val="16"/>
            <w:u w:val="single"/>
            <w:lang w:val="de-DE" w:eastAsia="ar-SA"/>
          </w:rPr>
          <w:t>sekretariat@pulmonologia.olsztyn.pl</w:t>
        </w:r>
      </w:hyperlink>
    </w:p>
    <w:p w14:paraId="6A1AB1FB" w14:textId="77777777" w:rsidR="00AF6E62" w:rsidRPr="002267C8" w:rsidRDefault="00AF6E62" w:rsidP="00E133B0">
      <w:pPr>
        <w:tabs>
          <w:tab w:val="left" w:pos="1170"/>
        </w:tabs>
        <w:suppressAutoHyphens/>
        <w:spacing w:after="0" w:line="240" w:lineRule="auto"/>
        <w:jc w:val="both"/>
        <w:rPr>
          <w:rFonts w:ascii="Century Gothic" w:eastAsia="Times New Roman" w:hAnsi="Century Gothic"/>
          <w:sz w:val="18"/>
          <w:szCs w:val="18"/>
          <w:lang w:eastAsia="ar-SA"/>
        </w:rPr>
      </w:pPr>
    </w:p>
    <w:p w14:paraId="1D2AD69B" w14:textId="77777777" w:rsidR="00AF6E62" w:rsidRPr="002267C8" w:rsidRDefault="00AF6E62" w:rsidP="00E133B0">
      <w:pPr>
        <w:tabs>
          <w:tab w:val="left" w:pos="708"/>
        </w:tabs>
        <w:suppressAutoHyphens/>
        <w:spacing w:after="0" w:line="240" w:lineRule="auto"/>
        <w:jc w:val="both"/>
        <w:rPr>
          <w:rFonts w:ascii="Century Gothic" w:eastAsia="Times New Roman" w:hAnsi="Century Gothic" w:cs="Arial"/>
          <w:b/>
          <w:sz w:val="18"/>
          <w:szCs w:val="18"/>
          <w:lang w:eastAsia="ar-SA"/>
        </w:rPr>
      </w:pPr>
    </w:p>
    <w:p w14:paraId="01D17879" w14:textId="2C03B621" w:rsidR="00AF6E62" w:rsidRPr="002267C8" w:rsidRDefault="00AF6E62" w:rsidP="00A019CF">
      <w:pPr>
        <w:spacing w:after="0" w:line="240" w:lineRule="auto"/>
        <w:jc w:val="center"/>
        <w:rPr>
          <w:rFonts w:ascii="Century Gothic" w:hAnsi="Century Gothic"/>
          <w:b/>
          <w:sz w:val="18"/>
          <w:szCs w:val="18"/>
          <w:u w:val="single"/>
        </w:rPr>
      </w:pPr>
      <w:r w:rsidRPr="002267C8">
        <w:rPr>
          <w:rFonts w:ascii="Century Gothic" w:hAnsi="Century Gothic"/>
          <w:b/>
          <w:sz w:val="18"/>
          <w:szCs w:val="18"/>
          <w:u w:val="single"/>
        </w:rPr>
        <w:t xml:space="preserve">ODPOWIEDZI </w:t>
      </w:r>
      <w:r w:rsidR="00F505C8" w:rsidRPr="002267C8">
        <w:rPr>
          <w:rFonts w:ascii="Century Gothic" w:hAnsi="Century Gothic"/>
          <w:b/>
          <w:sz w:val="18"/>
          <w:szCs w:val="18"/>
          <w:u w:val="single"/>
        </w:rPr>
        <w:t xml:space="preserve"> </w:t>
      </w:r>
      <w:r w:rsidRPr="002267C8">
        <w:rPr>
          <w:rFonts w:ascii="Century Gothic" w:hAnsi="Century Gothic"/>
          <w:b/>
          <w:sz w:val="18"/>
          <w:szCs w:val="18"/>
          <w:u w:val="single"/>
        </w:rPr>
        <w:t xml:space="preserve">NA </w:t>
      </w:r>
      <w:r w:rsidR="00F505C8" w:rsidRPr="002267C8">
        <w:rPr>
          <w:rFonts w:ascii="Century Gothic" w:hAnsi="Century Gothic"/>
          <w:b/>
          <w:sz w:val="18"/>
          <w:szCs w:val="18"/>
          <w:u w:val="single"/>
        </w:rPr>
        <w:t xml:space="preserve"> </w:t>
      </w:r>
      <w:r w:rsidRPr="002267C8">
        <w:rPr>
          <w:rFonts w:ascii="Century Gothic" w:hAnsi="Century Gothic"/>
          <w:b/>
          <w:sz w:val="18"/>
          <w:szCs w:val="18"/>
          <w:u w:val="single"/>
        </w:rPr>
        <w:t xml:space="preserve">ZAPYTANIA </w:t>
      </w:r>
      <w:r w:rsidR="00F505C8" w:rsidRPr="002267C8">
        <w:rPr>
          <w:rFonts w:ascii="Century Gothic" w:hAnsi="Century Gothic"/>
          <w:b/>
          <w:sz w:val="18"/>
          <w:szCs w:val="18"/>
          <w:u w:val="single"/>
        </w:rPr>
        <w:t xml:space="preserve"> </w:t>
      </w:r>
    </w:p>
    <w:p w14:paraId="256ECC75" w14:textId="17E3A8CC" w:rsidR="00A019CF" w:rsidRPr="002267C8" w:rsidRDefault="00A019CF" w:rsidP="00A019CF">
      <w:pPr>
        <w:spacing w:after="0" w:line="240" w:lineRule="auto"/>
        <w:jc w:val="center"/>
        <w:rPr>
          <w:rFonts w:ascii="Century Gothic" w:hAnsi="Century Gothic"/>
          <w:b/>
          <w:sz w:val="18"/>
          <w:szCs w:val="18"/>
        </w:rPr>
      </w:pPr>
      <w:r w:rsidRPr="002267C8">
        <w:rPr>
          <w:rFonts w:ascii="Century Gothic" w:hAnsi="Century Gothic"/>
          <w:b/>
          <w:sz w:val="18"/>
          <w:szCs w:val="18"/>
          <w:u w:val="single"/>
        </w:rPr>
        <w:t>cz.</w:t>
      </w:r>
      <w:r w:rsidR="00616039" w:rsidRPr="002267C8">
        <w:rPr>
          <w:rFonts w:ascii="Century Gothic" w:hAnsi="Century Gothic"/>
          <w:b/>
          <w:sz w:val="18"/>
          <w:szCs w:val="18"/>
          <w:u w:val="single"/>
        </w:rPr>
        <w:t xml:space="preserve"> </w:t>
      </w:r>
      <w:r w:rsidR="00385C52">
        <w:rPr>
          <w:rFonts w:ascii="Century Gothic" w:hAnsi="Century Gothic"/>
          <w:b/>
          <w:sz w:val="18"/>
          <w:szCs w:val="18"/>
          <w:u w:val="single"/>
        </w:rPr>
        <w:t>3</w:t>
      </w:r>
    </w:p>
    <w:p w14:paraId="24AD651D" w14:textId="4A18145B" w:rsidR="00AF6E62" w:rsidRPr="002267C8" w:rsidRDefault="00A919D2" w:rsidP="00E133B0">
      <w:pPr>
        <w:tabs>
          <w:tab w:val="left" w:pos="1080"/>
          <w:tab w:val="center" w:pos="4536"/>
          <w:tab w:val="right" w:pos="9072"/>
        </w:tabs>
        <w:suppressAutoHyphens/>
        <w:spacing w:after="0" w:line="240" w:lineRule="auto"/>
        <w:jc w:val="both"/>
        <w:rPr>
          <w:rFonts w:ascii="Century Gothic" w:eastAsia="Times New Roman" w:hAnsi="Century Gothic"/>
          <w:sz w:val="18"/>
          <w:szCs w:val="18"/>
          <w:lang w:eastAsia="ar-SA"/>
        </w:rPr>
      </w:pPr>
      <w:r w:rsidRPr="002267C8">
        <w:rPr>
          <w:rFonts w:ascii="Century Gothic" w:eastAsia="Times New Roman" w:hAnsi="Century Gothic"/>
          <w:sz w:val="18"/>
          <w:szCs w:val="18"/>
          <w:lang w:eastAsia="ar-SA"/>
        </w:rPr>
        <w:t>Znak sprawy: SOZ.383.</w:t>
      </w:r>
      <w:r w:rsidR="00A019CF" w:rsidRPr="002267C8">
        <w:rPr>
          <w:rFonts w:ascii="Century Gothic" w:eastAsia="Times New Roman" w:hAnsi="Century Gothic"/>
          <w:sz w:val="18"/>
          <w:szCs w:val="18"/>
          <w:lang w:eastAsia="ar-SA"/>
        </w:rPr>
        <w:t>49</w:t>
      </w:r>
      <w:r w:rsidR="00AF6E62" w:rsidRPr="002267C8">
        <w:rPr>
          <w:rFonts w:ascii="Century Gothic" w:eastAsia="Times New Roman" w:hAnsi="Century Gothic"/>
          <w:sz w:val="18"/>
          <w:szCs w:val="18"/>
          <w:lang w:eastAsia="ar-SA"/>
        </w:rPr>
        <w:t>.2021</w:t>
      </w:r>
    </w:p>
    <w:p w14:paraId="2B0CBE5C" w14:textId="711995EA" w:rsidR="00AF6E62" w:rsidRPr="002267C8" w:rsidRDefault="00A919D2" w:rsidP="00E133B0">
      <w:pPr>
        <w:tabs>
          <w:tab w:val="left" w:pos="1080"/>
          <w:tab w:val="center" w:pos="4536"/>
          <w:tab w:val="right" w:pos="9072"/>
        </w:tabs>
        <w:suppressAutoHyphens/>
        <w:spacing w:after="0" w:line="240" w:lineRule="auto"/>
        <w:jc w:val="both"/>
        <w:rPr>
          <w:rFonts w:ascii="Century Gothic" w:eastAsia="Times New Roman" w:hAnsi="Century Gothic"/>
          <w:sz w:val="18"/>
          <w:szCs w:val="18"/>
          <w:lang w:eastAsia="ar-SA"/>
        </w:rPr>
      </w:pPr>
      <w:r w:rsidRPr="002267C8">
        <w:rPr>
          <w:rFonts w:ascii="Century Gothic" w:eastAsia="Times New Roman" w:hAnsi="Century Gothic"/>
          <w:sz w:val="18"/>
          <w:szCs w:val="18"/>
          <w:lang w:eastAsia="ar-SA"/>
        </w:rPr>
        <w:t xml:space="preserve">Data: </w:t>
      </w:r>
      <w:r w:rsidR="006A7D9B">
        <w:rPr>
          <w:rFonts w:ascii="Century Gothic" w:eastAsia="Times New Roman" w:hAnsi="Century Gothic"/>
          <w:sz w:val="18"/>
          <w:szCs w:val="18"/>
          <w:lang w:eastAsia="ar-SA"/>
        </w:rPr>
        <w:t>11.10</w:t>
      </w:r>
      <w:r w:rsidR="00A019CF" w:rsidRPr="002267C8">
        <w:rPr>
          <w:rFonts w:ascii="Century Gothic" w:eastAsia="Times New Roman" w:hAnsi="Century Gothic"/>
          <w:sz w:val="18"/>
          <w:szCs w:val="18"/>
          <w:lang w:eastAsia="ar-SA"/>
        </w:rPr>
        <w:t>.</w:t>
      </w:r>
      <w:r w:rsidR="00AF6E62" w:rsidRPr="002267C8">
        <w:rPr>
          <w:rFonts w:ascii="Century Gothic" w:eastAsia="Times New Roman" w:hAnsi="Century Gothic"/>
          <w:sz w:val="18"/>
          <w:szCs w:val="18"/>
          <w:lang w:eastAsia="ar-SA"/>
        </w:rPr>
        <w:t>2021</w:t>
      </w:r>
    </w:p>
    <w:p w14:paraId="22EFAB70" w14:textId="77777777" w:rsidR="00AF6E62" w:rsidRPr="002267C8" w:rsidRDefault="00AF6E62" w:rsidP="00E133B0">
      <w:pPr>
        <w:spacing w:after="0" w:line="240" w:lineRule="auto"/>
        <w:jc w:val="both"/>
        <w:rPr>
          <w:rFonts w:ascii="Century Gothic" w:hAnsi="Century Gothic"/>
          <w:b/>
          <w:sz w:val="18"/>
          <w:szCs w:val="18"/>
          <w:highlight w:val="yellow"/>
        </w:rPr>
      </w:pPr>
    </w:p>
    <w:p w14:paraId="42162CFD" w14:textId="539263E2" w:rsidR="00A019CF" w:rsidRPr="002267C8" w:rsidRDefault="00AF6E62" w:rsidP="001E05F9">
      <w:pPr>
        <w:tabs>
          <w:tab w:val="left" w:pos="2580"/>
        </w:tabs>
        <w:suppressAutoHyphens/>
        <w:spacing w:after="0" w:line="200" w:lineRule="atLeast"/>
        <w:ind w:left="851" w:hanging="851"/>
        <w:jc w:val="both"/>
        <w:rPr>
          <w:rFonts w:ascii="Century Gothic" w:eastAsia="Times New Roman" w:hAnsi="Century Gothic" w:cs="Arial"/>
          <w:b/>
          <w:i/>
          <w:iCs/>
          <w:sz w:val="18"/>
          <w:szCs w:val="18"/>
          <w:lang w:eastAsia="ar-SA"/>
        </w:rPr>
      </w:pPr>
      <w:r w:rsidRPr="002267C8">
        <w:rPr>
          <w:rFonts w:ascii="Century Gothic" w:eastAsia="Times New Roman" w:hAnsi="Century Gothic" w:cs="Arial"/>
          <w:b/>
          <w:sz w:val="18"/>
          <w:szCs w:val="18"/>
          <w:lang w:eastAsia="ar-SA"/>
        </w:rPr>
        <w:t>Dotyczy:</w:t>
      </w:r>
      <w:bookmarkStart w:id="0" w:name="_Hlk72219252"/>
      <w:r w:rsidR="001E05F9">
        <w:rPr>
          <w:rFonts w:ascii="Century Gothic" w:eastAsia="Times New Roman" w:hAnsi="Century Gothic" w:cs="Arial"/>
          <w:b/>
          <w:sz w:val="18"/>
          <w:szCs w:val="18"/>
          <w:lang w:eastAsia="ar-SA"/>
        </w:rPr>
        <w:t xml:space="preserve"> </w:t>
      </w:r>
      <w:r w:rsidR="00A019CF" w:rsidRPr="002267C8">
        <w:rPr>
          <w:rFonts w:ascii="Century Gothic" w:eastAsia="Times New Roman" w:hAnsi="Century Gothic" w:cs="Arial"/>
          <w:b/>
          <w:sz w:val="18"/>
          <w:szCs w:val="18"/>
          <w:lang w:eastAsia="ar-SA"/>
        </w:rPr>
        <w:t xml:space="preserve">postępowania w trybie przetargu nieograniczonego na dostawę i montaż urządzeń medycznych dla Centrum Pulmonologii i Torakochirurgii (OIOM, izba przyjęć) realizowanej </w:t>
      </w:r>
      <w:r w:rsidR="00EC605A" w:rsidRPr="002267C8">
        <w:rPr>
          <w:rFonts w:ascii="Century Gothic" w:eastAsia="Times New Roman" w:hAnsi="Century Gothic" w:cs="Arial"/>
          <w:b/>
          <w:sz w:val="18"/>
          <w:szCs w:val="18"/>
          <w:lang w:eastAsia="ar-SA"/>
        </w:rPr>
        <w:t xml:space="preserve">  </w:t>
      </w:r>
      <w:r w:rsidR="00A019CF" w:rsidRPr="002267C8">
        <w:rPr>
          <w:rFonts w:ascii="Century Gothic" w:eastAsia="Times New Roman" w:hAnsi="Century Gothic" w:cs="Arial"/>
          <w:b/>
          <w:sz w:val="18"/>
          <w:szCs w:val="18"/>
          <w:lang w:eastAsia="ar-SA"/>
        </w:rPr>
        <w:t xml:space="preserve">w ramach zadania pn.: </w:t>
      </w:r>
      <w:r w:rsidR="00A019CF" w:rsidRPr="002267C8">
        <w:rPr>
          <w:rFonts w:ascii="Century Gothic" w:eastAsia="Times New Roman" w:hAnsi="Century Gothic" w:cs="Arial"/>
          <w:b/>
          <w:i/>
          <w:iCs/>
          <w:sz w:val="18"/>
          <w:szCs w:val="18"/>
          <w:lang w:eastAsia="ar-SA"/>
        </w:rPr>
        <w:t>„Rozbudowa istniejącej infrastruktury na potrzeby utworzenia kompleksowego ośrodka leczącego schorzenia układu oddechowego w Samodzielnym Publicznym Zespole Gruźlicy</w:t>
      </w:r>
      <w:r w:rsidR="00744516">
        <w:rPr>
          <w:rFonts w:ascii="Century Gothic" w:eastAsia="Times New Roman" w:hAnsi="Century Gothic" w:cs="Arial"/>
          <w:b/>
          <w:i/>
          <w:iCs/>
          <w:sz w:val="18"/>
          <w:szCs w:val="18"/>
          <w:lang w:eastAsia="ar-SA"/>
        </w:rPr>
        <w:t xml:space="preserve">                      </w:t>
      </w:r>
      <w:r w:rsidR="00A019CF" w:rsidRPr="002267C8">
        <w:rPr>
          <w:rFonts w:ascii="Century Gothic" w:eastAsia="Times New Roman" w:hAnsi="Century Gothic" w:cs="Arial"/>
          <w:b/>
          <w:i/>
          <w:iCs/>
          <w:sz w:val="18"/>
          <w:szCs w:val="18"/>
          <w:lang w:eastAsia="ar-SA"/>
        </w:rPr>
        <w:t xml:space="preserve"> i Chorób Płuc w Olsztynie.”</w:t>
      </w:r>
    </w:p>
    <w:bookmarkEnd w:id="0"/>
    <w:p w14:paraId="50254853" w14:textId="320EC39F" w:rsidR="00291596" w:rsidRPr="002267C8" w:rsidRDefault="00AF6E62" w:rsidP="00A019CF">
      <w:pPr>
        <w:spacing w:before="100" w:beforeAutospacing="1" w:after="100" w:afterAutospacing="1"/>
        <w:ind w:firstLine="708"/>
        <w:jc w:val="both"/>
        <w:rPr>
          <w:rFonts w:ascii="Century Gothic" w:eastAsia="Times New Roman" w:hAnsi="Century Gothic"/>
          <w:sz w:val="18"/>
          <w:szCs w:val="18"/>
          <w:lang w:eastAsia="ar-SA"/>
        </w:rPr>
      </w:pPr>
      <w:r w:rsidRPr="002267C8">
        <w:rPr>
          <w:rFonts w:ascii="Century Gothic" w:eastAsia="Times New Roman" w:hAnsi="Century Gothic"/>
          <w:sz w:val="18"/>
          <w:szCs w:val="18"/>
          <w:lang w:eastAsia="ar-SA"/>
        </w:rPr>
        <w:t>Zgodnie  z art. 13</w:t>
      </w:r>
      <w:r w:rsidR="003A3821" w:rsidRPr="002267C8">
        <w:rPr>
          <w:rFonts w:ascii="Century Gothic" w:eastAsia="Times New Roman" w:hAnsi="Century Gothic"/>
          <w:sz w:val="18"/>
          <w:szCs w:val="18"/>
          <w:lang w:eastAsia="ar-SA"/>
        </w:rPr>
        <w:t>5</w:t>
      </w:r>
      <w:r w:rsidRPr="002267C8">
        <w:rPr>
          <w:rFonts w:ascii="Century Gothic" w:eastAsia="Times New Roman" w:hAnsi="Century Gothic"/>
          <w:sz w:val="18"/>
          <w:szCs w:val="18"/>
          <w:lang w:eastAsia="ar-SA"/>
        </w:rPr>
        <w:t xml:space="preserve"> ust. </w:t>
      </w:r>
      <w:r w:rsidR="003A3821" w:rsidRPr="002267C8">
        <w:rPr>
          <w:rFonts w:ascii="Century Gothic" w:eastAsia="Times New Roman" w:hAnsi="Century Gothic"/>
          <w:sz w:val="18"/>
          <w:szCs w:val="18"/>
          <w:lang w:eastAsia="ar-SA"/>
        </w:rPr>
        <w:t>2</w:t>
      </w:r>
      <w:r w:rsidRPr="002267C8">
        <w:rPr>
          <w:rFonts w:ascii="Century Gothic" w:eastAsia="Times New Roman" w:hAnsi="Century Gothic"/>
          <w:sz w:val="18"/>
          <w:szCs w:val="18"/>
          <w:lang w:eastAsia="ar-SA"/>
        </w:rPr>
        <w:t xml:space="preserve">  ustawy z dnia 11 września 2019 roku Prawo zamówień publicznych (</w:t>
      </w:r>
      <w:r w:rsidR="00A919D2" w:rsidRPr="002267C8">
        <w:rPr>
          <w:rFonts w:ascii="Century Gothic" w:hAnsi="Century Gothic"/>
          <w:bCs/>
          <w:sz w:val="18"/>
          <w:szCs w:val="18"/>
          <w:lang w:eastAsia="pl-PL"/>
        </w:rPr>
        <w:t>Dz.U.</w:t>
      </w:r>
      <w:r w:rsidR="00A019CF" w:rsidRPr="002267C8">
        <w:rPr>
          <w:rFonts w:ascii="Century Gothic" w:hAnsi="Century Gothic"/>
          <w:bCs/>
          <w:sz w:val="18"/>
          <w:szCs w:val="18"/>
          <w:lang w:eastAsia="pl-PL"/>
        </w:rPr>
        <w:t xml:space="preserve"> </w:t>
      </w:r>
      <w:r w:rsidR="00744516">
        <w:rPr>
          <w:rFonts w:ascii="Century Gothic" w:hAnsi="Century Gothic"/>
          <w:bCs/>
          <w:sz w:val="18"/>
          <w:szCs w:val="18"/>
          <w:lang w:eastAsia="pl-PL"/>
        </w:rPr>
        <w:t xml:space="preserve"> </w:t>
      </w:r>
      <w:r w:rsidR="00A019CF" w:rsidRPr="002267C8">
        <w:rPr>
          <w:rFonts w:ascii="Century Gothic" w:hAnsi="Century Gothic"/>
          <w:bCs/>
          <w:sz w:val="18"/>
          <w:szCs w:val="18"/>
          <w:lang w:eastAsia="pl-PL"/>
        </w:rPr>
        <w:t xml:space="preserve">z </w:t>
      </w:r>
      <w:r w:rsidR="00A919D2" w:rsidRPr="002267C8">
        <w:rPr>
          <w:rFonts w:ascii="Century Gothic" w:hAnsi="Century Gothic"/>
          <w:bCs/>
          <w:sz w:val="18"/>
          <w:szCs w:val="18"/>
          <w:lang w:eastAsia="pl-PL"/>
        </w:rPr>
        <w:t>2021</w:t>
      </w:r>
      <w:r w:rsidR="00FA2AE9" w:rsidRPr="002267C8">
        <w:rPr>
          <w:rFonts w:ascii="Century Gothic" w:hAnsi="Century Gothic"/>
          <w:bCs/>
          <w:sz w:val="18"/>
          <w:szCs w:val="18"/>
          <w:lang w:eastAsia="pl-PL"/>
        </w:rPr>
        <w:t xml:space="preserve"> </w:t>
      </w:r>
      <w:r w:rsidR="00A019CF" w:rsidRPr="002267C8">
        <w:rPr>
          <w:rFonts w:ascii="Century Gothic" w:hAnsi="Century Gothic"/>
          <w:bCs/>
          <w:sz w:val="18"/>
          <w:szCs w:val="18"/>
          <w:lang w:eastAsia="pl-PL"/>
        </w:rPr>
        <w:t>roku,</w:t>
      </w:r>
      <w:r w:rsidR="00A919D2" w:rsidRPr="002267C8">
        <w:rPr>
          <w:rFonts w:ascii="Century Gothic" w:hAnsi="Century Gothic"/>
          <w:bCs/>
          <w:sz w:val="18"/>
          <w:szCs w:val="18"/>
          <w:lang w:eastAsia="pl-PL"/>
        </w:rPr>
        <w:t xml:space="preserve"> poz. 1129 </w:t>
      </w:r>
      <w:proofErr w:type="spellStart"/>
      <w:r w:rsidR="00A919D2" w:rsidRPr="002267C8">
        <w:rPr>
          <w:rFonts w:ascii="Century Gothic" w:hAnsi="Century Gothic"/>
          <w:bCs/>
          <w:sz w:val="18"/>
          <w:szCs w:val="18"/>
          <w:lang w:eastAsia="pl-PL"/>
        </w:rPr>
        <w:t>t.j</w:t>
      </w:r>
      <w:proofErr w:type="spellEnd"/>
      <w:r w:rsidR="00A919D2" w:rsidRPr="002267C8">
        <w:rPr>
          <w:rFonts w:ascii="Century Gothic" w:hAnsi="Century Gothic"/>
          <w:bCs/>
          <w:sz w:val="18"/>
          <w:szCs w:val="18"/>
          <w:lang w:eastAsia="pl-PL"/>
        </w:rPr>
        <w:t>.)</w:t>
      </w:r>
      <w:r w:rsidRPr="002267C8">
        <w:rPr>
          <w:rFonts w:ascii="Century Gothic" w:eastAsia="Times New Roman" w:hAnsi="Century Gothic"/>
          <w:sz w:val="18"/>
          <w:szCs w:val="18"/>
          <w:lang w:eastAsia="ar-SA"/>
        </w:rPr>
        <w:t>, Zamawiający udziela odpowiedzi na następujące pytania:</w:t>
      </w:r>
    </w:p>
    <w:p w14:paraId="4644EE0C" w14:textId="113CB3E6" w:rsidR="00A019CF" w:rsidRPr="004E0670" w:rsidRDefault="00A019CF" w:rsidP="007F29CE">
      <w:pPr>
        <w:spacing w:after="0"/>
        <w:jc w:val="both"/>
        <w:rPr>
          <w:rFonts w:ascii="Century Gothic" w:eastAsia="Times New Roman" w:hAnsi="Century Gothic"/>
          <w:b/>
          <w:bCs/>
          <w:sz w:val="18"/>
          <w:szCs w:val="18"/>
          <w:u w:val="single"/>
          <w:lang w:eastAsia="ar-SA"/>
        </w:rPr>
      </w:pPr>
      <w:bookmarkStart w:id="1" w:name="_Hlk84833403"/>
      <w:r w:rsidRPr="004E0670">
        <w:rPr>
          <w:rFonts w:ascii="Century Gothic" w:eastAsia="Times New Roman" w:hAnsi="Century Gothic"/>
          <w:b/>
          <w:bCs/>
          <w:sz w:val="18"/>
          <w:szCs w:val="18"/>
          <w:u w:val="single"/>
          <w:lang w:eastAsia="ar-SA"/>
        </w:rPr>
        <w:t>Wykonawca 1:</w:t>
      </w:r>
    </w:p>
    <w:p w14:paraId="45BAFBFF" w14:textId="77777777" w:rsidR="007F29CE" w:rsidRPr="004E0670" w:rsidRDefault="007F29CE" w:rsidP="007F29CE">
      <w:pPr>
        <w:spacing w:after="0"/>
        <w:rPr>
          <w:rFonts w:ascii="Century Gothic" w:hAnsi="Century Gothic"/>
          <w:sz w:val="18"/>
          <w:szCs w:val="18"/>
        </w:rPr>
      </w:pPr>
    </w:p>
    <w:p w14:paraId="1B4DD688" w14:textId="7F751B4F" w:rsidR="00616039" w:rsidRPr="004E0670" w:rsidRDefault="00616039" w:rsidP="007F29CE">
      <w:pPr>
        <w:spacing w:after="0"/>
        <w:rPr>
          <w:rFonts w:ascii="Century Gothic" w:hAnsi="Century Gothic"/>
          <w:sz w:val="18"/>
          <w:szCs w:val="18"/>
        </w:rPr>
      </w:pPr>
      <w:r w:rsidRPr="004E0670">
        <w:rPr>
          <w:rFonts w:ascii="Century Gothic" w:hAnsi="Century Gothic"/>
          <w:sz w:val="18"/>
          <w:szCs w:val="18"/>
        </w:rPr>
        <w:t xml:space="preserve">Dot. Zadanie nr 5 - Elektrokardiograf 12-kanałowy - 2 szt. </w:t>
      </w:r>
    </w:p>
    <w:p w14:paraId="060F12B7" w14:textId="77777777" w:rsidR="00616039" w:rsidRPr="004E0670" w:rsidRDefault="00616039" w:rsidP="007F29CE">
      <w:pPr>
        <w:spacing w:after="0"/>
        <w:rPr>
          <w:rFonts w:ascii="Century Gothic" w:hAnsi="Century Gothic"/>
          <w:sz w:val="18"/>
          <w:szCs w:val="18"/>
        </w:rPr>
      </w:pPr>
    </w:p>
    <w:p w14:paraId="74E9245C" w14:textId="45BD7DE2" w:rsidR="00616039" w:rsidRPr="004E0670" w:rsidRDefault="002267C8" w:rsidP="007F29CE">
      <w:pPr>
        <w:spacing w:after="0"/>
        <w:rPr>
          <w:rFonts w:ascii="Century Gothic" w:hAnsi="Century Gothic"/>
          <w:sz w:val="18"/>
          <w:szCs w:val="18"/>
        </w:rPr>
      </w:pPr>
      <w:bookmarkStart w:id="2" w:name="_Hlk84246967"/>
      <w:r w:rsidRPr="004E0670">
        <w:rPr>
          <w:rFonts w:ascii="Century Gothic" w:hAnsi="Century Gothic"/>
          <w:b/>
          <w:bCs/>
          <w:sz w:val="18"/>
          <w:szCs w:val="18"/>
        </w:rPr>
        <w:t>Pyt. 1:</w:t>
      </w:r>
      <w:r w:rsidRPr="004E0670">
        <w:rPr>
          <w:rFonts w:ascii="Century Gothic" w:hAnsi="Century Gothic"/>
          <w:sz w:val="18"/>
          <w:szCs w:val="18"/>
        </w:rPr>
        <w:t xml:space="preserve"> </w:t>
      </w:r>
      <w:bookmarkEnd w:id="2"/>
      <w:r w:rsidR="00616039" w:rsidRPr="004E0670">
        <w:rPr>
          <w:rFonts w:ascii="Century Gothic" w:hAnsi="Century Gothic"/>
          <w:sz w:val="18"/>
          <w:szCs w:val="18"/>
        </w:rPr>
        <w:t xml:space="preserve">Uwzględniając wyposażenie aparatu w klawiaturę, czy Zamawiający dopuści wyświetlacz LCD 3,8” bezdotykowy? </w:t>
      </w:r>
    </w:p>
    <w:p w14:paraId="1193321A" w14:textId="4BE3C9A0" w:rsidR="002267C8" w:rsidRPr="004E0670" w:rsidRDefault="002267C8" w:rsidP="007F29CE">
      <w:pPr>
        <w:spacing w:after="0"/>
        <w:rPr>
          <w:rFonts w:ascii="Century Gothic" w:hAnsi="Century Gothic"/>
          <w:b/>
          <w:bCs/>
          <w:sz w:val="18"/>
          <w:szCs w:val="18"/>
        </w:rPr>
      </w:pPr>
      <w:bookmarkStart w:id="3" w:name="_Hlk84247100"/>
      <w:r w:rsidRPr="004E0670">
        <w:rPr>
          <w:rFonts w:ascii="Century Gothic" w:hAnsi="Century Gothic"/>
          <w:b/>
          <w:bCs/>
          <w:sz w:val="18"/>
          <w:szCs w:val="18"/>
        </w:rPr>
        <w:t>Odp.:</w:t>
      </w:r>
      <w:r w:rsidR="00232660" w:rsidRPr="004E0670">
        <w:rPr>
          <w:rFonts w:ascii="Century Gothic" w:hAnsi="Century Gothic"/>
          <w:b/>
          <w:bCs/>
          <w:sz w:val="18"/>
          <w:szCs w:val="18"/>
        </w:rPr>
        <w:t xml:space="preserve"> </w:t>
      </w:r>
      <w:r w:rsidR="00232660" w:rsidRPr="004E0670">
        <w:rPr>
          <w:rFonts w:ascii="Century Gothic" w:hAnsi="Century Gothic"/>
          <w:sz w:val="18"/>
          <w:szCs w:val="18"/>
        </w:rPr>
        <w:t>N</w:t>
      </w:r>
      <w:r w:rsidR="006A7D9B" w:rsidRPr="004E0670">
        <w:rPr>
          <w:rFonts w:ascii="Century Gothic" w:hAnsi="Century Gothic"/>
          <w:sz w:val="18"/>
          <w:szCs w:val="18"/>
        </w:rPr>
        <w:t>ie.</w:t>
      </w:r>
    </w:p>
    <w:bookmarkEnd w:id="3"/>
    <w:p w14:paraId="3953D753" w14:textId="77777777" w:rsidR="00616039" w:rsidRPr="004E0670" w:rsidRDefault="00616039" w:rsidP="007F29CE">
      <w:pPr>
        <w:spacing w:after="0"/>
        <w:rPr>
          <w:rFonts w:ascii="Century Gothic" w:hAnsi="Century Gothic"/>
          <w:sz w:val="18"/>
          <w:szCs w:val="18"/>
        </w:rPr>
      </w:pPr>
    </w:p>
    <w:p w14:paraId="322C4DE8" w14:textId="02EED1CA" w:rsidR="00616039" w:rsidRPr="004E0670" w:rsidRDefault="002267C8" w:rsidP="007F29CE">
      <w:pPr>
        <w:spacing w:after="0"/>
        <w:rPr>
          <w:rFonts w:ascii="Century Gothic" w:hAnsi="Century Gothic"/>
          <w:sz w:val="18"/>
          <w:szCs w:val="18"/>
        </w:rPr>
      </w:pPr>
      <w:r w:rsidRPr="004E0670">
        <w:rPr>
          <w:rFonts w:ascii="Century Gothic" w:hAnsi="Century Gothic"/>
          <w:b/>
          <w:bCs/>
          <w:sz w:val="18"/>
          <w:szCs w:val="18"/>
        </w:rPr>
        <w:t xml:space="preserve">Pyt. </w:t>
      </w:r>
      <w:r w:rsidR="007F29CE" w:rsidRPr="004E0670">
        <w:rPr>
          <w:rFonts w:ascii="Century Gothic" w:hAnsi="Century Gothic"/>
          <w:b/>
          <w:bCs/>
          <w:sz w:val="18"/>
          <w:szCs w:val="18"/>
        </w:rPr>
        <w:t>2</w:t>
      </w:r>
      <w:r w:rsidRPr="004E0670">
        <w:rPr>
          <w:rFonts w:ascii="Century Gothic" w:hAnsi="Century Gothic"/>
          <w:b/>
          <w:bCs/>
          <w:sz w:val="18"/>
          <w:szCs w:val="18"/>
        </w:rPr>
        <w:t>:</w:t>
      </w:r>
      <w:r w:rsidRPr="004E0670">
        <w:rPr>
          <w:rFonts w:ascii="Century Gothic" w:hAnsi="Century Gothic"/>
          <w:sz w:val="18"/>
          <w:szCs w:val="18"/>
        </w:rPr>
        <w:t xml:space="preserve"> </w:t>
      </w:r>
      <w:r w:rsidR="00616039" w:rsidRPr="004E0670">
        <w:rPr>
          <w:rFonts w:ascii="Century Gothic" w:hAnsi="Century Gothic"/>
          <w:sz w:val="18"/>
          <w:szCs w:val="18"/>
        </w:rPr>
        <w:t>Ad.</w:t>
      </w:r>
      <w:r w:rsidR="007F29CE" w:rsidRPr="004E0670">
        <w:rPr>
          <w:rFonts w:ascii="Century Gothic" w:hAnsi="Century Gothic"/>
          <w:sz w:val="18"/>
          <w:szCs w:val="18"/>
        </w:rPr>
        <w:t xml:space="preserve"> P</w:t>
      </w:r>
      <w:r w:rsidR="00616039" w:rsidRPr="004E0670">
        <w:rPr>
          <w:rFonts w:ascii="Century Gothic" w:hAnsi="Century Gothic"/>
          <w:sz w:val="18"/>
          <w:szCs w:val="18"/>
        </w:rPr>
        <w:t>kt</w:t>
      </w:r>
      <w:r w:rsidR="007F29CE" w:rsidRPr="004E0670">
        <w:rPr>
          <w:rFonts w:ascii="Century Gothic" w:hAnsi="Century Gothic"/>
          <w:sz w:val="18"/>
          <w:szCs w:val="18"/>
        </w:rPr>
        <w:t xml:space="preserve"> </w:t>
      </w:r>
      <w:r w:rsidR="00616039" w:rsidRPr="004E0670">
        <w:rPr>
          <w:rFonts w:ascii="Century Gothic" w:hAnsi="Century Gothic"/>
          <w:sz w:val="18"/>
          <w:szCs w:val="18"/>
        </w:rPr>
        <w:t xml:space="preserve">3 Czy Zamawiający dopuści aparat posiadający klawiaturę elastomerową? </w:t>
      </w:r>
    </w:p>
    <w:p w14:paraId="3B576AE3" w14:textId="4E18A2D8" w:rsidR="007F29CE" w:rsidRPr="004E0670" w:rsidRDefault="007F29CE" w:rsidP="007F29CE">
      <w:pPr>
        <w:spacing w:after="0"/>
        <w:rPr>
          <w:rFonts w:ascii="Century Gothic" w:hAnsi="Century Gothic"/>
          <w:b/>
          <w:bCs/>
          <w:sz w:val="18"/>
          <w:szCs w:val="18"/>
        </w:rPr>
      </w:pPr>
      <w:r w:rsidRPr="004E0670">
        <w:rPr>
          <w:rFonts w:ascii="Century Gothic" w:hAnsi="Century Gothic"/>
          <w:b/>
          <w:bCs/>
          <w:sz w:val="18"/>
          <w:szCs w:val="18"/>
        </w:rPr>
        <w:t>Odp.:</w:t>
      </w:r>
      <w:r w:rsidR="00232660" w:rsidRPr="004E0670">
        <w:rPr>
          <w:rFonts w:ascii="Century Gothic" w:hAnsi="Century Gothic"/>
          <w:b/>
          <w:bCs/>
          <w:sz w:val="18"/>
          <w:szCs w:val="18"/>
        </w:rPr>
        <w:t xml:space="preserve"> </w:t>
      </w:r>
      <w:r w:rsidR="006A7D9B" w:rsidRPr="004E0670">
        <w:rPr>
          <w:rFonts w:ascii="Century Gothic" w:hAnsi="Century Gothic"/>
          <w:sz w:val="18"/>
          <w:szCs w:val="18"/>
        </w:rPr>
        <w:t>Tak.</w:t>
      </w:r>
    </w:p>
    <w:p w14:paraId="4F2DBCE7" w14:textId="77777777" w:rsidR="00616039" w:rsidRPr="004E0670" w:rsidRDefault="00616039" w:rsidP="007F29CE">
      <w:pPr>
        <w:spacing w:after="0"/>
        <w:rPr>
          <w:rFonts w:ascii="Century Gothic" w:hAnsi="Century Gothic"/>
          <w:sz w:val="18"/>
          <w:szCs w:val="18"/>
        </w:rPr>
      </w:pPr>
    </w:p>
    <w:p w14:paraId="1E7E6EFD" w14:textId="67B976F9" w:rsidR="00616039" w:rsidRPr="004E0670" w:rsidRDefault="002267C8" w:rsidP="007F29CE">
      <w:pPr>
        <w:spacing w:after="0"/>
        <w:rPr>
          <w:rFonts w:ascii="Century Gothic" w:hAnsi="Century Gothic"/>
          <w:sz w:val="18"/>
          <w:szCs w:val="18"/>
        </w:rPr>
      </w:pPr>
      <w:r w:rsidRPr="004E0670">
        <w:rPr>
          <w:rFonts w:ascii="Century Gothic" w:hAnsi="Century Gothic"/>
          <w:b/>
          <w:bCs/>
          <w:sz w:val="18"/>
          <w:szCs w:val="18"/>
        </w:rPr>
        <w:t xml:space="preserve">Pyt. </w:t>
      </w:r>
      <w:r w:rsidR="007F29CE" w:rsidRPr="004E0670">
        <w:rPr>
          <w:rFonts w:ascii="Century Gothic" w:hAnsi="Century Gothic"/>
          <w:b/>
          <w:bCs/>
          <w:sz w:val="18"/>
          <w:szCs w:val="18"/>
        </w:rPr>
        <w:t>3</w:t>
      </w:r>
      <w:r w:rsidRPr="004E0670">
        <w:rPr>
          <w:rFonts w:ascii="Century Gothic" w:hAnsi="Century Gothic"/>
          <w:b/>
          <w:bCs/>
          <w:sz w:val="18"/>
          <w:szCs w:val="18"/>
        </w:rPr>
        <w:t>:</w:t>
      </w:r>
      <w:r w:rsidRPr="004E0670">
        <w:rPr>
          <w:rFonts w:ascii="Century Gothic" w:hAnsi="Century Gothic"/>
          <w:sz w:val="18"/>
          <w:szCs w:val="18"/>
        </w:rPr>
        <w:t xml:space="preserve"> </w:t>
      </w:r>
      <w:r w:rsidR="00616039" w:rsidRPr="004E0670">
        <w:rPr>
          <w:rFonts w:ascii="Century Gothic" w:hAnsi="Century Gothic"/>
          <w:sz w:val="18"/>
          <w:szCs w:val="18"/>
        </w:rPr>
        <w:t>Ad.</w:t>
      </w:r>
      <w:r w:rsidR="007F29CE" w:rsidRPr="004E0670">
        <w:rPr>
          <w:rFonts w:ascii="Century Gothic" w:hAnsi="Century Gothic"/>
          <w:sz w:val="18"/>
          <w:szCs w:val="18"/>
        </w:rPr>
        <w:t xml:space="preserve"> p</w:t>
      </w:r>
      <w:r w:rsidR="00616039" w:rsidRPr="004E0670">
        <w:rPr>
          <w:rFonts w:ascii="Century Gothic" w:hAnsi="Century Gothic"/>
          <w:sz w:val="18"/>
          <w:szCs w:val="18"/>
        </w:rPr>
        <w:t>kt</w:t>
      </w:r>
      <w:r w:rsidR="007F29CE" w:rsidRPr="004E0670">
        <w:rPr>
          <w:rFonts w:ascii="Century Gothic" w:hAnsi="Century Gothic"/>
          <w:sz w:val="18"/>
          <w:szCs w:val="18"/>
        </w:rPr>
        <w:t xml:space="preserve">  </w:t>
      </w:r>
      <w:r w:rsidR="00616039" w:rsidRPr="004E0670">
        <w:rPr>
          <w:rFonts w:ascii="Century Gothic" w:hAnsi="Century Gothic"/>
          <w:sz w:val="18"/>
          <w:szCs w:val="18"/>
        </w:rPr>
        <w:t xml:space="preserve">8 Czy Zamawiający w ramach dostawy wymaga wykonanie integracji z CGM </w:t>
      </w:r>
      <w:proofErr w:type="spellStart"/>
      <w:r w:rsidR="00616039" w:rsidRPr="004E0670">
        <w:rPr>
          <w:rFonts w:ascii="Century Gothic" w:hAnsi="Century Gothic"/>
          <w:sz w:val="18"/>
          <w:szCs w:val="18"/>
        </w:rPr>
        <w:t>CliniNet</w:t>
      </w:r>
      <w:proofErr w:type="spellEnd"/>
      <w:r w:rsidR="00616039" w:rsidRPr="004E0670">
        <w:rPr>
          <w:rFonts w:ascii="Century Gothic" w:hAnsi="Century Gothic"/>
          <w:sz w:val="18"/>
          <w:szCs w:val="18"/>
        </w:rPr>
        <w:t xml:space="preserve">? </w:t>
      </w:r>
    </w:p>
    <w:p w14:paraId="23AC5152" w14:textId="31F4CA93" w:rsidR="007F29CE" w:rsidRPr="007F29CE" w:rsidRDefault="007F29CE" w:rsidP="007F29CE">
      <w:pPr>
        <w:spacing w:after="0"/>
        <w:rPr>
          <w:rFonts w:ascii="Century Gothic" w:hAnsi="Century Gothic"/>
          <w:b/>
          <w:bCs/>
          <w:sz w:val="18"/>
          <w:szCs w:val="18"/>
        </w:rPr>
      </w:pPr>
      <w:r w:rsidRPr="004E0670">
        <w:rPr>
          <w:rFonts w:ascii="Century Gothic" w:hAnsi="Century Gothic"/>
          <w:b/>
          <w:bCs/>
          <w:sz w:val="18"/>
          <w:szCs w:val="18"/>
        </w:rPr>
        <w:t>Odp.:</w:t>
      </w:r>
      <w:r w:rsidR="00232660" w:rsidRPr="004E0670">
        <w:rPr>
          <w:rFonts w:ascii="Century Gothic" w:hAnsi="Century Gothic"/>
          <w:b/>
          <w:bCs/>
          <w:sz w:val="18"/>
          <w:szCs w:val="18"/>
        </w:rPr>
        <w:t xml:space="preserve"> </w:t>
      </w:r>
      <w:r w:rsidR="004E0670" w:rsidRPr="004E0670">
        <w:rPr>
          <w:rFonts w:ascii="Century Gothic" w:hAnsi="Century Gothic"/>
          <w:sz w:val="18"/>
          <w:szCs w:val="18"/>
        </w:rPr>
        <w:t>Nie.</w:t>
      </w:r>
    </w:p>
    <w:p w14:paraId="59DCB36C" w14:textId="77777777" w:rsidR="00616039" w:rsidRPr="007F29CE" w:rsidRDefault="00616039" w:rsidP="007F29CE">
      <w:pPr>
        <w:spacing w:after="0"/>
        <w:rPr>
          <w:rFonts w:ascii="Century Gothic" w:hAnsi="Century Gothic"/>
          <w:b/>
          <w:bCs/>
          <w:sz w:val="18"/>
          <w:szCs w:val="18"/>
        </w:rPr>
      </w:pPr>
    </w:p>
    <w:p w14:paraId="19EEEC60" w14:textId="51182A62" w:rsidR="00616039" w:rsidRPr="002267C8" w:rsidRDefault="002267C8" w:rsidP="007F29CE">
      <w:pPr>
        <w:spacing w:after="0"/>
        <w:rPr>
          <w:rFonts w:ascii="Century Gothic" w:hAnsi="Century Gothic"/>
          <w:sz w:val="18"/>
          <w:szCs w:val="18"/>
        </w:rPr>
      </w:pPr>
      <w:r w:rsidRPr="007F29CE">
        <w:rPr>
          <w:rFonts w:ascii="Century Gothic" w:hAnsi="Century Gothic"/>
          <w:b/>
          <w:bCs/>
          <w:sz w:val="18"/>
          <w:szCs w:val="18"/>
        </w:rPr>
        <w:t xml:space="preserve">Pyt. </w:t>
      </w:r>
      <w:r w:rsidR="007F29CE">
        <w:rPr>
          <w:rFonts w:ascii="Century Gothic" w:hAnsi="Century Gothic"/>
          <w:b/>
          <w:bCs/>
          <w:sz w:val="18"/>
          <w:szCs w:val="18"/>
        </w:rPr>
        <w:t>4</w:t>
      </w:r>
      <w:r w:rsidRPr="007F29CE">
        <w:rPr>
          <w:rFonts w:ascii="Century Gothic" w:hAnsi="Century Gothic"/>
          <w:b/>
          <w:bCs/>
          <w:sz w:val="18"/>
          <w:szCs w:val="18"/>
        </w:rPr>
        <w:t>:</w:t>
      </w:r>
      <w:r>
        <w:rPr>
          <w:rFonts w:ascii="Century Gothic" w:hAnsi="Century Gothic"/>
          <w:sz w:val="18"/>
          <w:szCs w:val="18"/>
        </w:rPr>
        <w:t xml:space="preserve"> </w:t>
      </w:r>
      <w:r w:rsidR="00616039" w:rsidRPr="002267C8">
        <w:rPr>
          <w:rFonts w:ascii="Century Gothic" w:hAnsi="Century Gothic"/>
          <w:sz w:val="18"/>
          <w:szCs w:val="18"/>
        </w:rPr>
        <w:t>Ad.</w:t>
      </w:r>
      <w:r w:rsidR="007F29CE">
        <w:rPr>
          <w:rFonts w:ascii="Century Gothic" w:hAnsi="Century Gothic"/>
          <w:sz w:val="18"/>
          <w:szCs w:val="18"/>
        </w:rPr>
        <w:t xml:space="preserve"> p</w:t>
      </w:r>
      <w:r w:rsidR="00616039" w:rsidRPr="002267C8">
        <w:rPr>
          <w:rFonts w:ascii="Century Gothic" w:hAnsi="Century Gothic"/>
          <w:sz w:val="18"/>
          <w:szCs w:val="18"/>
        </w:rPr>
        <w:t>kt</w:t>
      </w:r>
      <w:r w:rsidR="007F29CE">
        <w:rPr>
          <w:rFonts w:ascii="Century Gothic" w:hAnsi="Century Gothic"/>
          <w:sz w:val="18"/>
          <w:szCs w:val="18"/>
        </w:rPr>
        <w:t xml:space="preserve"> </w:t>
      </w:r>
      <w:r w:rsidR="00616039" w:rsidRPr="002267C8">
        <w:rPr>
          <w:rFonts w:ascii="Century Gothic" w:hAnsi="Century Gothic"/>
          <w:sz w:val="18"/>
          <w:szCs w:val="18"/>
        </w:rPr>
        <w:t xml:space="preserve">9 Czy Zamawiający na zasadzie równoważności dopuści aparat z pamięcią wsteczną do 5 min. zapisu EKG z automatycznym wyborem najlepszych diagnostycznie 10 sek. zapisu? </w:t>
      </w:r>
    </w:p>
    <w:p w14:paraId="24B87BE0" w14:textId="4A878240" w:rsidR="007F29CE" w:rsidRPr="007F29CE" w:rsidRDefault="007F29CE" w:rsidP="007F29CE">
      <w:pPr>
        <w:spacing w:after="0"/>
        <w:rPr>
          <w:rFonts w:ascii="Century Gothic" w:hAnsi="Century Gothic"/>
          <w:b/>
          <w:bCs/>
          <w:sz w:val="18"/>
          <w:szCs w:val="18"/>
        </w:rPr>
      </w:pPr>
      <w:r w:rsidRPr="007F29CE">
        <w:rPr>
          <w:rFonts w:ascii="Century Gothic" w:hAnsi="Century Gothic"/>
          <w:b/>
          <w:bCs/>
          <w:sz w:val="18"/>
          <w:szCs w:val="18"/>
        </w:rPr>
        <w:t>Odp.:</w:t>
      </w:r>
      <w:r w:rsidR="00232660">
        <w:rPr>
          <w:rFonts w:ascii="Century Gothic" w:hAnsi="Century Gothic"/>
          <w:b/>
          <w:bCs/>
          <w:sz w:val="18"/>
          <w:szCs w:val="18"/>
        </w:rPr>
        <w:t xml:space="preserve"> </w:t>
      </w:r>
      <w:r w:rsidR="00CE667B" w:rsidRPr="006A7D9B">
        <w:rPr>
          <w:rFonts w:ascii="Century Gothic" w:hAnsi="Century Gothic"/>
          <w:sz w:val="18"/>
          <w:szCs w:val="18"/>
        </w:rPr>
        <w:t xml:space="preserve"> N</w:t>
      </w:r>
      <w:r w:rsidR="006A7D9B" w:rsidRPr="006A7D9B">
        <w:rPr>
          <w:rFonts w:ascii="Century Gothic" w:hAnsi="Century Gothic"/>
          <w:sz w:val="18"/>
          <w:szCs w:val="18"/>
        </w:rPr>
        <w:t>ie.</w:t>
      </w:r>
    </w:p>
    <w:p w14:paraId="6D78E3BB" w14:textId="77777777" w:rsidR="00616039" w:rsidRPr="002267C8" w:rsidRDefault="00616039" w:rsidP="007F29CE">
      <w:pPr>
        <w:spacing w:after="0"/>
        <w:rPr>
          <w:rFonts w:ascii="Century Gothic" w:hAnsi="Century Gothic"/>
          <w:sz w:val="18"/>
          <w:szCs w:val="18"/>
        </w:rPr>
      </w:pPr>
    </w:p>
    <w:p w14:paraId="5027DFED" w14:textId="7D270821" w:rsidR="00616039" w:rsidRPr="002267C8" w:rsidRDefault="002267C8" w:rsidP="007F29CE">
      <w:pPr>
        <w:spacing w:after="0"/>
        <w:rPr>
          <w:rFonts w:ascii="Century Gothic" w:hAnsi="Century Gothic"/>
          <w:sz w:val="18"/>
          <w:szCs w:val="18"/>
        </w:rPr>
      </w:pPr>
      <w:r w:rsidRPr="007F29CE">
        <w:rPr>
          <w:rFonts w:ascii="Century Gothic" w:hAnsi="Century Gothic"/>
          <w:b/>
          <w:bCs/>
          <w:sz w:val="18"/>
          <w:szCs w:val="18"/>
        </w:rPr>
        <w:t xml:space="preserve">Pyt. </w:t>
      </w:r>
      <w:r w:rsidR="007F29CE">
        <w:rPr>
          <w:rFonts w:ascii="Century Gothic" w:hAnsi="Century Gothic"/>
          <w:b/>
          <w:bCs/>
          <w:sz w:val="18"/>
          <w:szCs w:val="18"/>
        </w:rPr>
        <w:t>5</w:t>
      </w:r>
      <w:r w:rsidRPr="007F29CE">
        <w:rPr>
          <w:rFonts w:ascii="Century Gothic" w:hAnsi="Century Gothic"/>
          <w:b/>
          <w:bCs/>
          <w:sz w:val="18"/>
          <w:szCs w:val="18"/>
        </w:rPr>
        <w:t>:</w:t>
      </w:r>
      <w:r>
        <w:rPr>
          <w:rFonts w:ascii="Century Gothic" w:hAnsi="Century Gothic"/>
          <w:sz w:val="18"/>
          <w:szCs w:val="18"/>
        </w:rPr>
        <w:t xml:space="preserve"> </w:t>
      </w:r>
      <w:r w:rsidR="00616039" w:rsidRPr="002267C8">
        <w:rPr>
          <w:rFonts w:ascii="Century Gothic" w:hAnsi="Century Gothic"/>
          <w:sz w:val="18"/>
          <w:szCs w:val="18"/>
        </w:rPr>
        <w:t>Ad.</w:t>
      </w:r>
      <w:r w:rsidR="007F29CE">
        <w:rPr>
          <w:rFonts w:ascii="Century Gothic" w:hAnsi="Century Gothic"/>
          <w:sz w:val="18"/>
          <w:szCs w:val="18"/>
        </w:rPr>
        <w:t xml:space="preserve"> </w:t>
      </w:r>
      <w:r w:rsidR="00616039" w:rsidRPr="002267C8">
        <w:rPr>
          <w:rFonts w:ascii="Century Gothic" w:hAnsi="Century Gothic"/>
          <w:sz w:val="18"/>
          <w:szCs w:val="18"/>
        </w:rPr>
        <w:t>pkt</w:t>
      </w:r>
      <w:r w:rsidR="007F29CE">
        <w:rPr>
          <w:rFonts w:ascii="Century Gothic" w:hAnsi="Century Gothic"/>
          <w:sz w:val="18"/>
          <w:szCs w:val="18"/>
        </w:rPr>
        <w:t xml:space="preserve"> </w:t>
      </w:r>
      <w:r w:rsidR="00616039" w:rsidRPr="002267C8">
        <w:rPr>
          <w:rFonts w:ascii="Century Gothic" w:hAnsi="Century Gothic"/>
          <w:sz w:val="18"/>
          <w:szCs w:val="18"/>
        </w:rPr>
        <w:t xml:space="preserve">10 Uwzględniając możliwość archiwizacji </w:t>
      </w:r>
      <w:bookmarkEnd w:id="1"/>
      <w:r w:rsidR="00616039" w:rsidRPr="002267C8">
        <w:rPr>
          <w:rFonts w:ascii="Century Gothic" w:hAnsi="Century Gothic"/>
          <w:sz w:val="18"/>
          <w:szCs w:val="18"/>
        </w:rPr>
        <w:t xml:space="preserve">badań na nośniku zewnętrznym, czy Zamawiający dopuści pamięć aparatu do 200 badań? </w:t>
      </w:r>
    </w:p>
    <w:p w14:paraId="547505FC" w14:textId="4BBF8382" w:rsidR="007F29CE" w:rsidRPr="007F29CE" w:rsidRDefault="007F29CE" w:rsidP="007F29CE">
      <w:pPr>
        <w:spacing w:after="0"/>
        <w:rPr>
          <w:rFonts w:ascii="Century Gothic" w:hAnsi="Century Gothic"/>
          <w:b/>
          <w:bCs/>
          <w:sz w:val="18"/>
          <w:szCs w:val="18"/>
        </w:rPr>
      </w:pPr>
      <w:r w:rsidRPr="007F29CE">
        <w:rPr>
          <w:rFonts w:ascii="Century Gothic" w:hAnsi="Century Gothic"/>
          <w:b/>
          <w:bCs/>
          <w:sz w:val="18"/>
          <w:szCs w:val="18"/>
        </w:rPr>
        <w:t>Odp.:</w:t>
      </w:r>
      <w:r w:rsidR="00CE667B">
        <w:rPr>
          <w:rFonts w:ascii="Century Gothic" w:hAnsi="Century Gothic"/>
          <w:b/>
          <w:bCs/>
          <w:sz w:val="18"/>
          <w:szCs w:val="18"/>
        </w:rPr>
        <w:t xml:space="preserve"> </w:t>
      </w:r>
      <w:r w:rsidR="00CE667B" w:rsidRPr="006A7D9B">
        <w:rPr>
          <w:rFonts w:ascii="Century Gothic" w:hAnsi="Century Gothic"/>
          <w:sz w:val="18"/>
          <w:szCs w:val="18"/>
        </w:rPr>
        <w:t>N</w:t>
      </w:r>
      <w:r w:rsidR="006A7D9B" w:rsidRPr="006A7D9B">
        <w:rPr>
          <w:rFonts w:ascii="Century Gothic" w:hAnsi="Century Gothic"/>
          <w:sz w:val="18"/>
          <w:szCs w:val="18"/>
        </w:rPr>
        <w:t>ie.</w:t>
      </w:r>
    </w:p>
    <w:p w14:paraId="5E6D3C71" w14:textId="77777777" w:rsidR="00616039" w:rsidRPr="002267C8" w:rsidRDefault="00616039" w:rsidP="007F29CE">
      <w:pPr>
        <w:spacing w:after="0"/>
        <w:rPr>
          <w:rFonts w:ascii="Century Gothic" w:hAnsi="Century Gothic"/>
          <w:sz w:val="18"/>
          <w:szCs w:val="18"/>
        </w:rPr>
      </w:pPr>
    </w:p>
    <w:p w14:paraId="67B5BD8D" w14:textId="262C65E5" w:rsidR="00616039" w:rsidRPr="002267C8" w:rsidRDefault="002267C8" w:rsidP="007F29CE">
      <w:pPr>
        <w:spacing w:after="0"/>
        <w:rPr>
          <w:rFonts w:ascii="Century Gothic" w:hAnsi="Century Gothic"/>
          <w:sz w:val="18"/>
          <w:szCs w:val="18"/>
        </w:rPr>
      </w:pPr>
      <w:r w:rsidRPr="007F29CE">
        <w:rPr>
          <w:rFonts w:ascii="Century Gothic" w:hAnsi="Century Gothic"/>
          <w:b/>
          <w:bCs/>
          <w:sz w:val="18"/>
          <w:szCs w:val="18"/>
        </w:rPr>
        <w:t xml:space="preserve">Pyt. </w:t>
      </w:r>
      <w:r w:rsidR="007F29CE" w:rsidRPr="007F29CE">
        <w:rPr>
          <w:rFonts w:ascii="Century Gothic" w:hAnsi="Century Gothic"/>
          <w:b/>
          <w:bCs/>
          <w:sz w:val="18"/>
          <w:szCs w:val="18"/>
        </w:rPr>
        <w:t>6</w:t>
      </w:r>
      <w:r w:rsidRPr="007F29CE">
        <w:rPr>
          <w:rFonts w:ascii="Century Gothic" w:hAnsi="Century Gothic"/>
          <w:b/>
          <w:bCs/>
          <w:sz w:val="18"/>
          <w:szCs w:val="18"/>
        </w:rPr>
        <w:t>:</w:t>
      </w:r>
      <w:r>
        <w:rPr>
          <w:rFonts w:ascii="Century Gothic" w:hAnsi="Century Gothic"/>
          <w:sz w:val="18"/>
          <w:szCs w:val="18"/>
        </w:rPr>
        <w:t xml:space="preserve"> </w:t>
      </w:r>
      <w:r w:rsidR="00616039" w:rsidRPr="002267C8">
        <w:rPr>
          <w:rFonts w:ascii="Century Gothic" w:hAnsi="Century Gothic"/>
          <w:sz w:val="18"/>
          <w:szCs w:val="18"/>
        </w:rPr>
        <w:t>Ad.</w:t>
      </w:r>
      <w:r w:rsidR="007F29CE">
        <w:rPr>
          <w:rFonts w:ascii="Century Gothic" w:hAnsi="Century Gothic"/>
          <w:sz w:val="18"/>
          <w:szCs w:val="18"/>
        </w:rPr>
        <w:t xml:space="preserve"> </w:t>
      </w:r>
      <w:r w:rsidR="00616039" w:rsidRPr="002267C8">
        <w:rPr>
          <w:rFonts w:ascii="Century Gothic" w:hAnsi="Century Gothic"/>
          <w:sz w:val="18"/>
          <w:szCs w:val="18"/>
        </w:rPr>
        <w:t>pkt</w:t>
      </w:r>
      <w:r w:rsidR="007F29CE">
        <w:rPr>
          <w:rFonts w:ascii="Century Gothic" w:hAnsi="Century Gothic"/>
          <w:sz w:val="18"/>
          <w:szCs w:val="18"/>
        </w:rPr>
        <w:t xml:space="preserve"> </w:t>
      </w:r>
      <w:r w:rsidR="00616039" w:rsidRPr="002267C8">
        <w:rPr>
          <w:rFonts w:ascii="Century Gothic" w:hAnsi="Century Gothic"/>
          <w:sz w:val="18"/>
          <w:szCs w:val="18"/>
        </w:rPr>
        <w:t xml:space="preserve">18 Czy Zamawiający dopuści aparat bez możliwości pracy na otwartym sercu? Chcielibyśmy zwrócić uwagę, iż wymóg ten charakteryzuje aparaty jednego producenta co powoduje ograniczenie konkurencyjności ofert.  </w:t>
      </w:r>
    </w:p>
    <w:p w14:paraId="2DCA1FEE" w14:textId="71803F28" w:rsidR="007F29CE" w:rsidRPr="006A7D9B" w:rsidRDefault="007F29CE" w:rsidP="007F29CE">
      <w:pPr>
        <w:spacing w:after="0"/>
        <w:rPr>
          <w:rFonts w:ascii="Century Gothic" w:hAnsi="Century Gothic"/>
          <w:sz w:val="18"/>
          <w:szCs w:val="18"/>
        </w:rPr>
      </w:pPr>
      <w:r w:rsidRPr="007F29CE">
        <w:rPr>
          <w:rFonts w:ascii="Century Gothic" w:hAnsi="Century Gothic"/>
          <w:b/>
          <w:bCs/>
          <w:sz w:val="18"/>
          <w:szCs w:val="18"/>
        </w:rPr>
        <w:t>Odp.:</w:t>
      </w:r>
      <w:r w:rsidR="00CE667B">
        <w:rPr>
          <w:rFonts w:ascii="Century Gothic" w:hAnsi="Century Gothic"/>
          <w:b/>
          <w:bCs/>
          <w:sz w:val="18"/>
          <w:szCs w:val="18"/>
        </w:rPr>
        <w:t xml:space="preserve"> </w:t>
      </w:r>
      <w:r w:rsidR="00CE667B" w:rsidRPr="006A7D9B">
        <w:rPr>
          <w:rFonts w:ascii="Century Gothic" w:hAnsi="Century Gothic"/>
          <w:sz w:val="18"/>
          <w:szCs w:val="18"/>
        </w:rPr>
        <w:t>T</w:t>
      </w:r>
      <w:r w:rsidR="006A7D9B" w:rsidRPr="006A7D9B">
        <w:rPr>
          <w:rFonts w:ascii="Century Gothic" w:hAnsi="Century Gothic"/>
          <w:sz w:val="18"/>
          <w:szCs w:val="18"/>
        </w:rPr>
        <w:t>ak, Zamawiający dopuszcza powyższe.</w:t>
      </w:r>
    </w:p>
    <w:p w14:paraId="79F89BB5" w14:textId="77777777" w:rsidR="00616039" w:rsidRPr="006A7D9B" w:rsidRDefault="00616039" w:rsidP="007F29CE">
      <w:pPr>
        <w:spacing w:after="0"/>
        <w:rPr>
          <w:rFonts w:ascii="Century Gothic" w:hAnsi="Century Gothic"/>
          <w:sz w:val="18"/>
          <w:szCs w:val="18"/>
        </w:rPr>
      </w:pPr>
    </w:p>
    <w:p w14:paraId="1FE67FD9" w14:textId="0020E8BC" w:rsidR="00616039" w:rsidRPr="002267C8" w:rsidRDefault="002267C8" w:rsidP="007F29CE">
      <w:pPr>
        <w:spacing w:after="0"/>
        <w:rPr>
          <w:rFonts w:ascii="Century Gothic" w:hAnsi="Century Gothic"/>
          <w:sz w:val="18"/>
          <w:szCs w:val="18"/>
        </w:rPr>
      </w:pPr>
      <w:r w:rsidRPr="007F29CE">
        <w:rPr>
          <w:rFonts w:ascii="Century Gothic" w:hAnsi="Century Gothic"/>
          <w:b/>
          <w:bCs/>
          <w:sz w:val="18"/>
          <w:szCs w:val="18"/>
        </w:rPr>
        <w:t xml:space="preserve">Pyt. </w:t>
      </w:r>
      <w:r w:rsidR="007F29CE" w:rsidRPr="007F29CE">
        <w:rPr>
          <w:rFonts w:ascii="Century Gothic" w:hAnsi="Century Gothic"/>
          <w:b/>
          <w:bCs/>
          <w:sz w:val="18"/>
          <w:szCs w:val="18"/>
        </w:rPr>
        <w:t>7</w:t>
      </w:r>
      <w:r w:rsidRPr="007F29CE">
        <w:rPr>
          <w:rFonts w:ascii="Century Gothic" w:hAnsi="Century Gothic"/>
          <w:b/>
          <w:bCs/>
          <w:sz w:val="18"/>
          <w:szCs w:val="18"/>
        </w:rPr>
        <w:t>:</w:t>
      </w:r>
      <w:r>
        <w:rPr>
          <w:rFonts w:ascii="Century Gothic" w:hAnsi="Century Gothic"/>
          <w:sz w:val="18"/>
          <w:szCs w:val="18"/>
        </w:rPr>
        <w:t xml:space="preserve"> </w:t>
      </w:r>
      <w:r w:rsidR="00616039" w:rsidRPr="002267C8">
        <w:rPr>
          <w:rFonts w:ascii="Century Gothic" w:hAnsi="Century Gothic"/>
          <w:sz w:val="18"/>
          <w:szCs w:val="18"/>
        </w:rPr>
        <w:t>Ad.</w:t>
      </w:r>
      <w:r w:rsidR="007F29CE">
        <w:rPr>
          <w:rFonts w:ascii="Century Gothic" w:hAnsi="Century Gothic"/>
          <w:sz w:val="18"/>
          <w:szCs w:val="18"/>
        </w:rPr>
        <w:t xml:space="preserve"> </w:t>
      </w:r>
      <w:r w:rsidR="00616039" w:rsidRPr="002267C8">
        <w:rPr>
          <w:rFonts w:ascii="Century Gothic" w:hAnsi="Century Gothic"/>
          <w:sz w:val="18"/>
          <w:szCs w:val="18"/>
        </w:rPr>
        <w:t>pkt</w:t>
      </w:r>
      <w:r w:rsidR="007F29CE">
        <w:rPr>
          <w:rFonts w:ascii="Century Gothic" w:hAnsi="Century Gothic"/>
          <w:sz w:val="18"/>
          <w:szCs w:val="18"/>
        </w:rPr>
        <w:t xml:space="preserve"> </w:t>
      </w:r>
      <w:r w:rsidR="00616039" w:rsidRPr="002267C8">
        <w:rPr>
          <w:rFonts w:ascii="Century Gothic" w:hAnsi="Century Gothic"/>
          <w:sz w:val="18"/>
          <w:szCs w:val="18"/>
        </w:rPr>
        <w:t xml:space="preserve">21 Czy Zamawiający na zasadzie równoważności dopuści aparat z możliwością ustawienia dodatkowego kanału piku stymulatora serca? </w:t>
      </w:r>
    </w:p>
    <w:p w14:paraId="3E37B11F" w14:textId="7B0420A7" w:rsidR="007F29CE" w:rsidRPr="007F29CE" w:rsidRDefault="007F29CE" w:rsidP="007F29CE">
      <w:pPr>
        <w:spacing w:after="0"/>
        <w:rPr>
          <w:rFonts w:ascii="Century Gothic" w:hAnsi="Century Gothic"/>
          <w:b/>
          <w:bCs/>
          <w:sz w:val="18"/>
          <w:szCs w:val="18"/>
        </w:rPr>
      </w:pPr>
      <w:r w:rsidRPr="007F29CE">
        <w:rPr>
          <w:rFonts w:ascii="Century Gothic" w:hAnsi="Century Gothic"/>
          <w:b/>
          <w:bCs/>
          <w:sz w:val="18"/>
          <w:szCs w:val="18"/>
        </w:rPr>
        <w:t>Odp.:</w:t>
      </w:r>
      <w:r w:rsidR="00CE667B">
        <w:rPr>
          <w:rFonts w:ascii="Century Gothic" w:hAnsi="Century Gothic"/>
          <w:b/>
          <w:bCs/>
          <w:sz w:val="18"/>
          <w:szCs w:val="18"/>
        </w:rPr>
        <w:t xml:space="preserve"> </w:t>
      </w:r>
      <w:r w:rsidR="00CE667B" w:rsidRPr="006A7D9B">
        <w:rPr>
          <w:rFonts w:ascii="Century Gothic" w:hAnsi="Century Gothic"/>
          <w:sz w:val="18"/>
          <w:szCs w:val="18"/>
        </w:rPr>
        <w:t>N</w:t>
      </w:r>
      <w:r w:rsidR="006A7D9B" w:rsidRPr="006A7D9B">
        <w:rPr>
          <w:rFonts w:ascii="Century Gothic" w:hAnsi="Century Gothic"/>
          <w:sz w:val="18"/>
          <w:szCs w:val="18"/>
        </w:rPr>
        <w:t>ie, Zamawiający nie dopuszcza powyższego.</w:t>
      </w:r>
    </w:p>
    <w:p w14:paraId="21AD66F9" w14:textId="77777777" w:rsidR="00616039" w:rsidRPr="002267C8" w:rsidRDefault="00616039" w:rsidP="007F29CE">
      <w:pPr>
        <w:spacing w:after="0"/>
        <w:rPr>
          <w:rFonts w:ascii="Century Gothic" w:hAnsi="Century Gothic"/>
          <w:sz w:val="18"/>
          <w:szCs w:val="18"/>
        </w:rPr>
      </w:pPr>
    </w:p>
    <w:p w14:paraId="6BE7B155" w14:textId="659EC86B" w:rsidR="00616039" w:rsidRPr="002267C8" w:rsidRDefault="002267C8" w:rsidP="007F29CE">
      <w:pPr>
        <w:spacing w:after="0"/>
        <w:rPr>
          <w:rFonts w:ascii="Century Gothic" w:hAnsi="Century Gothic"/>
          <w:sz w:val="18"/>
          <w:szCs w:val="18"/>
        </w:rPr>
      </w:pPr>
      <w:r w:rsidRPr="007F29CE">
        <w:rPr>
          <w:rFonts w:ascii="Century Gothic" w:hAnsi="Century Gothic"/>
          <w:b/>
          <w:bCs/>
          <w:sz w:val="18"/>
          <w:szCs w:val="18"/>
        </w:rPr>
        <w:t xml:space="preserve">Pyt. </w:t>
      </w:r>
      <w:r w:rsidR="007F29CE" w:rsidRPr="007F29CE">
        <w:rPr>
          <w:rFonts w:ascii="Century Gothic" w:hAnsi="Century Gothic"/>
          <w:b/>
          <w:bCs/>
          <w:sz w:val="18"/>
          <w:szCs w:val="18"/>
        </w:rPr>
        <w:t>8</w:t>
      </w:r>
      <w:r w:rsidRPr="007F29CE">
        <w:rPr>
          <w:rFonts w:ascii="Century Gothic" w:hAnsi="Century Gothic"/>
          <w:b/>
          <w:bCs/>
          <w:sz w:val="18"/>
          <w:szCs w:val="18"/>
        </w:rPr>
        <w:t>:</w:t>
      </w:r>
      <w:r>
        <w:rPr>
          <w:rFonts w:ascii="Century Gothic" w:hAnsi="Century Gothic"/>
          <w:sz w:val="18"/>
          <w:szCs w:val="18"/>
        </w:rPr>
        <w:t xml:space="preserve"> </w:t>
      </w:r>
      <w:r w:rsidR="00616039" w:rsidRPr="002267C8">
        <w:rPr>
          <w:rFonts w:ascii="Century Gothic" w:hAnsi="Century Gothic"/>
          <w:sz w:val="18"/>
          <w:szCs w:val="18"/>
        </w:rPr>
        <w:t>Ad.</w:t>
      </w:r>
      <w:r w:rsidR="007F29CE">
        <w:rPr>
          <w:rFonts w:ascii="Century Gothic" w:hAnsi="Century Gothic"/>
          <w:sz w:val="18"/>
          <w:szCs w:val="18"/>
        </w:rPr>
        <w:t xml:space="preserve"> </w:t>
      </w:r>
      <w:r w:rsidR="00616039" w:rsidRPr="002267C8">
        <w:rPr>
          <w:rFonts w:ascii="Century Gothic" w:hAnsi="Century Gothic"/>
          <w:sz w:val="18"/>
          <w:szCs w:val="18"/>
        </w:rPr>
        <w:t>pkt</w:t>
      </w:r>
      <w:r w:rsidR="007F29CE">
        <w:rPr>
          <w:rFonts w:ascii="Century Gothic" w:hAnsi="Century Gothic"/>
          <w:sz w:val="18"/>
          <w:szCs w:val="18"/>
        </w:rPr>
        <w:t xml:space="preserve"> </w:t>
      </w:r>
      <w:r w:rsidR="00616039" w:rsidRPr="002267C8">
        <w:rPr>
          <w:rFonts w:ascii="Century Gothic" w:hAnsi="Century Gothic"/>
          <w:sz w:val="18"/>
          <w:szCs w:val="18"/>
        </w:rPr>
        <w:t>23 Czy Zamawiający dopuści papier o szerokości 108mm? Jest to minimalna różnica nie mająca wpływu na walory użytkowe aparatu i odczytu zapisu badania.</w:t>
      </w:r>
    </w:p>
    <w:p w14:paraId="7992CCEC" w14:textId="6FE18413" w:rsidR="007F29CE" w:rsidRPr="007F29CE" w:rsidRDefault="007F29CE" w:rsidP="007F29CE">
      <w:pPr>
        <w:spacing w:after="0"/>
        <w:rPr>
          <w:rFonts w:ascii="Century Gothic" w:hAnsi="Century Gothic"/>
          <w:b/>
          <w:bCs/>
          <w:sz w:val="18"/>
          <w:szCs w:val="18"/>
        </w:rPr>
      </w:pPr>
      <w:r w:rsidRPr="007F29CE">
        <w:rPr>
          <w:rFonts w:ascii="Century Gothic" w:hAnsi="Century Gothic"/>
          <w:b/>
          <w:bCs/>
          <w:sz w:val="18"/>
          <w:szCs w:val="18"/>
        </w:rPr>
        <w:t>Odp.:</w:t>
      </w:r>
      <w:r w:rsidR="00CE667B">
        <w:rPr>
          <w:rFonts w:ascii="Century Gothic" w:hAnsi="Century Gothic"/>
          <w:b/>
          <w:bCs/>
          <w:sz w:val="18"/>
          <w:szCs w:val="18"/>
        </w:rPr>
        <w:t xml:space="preserve"> </w:t>
      </w:r>
      <w:r w:rsidR="00CE667B" w:rsidRPr="006A7D9B">
        <w:rPr>
          <w:rFonts w:ascii="Century Gothic" w:hAnsi="Century Gothic"/>
          <w:sz w:val="18"/>
          <w:szCs w:val="18"/>
        </w:rPr>
        <w:t>N</w:t>
      </w:r>
      <w:r w:rsidR="006A7D9B" w:rsidRPr="006A7D9B">
        <w:rPr>
          <w:rFonts w:ascii="Century Gothic" w:hAnsi="Century Gothic"/>
          <w:sz w:val="18"/>
          <w:szCs w:val="18"/>
        </w:rPr>
        <w:t>ie.</w:t>
      </w:r>
    </w:p>
    <w:p w14:paraId="3F3B79A1" w14:textId="655639DC" w:rsidR="00616039" w:rsidRDefault="00616039" w:rsidP="007F29CE">
      <w:pPr>
        <w:spacing w:after="0"/>
        <w:rPr>
          <w:rFonts w:ascii="Century Gothic" w:hAnsi="Century Gothic"/>
          <w:b/>
          <w:bCs/>
          <w:sz w:val="18"/>
          <w:szCs w:val="18"/>
        </w:rPr>
      </w:pPr>
    </w:p>
    <w:p w14:paraId="1D4BC236" w14:textId="77777777" w:rsidR="007F29CE" w:rsidRDefault="002267C8" w:rsidP="007F29CE">
      <w:pPr>
        <w:spacing w:after="0"/>
        <w:rPr>
          <w:rFonts w:ascii="Century Gothic" w:hAnsi="Century Gothic"/>
          <w:sz w:val="18"/>
          <w:szCs w:val="18"/>
        </w:rPr>
      </w:pPr>
      <w:r w:rsidRPr="007F29CE">
        <w:rPr>
          <w:rFonts w:ascii="Century Gothic" w:hAnsi="Century Gothic"/>
          <w:b/>
          <w:bCs/>
          <w:sz w:val="18"/>
          <w:szCs w:val="18"/>
        </w:rPr>
        <w:t xml:space="preserve">Pyt. </w:t>
      </w:r>
      <w:r w:rsidR="007F29CE" w:rsidRPr="007F29CE">
        <w:rPr>
          <w:rFonts w:ascii="Century Gothic" w:hAnsi="Century Gothic"/>
          <w:b/>
          <w:bCs/>
          <w:sz w:val="18"/>
          <w:szCs w:val="18"/>
        </w:rPr>
        <w:t>9</w:t>
      </w:r>
      <w:r w:rsidRPr="007F29CE">
        <w:rPr>
          <w:rFonts w:ascii="Century Gothic" w:hAnsi="Century Gothic"/>
          <w:b/>
          <w:bCs/>
          <w:sz w:val="18"/>
          <w:szCs w:val="18"/>
        </w:rPr>
        <w:t>:</w:t>
      </w:r>
      <w:r>
        <w:rPr>
          <w:rFonts w:ascii="Century Gothic" w:hAnsi="Century Gothic"/>
          <w:sz w:val="18"/>
          <w:szCs w:val="18"/>
        </w:rPr>
        <w:t xml:space="preserve"> </w:t>
      </w:r>
      <w:r w:rsidR="007F29CE">
        <w:rPr>
          <w:rFonts w:ascii="Century Gothic" w:hAnsi="Century Gothic"/>
          <w:sz w:val="18"/>
          <w:szCs w:val="18"/>
        </w:rPr>
        <w:t xml:space="preserve"> </w:t>
      </w:r>
      <w:r w:rsidR="00616039" w:rsidRPr="002267C8">
        <w:rPr>
          <w:rFonts w:ascii="Century Gothic" w:hAnsi="Century Gothic"/>
          <w:sz w:val="18"/>
          <w:szCs w:val="18"/>
        </w:rPr>
        <w:t>Ad.</w:t>
      </w:r>
      <w:r w:rsidR="007F29CE">
        <w:rPr>
          <w:rFonts w:ascii="Century Gothic" w:hAnsi="Century Gothic"/>
          <w:sz w:val="18"/>
          <w:szCs w:val="18"/>
        </w:rPr>
        <w:t xml:space="preserve"> </w:t>
      </w:r>
      <w:r w:rsidR="00616039" w:rsidRPr="002267C8">
        <w:rPr>
          <w:rFonts w:ascii="Century Gothic" w:hAnsi="Century Gothic"/>
          <w:sz w:val="18"/>
          <w:szCs w:val="18"/>
        </w:rPr>
        <w:t>pkt</w:t>
      </w:r>
      <w:r w:rsidR="007F29CE">
        <w:rPr>
          <w:rFonts w:ascii="Century Gothic" w:hAnsi="Century Gothic"/>
          <w:sz w:val="18"/>
          <w:szCs w:val="18"/>
        </w:rPr>
        <w:t xml:space="preserve"> </w:t>
      </w:r>
      <w:r w:rsidR="00616039" w:rsidRPr="002267C8">
        <w:rPr>
          <w:rFonts w:ascii="Century Gothic" w:hAnsi="Century Gothic"/>
          <w:sz w:val="18"/>
          <w:szCs w:val="18"/>
        </w:rPr>
        <w:t xml:space="preserve">3 Czy Zamawiający dopuści na zasadzie równoważności, aparat z klawiaturą wyświetlaną na dotykowym wyświetlaczu o przekątnej 10,1”? </w:t>
      </w:r>
    </w:p>
    <w:p w14:paraId="7FFB4BB4" w14:textId="44A08433" w:rsidR="007F29CE" w:rsidRDefault="007F29CE" w:rsidP="007F29CE">
      <w:pPr>
        <w:spacing w:after="0"/>
        <w:rPr>
          <w:rFonts w:ascii="Century Gothic" w:hAnsi="Century Gothic"/>
          <w:b/>
          <w:bCs/>
          <w:sz w:val="18"/>
          <w:szCs w:val="18"/>
        </w:rPr>
      </w:pPr>
      <w:r>
        <w:rPr>
          <w:rFonts w:ascii="Century Gothic" w:hAnsi="Century Gothic"/>
          <w:b/>
          <w:bCs/>
          <w:sz w:val="18"/>
          <w:szCs w:val="18"/>
        </w:rPr>
        <w:t>Odp.:</w:t>
      </w:r>
      <w:r w:rsidR="00CE667B">
        <w:rPr>
          <w:rFonts w:ascii="Century Gothic" w:hAnsi="Century Gothic"/>
          <w:b/>
          <w:bCs/>
          <w:sz w:val="18"/>
          <w:szCs w:val="18"/>
        </w:rPr>
        <w:t xml:space="preserve"> </w:t>
      </w:r>
      <w:r w:rsidR="00CE667B" w:rsidRPr="006A7D9B">
        <w:rPr>
          <w:rFonts w:ascii="Century Gothic" w:hAnsi="Century Gothic"/>
          <w:sz w:val="18"/>
          <w:szCs w:val="18"/>
        </w:rPr>
        <w:t>T</w:t>
      </w:r>
      <w:r w:rsidR="006A7D9B" w:rsidRPr="006A7D9B">
        <w:rPr>
          <w:rFonts w:ascii="Century Gothic" w:hAnsi="Century Gothic"/>
          <w:sz w:val="18"/>
          <w:szCs w:val="18"/>
        </w:rPr>
        <w:t>ak, Zamawiający dopuszcza powyższe.</w:t>
      </w:r>
    </w:p>
    <w:p w14:paraId="3D51CFEF" w14:textId="77777777" w:rsidR="007F29CE" w:rsidRDefault="007F29CE" w:rsidP="007F29CE">
      <w:pPr>
        <w:spacing w:after="0"/>
        <w:rPr>
          <w:rFonts w:ascii="Century Gothic" w:hAnsi="Century Gothic"/>
          <w:b/>
          <w:bCs/>
          <w:sz w:val="18"/>
          <w:szCs w:val="18"/>
        </w:rPr>
      </w:pPr>
    </w:p>
    <w:p w14:paraId="4B9C84D0" w14:textId="0CA062CF" w:rsidR="00616039" w:rsidRPr="002267C8" w:rsidRDefault="007F29CE" w:rsidP="007F29CE">
      <w:pPr>
        <w:spacing w:after="0"/>
        <w:rPr>
          <w:rFonts w:ascii="Century Gothic" w:hAnsi="Century Gothic"/>
          <w:b/>
          <w:bCs/>
          <w:sz w:val="18"/>
          <w:szCs w:val="18"/>
        </w:rPr>
      </w:pPr>
      <w:r w:rsidRPr="007F29CE">
        <w:rPr>
          <w:rFonts w:ascii="Century Gothic" w:hAnsi="Century Gothic"/>
          <w:b/>
          <w:bCs/>
          <w:sz w:val="18"/>
          <w:szCs w:val="18"/>
        </w:rPr>
        <w:lastRenderedPageBreak/>
        <w:t>Pyt. 10:</w:t>
      </w:r>
      <w:r w:rsidR="00616039" w:rsidRPr="002267C8">
        <w:rPr>
          <w:rFonts w:ascii="Century Gothic" w:hAnsi="Century Gothic"/>
          <w:sz w:val="18"/>
          <w:szCs w:val="18"/>
        </w:rPr>
        <w:t xml:space="preserve"> Ad.</w:t>
      </w:r>
      <w:r>
        <w:rPr>
          <w:rFonts w:ascii="Century Gothic" w:hAnsi="Century Gothic"/>
          <w:sz w:val="18"/>
          <w:szCs w:val="18"/>
        </w:rPr>
        <w:t xml:space="preserve"> </w:t>
      </w:r>
      <w:r w:rsidR="00616039" w:rsidRPr="002267C8">
        <w:rPr>
          <w:rFonts w:ascii="Century Gothic" w:hAnsi="Century Gothic"/>
          <w:sz w:val="18"/>
          <w:szCs w:val="18"/>
        </w:rPr>
        <w:t>pkt</w:t>
      </w:r>
      <w:r>
        <w:rPr>
          <w:rFonts w:ascii="Century Gothic" w:hAnsi="Century Gothic"/>
          <w:sz w:val="18"/>
          <w:szCs w:val="18"/>
        </w:rPr>
        <w:t xml:space="preserve"> 2</w:t>
      </w:r>
      <w:r w:rsidR="00616039" w:rsidRPr="002267C8">
        <w:rPr>
          <w:rFonts w:ascii="Century Gothic" w:hAnsi="Century Gothic"/>
          <w:sz w:val="18"/>
          <w:szCs w:val="18"/>
        </w:rPr>
        <w:t>3 Czy Zamawiający dopuści papier o szerokości 210mm, co jest parametrem lepszym od wymaganego?</w:t>
      </w:r>
    </w:p>
    <w:p w14:paraId="0FCC71B3" w14:textId="330C5B4B" w:rsidR="007F29CE" w:rsidRPr="006A7D9B" w:rsidRDefault="007F29CE" w:rsidP="007F29CE">
      <w:pPr>
        <w:spacing w:after="0"/>
        <w:rPr>
          <w:rFonts w:ascii="Century Gothic" w:hAnsi="Century Gothic"/>
          <w:sz w:val="18"/>
          <w:szCs w:val="18"/>
        </w:rPr>
      </w:pPr>
      <w:r w:rsidRPr="007F29CE">
        <w:rPr>
          <w:rFonts w:ascii="Century Gothic" w:hAnsi="Century Gothic"/>
          <w:b/>
          <w:bCs/>
          <w:sz w:val="18"/>
          <w:szCs w:val="18"/>
        </w:rPr>
        <w:t>Odp.:</w:t>
      </w:r>
      <w:r w:rsidR="00CE667B">
        <w:rPr>
          <w:rFonts w:ascii="Century Gothic" w:hAnsi="Century Gothic"/>
          <w:b/>
          <w:bCs/>
          <w:sz w:val="18"/>
          <w:szCs w:val="18"/>
        </w:rPr>
        <w:t xml:space="preserve"> </w:t>
      </w:r>
      <w:r w:rsidR="00CE667B" w:rsidRPr="006A7D9B">
        <w:rPr>
          <w:rFonts w:ascii="Century Gothic" w:hAnsi="Century Gothic"/>
          <w:sz w:val="18"/>
          <w:szCs w:val="18"/>
        </w:rPr>
        <w:t>N</w:t>
      </w:r>
      <w:r w:rsidR="006A7D9B" w:rsidRPr="006A7D9B">
        <w:rPr>
          <w:rFonts w:ascii="Century Gothic" w:hAnsi="Century Gothic"/>
          <w:sz w:val="18"/>
          <w:szCs w:val="18"/>
        </w:rPr>
        <w:t>ie.</w:t>
      </w:r>
    </w:p>
    <w:p w14:paraId="6C82BB51" w14:textId="77777777" w:rsidR="00616039" w:rsidRPr="002267C8" w:rsidRDefault="00616039" w:rsidP="007F29CE">
      <w:pPr>
        <w:spacing w:after="0"/>
        <w:rPr>
          <w:rFonts w:ascii="Century Gothic" w:hAnsi="Century Gothic"/>
          <w:b/>
          <w:bCs/>
          <w:sz w:val="18"/>
          <w:szCs w:val="18"/>
        </w:rPr>
      </w:pPr>
    </w:p>
    <w:p w14:paraId="75FAADEB" w14:textId="06C2AE1B" w:rsidR="00A019CF" w:rsidRPr="002267C8" w:rsidRDefault="00A019CF" w:rsidP="007F29CE">
      <w:pPr>
        <w:spacing w:after="0"/>
        <w:rPr>
          <w:rFonts w:ascii="Century Gothic" w:eastAsia="Times New Roman" w:hAnsi="Century Gothic"/>
          <w:b/>
          <w:bCs/>
          <w:sz w:val="18"/>
          <w:szCs w:val="18"/>
          <w:u w:val="single"/>
          <w:lang w:eastAsia="ar-SA"/>
        </w:rPr>
      </w:pPr>
      <w:r w:rsidRPr="004E0670">
        <w:rPr>
          <w:rFonts w:ascii="Century Gothic" w:eastAsia="Times New Roman" w:hAnsi="Century Gothic"/>
          <w:b/>
          <w:bCs/>
          <w:sz w:val="18"/>
          <w:szCs w:val="18"/>
          <w:u w:val="single"/>
          <w:lang w:eastAsia="ar-SA"/>
        </w:rPr>
        <w:t>Wykonawca 2:</w:t>
      </w:r>
      <w:r w:rsidR="00CB1CF2" w:rsidRPr="004E0670">
        <w:rPr>
          <w:rFonts w:ascii="Century Gothic" w:eastAsia="Times New Roman" w:hAnsi="Century Gothic"/>
          <w:b/>
          <w:bCs/>
          <w:sz w:val="18"/>
          <w:szCs w:val="18"/>
          <w:u w:val="single"/>
          <w:lang w:eastAsia="ar-SA"/>
        </w:rPr>
        <w:t xml:space="preserve"> </w:t>
      </w:r>
    </w:p>
    <w:p w14:paraId="11ECF4AC" w14:textId="4EC55147" w:rsidR="00806CB4" w:rsidRPr="002267C8" w:rsidRDefault="00806CB4" w:rsidP="007F29CE">
      <w:pPr>
        <w:spacing w:after="0"/>
        <w:jc w:val="both"/>
        <w:rPr>
          <w:rFonts w:ascii="Century Gothic" w:eastAsiaTheme="minorHAnsi" w:hAnsi="Century Gothic" w:cstheme="minorBidi"/>
          <w:b/>
          <w:bCs/>
          <w:sz w:val="18"/>
          <w:szCs w:val="18"/>
        </w:rPr>
      </w:pPr>
    </w:p>
    <w:p w14:paraId="42C928D2" w14:textId="098D3257" w:rsidR="00616039" w:rsidRPr="002267C8" w:rsidRDefault="00616039" w:rsidP="007F29CE">
      <w:pPr>
        <w:spacing w:after="0"/>
        <w:jc w:val="both"/>
        <w:rPr>
          <w:rFonts w:ascii="Century Gothic" w:hAnsi="Century Gothic"/>
          <w:sz w:val="18"/>
          <w:szCs w:val="18"/>
        </w:rPr>
      </w:pPr>
      <w:r w:rsidRPr="002267C8">
        <w:rPr>
          <w:rFonts w:ascii="Century Gothic" w:hAnsi="Century Gothic"/>
          <w:sz w:val="18"/>
          <w:szCs w:val="18"/>
        </w:rPr>
        <w:t>Zadanie 5 – Elektrokardiograf 12-kanałowy 2 szt</w:t>
      </w:r>
      <w:r w:rsidR="007F29CE">
        <w:rPr>
          <w:rFonts w:ascii="Century Gothic" w:hAnsi="Century Gothic"/>
          <w:sz w:val="18"/>
          <w:szCs w:val="18"/>
        </w:rPr>
        <w:t>.</w:t>
      </w:r>
      <w:r w:rsidRPr="002267C8">
        <w:rPr>
          <w:rFonts w:ascii="Century Gothic" w:hAnsi="Century Gothic"/>
          <w:sz w:val="18"/>
          <w:szCs w:val="18"/>
        </w:rPr>
        <w:t xml:space="preserve"> 1. </w:t>
      </w:r>
    </w:p>
    <w:p w14:paraId="74BE78C9" w14:textId="77777777" w:rsidR="00616039" w:rsidRPr="002267C8" w:rsidRDefault="00616039" w:rsidP="007F29CE">
      <w:pPr>
        <w:spacing w:after="0"/>
        <w:jc w:val="both"/>
        <w:rPr>
          <w:rFonts w:ascii="Century Gothic" w:hAnsi="Century Gothic"/>
          <w:sz w:val="18"/>
          <w:szCs w:val="18"/>
        </w:rPr>
      </w:pPr>
    </w:p>
    <w:p w14:paraId="5779E50C" w14:textId="34B0F451" w:rsidR="00616039" w:rsidRPr="002267C8" w:rsidRDefault="002267C8" w:rsidP="007F29CE">
      <w:pPr>
        <w:spacing w:after="0"/>
        <w:jc w:val="both"/>
        <w:rPr>
          <w:rFonts w:ascii="Century Gothic" w:hAnsi="Century Gothic"/>
          <w:sz w:val="18"/>
          <w:szCs w:val="18"/>
        </w:rPr>
      </w:pPr>
      <w:r w:rsidRPr="007F29CE">
        <w:rPr>
          <w:rFonts w:ascii="Century Gothic" w:hAnsi="Century Gothic"/>
          <w:b/>
          <w:bCs/>
          <w:sz w:val="18"/>
          <w:szCs w:val="18"/>
        </w:rPr>
        <w:t>Pyt. 1:</w:t>
      </w:r>
      <w:r>
        <w:rPr>
          <w:rFonts w:ascii="Century Gothic" w:hAnsi="Century Gothic"/>
          <w:sz w:val="18"/>
          <w:szCs w:val="18"/>
        </w:rPr>
        <w:t xml:space="preserve"> </w:t>
      </w:r>
      <w:r w:rsidR="00616039" w:rsidRPr="002267C8">
        <w:rPr>
          <w:rFonts w:ascii="Century Gothic" w:hAnsi="Century Gothic"/>
          <w:sz w:val="18"/>
          <w:szCs w:val="18"/>
        </w:rPr>
        <w:t xml:space="preserve">Czy Zamawiający dopuści do postępowania aparat EKG o wymiarach 300 x 220 x 140 mm? </w:t>
      </w:r>
    </w:p>
    <w:p w14:paraId="31328C29" w14:textId="3653EDED" w:rsidR="007F29CE" w:rsidRPr="007F29CE" w:rsidRDefault="007F29CE" w:rsidP="007F29CE">
      <w:pPr>
        <w:spacing w:after="0"/>
        <w:rPr>
          <w:rFonts w:ascii="Century Gothic" w:hAnsi="Century Gothic"/>
          <w:b/>
          <w:bCs/>
          <w:sz w:val="18"/>
          <w:szCs w:val="18"/>
        </w:rPr>
      </w:pPr>
      <w:r w:rsidRPr="007F29CE">
        <w:rPr>
          <w:rFonts w:ascii="Century Gothic" w:hAnsi="Century Gothic"/>
          <w:b/>
          <w:bCs/>
          <w:sz w:val="18"/>
          <w:szCs w:val="18"/>
        </w:rPr>
        <w:t>Odp.:</w:t>
      </w:r>
      <w:r w:rsidR="00CE667B">
        <w:rPr>
          <w:rFonts w:ascii="Century Gothic" w:hAnsi="Century Gothic"/>
          <w:b/>
          <w:bCs/>
          <w:sz w:val="18"/>
          <w:szCs w:val="18"/>
        </w:rPr>
        <w:t xml:space="preserve"> </w:t>
      </w:r>
      <w:r w:rsidR="00CE667B" w:rsidRPr="006A7D9B">
        <w:rPr>
          <w:rFonts w:ascii="Century Gothic" w:hAnsi="Century Gothic"/>
          <w:sz w:val="18"/>
          <w:szCs w:val="18"/>
        </w:rPr>
        <w:t>T</w:t>
      </w:r>
      <w:r w:rsidR="006A7D9B" w:rsidRPr="006A7D9B">
        <w:rPr>
          <w:rFonts w:ascii="Century Gothic" w:hAnsi="Century Gothic"/>
          <w:sz w:val="18"/>
          <w:szCs w:val="18"/>
        </w:rPr>
        <w:t>ak.</w:t>
      </w:r>
    </w:p>
    <w:p w14:paraId="2488E117" w14:textId="77777777" w:rsidR="00616039" w:rsidRPr="002267C8" w:rsidRDefault="00616039" w:rsidP="007F29CE">
      <w:pPr>
        <w:spacing w:after="0"/>
        <w:jc w:val="both"/>
        <w:rPr>
          <w:rFonts w:ascii="Century Gothic" w:hAnsi="Century Gothic"/>
          <w:sz w:val="18"/>
          <w:szCs w:val="18"/>
        </w:rPr>
      </w:pPr>
    </w:p>
    <w:p w14:paraId="283FFE1E" w14:textId="72A79B4F" w:rsidR="00616039" w:rsidRPr="002267C8" w:rsidRDefault="002267C8" w:rsidP="007F29CE">
      <w:pPr>
        <w:spacing w:after="0"/>
        <w:jc w:val="both"/>
        <w:rPr>
          <w:rFonts w:ascii="Century Gothic" w:hAnsi="Century Gothic"/>
          <w:sz w:val="18"/>
          <w:szCs w:val="18"/>
        </w:rPr>
      </w:pPr>
      <w:r w:rsidRPr="007F29CE">
        <w:rPr>
          <w:rFonts w:ascii="Century Gothic" w:hAnsi="Century Gothic"/>
          <w:b/>
          <w:bCs/>
          <w:sz w:val="18"/>
          <w:szCs w:val="18"/>
        </w:rPr>
        <w:t xml:space="preserve">Pyt. </w:t>
      </w:r>
      <w:r w:rsidR="007F29CE" w:rsidRPr="007F29CE">
        <w:rPr>
          <w:rFonts w:ascii="Century Gothic" w:hAnsi="Century Gothic"/>
          <w:b/>
          <w:bCs/>
          <w:sz w:val="18"/>
          <w:szCs w:val="18"/>
        </w:rPr>
        <w:t>2</w:t>
      </w:r>
      <w:r w:rsidRPr="007F29CE">
        <w:rPr>
          <w:rFonts w:ascii="Century Gothic" w:hAnsi="Century Gothic"/>
          <w:b/>
          <w:bCs/>
          <w:sz w:val="18"/>
          <w:szCs w:val="18"/>
        </w:rPr>
        <w:t>:</w:t>
      </w:r>
      <w:r>
        <w:rPr>
          <w:rFonts w:ascii="Century Gothic" w:hAnsi="Century Gothic"/>
          <w:sz w:val="18"/>
          <w:szCs w:val="18"/>
        </w:rPr>
        <w:t xml:space="preserve"> </w:t>
      </w:r>
      <w:r w:rsidR="00616039" w:rsidRPr="002267C8">
        <w:rPr>
          <w:rFonts w:ascii="Century Gothic" w:hAnsi="Century Gothic"/>
          <w:sz w:val="18"/>
          <w:szCs w:val="18"/>
        </w:rPr>
        <w:t xml:space="preserve">Czy Zamawiający wymaga aparatu EKG z możliwością zabezpieczenia dostępu dla osób postronnych do bazy danych za pomocą hasła? </w:t>
      </w:r>
    </w:p>
    <w:p w14:paraId="7B37DA35" w14:textId="02963DAF" w:rsidR="007F29CE" w:rsidRPr="007F29CE" w:rsidRDefault="007F29CE" w:rsidP="007F29CE">
      <w:pPr>
        <w:spacing w:after="0"/>
        <w:rPr>
          <w:rFonts w:ascii="Century Gothic" w:hAnsi="Century Gothic"/>
          <w:b/>
          <w:bCs/>
          <w:sz w:val="18"/>
          <w:szCs w:val="18"/>
        </w:rPr>
      </w:pPr>
      <w:r w:rsidRPr="007F29CE">
        <w:rPr>
          <w:rFonts w:ascii="Century Gothic" w:hAnsi="Century Gothic"/>
          <w:b/>
          <w:bCs/>
          <w:sz w:val="18"/>
          <w:szCs w:val="18"/>
        </w:rPr>
        <w:t>Odp.:</w:t>
      </w:r>
      <w:r w:rsidR="00CE667B">
        <w:rPr>
          <w:rFonts w:ascii="Century Gothic" w:hAnsi="Century Gothic"/>
          <w:b/>
          <w:bCs/>
          <w:sz w:val="18"/>
          <w:szCs w:val="18"/>
        </w:rPr>
        <w:t xml:space="preserve"> </w:t>
      </w:r>
      <w:r w:rsidR="006A7D9B" w:rsidRPr="006A7D9B">
        <w:rPr>
          <w:rFonts w:ascii="Century Gothic" w:hAnsi="Century Gothic"/>
          <w:sz w:val="18"/>
          <w:szCs w:val="18"/>
        </w:rPr>
        <w:t>Tak.</w:t>
      </w:r>
    </w:p>
    <w:p w14:paraId="079F8A31" w14:textId="77777777" w:rsidR="00616039" w:rsidRPr="002267C8" w:rsidRDefault="00616039" w:rsidP="007F29CE">
      <w:pPr>
        <w:spacing w:after="0"/>
        <w:jc w:val="both"/>
        <w:rPr>
          <w:rFonts w:ascii="Century Gothic" w:hAnsi="Century Gothic"/>
          <w:sz w:val="18"/>
          <w:szCs w:val="18"/>
        </w:rPr>
      </w:pPr>
    </w:p>
    <w:p w14:paraId="5BC0E78F" w14:textId="6C3F5653" w:rsidR="00616039" w:rsidRPr="002267C8" w:rsidRDefault="002267C8" w:rsidP="007F29CE">
      <w:pPr>
        <w:spacing w:after="0"/>
        <w:jc w:val="both"/>
        <w:rPr>
          <w:rFonts w:ascii="Century Gothic" w:hAnsi="Century Gothic"/>
          <w:sz w:val="18"/>
          <w:szCs w:val="18"/>
        </w:rPr>
      </w:pPr>
      <w:r w:rsidRPr="007F29CE">
        <w:rPr>
          <w:rFonts w:ascii="Century Gothic" w:hAnsi="Century Gothic"/>
          <w:b/>
          <w:bCs/>
          <w:sz w:val="18"/>
          <w:szCs w:val="18"/>
        </w:rPr>
        <w:t>Pyt.</w:t>
      </w:r>
      <w:r w:rsidR="007F29CE" w:rsidRPr="007F29CE">
        <w:rPr>
          <w:rFonts w:ascii="Century Gothic" w:hAnsi="Century Gothic"/>
          <w:b/>
          <w:bCs/>
          <w:sz w:val="18"/>
          <w:szCs w:val="18"/>
        </w:rPr>
        <w:t xml:space="preserve"> 3</w:t>
      </w:r>
      <w:r w:rsidRPr="007F29CE">
        <w:rPr>
          <w:rFonts w:ascii="Century Gothic" w:hAnsi="Century Gothic"/>
          <w:b/>
          <w:bCs/>
          <w:sz w:val="18"/>
          <w:szCs w:val="18"/>
        </w:rPr>
        <w:t>:</w:t>
      </w:r>
      <w:r>
        <w:rPr>
          <w:rFonts w:ascii="Century Gothic" w:hAnsi="Century Gothic"/>
          <w:sz w:val="18"/>
          <w:szCs w:val="18"/>
        </w:rPr>
        <w:t xml:space="preserve"> </w:t>
      </w:r>
      <w:r w:rsidR="00616039" w:rsidRPr="002267C8">
        <w:rPr>
          <w:rFonts w:ascii="Century Gothic" w:hAnsi="Century Gothic"/>
          <w:sz w:val="18"/>
          <w:szCs w:val="18"/>
        </w:rPr>
        <w:t xml:space="preserve"> Czy Zamawiający zamierz drukować badania EKG na drukarce laserowej podłączonej do aparatu EKG przez Wi-Fi? </w:t>
      </w:r>
    </w:p>
    <w:p w14:paraId="28BB10E0" w14:textId="4ABECB60" w:rsidR="007F29CE" w:rsidRPr="007F29CE" w:rsidRDefault="007F29CE" w:rsidP="007F29CE">
      <w:pPr>
        <w:spacing w:after="0"/>
        <w:rPr>
          <w:rFonts w:ascii="Century Gothic" w:hAnsi="Century Gothic"/>
          <w:b/>
          <w:bCs/>
          <w:sz w:val="18"/>
          <w:szCs w:val="18"/>
        </w:rPr>
      </w:pPr>
      <w:r w:rsidRPr="007F29CE">
        <w:rPr>
          <w:rFonts w:ascii="Century Gothic" w:hAnsi="Century Gothic"/>
          <w:b/>
          <w:bCs/>
          <w:sz w:val="18"/>
          <w:szCs w:val="18"/>
        </w:rPr>
        <w:t>Odp.:</w:t>
      </w:r>
      <w:r w:rsidR="00CE667B">
        <w:rPr>
          <w:rFonts w:ascii="Century Gothic" w:hAnsi="Century Gothic"/>
          <w:b/>
          <w:bCs/>
          <w:sz w:val="18"/>
          <w:szCs w:val="18"/>
        </w:rPr>
        <w:t xml:space="preserve"> </w:t>
      </w:r>
      <w:r w:rsidR="00CE667B" w:rsidRPr="006A7D9B">
        <w:rPr>
          <w:rFonts w:ascii="Century Gothic" w:hAnsi="Century Gothic"/>
          <w:sz w:val="18"/>
          <w:szCs w:val="18"/>
        </w:rPr>
        <w:t>T</w:t>
      </w:r>
      <w:r w:rsidR="006A7D9B" w:rsidRPr="006A7D9B">
        <w:rPr>
          <w:rFonts w:ascii="Century Gothic" w:hAnsi="Century Gothic"/>
          <w:sz w:val="18"/>
          <w:szCs w:val="18"/>
        </w:rPr>
        <w:t>ak.</w:t>
      </w:r>
    </w:p>
    <w:p w14:paraId="20DE8EE5" w14:textId="77777777" w:rsidR="00616039" w:rsidRPr="002267C8" w:rsidRDefault="00616039" w:rsidP="007F29CE">
      <w:pPr>
        <w:spacing w:after="0"/>
        <w:jc w:val="both"/>
        <w:rPr>
          <w:rFonts w:ascii="Century Gothic" w:hAnsi="Century Gothic"/>
          <w:sz w:val="18"/>
          <w:szCs w:val="18"/>
        </w:rPr>
      </w:pPr>
    </w:p>
    <w:p w14:paraId="6BC66216" w14:textId="19BB7629" w:rsidR="00616039" w:rsidRPr="002267C8" w:rsidRDefault="002267C8" w:rsidP="007F29CE">
      <w:pPr>
        <w:spacing w:after="0"/>
        <w:jc w:val="both"/>
        <w:rPr>
          <w:rFonts w:ascii="Century Gothic" w:hAnsi="Century Gothic"/>
          <w:sz w:val="18"/>
          <w:szCs w:val="18"/>
        </w:rPr>
      </w:pPr>
      <w:r w:rsidRPr="007F29CE">
        <w:rPr>
          <w:rFonts w:ascii="Century Gothic" w:hAnsi="Century Gothic"/>
          <w:b/>
          <w:bCs/>
          <w:sz w:val="18"/>
          <w:szCs w:val="18"/>
        </w:rPr>
        <w:t>Pyt.</w:t>
      </w:r>
      <w:r w:rsidR="007F29CE" w:rsidRPr="007F29CE">
        <w:rPr>
          <w:rFonts w:ascii="Century Gothic" w:hAnsi="Century Gothic"/>
          <w:b/>
          <w:bCs/>
          <w:sz w:val="18"/>
          <w:szCs w:val="18"/>
        </w:rPr>
        <w:t xml:space="preserve"> 4:</w:t>
      </w:r>
      <w:r>
        <w:rPr>
          <w:rFonts w:ascii="Century Gothic" w:hAnsi="Century Gothic"/>
          <w:sz w:val="18"/>
          <w:szCs w:val="18"/>
        </w:rPr>
        <w:t xml:space="preserve"> </w:t>
      </w:r>
      <w:r w:rsidR="00616039" w:rsidRPr="002267C8">
        <w:rPr>
          <w:rFonts w:ascii="Century Gothic" w:hAnsi="Century Gothic"/>
          <w:sz w:val="18"/>
          <w:szCs w:val="18"/>
        </w:rPr>
        <w:t xml:space="preserve">Czy Zamawiający dopuści aparat EKG z klawiaturą numeryczną wyświetlaną na ekranie dotykowym? </w:t>
      </w:r>
    </w:p>
    <w:p w14:paraId="2B833153" w14:textId="55E02B5C" w:rsidR="007F29CE" w:rsidRPr="007F29CE" w:rsidRDefault="007F29CE" w:rsidP="007F29CE">
      <w:pPr>
        <w:spacing w:after="0"/>
        <w:rPr>
          <w:rFonts w:ascii="Century Gothic" w:hAnsi="Century Gothic"/>
          <w:b/>
          <w:bCs/>
          <w:sz w:val="18"/>
          <w:szCs w:val="18"/>
        </w:rPr>
      </w:pPr>
      <w:r w:rsidRPr="007F29CE">
        <w:rPr>
          <w:rFonts w:ascii="Century Gothic" w:hAnsi="Century Gothic"/>
          <w:b/>
          <w:bCs/>
          <w:sz w:val="18"/>
          <w:szCs w:val="18"/>
        </w:rPr>
        <w:t>Odp.:</w:t>
      </w:r>
      <w:r w:rsidR="00CE667B">
        <w:rPr>
          <w:rFonts w:ascii="Century Gothic" w:hAnsi="Century Gothic"/>
          <w:b/>
          <w:bCs/>
          <w:sz w:val="18"/>
          <w:szCs w:val="18"/>
        </w:rPr>
        <w:t xml:space="preserve"> </w:t>
      </w:r>
      <w:r w:rsidR="00CE667B" w:rsidRPr="006A7D9B">
        <w:rPr>
          <w:rFonts w:ascii="Century Gothic" w:hAnsi="Century Gothic"/>
          <w:sz w:val="18"/>
          <w:szCs w:val="18"/>
        </w:rPr>
        <w:t>T</w:t>
      </w:r>
      <w:r w:rsidR="006A7D9B" w:rsidRPr="006A7D9B">
        <w:rPr>
          <w:rFonts w:ascii="Century Gothic" w:hAnsi="Century Gothic"/>
          <w:sz w:val="18"/>
          <w:szCs w:val="18"/>
        </w:rPr>
        <w:t>ak.</w:t>
      </w:r>
    </w:p>
    <w:p w14:paraId="0AE12678" w14:textId="77777777" w:rsidR="00616039" w:rsidRPr="002267C8" w:rsidRDefault="00616039" w:rsidP="007F29CE">
      <w:pPr>
        <w:spacing w:after="0"/>
        <w:jc w:val="both"/>
        <w:rPr>
          <w:rFonts w:ascii="Century Gothic" w:hAnsi="Century Gothic"/>
          <w:sz w:val="18"/>
          <w:szCs w:val="18"/>
        </w:rPr>
      </w:pPr>
    </w:p>
    <w:p w14:paraId="66E385D7" w14:textId="62AA1CAA" w:rsidR="00616039" w:rsidRPr="002267C8" w:rsidRDefault="002267C8" w:rsidP="007F29CE">
      <w:pPr>
        <w:spacing w:after="0"/>
        <w:jc w:val="both"/>
        <w:rPr>
          <w:rFonts w:ascii="Century Gothic" w:hAnsi="Century Gothic"/>
          <w:sz w:val="18"/>
          <w:szCs w:val="18"/>
        </w:rPr>
      </w:pPr>
      <w:r w:rsidRPr="007F29CE">
        <w:rPr>
          <w:rFonts w:ascii="Century Gothic" w:hAnsi="Century Gothic"/>
          <w:b/>
          <w:bCs/>
          <w:sz w:val="18"/>
          <w:szCs w:val="18"/>
        </w:rPr>
        <w:t xml:space="preserve">Pyt. </w:t>
      </w:r>
      <w:r w:rsidR="007F29CE" w:rsidRPr="007F29CE">
        <w:rPr>
          <w:rFonts w:ascii="Century Gothic" w:hAnsi="Century Gothic"/>
          <w:b/>
          <w:bCs/>
          <w:sz w:val="18"/>
          <w:szCs w:val="18"/>
        </w:rPr>
        <w:t>5</w:t>
      </w:r>
      <w:r w:rsidRPr="007F29CE">
        <w:rPr>
          <w:rFonts w:ascii="Century Gothic" w:hAnsi="Century Gothic"/>
          <w:b/>
          <w:bCs/>
          <w:sz w:val="18"/>
          <w:szCs w:val="18"/>
        </w:rPr>
        <w:t>:</w:t>
      </w:r>
      <w:r>
        <w:rPr>
          <w:rFonts w:ascii="Century Gothic" w:hAnsi="Century Gothic"/>
          <w:sz w:val="18"/>
          <w:szCs w:val="18"/>
        </w:rPr>
        <w:t xml:space="preserve"> </w:t>
      </w:r>
      <w:r w:rsidR="00616039" w:rsidRPr="002267C8">
        <w:rPr>
          <w:rFonts w:ascii="Century Gothic" w:hAnsi="Century Gothic"/>
          <w:sz w:val="18"/>
          <w:szCs w:val="18"/>
        </w:rPr>
        <w:t xml:space="preserve">Czy biorąc pod uwagę rozwój technologii informatycznej w medycynie oraz dbałość o dane osobowe pacjentów Zamawiający wymaga od aparatu EKG możliwości rozbudowy o czytnik kodów kreskowych? </w:t>
      </w:r>
    </w:p>
    <w:p w14:paraId="63080FB9" w14:textId="1FF2FEA4" w:rsidR="007F29CE" w:rsidRPr="007F29CE" w:rsidRDefault="007F29CE" w:rsidP="007F29CE">
      <w:pPr>
        <w:spacing w:after="0"/>
        <w:rPr>
          <w:rFonts w:ascii="Century Gothic" w:hAnsi="Century Gothic"/>
          <w:b/>
          <w:bCs/>
          <w:sz w:val="18"/>
          <w:szCs w:val="18"/>
        </w:rPr>
      </w:pPr>
      <w:r w:rsidRPr="007F29CE">
        <w:rPr>
          <w:rFonts w:ascii="Century Gothic" w:hAnsi="Century Gothic"/>
          <w:b/>
          <w:bCs/>
          <w:sz w:val="18"/>
          <w:szCs w:val="18"/>
        </w:rPr>
        <w:t>Odp.:</w:t>
      </w:r>
      <w:r w:rsidR="00CE667B">
        <w:rPr>
          <w:rFonts w:ascii="Century Gothic" w:hAnsi="Century Gothic"/>
          <w:b/>
          <w:bCs/>
          <w:sz w:val="18"/>
          <w:szCs w:val="18"/>
        </w:rPr>
        <w:t xml:space="preserve"> </w:t>
      </w:r>
      <w:r w:rsidR="00CE667B" w:rsidRPr="006A7D9B">
        <w:rPr>
          <w:rFonts w:ascii="Century Gothic" w:hAnsi="Century Gothic"/>
          <w:sz w:val="18"/>
          <w:szCs w:val="18"/>
        </w:rPr>
        <w:t>T</w:t>
      </w:r>
      <w:r w:rsidR="006A7D9B" w:rsidRPr="006A7D9B">
        <w:rPr>
          <w:rFonts w:ascii="Century Gothic" w:hAnsi="Century Gothic"/>
          <w:sz w:val="18"/>
          <w:szCs w:val="18"/>
        </w:rPr>
        <w:t>ak.</w:t>
      </w:r>
    </w:p>
    <w:p w14:paraId="2B012C06" w14:textId="77777777" w:rsidR="00616039" w:rsidRPr="002267C8" w:rsidRDefault="00616039" w:rsidP="007F29CE">
      <w:pPr>
        <w:spacing w:after="0"/>
        <w:jc w:val="both"/>
        <w:rPr>
          <w:rFonts w:ascii="Century Gothic" w:hAnsi="Century Gothic"/>
          <w:sz w:val="18"/>
          <w:szCs w:val="18"/>
        </w:rPr>
      </w:pPr>
    </w:p>
    <w:p w14:paraId="5CB02F77" w14:textId="1B2D9BCA" w:rsidR="00616039" w:rsidRPr="002267C8" w:rsidRDefault="002267C8" w:rsidP="007F29CE">
      <w:pPr>
        <w:spacing w:after="0"/>
        <w:jc w:val="both"/>
        <w:rPr>
          <w:rFonts w:ascii="Century Gothic" w:hAnsi="Century Gothic"/>
          <w:sz w:val="18"/>
          <w:szCs w:val="18"/>
        </w:rPr>
      </w:pPr>
      <w:r w:rsidRPr="007F29CE">
        <w:rPr>
          <w:rFonts w:ascii="Century Gothic" w:hAnsi="Century Gothic"/>
          <w:b/>
          <w:bCs/>
          <w:sz w:val="18"/>
          <w:szCs w:val="18"/>
        </w:rPr>
        <w:t xml:space="preserve">Pyt. </w:t>
      </w:r>
      <w:r w:rsidR="007F29CE" w:rsidRPr="007F29CE">
        <w:rPr>
          <w:rFonts w:ascii="Century Gothic" w:hAnsi="Century Gothic"/>
          <w:b/>
          <w:bCs/>
          <w:sz w:val="18"/>
          <w:szCs w:val="18"/>
        </w:rPr>
        <w:t>6</w:t>
      </w:r>
      <w:r w:rsidRPr="007F29CE">
        <w:rPr>
          <w:rFonts w:ascii="Century Gothic" w:hAnsi="Century Gothic"/>
          <w:b/>
          <w:bCs/>
          <w:sz w:val="18"/>
          <w:szCs w:val="18"/>
        </w:rPr>
        <w:t>:</w:t>
      </w:r>
      <w:r>
        <w:rPr>
          <w:rFonts w:ascii="Century Gothic" w:hAnsi="Century Gothic"/>
          <w:sz w:val="18"/>
          <w:szCs w:val="18"/>
        </w:rPr>
        <w:t xml:space="preserve"> </w:t>
      </w:r>
      <w:r w:rsidR="00616039" w:rsidRPr="002267C8">
        <w:rPr>
          <w:rFonts w:ascii="Century Gothic" w:hAnsi="Century Gothic"/>
          <w:sz w:val="18"/>
          <w:szCs w:val="18"/>
        </w:rPr>
        <w:t xml:space="preserve">Czy biorąc pod uwagę wygodę zaopatrzenia w materiały eksploatacyjne Zamawiający wymaga od aparatu EKG posiadania możliwości zamawiania tychże z poziomu aparatu? </w:t>
      </w:r>
    </w:p>
    <w:p w14:paraId="47500C7D" w14:textId="0E39F03D" w:rsidR="007F29CE" w:rsidRPr="006A7D9B" w:rsidRDefault="007F29CE" w:rsidP="007F29CE">
      <w:pPr>
        <w:spacing w:after="0"/>
        <w:rPr>
          <w:rFonts w:ascii="Century Gothic" w:hAnsi="Century Gothic"/>
          <w:sz w:val="18"/>
          <w:szCs w:val="18"/>
        </w:rPr>
      </w:pPr>
      <w:r w:rsidRPr="007F29CE">
        <w:rPr>
          <w:rFonts w:ascii="Century Gothic" w:hAnsi="Century Gothic"/>
          <w:b/>
          <w:bCs/>
          <w:sz w:val="18"/>
          <w:szCs w:val="18"/>
        </w:rPr>
        <w:t>Odp.:</w:t>
      </w:r>
      <w:r w:rsidR="00CE667B">
        <w:rPr>
          <w:rFonts w:ascii="Century Gothic" w:hAnsi="Century Gothic"/>
          <w:b/>
          <w:bCs/>
          <w:sz w:val="18"/>
          <w:szCs w:val="18"/>
        </w:rPr>
        <w:t xml:space="preserve"> </w:t>
      </w:r>
      <w:r w:rsidR="00CE667B" w:rsidRPr="006A7D9B">
        <w:rPr>
          <w:rFonts w:ascii="Century Gothic" w:hAnsi="Century Gothic"/>
          <w:sz w:val="18"/>
          <w:szCs w:val="18"/>
        </w:rPr>
        <w:t>Zamawiający</w:t>
      </w:r>
      <w:r w:rsidR="006A7D9B" w:rsidRPr="006A7D9B">
        <w:rPr>
          <w:rFonts w:ascii="Century Gothic" w:hAnsi="Century Gothic"/>
          <w:sz w:val="18"/>
          <w:szCs w:val="18"/>
        </w:rPr>
        <w:t xml:space="preserve"> dopuszcza</w:t>
      </w:r>
      <w:r w:rsidR="00947966">
        <w:rPr>
          <w:rFonts w:ascii="Century Gothic" w:hAnsi="Century Gothic"/>
          <w:sz w:val="18"/>
          <w:szCs w:val="18"/>
        </w:rPr>
        <w:t>,</w:t>
      </w:r>
      <w:r w:rsidR="006A7D9B" w:rsidRPr="006A7D9B">
        <w:rPr>
          <w:rFonts w:ascii="Century Gothic" w:hAnsi="Century Gothic"/>
          <w:sz w:val="18"/>
          <w:szCs w:val="18"/>
        </w:rPr>
        <w:t xml:space="preserve"> ale </w:t>
      </w:r>
      <w:r w:rsidR="00CE667B" w:rsidRPr="006A7D9B">
        <w:rPr>
          <w:rFonts w:ascii="Century Gothic" w:hAnsi="Century Gothic"/>
          <w:sz w:val="18"/>
          <w:szCs w:val="18"/>
        </w:rPr>
        <w:t xml:space="preserve"> nie wymaga </w:t>
      </w:r>
      <w:r w:rsidR="006A7D9B" w:rsidRPr="006A7D9B">
        <w:rPr>
          <w:rFonts w:ascii="Century Gothic" w:hAnsi="Century Gothic"/>
          <w:sz w:val="18"/>
          <w:szCs w:val="18"/>
        </w:rPr>
        <w:t>powyższego parametru.</w:t>
      </w:r>
    </w:p>
    <w:p w14:paraId="7BBB0C69" w14:textId="77777777" w:rsidR="00616039" w:rsidRPr="002267C8" w:rsidRDefault="00616039" w:rsidP="007F29CE">
      <w:pPr>
        <w:spacing w:after="0"/>
        <w:jc w:val="both"/>
        <w:rPr>
          <w:rFonts w:ascii="Century Gothic" w:hAnsi="Century Gothic"/>
          <w:sz w:val="18"/>
          <w:szCs w:val="18"/>
        </w:rPr>
      </w:pPr>
    </w:p>
    <w:p w14:paraId="6F64A51E" w14:textId="5AD495B2" w:rsidR="00616039" w:rsidRPr="002267C8" w:rsidRDefault="007F29CE" w:rsidP="007F29CE">
      <w:pPr>
        <w:spacing w:after="0"/>
        <w:jc w:val="both"/>
        <w:rPr>
          <w:rFonts w:ascii="Century Gothic" w:hAnsi="Century Gothic"/>
          <w:sz w:val="18"/>
          <w:szCs w:val="18"/>
        </w:rPr>
      </w:pPr>
      <w:r w:rsidRPr="007F29CE">
        <w:rPr>
          <w:rFonts w:ascii="Century Gothic" w:hAnsi="Century Gothic"/>
          <w:b/>
          <w:bCs/>
          <w:sz w:val="18"/>
          <w:szCs w:val="18"/>
        </w:rPr>
        <w:t>Pyt. 7:</w:t>
      </w:r>
      <w:r>
        <w:rPr>
          <w:rFonts w:ascii="Century Gothic" w:hAnsi="Century Gothic"/>
          <w:sz w:val="18"/>
          <w:szCs w:val="18"/>
        </w:rPr>
        <w:t xml:space="preserve"> </w:t>
      </w:r>
      <w:r w:rsidR="00616039" w:rsidRPr="002267C8">
        <w:rPr>
          <w:rFonts w:ascii="Century Gothic" w:hAnsi="Century Gothic"/>
          <w:sz w:val="18"/>
          <w:szCs w:val="18"/>
        </w:rPr>
        <w:t xml:space="preserve">Czy Zamawiający dopuści aparat EKG bez przystosowania do pracy na otwartym sercu? W związku z rozwojem technologii medycznej ten parametr nie jest już potrzebny w placówkach medycznych, ponieważ wszystkie uzyskiwane w ten sposób dane standardowo, w czasie zabiegów operacyjnych, monitoruje się przy pomocy kardiomonitorów. Na sali operacyjnej nie używa się aparatów EKG. Dodatkowo nadmieniam, iż parametr ten charakteryzuje aparat EKG jednego producenta, co wyklucza z udziału </w:t>
      </w:r>
      <w:r w:rsidR="00744516">
        <w:rPr>
          <w:rFonts w:ascii="Century Gothic" w:hAnsi="Century Gothic"/>
          <w:sz w:val="18"/>
          <w:szCs w:val="18"/>
        </w:rPr>
        <w:t xml:space="preserve">                       </w:t>
      </w:r>
      <w:r w:rsidR="00616039" w:rsidRPr="002267C8">
        <w:rPr>
          <w:rFonts w:ascii="Century Gothic" w:hAnsi="Century Gothic"/>
          <w:sz w:val="18"/>
          <w:szCs w:val="18"/>
        </w:rPr>
        <w:t xml:space="preserve">w postępowaniu innych dostawców ograniczając ich konkurencyjność. </w:t>
      </w:r>
    </w:p>
    <w:p w14:paraId="64FC00E8" w14:textId="77C786C5" w:rsidR="007F29CE" w:rsidRPr="007F29CE" w:rsidRDefault="007F29CE" w:rsidP="007F29CE">
      <w:pPr>
        <w:spacing w:after="0"/>
        <w:rPr>
          <w:rFonts w:ascii="Century Gothic" w:hAnsi="Century Gothic"/>
          <w:b/>
          <w:bCs/>
          <w:sz w:val="18"/>
          <w:szCs w:val="18"/>
        </w:rPr>
      </w:pPr>
      <w:r w:rsidRPr="007F29CE">
        <w:rPr>
          <w:rFonts w:ascii="Century Gothic" w:hAnsi="Century Gothic"/>
          <w:b/>
          <w:bCs/>
          <w:sz w:val="18"/>
          <w:szCs w:val="18"/>
        </w:rPr>
        <w:t>Odp.:</w:t>
      </w:r>
      <w:r w:rsidR="00232660">
        <w:rPr>
          <w:rFonts w:ascii="Century Gothic" w:hAnsi="Century Gothic"/>
          <w:b/>
          <w:bCs/>
          <w:sz w:val="18"/>
          <w:szCs w:val="18"/>
        </w:rPr>
        <w:t xml:space="preserve"> </w:t>
      </w:r>
      <w:r w:rsidR="00232660" w:rsidRPr="006A7D9B">
        <w:rPr>
          <w:rFonts w:ascii="Century Gothic" w:hAnsi="Century Gothic"/>
          <w:sz w:val="18"/>
          <w:szCs w:val="18"/>
        </w:rPr>
        <w:t>T</w:t>
      </w:r>
      <w:r w:rsidR="006A7D9B" w:rsidRPr="006A7D9B">
        <w:rPr>
          <w:rFonts w:ascii="Century Gothic" w:hAnsi="Century Gothic"/>
          <w:sz w:val="18"/>
          <w:szCs w:val="18"/>
        </w:rPr>
        <w:t>ak.</w:t>
      </w:r>
    </w:p>
    <w:p w14:paraId="68F6DD5C" w14:textId="77777777" w:rsidR="00616039" w:rsidRPr="002267C8" w:rsidRDefault="00616039" w:rsidP="007F29CE">
      <w:pPr>
        <w:spacing w:after="0"/>
        <w:jc w:val="both"/>
        <w:rPr>
          <w:rFonts w:ascii="Century Gothic" w:hAnsi="Century Gothic"/>
          <w:sz w:val="18"/>
          <w:szCs w:val="18"/>
        </w:rPr>
      </w:pPr>
    </w:p>
    <w:p w14:paraId="02CBF460" w14:textId="3E84705B" w:rsidR="00616039" w:rsidRPr="002267C8" w:rsidRDefault="002267C8" w:rsidP="007F29CE">
      <w:pPr>
        <w:spacing w:after="0"/>
        <w:jc w:val="both"/>
        <w:rPr>
          <w:rFonts w:ascii="Century Gothic" w:eastAsiaTheme="minorHAnsi" w:hAnsi="Century Gothic" w:cstheme="minorBidi"/>
          <w:b/>
          <w:bCs/>
          <w:sz w:val="18"/>
          <w:szCs w:val="18"/>
        </w:rPr>
      </w:pPr>
      <w:r w:rsidRPr="007F29CE">
        <w:rPr>
          <w:rFonts w:ascii="Century Gothic" w:hAnsi="Century Gothic"/>
          <w:b/>
          <w:bCs/>
          <w:sz w:val="18"/>
          <w:szCs w:val="18"/>
        </w:rPr>
        <w:t xml:space="preserve">Pyt. </w:t>
      </w:r>
      <w:r w:rsidR="00616039" w:rsidRPr="007F29CE">
        <w:rPr>
          <w:rFonts w:ascii="Century Gothic" w:hAnsi="Century Gothic"/>
          <w:b/>
          <w:bCs/>
          <w:sz w:val="18"/>
          <w:szCs w:val="18"/>
        </w:rPr>
        <w:t>8</w:t>
      </w:r>
      <w:r w:rsidR="007F29CE" w:rsidRPr="007F29CE">
        <w:rPr>
          <w:rFonts w:ascii="Century Gothic" w:hAnsi="Century Gothic"/>
          <w:b/>
          <w:bCs/>
          <w:sz w:val="18"/>
          <w:szCs w:val="18"/>
        </w:rPr>
        <w:t>:</w:t>
      </w:r>
      <w:r w:rsidR="007F29CE">
        <w:rPr>
          <w:rFonts w:ascii="Century Gothic" w:hAnsi="Century Gothic"/>
          <w:sz w:val="18"/>
          <w:szCs w:val="18"/>
        </w:rPr>
        <w:t xml:space="preserve"> </w:t>
      </w:r>
      <w:r w:rsidR="00616039" w:rsidRPr="002267C8">
        <w:rPr>
          <w:rFonts w:ascii="Century Gothic" w:hAnsi="Century Gothic"/>
          <w:sz w:val="18"/>
          <w:szCs w:val="18"/>
        </w:rPr>
        <w:t>Czy Zamawiający dopuści na zasadzie równoważności aparat EKG o poniższych parametrach:</w:t>
      </w:r>
    </w:p>
    <w:p w14:paraId="5B772616"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1. Rok produkcji 2021- urządzenie fabryczne nowe</w:t>
      </w:r>
    </w:p>
    <w:p w14:paraId="04FD0717"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2. Aparat 3,6,12 kanałowy</w:t>
      </w:r>
    </w:p>
    <w:p w14:paraId="7A05C2D0"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3. Klawiatura alfanumeryczna wyświetlana na ekranie</w:t>
      </w:r>
    </w:p>
    <w:p w14:paraId="4A0F8E03"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4. Ciągły pomiar HR</w:t>
      </w:r>
    </w:p>
    <w:p w14:paraId="51C7EB05"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5. Wyświetlacz: min. 8” 1024x600px, pojemnościowy panel dotykowy</w:t>
      </w:r>
    </w:p>
    <w:p w14:paraId="7D90082A"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6. Detekcja stymulatora serca</w:t>
      </w:r>
    </w:p>
    <w:p w14:paraId="2EBA7039" w14:textId="287FA3C2"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7. Zasilanie sieciowe, akumulator bezobsługowy wraz z ładowarką wbudowany wewnątrz aparatu.</w:t>
      </w:r>
    </w:p>
    <w:p w14:paraId="417010BA"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8. Szerokość papieru min. 112 mm</w:t>
      </w:r>
    </w:p>
    <w:p w14:paraId="033E7722"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9. Pamięć min. 20 000 badań</w:t>
      </w:r>
    </w:p>
    <w:p w14:paraId="0E6CF260"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10. Prędkość zapisu EKG (mm/s) 5; 10; 12,5; 25; 50; 100</w:t>
      </w:r>
    </w:p>
    <w:p w14:paraId="049B0800"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11. Czułość (mm/</w:t>
      </w:r>
      <w:proofErr w:type="spellStart"/>
      <w:r w:rsidRPr="007F29CE">
        <w:rPr>
          <w:rFonts w:ascii="Century Gothic" w:eastAsiaTheme="minorHAnsi" w:hAnsi="Century Gothic" w:cstheme="minorBidi"/>
          <w:sz w:val="18"/>
          <w:szCs w:val="18"/>
        </w:rPr>
        <w:t>mV</w:t>
      </w:r>
      <w:proofErr w:type="spellEnd"/>
      <w:r w:rsidRPr="007F29CE">
        <w:rPr>
          <w:rFonts w:ascii="Century Gothic" w:eastAsiaTheme="minorHAnsi" w:hAnsi="Century Gothic" w:cstheme="minorBidi"/>
          <w:sz w:val="18"/>
          <w:szCs w:val="18"/>
        </w:rPr>
        <w:t>) 2,5; 5; 10; 20;</w:t>
      </w:r>
    </w:p>
    <w:p w14:paraId="4A8E982E"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12. Filtr sieciowy (</w:t>
      </w:r>
      <w:proofErr w:type="spellStart"/>
      <w:r w:rsidRPr="007F29CE">
        <w:rPr>
          <w:rFonts w:ascii="Century Gothic" w:eastAsiaTheme="minorHAnsi" w:hAnsi="Century Gothic" w:cstheme="minorBidi"/>
          <w:sz w:val="18"/>
          <w:szCs w:val="18"/>
        </w:rPr>
        <w:t>Hz</w:t>
      </w:r>
      <w:proofErr w:type="spellEnd"/>
      <w:r w:rsidRPr="007F29CE">
        <w:rPr>
          <w:rFonts w:ascii="Century Gothic" w:eastAsiaTheme="minorHAnsi" w:hAnsi="Century Gothic" w:cstheme="minorBidi"/>
          <w:sz w:val="18"/>
          <w:szCs w:val="18"/>
        </w:rPr>
        <w:t>) 50; 60</w:t>
      </w:r>
    </w:p>
    <w:p w14:paraId="5B70EEAE"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13. Filtr mięśniowy (</w:t>
      </w:r>
      <w:proofErr w:type="spellStart"/>
      <w:r w:rsidRPr="007F29CE">
        <w:rPr>
          <w:rFonts w:ascii="Century Gothic" w:eastAsiaTheme="minorHAnsi" w:hAnsi="Century Gothic" w:cstheme="minorBidi"/>
          <w:sz w:val="18"/>
          <w:szCs w:val="18"/>
        </w:rPr>
        <w:t>Hz</w:t>
      </w:r>
      <w:proofErr w:type="spellEnd"/>
      <w:r w:rsidRPr="007F29CE">
        <w:rPr>
          <w:rFonts w:ascii="Century Gothic" w:eastAsiaTheme="minorHAnsi" w:hAnsi="Century Gothic" w:cstheme="minorBidi"/>
          <w:sz w:val="18"/>
          <w:szCs w:val="18"/>
        </w:rPr>
        <w:t>) 25; 35</w:t>
      </w:r>
    </w:p>
    <w:p w14:paraId="16817E7A"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14. Filtr izolinii(</w:t>
      </w:r>
      <w:proofErr w:type="spellStart"/>
      <w:r w:rsidRPr="007F29CE">
        <w:rPr>
          <w:rFonts w:ascii="Century Gothic" w:eastAsiaTheme="minorHAnsi" w:hAnsi="Century Gothic" w:cstheme="minorBidi"/>
          <w:sz w:val="18"/>
          <w:szCs w:val="18"/>
        </w:rPr>
        <w:t>Hz</w:t>
      </w:r>
      <w:proofErr w:type="spellEnd"/>
      <w:r w:rsidRPr="007F29CE">
        <w:rPr>
          <w:rFonts w:ascii="Century Gothic" w:eastAsiaTheme="minorHAnsi" w:hAnsi="Century Gothic" w:cstheme="minorBidi"/>
          <w:sz w:val="18"/>
          <w:szCs w:val="18"/>
        </w:rPr>
        <w:t>) 0,05 -1,5</w:t>
      </w:r>
    </w:p>
    <w:p w14:paraId="00DDCC11"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 xml:space="preserve">15. Filtr </w:t>
      </w:r>
      <w:proofErr w:type="spellStart"/>
      <w:r w:rsidRPr="007F29CE">
        <w:rPr>
          <w:rFonts w:ascii="Century Gothic" w:eastAsiaTheme="minorHAnsi" w:hAnsi="Century Gothic" w:cstheme="minorBidi"/>
          <w:sz w:val="18"/>
          <w:szCs w:val="18"/>
        </w:rPr>
        <w:t>autoadaptacyjny</w:t>
      </w:r>
      <w:proofErr w:type="spellEnd"/>
    </w:p>
    <w:p w14:paraId="57EA4F10"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16. Sygnał dźwiękowy tętna</w:t>
      </w:r>
    </w:p>
    <w:p w14:paraId="52E7FD11"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17. Interfejs komunikacyjny: 1x USB (3x USB –opcja) Wi-Fi, Bluetooth</w:t>
      </w:r>
    </w:p>
    <w:p w14:paraId="28E45BD4"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18. Długość zapisu badania EKG: min. 40 minut</w:t>
      </w:r>
    </w:p>
    <w:p w14:paraId="5BA3A802"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19. Profil badań EKG: automatyczny i manualny</w:t>
      </w:r>
    </w:p>
    <w:p w14:paraId="30714652"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 xml:space="preserve">20. Częstotliwość próbkowania: 8 000 </w:t>
      </w:r>
      <w:proofErr w:type="spellStart"/>
      <w:r w:rsidRPr="007F29CE">
        <w:rPr>
          <w:rFonts w:ascii="Century Gothic" w:eastAsiaTheme="minorHAnsi" w:hAnsi="Century Gothic" w:cstheme="minorBidi"/>
          <w:sz w:val="18"/>
          <w:szCs w:val="18"/>
        </w:rPr>
        <w:t>Hz</w:t>
      </w:r>
      <w:proofErr w:type="spellEnd"/>
      <w:r w:rsidRPr="007F29CE">
        <w:rPr>
          <w:rFonts w:ascii="Century Gothic" w:eastAsiaTheme="minorHAnsi" w:hAnsi="Century Gothic" w:cstheme="minorBidi"/>
          <w:sz w:val="18"/>
          <w:szCs w:val="18"/>
        </w:rPr>
        <w:t xml:space="preserve"> (32 000 – opcja)</w:t>
      </w:r>
    </w:p>
    <w:p w14:paraId="04A3795B"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21. Możliwość wydruku badania bezpośrednio z aparatu na drukarce zewnętrznej poprzez Wi-Fi</w:t>
      </w:r>
    </w:p>
    <w:p w14:paraId="0E734911"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lastRenderedPageBreak/>
        <w:t>22. Drukowane odprowadzenia w konfiguracji min.: 1x12, 2x6+1, 4x3+1</w:t>
      </w:r>
    </w:p>
    <w:p w14:paraId="77C6BCB5"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23. Rozdzielczość przetwornika analogowo-cyfrowego: min. 24 Bit</w:t>
      </w:r>
    </w:p>
    <w:p w14:paraId="1E425A0D"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 xml:space="preserve">24. Export danych bezpośrednio z aparatu: min. (HL7 – opcja) , FTP, </w:t>
      </w:r>
      <w:proofErr w:type="spellStart"/>
      <w:r w:rsidRPr="007F29CE">
        <w:rPr>
          <w:rFonts w:ascii="Century Gothic" w:eastAsiaTheme="minorHAnsi" w:hAnsi="Century Gothic" w:cstheme="minorBidi"/>
          <w:sz w:val="18"/>
          <w:szCs w:val="18"/>
        </w:rPr>
        <w:t>Cloud</w:t>
      </w:r>
      <w:proofErr w:type="spellEnd"/>
      <w:r w:rsidRPr="007F29CE">
        <w:rPr>
          <w:rFonts w:ascii="Century Gothic" w:eastAsiaTheme="minorHAnsi" w:hAnsi="Century Gothic" w:cstheme="minorBidi"/>
          <w:sz w:val="18"/>
          <w:szCs w:val="18"/>
        </w:rPr>
        <w:t xml:space="preserve">, PDF, </w:t>
      </w:r>
      <w:proofErr w:type="spellStart"/>
      <w:r w:rsidRPr="007F29CE">
        <w:rPr>
          <w:rFonts w:ascii="Century Gothic" w:eastAsiaTheme="minorHAnsi" w:hAnsi="Century Gothic" w:cstheme="minorBidi"/>
          <w:sz w:val="18"/>
          <w:szCs w:val="18"/>
        </w:rPr>
        <w:t>xml</w:t>
      </w:r>
      <w:proofErr w:type="spellEnd"/>
      <w:r w:rsidRPr="007F29CE">
        <w:rPr>
          <w:rFonts w:ascii="Century Gothic" w:eastAsiaTheme="minorHAnsi" w:hAnsi="Century Gothic" w:cstheme="minorBidi"/>
          <w:sz w:val="18"/>
          <w:szCs w:val="18"/>
        </w:rPr>
        <w:t>, SCP</w:t>
      </w:r>
    </w:p>
    <w:p w14:paraId="72856695"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25. Synchronizacja: min FTP, SAMBA</w:t>
      </w:r>
    </w:p>
    <w:p w14:paraId="02BD555F"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26. Możliwość zabezpieczenia dostępu dla osób postronnych do bazy danych za pomocą hasła</w:t>
      </w:r>
    </w:p>
    <w:p w14:paraId="3480DF13"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27. Wbudowany w menu aparatu moduł zamawiania materiałów eksploatacyjnych</w:t>
      </w:r>
    </w:p>
    <w:p w14:paraId="4EFAB345"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28. Wbudowany moduł do zdalnej diagnostyki aparatu i wsparcia technicznego</w:t>
      </w:r>
    </w:p>
    <w:p w14:paraId="02BC46F8"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29. Szyfrowanie komunikacji oraz danych pacjentów i badań przechowywanych na aparacie</w:t>
      </w:r>
    </w:p>
    <w:p w14:paraId="0BFB56F6"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 xml:space="preserve">30. Możliwość rozbudowy o system wysiłkowy </w:t>
      </w:r>
    </w:p>
    <w:p w14:paraId="4443DE0E"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31. Możliwość rozbudowy o spirometrię</w:t>
      </w:r>
    </w:p>
    <w:p w14:paraId="7AAAA2E1"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32. Możliwość rozbudowy o skaner kodów kreskowych</w:t>
      </w:r>
    </w:p>
    <w:p w14:paraId="7F37808E" w14:textId="77777777" w:rsidR="002267C8"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33. Waga max. 2,1 kg</w:t>
      </w:r>
    </w:p>
    <w:p w14:paraId="2A95E139" w14:textId="6736F968" w:rsidR="00616039" w:rsidRPr="007F29CE" w:rsidRDefault="002267C8" w:rsidP="007F29CE">
      <w:pPr>
        <w:spacing w:after="0"/>
        <w:jc w:val="both"/>
        <w:rPr>
          <w:rFonts w:ascii="Century Gothic" w:eastAsiaTheme="minorHAnsi" w:hAnsi="Century Gothic" w:cstheme="minorBidi"/>
          <w:sz w:val="18"/>
          <w:szCs w:val="18"/>
        </w:rPr>
      </w:pPr>
      <w:r w:rsidRPr="007F29CE">
        <w:rPr>
          <w:rFonts w:ascii="Century Gothic" w:eastAsiaTheme="minorHAnsi" w:hAnsi="Century Gothic" w:cstheme="minorBidi"/>
          <w:sz w:val="18"/>
          <w:szCs w:val="18"/>
        </w:rPr>
        <w:t>34. Wymiary min. 300 x 220 x 140 mm</w:t>
      </w:r>
    </w:p>
    <w:p w14:paraId="34C1ECB4" w14:textId="09FDBCDC" w:rsidR="007F29CE" w:rsidRPr="007F29CE" w:rsidRDefault="007F29CE" w:rsidP="007F29CE">
      <w:pPr>
        <w:spacing w:after="0"/>
        <w:rPr>
          <w:rFonts w:ascii="Century Gothic" w:hAnsi="Century Gothic"/>
          <w:b/>
          <w:bCs/>
          <w:sz w:val="18"/>
          <w:szCs w:val="18"/>
        </w:rPr>
      </w:pPr>
      <w:bookmarkStart w:id="4" w:name="_Hlk84246613"/>
      <w:r w:rsidRPr="007F29CE">
        <w:rPr>
          <w:rFonts w:ascii="Century Gothic" w:hAnsi="Century Gothic"/>
          <w:b/>
          <w:bCs/>
          <w:sz w:val="18"/>
          <w:szCs w:val="18"/>
        </w:rPr>
        <w:t>Odp.:</w:t>
      </w:r>
      <w:r w:rsidR="00232660">
        <w:rPr>
          <w:rFonts w:ascii="Century Gothic" w:hAnsi="Century Gothic"/>
          <w:b/>
          <w:bCs/>
          <w:sz w:val="18"/>
          <w:szCs w:val="18"/>
        </w:rPr>
        <w:t xml:space="preserve"> </w:t>
      </w:r>
      <w:r w:rsidR="00232660" w:rsidRPr="006A7D9B">
        <w:rPr>
          <w:rFonts w:ascii="Century Gothic" w:hAnsi="Century Gothic"/>
          <w:sz w:val="18"/>
          <w:szCs w:val="18"/>
        </w:rPr>
        <w:t>T</w:t>
      </w:r>
      <w:r w:rsidR="006A7D9B" w:rsidRPr="006A7D9B">
        <w:rPr>
          <w:rFonts w:ascii="Century Gothic" w:hAnsi="Century Gothic"/>
          <w:sz w:val="18"/>
          <w:szCs w:val="18"/>
        </w:rPr>
        <w:t>ak.</w:t>
      </w:r>
    </w:p>
    <w:p w14:paraId="66FDAB45" w14:textId="77777777" w:rsidR="007F29CE" w:rsidRDefault="007F29CE" w:rsidP="007F29CE">
      <w:pPr>
        <w:spacing w:after="0"/>
        <w:jc w:val="both"/>
        <w:rPr>
          <w:rFonts w:ascii="Century Gothic" w:eastAsia="Times New Roman" w:hAnsi="Century Gothic"/>
          <w:b/>
          <w:bCs/>
          <w:sz w:val="18"/>
          <w:szCs w:val="18"/>
          <w:u w:val="single"/>
          <w:lang w:eastAsia="ar-SA"/>
        </w:rPr>
      </w:pPr>
    </w:p>
    <w:p w14:paraId="2FC309EF" w14:textId="71A7D233" w:rsidR="00A019CF" w:rsidRPr="002267C8" w:rsidRDefault="002267C8" w:rsidP="007F29CE">
      <w:pPr>
        <w:spacing w:after="0"/>
        <w:jc w:val="both"/>
        <w:rPr>
          <w:rFonts w:ascii="Century Gothic" w:eastAsia="Times New Roman" w:hAnsi="Century Gothic"/>
          <w:b/>
          <w:bCs/>
          <w:sz w:val="18"/>
          <w:szCs w:val="18"/>
          <w:u w:val="single"/>
          <w:lang w:eastAsia="ar-SA"/>
        </w:rPr>
      </w:pPr>
      <w:r w:rsidRPr="004E0670">
        <w:rPr>
          <w:rFonts w:ascii="Century Gothic" w:eastAsia="Times New Roman" w:hAnsi="Century Gothic"/>
          <w:b/>
          <w:bCs/>
          <w:sz w:val="18"/>
          <w:szCs w:val="18"/>
          <w:u w:val="single"/>
          <w:lang w:eastAsia="ar-SA"/>
        </w:rPr>
        <w:t>W</w:t>
      </w:r>
      <w:r w:rsidR="00A019CF" w:rsidRPr="004E0670">
        <w:rPr>
          <w:rFonts w:ascii="Century Gothic" w:eastAsia="Times New Roman" w:hAnsi="Century Gothic"/>
          <w:b/>
          <w:bCs/>
          <w:sz w:val="18"/>
          <w:szCs w:val="18"/>
          <w:u w:val="single"/>
          <w:lang w:eastAsia="ar-SA"/>
        </w:rPr>
        <w:t>ykonawca 3:</w:t>
      </w:r>
      <w:r w:rsidR="00CB1CF2" w:rsidRPr="004E0670">
        <w:rPr>
          <w:rFonts w:ascii="Century Gothic" w:eastAsia="Times New Roman" w:hAnsi="Century Gothic"/>
          <w:b/>
          <w:bCs/>
          <w:sz w:val="18"/>
          <w:szCs w:val="18"/>
          <w:u w:val="single"/>
          <w:lang w:eastAsia="ar-SA"/>
        </w:rPr>
        <w:t xml:space="preserve"> </w:t>
      </w:r>
    </w:p>
    <w:bookmarkEnd w:id="4"/>
    <w:p w14:paraId="4132E399" w14:textId="77777777" w:rsidR="00D70D28" w:rsidRDefault="00D70D28" w:rsidP="007F29CE">
      <w:pPr>
        <w:suppressAutoHyphens/>
        <w:spacing w:after="0" w:line="240" w:lineRule="auto"/>
        <w:rPr>
          <w:rFonts w:ascii="Century Gothic" w:eastAsia="Times New Roman" w:hAnsi="Century Gothic" w:cs="Calibri"/>
          <w:b/>
          <w:bCs/>
          <w:sz w:val="18"/>
          <w:szCs w:val="18"/>
          <w:lang w:val="de-DE"/>
        </w:rPr>
      </w:pPr>
    </w:p>
    <w:p w14:paraId="252A97B2" w14:textId="65F3488B" w:rsidR="002267C8" w:rsidRPr="00D70D28" w:rsidRDefault="002267C8" w:rsidP="007F29CE">
      <w:pPr>
        <w:suppressAutoHyphens/>
        <w:spacing w:after="0" w:line="240" w:lineRule="auto"/>
        <w:rPr>
          <w:rFonts w:ascii="Century Gothic" w:eastAsia="Times New Roman" w:hAnsi="Century Gothic" w:cs="Calibri"/>
          <w:sz w:val="18"/>
          <w:szCs w:val="18"/>
          <w:lang w:val="de-DE"/>
        </w:rPr>
      </w:pPr>
      <w:r w:rsidRPr="00D70D28">
        <w:rPr>
          <w:rFonts w:ascii="Century Gothic" w:eastAsia="Times New Roman" w:hAnsi="Century Gothic" w:cs="Calibri"/>
          <w:sz w:val="18"/>
          <w:szCs w:val="18"/>
          <w:lang w:val="de-DE"/>
        </w:rPr>
        <w:t>Dotyczy zadania nr 2  (Aparat do neuromonitoringu śródoperacyjnego)</w:t>
      </w:r>
    </w:p>
    <w:p w14:paraId="5E9F34F4" w14:textId="77777777" w:rsidR="00744516" w:rsidRDefault="00744516" w:rsidP="00385C52">
      <w:pPr>
        <w:suppressAutoHyphens/>
        <w:autoSpaceDE w:val="0"/>
        <w:spacing w:after="0" w:line="240" w:lineRule="auto"/>
        <w:jc w:val="both"/>
        <w:rPr>
          <w:rFonts w:ascii="Century Gothic" w:eastAsia="Times New Roman" w:hAnsi="Century Gothic" w:cs="Calibri"/>
          <w:b/>
          <w:bCs/>
          <w:sz w:val="18"/>
          <w:szCs w:val="18"/>
          <w:lang w:val="de-DE"/>
        </w:rPr>
      </w:pPr>
    </w:p>
    <w:p w14:paraId="1CAF3D8F" w14:textId="562B8521" w:rsidR="002267C8" w:rsidRPr="002267C8" w:rsidRDefault="002267C8" w:rsidP="00385C52">
      <w:pPr>
        <w:suppressAutoHyphens/>
        <w:autoSpaceDE w:val="0"/>
        <w:spacing w:after="0" w:line="240" w:lineRule="auto"/>
        <w:jc w:val="both"/>
        <w:rPr>
          <w:rFonts w:ascii="Century Gothic" w:eastAsia="Times New Roman" w:hAnsi="Century Gothic" w:cs="Calibri"/>
          <w:sz w:val="18"/>
          <w:szCs w:val="18"/>
          <w:lang w:val="en-US" w:eastAsia="pl-PL"/>
        </w:rPr>
      </w:pPr>
      <w:r w:rsidRPr="002267C8">
        <w:rPr>
          <w:rFonts w:ascii="Century Gothic" w:eastAsia="Times New Roman" w:hAnsi="Century Gothic" w:cs="Calibri"/>
          <w:b/>
          <w:bCs/>
          <w:sz w:val="18"/>
          <w:szCs w:val="18"/>
          <w:lang w:val="de-DE"/>
        </w:rPr>
        <w:t>Pyt. 1</w:t>
      </w:r>
      <w:r w:rsidR="00D70D28">
        <w:rPr>
          <w:rFonts w:ascii="Century Gothic" w:eastAsia="Times New Roman" w:hAnsi="Century Gothic" w:cs="Calibri"/>
          <w:b/>
          <w:bCs/>
          <w:sz w:val="18"/>
          <w:szCs w:val="18"/>
          <w:lang w:val="de-DE"/>
        </w:rPr>
        <w:t>:</w:t>
      </w:r>
      <w:r w:rsidRPr="002267C8">
        <w:rPr>
          <w:rFonts w:ascii="Century Gothic" w:eastAsia="Times New Roman" w:hAnsi="Century Gothic" w:cs="Calibri"/>
          <w:b/>
          <w:bCs/>
          <w:sz w:val="18"/>
          <w:szCs w:val="18"/>
          <w:lang w:val="de-DE"/>
        </w:rPr>
        <w:t xml:space="preserve"> </w:t>
      </w:r>
      <w:r w:rsidRPr="00D70D28">
        <w:rPr>
          <w:rFonts w:ascii="Century Gothic" w:eastAsia="Times New Roman" w:hAnsi="Century Gothic" w:cs="Calibri"/>
          <w:sz w:val="18"/>
          <w:szCs w:val="18"/>
          <w:lang w:val="de-DE"/>
        </w:rPr>
        <w:t>pkt 6</w:t>
      </w:r>
      <w:r w:rsidR="00D70D28" w:rsidRPr="00D70D28">
        <w:rPr>
          <w:rFonts w:ascii="Century Gothic" w:eastAsia="Times New Roman" w:hAnsi="Century Gothic" w:cs="Calibri"/>
          <w:sz w:val="18"/>
          <w:szCs w:val="18"/>
          <w:lang w:val="de-DE"/>
        </w:rPr>
        <w:t xml:space="preserve"> </w:t>
      </w:r>
      <w:r w:rsidRPr="00D70D28">
        <w:rPr>
          <w:rFonts w:ascii="Century Gothic" w:eastAsia="Times New Roman" w:hAnsi="Century Gothic" w:cs="Calibri"/>
          <w:sz w:val="18"/>
          <w:szCs w:val="18"/>
          <w:lang w:eastAsia="pl-PL"/>
        </w:rPr>
        <w:t>Czy</w:t>
      </w:r>
      <w:r w:rsidRPr="002267C8">
        <w:rPr>
          <w:rFonts w:ascii="Century Gothic" w:eastAsia="Times New Roman" w:hAnsi="Century Gothic" w:cs="Calibri"/>
          <w:sz w:val="18"/>
          <w:szCs w:val="18"/>
          <w:lang w:eastAsia="pl-PL"/>
        </w:rPr>
        <w:t xml:space="preserve"> Zamawiający dopuszcza oferowanie urządzenia wyposażonego w 2 stymulatory stałoprądowe z szerokim zakresem stymulacji 0,01 – 25mA (skok regulacji o 0,01; 0,05; 0,1; 0,5; 1,0mA) </w:t>
      </w:r>
      <w:r w:rsidR="00744516">
        <w:rPr>
          <w:rFonts w:ascii="Century Gothic" w:eastAsia="Times New Roman" w:hAnsi="Century Gothic" w:cs="Calibri"/>
          <w:sz w:val="18"/>
          <w:szCs w:val="18"/>
          <w:lang w:eastAsia="pl-PL"/>
        </w:rPr>
        <w:t xml:space="preserve">                              </w:t>
      </w:r>
      <w:r w:rsidRPr="002267C8">
        <w:rPr>
          <w:rFonts w:ascii="Century Gothic" w:eastAsia="Times New Roman" w:hAnsi="Century Gothic" w:cs="Calibri"/>
          <w:sz w:val="18"/>
          <w:szCs w:val="18"/>
          <w:lang w:eastAsia="pl-PL"/>
        </w:rPr>
        <w:t xml:space="preserve">i z zakresem regulacji częstotliwości impulsów 0 – 60Hz (skok co 1Hz) do wyboru za pomocą oprogramowania. Aparat o napięciu 100V, oraz regulacji impulsu stymulacji w zakresie 5-2000 </w:t>
      </w:r>
      <w:proofErr w:type="spellStart"/>
      <w:r w:rsidRPr="002267C8">
        <w:rPr>
          <w:rFonts w:ascii="Century Gothic" w:eastAsia="Times New Roman" w:hAnsi="Century Gothic" w:cs="Calibri"/>
          <w:sz w:val="18"/>
          <w:szCs w:val="18"/>
          <w:lang w:eastAsia="pl-PL"/>
        </w:rPr>
        <w:t>us</w:t>
      </w:r>
      <w:proofErr w:type="spellEnd"/>
      <w:r w:rsidRPr="002267C8">
        <w:rPr>
          <w:rFonts w:ascii="Century Gothic" w:eastAsia="Times New Roman" w:hAnsi="Century Gothic" w:cs="Calibri"/>
          <w:sz w:val="18"/>
          <w:szCs w:val="18"/>
          <w:lang w:eastAsia="pl-PL"/>
        </w:rPr>
        <w:t xml:space="preserve"> ( skok co 50us) do wyboru za pomocą oprogramowania?</w:t>
      </w:r>
    </w:p>
    <w:p w14:paraId="0EA277C8" w14:textId="4C1EF541" w:rsidR="007F29CE" w:rsidRPr="00D70D28" w:rsidRDefault="007F29CE" w:rsidP="00385C52">
      <w:pPr>
        <w:spacing w:after="0"/>
        <w:jc w:val="both"/>
        <w:rPr>
          <w:rFonts w:ascii="Century Gothic" w:hAnsi="Century Gothic"/>
          <w:b/>
          <w:bCs/>
          <w:sz w:val="18"/>
          <w:szCs w:val="18"/>
        </w:rPr>
      </w:pPr>
      <w:r w:rsidRPr="00D70D28">
        <w:rPr>
          <w:rFonts w:ascii="Century Gothic" w:hAnsi="Century Gothic"/>
          <w:b/>
          <w:bCs/>
          <w:sz w:val="18"/>
          <w:szCs w:val="18"/>
        </w:rPr>
        <w:t>Odp.:</w:t>
      </w:r>
      <w:r w:rsidR="00CE667B">
        <w:rPr>
          <w:rFonts w:ascii="Century Gothic" w:hAnsi="Century Gothic"/>
          <w:b/>
          <w:bCs/>
          <w:sz w:val="18"/>
          <w:szCs w:val="18"/>
        </w:rPr>
        <w:t xml:space="preserve"> </w:t>
      </w:r>
      <w:r w:rsidR="00CE667B" w:rsidRPr="006A7D9B">
        <w:rPr>
          <w:rFonts w:ascii="Century Gothic" w:hAnsi="Century Gothic"/>
          <w:sz w:val="18"/>
          <w:szCs w:val="18"/>
        </w:rPr>
        <w:t>N</w:t>
      </w:r>
      <w:r w:rsidR="006A7D9B" w:rsidRPr="006A7D9B">
        <w:rPr>
          <w:rFonts w:ascii="Century Gothic" w:hAnsi="Century Gothic"/>
          <w:sz w:val="18"/>
          <w:szCs w:val="18"/>
        </w:rPr>
        <w:t>ie.</w:t>
      </w:r>
    </w:p>
    <w:p w14:paraId="09D94F60" w14:textId="77777777" w:rsidR="002267C8" w:rsidRPr="002267C8" w:rsidRDefault="002267C8" w:rsidP="00385C52">
      <w:pPr>
        <w:suppressAutoHyphens/>
        <w:spacing w:after="0" w:line="240" w:lineRule="auto"/>
        <w:jc w:val="both"/>
        <w:rPr>
          <w:rFonts w:ascii="Century Gothic" w:eastAsia="Times New Roman" w:hAnsi="Century Gothic" w:cs="Calibri"/>
          <w:sz w:val="18"/>
          <w:szCs w:val="18"/>
          <w:lang w:val="en-US" w:eastAsia="pl-PL"/>
        </w:rPr>
      </w:pPr>
    </w:p>
    <w:p w14:paraId="69E791A1" w14:textId="53F6B1FB" w:rsidR="002267C8" w:rsidRPr="002267C8" w:rsidRDefault="002267C8" w:rsidP="00385C52">
      <w:pPr>
        <w:suppressAutoHyphens/>
        <w:autoSpaceDE w:val="0"/>
        <w:spacing w:after="0" w:line="240" w:lineRule="auto"/>
        <w:jc w:val="both"/>
        <w:rPr>
          <w:rFonts w:ascii="Century Gothic" w:eastAsia="Times New Roman" w:hAnsi="Century Gothic" w:cs="Calibri"/>
          <w:sz w:val="18"/>
          <w:szCs w:val="18"/>
          <w:lang w:eastAsia="pl-PL"/>
        </w:rPr>
      </w:pPr>
      <w:r w:rsidRPr="002267C8">
        <w:rPr>
          <w:rFonts w:ascii="Century Gothic" w:eastAsia="Times New Roman" w:hAnsi="Century Gothic" w:cs="Calibri"/>
          <w:b/>
          <w:bCs/>
          <w:sz w:val="18"/>
          <w:szCs w:val="18"/>
          <w:lang w:val="de-DE"/>
        </w:rPr>
        <w:t>Pyt. 2</w:t>
      </w:r>
      <w:r w:rsidR="00D70D28">
        <w:rPr>
          <w:rFonts w:ascii="Century Gothic" w:eastAsia="Times New Roman" w:hAnsi="Century Gothic" w:cs="Calibri"/>
          <w:b/>
          <w:bCs/>
          <w:sz w:val="18"/>
          <w:szCs w:val="18"/>
          <w:lang w:val="de-DE"/>
        </w:rPr>
        <w:t>:</w:t>
      </w:r>
      <w:r w:rsidRPr="002267C8">
        <w:rPr>
          <w:rFonts w:ascii="Century Gothic" w:eastAsia="Times New Roman" w:hAnsi="Century Gothic" w:cs="Calibri"/>
          <w:b/>
          <w:bCs/>
          <w:sz w:val="18"/>
          <w:szCs w:val="18"/>
          <w:lang w:val="de-DE"/>
        </w:rPr>
        <w:t xml:space="preserve"> </w:t>
      </w:r>
      <w:r w:rsidRPr="00D70D28">
        <w:rPr>
          <w:rFonts w:ascii="Century Gothic" w:eastAsia="Times New Roman" w:hAnsi="Century Gothic" w:cs="Calibri"/>
          <w:sz w:val="18"/>
          <w:szCs w:val="18"/>
          <w:lang w:val="de-DE"/>
        </w:rPr>
        <w:t>pkt 16</w:t>
      </w:r>
      <w:r w:rsidR="00D70D28">
        <w:rPr>
          <w:rFonts w:ascii="Century Gothic" w:eastAsia="Times New Roman" w:hAnsi="Century Gothic" w:cs="Calibri"/>
          <w:sz w:val="18"/>
          <w:szCs w:val="18"/>
          <w:lang w:val="de-DE"/>
        </w:rPr>
        <w:t xml:space="preserve"> </w:t>
      </w:r>
      <w:r w:rsidRPr="002267C8">
        <w:rPr>
          <w:rFonts w:ascii="Century Gothic" w:eastAsia="Times New Roman" w:hAnsi="Century Gothic" w:cs="Calibri"/>
          <w:sz w:val="18"/>
          <w:szCs w:val="18"/>
          <w:lang w:eastAsia="pl-PL"/>
        </w:rPr>
        <w:t>Czy Zamawiający dopuszcza oferowanie urządzenia z możliwością raportowania w formie wykresów odpowiedzi EMG i wartości liczbowych przy wykresach?</w:t>
      </w:r>
    </w:p>
    <w:p w14:paraId="09D9E497" w14:textId="10DCC3A7" w:rsidR="007F29CE" w:rsidRPr="00D70D28" w:rsidRDefault="007F29CE" w:rsidP="00385C52">
      <w:pPr>
        <w:spacing w:after="0"/>
        <w:jc w:val="both"/>
        <w:rPr>
          <w:rFonts w:ascii="Century Gothic" w:hAnsi="Century Gothic"/>
          <w:b/>
          <w:bCs/>
          <w:sz w:val="18"/>
          <w:szCs w:val="18"/>
        </w:rPr>
      </w:pPr>
      <w:r w:rsidRPr="00D70D28">
        <w:rPr>
          <w:rFonts w:ascii="Century Gothic" w:hAnsi="Century Gothic"/>
          <w:b/>
          <w:bCs/>
          <w:sz w:val="18"/>
          <w:szCs w:val="18"/>
        </w:rPr>
        <w:t>Odp.:</w:t>
      </w:r>
      <w:r w:rsidR="00CE667B">
        <w:rPr>
          <w:rFonts w:ascii="Century Gothic" w:hAnsi="Century Gothic"/>
          <w:b/>
          <w:bCs/>
          <w:sz w:val="18"/>
          <w:szCs w:val="18"/>
        </w:rPr>
        <w:t xml:space="preserve"> </w:t>
      </w:r>
      <w:r w:rsidR="00CE667B" w:rsidRPr="006A7D9B">
        <w:rPr>
          <w:rFonts w:ascii="Century Gothic" w:hAnsi="Century Gothic"/>
          <w:sz w:val="18"/>
          <w:szCs w:val="18"/>
        </w:rPr>
        <w:t>N</w:t>
      </w:r>
      <w:r w:rsidR="006A7D9B" w:rsidRPr="006A7D9B">
        <w:rPr>
          <w:rFonts w:ascii="Century Gothic" w:hAnsi="Century Gothic"/>
          <w:sz w:val="18"/>
          <w:szCs w:val="18"/>
        </w:rPr>
        <w:t>ie.</w:t>
      </w:r>
    </w:p>
    <w:p w14:paraId="73CAB749" w14:textId="77777777" w:rsidR="002267C8" w:rsidRPr="002267C8" w:rsidRDefault="002267C8" w:rsidP="00385C52">
      <w:pPr>
        <w:suppressAutoHyphens/>
        <w:spacing w:after="0" w:line="240" w:lineRule="auto"/>
        <w:jc w:val="both"/>
        <w:rPr>
          <w:rFonts w:ascii="Century Gothic" w:eastAsia="Times New Roman" w:hAnsi="Century Gothic" w:cs="Tahoma"/>
          <w:sz w:val="18"/>
          <w:szCs w:val="18"/>
          <w:lang w:eastAsia="pl-PL"/>
        </w:rPr>
      </w:pPr>
    </w:p>
    <w:p w14:paraId="3254890C" w14:textId="1A5E6CD1" w:rsidR="002267C8" w:rsidRPr="002267C8" w:rsidRDefault="002267C8" w:rsidP="00385C52">
      <w:pPr>
        <w:suppressAutoHyphens/>
        <w:autoSpaceDE w:val="0"/>
        <w:spacing w:after="0" w:line="240" w:lineRule="auto"/>
        <w:jc w:val="both"/>
        <w:rPr>
          <w:rFonts w:ascii="Century Gothic" w:eastAsia="Times New Roman" w:hAnsi="Century Gothic" w:cs="Calibri"/>
          <w:sz w:val="18"/>
          <w:szCs w:val="18"/>
          <w:lang w:val="en-US" w:eastAsia="pl-PL"/>
        </w:rPr>
      </w:pPr>
      <w:r w:rsidRPr="002267C8">
        <w:rPr>
          <w:rFonts w:ascii="Century Gothic" w:eastAsia="Times New Roman" w:hAnsi="Century Gothic" w:cs="Calibri"/>
          <w:b/>
          <w:bCs/>
          <w:sz w:val="18"/>
          <w:szCs w:val="18"/>
          <w:lang w:val="de-DE"/>
        </w:rPr>
        <w:t>Pyt. 3</w:t>
      </w:r>
      <w:r w:rsidR="00D70D28">
        <w:rPr>
          <w:rFonts w:ascii="Century Gothic" w:eastAsia="Times New Roman" w:hAnsi="Century Gothic" w:cs="Calibri"/>
          <w:b/>
          <w:bCs/>
          <w:sz w:val="18"/>
          <w:szCs w:val="18"/>
          <w:lang w:val="de-DE"/>
        </w:rPr>
        <w:t>:</w:t>
      </w:r>
      <w:r w:rsidRPr="002267C8">
        <w:rPr>
          <w:rFonts w:ascii="Century Gothic" w:eastAsia="Times New Roman" w:hAnsi="Century Gothic" w:cs="Calibri"/>
          <w:b/>
          <w:bCs/>
          <w:sz w:val="18"/>
          <w:szCs w:val="18"/>
          <w:lang w:val="de-DE"/>
        </w:rPr>
        <w:t xml:space="preserve"> </w:t>
      </w:r>
      <w:r w:rsidRPr="00D70D28">
        <w:rPr>
          <w:rFonts w:ascii="Century Gothic" w:eastAsia="Times New Roman" w:hAnsi="Century Gothic" w:cs="Calibri"/>
          <w:sz w:val="18"/>
          <w:szCs w:val="18"/>
          <w:lang w:val="de-DE"/>
        </w:rPr>
        <w:t>pkt 19</w:t>
      </w:r>
      <w:r w:rsidR="00D70D28">
        <w:rPr>
          <w:rFonts w:ascii="Century Gothic" w:eastAsia="Times New Roman" w:hAnsi="Century Gothic" w:cs="Calibri"/>
          <w:b/>
          <w:bCs/>
          <w:sz w:val="18"/>
          <w:szCs w:val="18"/>
          <w:lang w:val="de-DE"/>
        </w:rPr>
        <w:t xml:space="preserve"> </w:t>
      </w:r>
      <w:r w:rsidRPr="002267C8">
        <w:rPr>
          <w:rFonts w:ascii="Century Gothic" w:eastAsia="Times New Roman" w:hAnsi="Century Gothic" w:cs="Calibri"/>
          <w:bCs/>
          <w:sz w:val="18"/>
          <w:szCs w:val="18"/>
          <w:lang w:val="de-DE"/>
        </w:rPr>
        <w:t xml:space="preserve">Czy Zamawiający wymaga </w:t>
      </w:r>
      <w:r w:rsidRPr="002267C8">
        <w:rPr>
          <w:rFonts w:ascii="Century Gothic" w:eastAsia="Times New Roman" w:hAnsi="Century Gothic" w:cs="Calibri"/>
          <w:sz w:val="18"/>
          <w:szCs w:val="18"/>
          <w:lang w:val="en-US" w:eastAsia="pl-PL"/>
        </w:rPr>
        <w:t xml:space="preserve">aby </w:t>
      </w:r>
      <w:proofErr w:type="spellStart"/>
      <w:r w:rsidRPr="002267C8">
        <w:rPr>
          <w:rFonts w:ascii="Century Gothic" w:eastAsia="Times New Roman" w:hAnsi="Century Gothic" w:cs="Calibri"/>
          <w:sz w:val="18"/>
          <w:szCs w:val="18"/>
          <w:lang w:val="en-US" w:eastAsia="pl-PL"/>
        </w:rPr>
        <w:t>raporty</w:t>
      </w:r>
      <w:proofErr w:type="spellEnd"/>
      <w:r w:rsidRPr="002267C8">
        <w:rPr>
          <w:rFonts w:ascii="Century Gothic" w:eastAsia="Times New Roman" w:hAnsi="Century Gothic" w:cs="Calibri"/>
          <w:sz w:val="18"/>
          <w:szCs w:val="18"/>
          <w:lang w:val="en-US" w:eastAsia="pl-PL"/>
        </w:rPr>
        <w:t xml:space="preserve"> </w:t>
      </w:r>
      <w:proofErr w:type="spellStart"/>
      <w:r w:rsidRPr="002267C8">
        <w:rPr>
          <w:rFonts w:ascii="Century Gothic" w:eastAsia="Times New Roman" w:hAnsi="Century Gothic" w:cs="Calibri"/>
          <w:sz w:val="18"/>
          <w:szCs w:val="18"/>
          <w:lang w:val="en-US" w:eastAsia="pl-PL"/>
        </w:rPr>
        <w:t>były</w:t>
      </w:r>
      <w:proofErr w:type="spellEnd"/>
      <w:r w:rsidRPr="002267C8">
        <w:rPr>
          <w:rFonts w:ascii="Century Gothic" w:eastAsia="Times New Roman" w:hAnsi="Century Gothic" w:cs="Calibri"/>
          <w:sz w:val="18"/>
          <w:szCs w:val="18"/>
          <w:lang w:val="en-US" w:eastAsia="pl-PL"/>
        </w:rPr>
        <w:t xml:space="preserve"> </w:t>
      </w:r>
      <w:proofErr w:type="spellStart"/>
      <w:r w:rsidRPr="002267C8">
        <w:rPr>
          <w:rFonts w:ascii="Century Gothic" w:eastAsia="Times New Roman" w:hAnsi="Century Gothic" w:cs="Calibri"/>
          <w:sz w:val="18"/>
          <w:szCs w:val="18"/>
          <w:lang w:val="en-US" w:eastAsia="pl-PL"/>
        </w:rPr>
        <w:t>zapisywane</w:t>
      </w:r>
      <w:proofErr w:type="spellEnd"/>
      <w:r w:rsidRPr="002267C8">
        <w:rPr>
          <w:rFonts w:ascii="Century Gothic" w:eastAsia="Times New Roman" w:hAnsi="Century Gothic" w:cs="Calibri"/>
          <w:sz w:val="18"/>
          <w:szCs w:val="18"/>
          <w:lang w:val="en-US" w:eastAsia="pl-PL"/>
        </w:rPr>
        <w:t xml:space="preserve"> w </w:t>
      </w:r>
      <w:proofErr w:type="spellStart"/>
      <w:r w:rsidRPr="002267C8">
        <w:rPr>
          <w:rFonts w:ascii="Century Gothic" w:eastAsia="Times New Roman" w:hAnsi="Century Gothic" w:cs="Calibri"/>
          <w:sz w:val="18"/>
          <w:szCs w:val="18"/>
          <w:lang w:val="en-US" w:eastAsia="pl-PL"/>
        </w:rPr>
        <w:t>pamięci</w:t>
      </w:r>
      <w:proofErr w:type="spellEnd"/>
      <w:r w:rsidRPr="002267C8">
        <w:rPr>
          <w:rFonts w:ascii="Century Gothic" w:eastAsia="Times New Roman" w:hAnsi="Century Gothic" w:cs="Calibri"/>
          <w:sz w:val="18"/>
          <w:szCs w:val="18"/>
          <w:lang w:val="en-US" w:eastAsia="pl-PL"/>
        </w:rPr>
        <w:t xml:space="preserve"> </w:t>
      </w:r>
      <w:proofErr w:type="spellStart"/>
      <w:r w:rsidRPr="002267C8">
        <w:rPr>
          <w:rFonts w:ascii="Century Gothic" w:eastAsia="Times New Roman" w:hAnsi="Century Gothic" w:cs="Calibri"/>
          <w:sz w:val="18"/>
          <w:szCs w:val="18"/>
          <w:lang w:val="en-US" w:eastAsia="pl-PL"/>
        </w:rPr>
        <w:t>wewnętrznej</w:t>
      </w:r>
      <w:proofErr w:type="spellEnd"/>
      <w:r w:rsidRPr="002267C8">
        <w:rPr>
          <w:rFonts w:ascii="Century Gothic" w:eastAsia="Times New Roman" w:hAnsi="Century Gothic" w:cs="Calibri"/>
          <w:sz w:val="18"/>
          <w:szCs w:val="18"/>
          <w:lang w:val="en-US" w:eastAsia="pl-PL"/>
        </w:rPr>
        <w:t xml:space="preserve"> </w:t>
      </w:r>
      <w:proofErr w:type="spellStart"/>
      <w:r w:rsidRPr="002267C8">
        <w:rPr>
          <w:rFonts w:ascii="Century Gothic" w:eastAsia="Times New Roman" w:hAnsi="Century Gothic" w:cs="Calibri"/>
          <w:sz w:val="18"/>
          <w:szCs w:val="18"/>
          <w:lang w:val="en-US" w:eastAsia="pl-PL"/>
        </w:rPr>
        <w:t>aparatu</w:t>
      </w:r>
      <w:proofErr w:type="spellEnd"/>
      <w:r w:rsidRPr="002267C8">
        <w:rPr>
          <w:rFonts w:ascii="Century Gothic" w:eastAsia="Times New Roman" w:hAnsi="Century Gothic" w:cs="Calibri"/>
          <w:sz w:val="18"/>
          <w:szCs w:val="18"/>
          <w:lang w:val="en-US" w:eastAsia="pl-PL"/>
        </w:rPr>
        <w:t xml:space="preserve"> </w:t>
      </w:r>
      <w:proofErr w:type="spellStart"/>
      <w:r w:rsidRPr="002267C8">
        <w:rPr>
          <w:rFonts w:ascii="Century Gothic" w:eastAsia="Times New Roman" w:hAnsi="Century Gothic" w:cs="Calibri"/>
          <w:sz w:val="18"/>
          <w:szCs w:val="18"/>
          <w:lang w:val="en-US" w:eastAsia="pl-PL"/>
        </w:rPr>
        <w:t>zabezpieczonej</w:t>
      </w:r>
      <w:proofErr w:type="spellEnd"/>
      <w:r w:rsidRPr="002267C8">
        <w:rPr>
          <w:rFonts w:ascii="Century Gothic" w:eastAsia="Times New Roman" w:hAnsi="Century Gothic" w:cs="Calibri"/>
          <w:sz w:val="18"/>
          <w:szCs w:val="18"/>
          <w:lang w:val="en-US" w:eastAsia="pl-PL"/>
        </w:rPr>
        <w:t xml:space="preserve"> </w:t>
      </w:r>
      <w:proofErr w:type="spellStart"/>
      <w:r w:rsidRPr="002267C8">
        <w:rPr>
          <w:rFonts w:ascii="Century Gothic" w:eastAsia="Times New Roman" w:hAnsi="Century Gothic" w:cs="Calibri"/>
          <w:sz w:val="18"/>
          <w:szCs w:val="18"/>
          <w:lang w:val="en-US" w:eastAsia="pl-PL"/>
        </w:rPr>
        <w:t>hasłem</w:t>
      </w:r>
      <w:proofErr w:type="spellEnd"/>
      <w:r w:rsidRPr="002267C8">
        <w:rPr>
          <w:rFonts w:ascii="Century Gothic" w:eastAsia="Times New Roman" w:hAnsi="Century Gothic" w:cs="Calibri"/>
          <w:sz w:val="18"/>
          <w:szCs w:val="18"/>
          <w:lang w:val="en-US" w:eastAsia="pl-PL"/>
        </w:rPr>
        <w:t xml:space="preserve"> </w:t>
      </w:r>
      <w:proofErr w:type="spellStart"/>
      <w:r w:rsidRPr="002267C8">
        <w:rPr>
          <w:rFonts w:ascii="Century Gothic" w:eastAsia="Times New Roman" w:hAnsi="Century Gothic" w:cs="Calibri"/>
          <w:sz w:val="18"/>
          <w:szCs w:val="18"/>
          <w:lang w:val="en-US" w:eastAsia="pl-PL"/>
        </w:rPr>
        <w:t>oraz</w:t>
      </w:r>
      <w:proofErr w:type="spellEnd"/>
      <w:r w:rsidRPr="002267C8">
        <w:rPr>
          <w:rFonts w:ascii="Century Gothic" w:eastAsia="Times New Roman" w:hAnsi="Century Gothic" w:cs="Calibri"/>
          <w:sz w:val="18"/>
          <w:szCs w:val="18"/>
          <w:lang w:val="en-US" w:eastAsia="pl-PL"/>
        </w:rPr>
        <w:t xml:space="preserve"> </w:t>
      </w:r>
      <w:proofErr w:type="spellStart"/>
      <w:r w:rsidRPr="002267C8">
        <w:rPr>
          <w:rFonts w:ascii="Century Gothic" w:eastAsia="Times New Roman" w:hAnsi="Century Gothic" w:cs="Calibri"/>
          <w:sz w:val="18"/>
          <w:szCs w:val="18"/>
          <w:lang w:val="en-US" w:eastAsia="pl-PL"/>
        </w:rPr>
        <w:t>na</w:t>
      </w:r>
      <w:proofErr w:type="spellEnd"/>
      <w:r w:rsidRPr="002267C8">
        <w:rPr>
          <w:rFonts w:ascii="Century Gothic" w:eastAsia="Times New Roman" w:hAnsi="Century Gothic" w:cs="Calibri"/>
          <w:sz w:val="18"/>
          <w:szCs w:val="18"/>
          <w:lang w:val="en-US" w:eastAsia="pl-PL"/>
        </w:rPr>
        <w:t xml:space="preserve"> </w:t>
      </w:r>
      <w:proofErr w:type="spellStart"/>
      <w:r w:rsidRPr="002267C8">
        <w:rPr>
          <w:rFonts w:ascii="Century Gothic" w:eastAsia="Times New Roman" w:hAnsi="Century Gothic" w:cs="Calibri"/>
          <w:sz w:val="18"/>
          <w:szCs w:val="18"/>
          <w:lang w:val="en-US" w:eastAsia="pl-PL"/>
        </w:rPr>
        <w:t>zewnętrznym</w:t>
      </w:r>
      <w:proofErr w:type="spellEnd"/>
      <w:r w:rsidRPr="002267C8">
        <w:rPr>
          <w:rFonts w:ascii="Century Gothic" w:eastAsia="Times New Roman" w:hAnsi="Century Gothic" w:cs="Calibri"/>
          <w:sz w:val="18"/>
          <w:szCs w:val="18"/>
          <w:lang w:val="en-US" w:eastAsia="pl-PL"/>
        </w:rPr>
        <w:t xml:space="preserve"> </w:t>
      </w:r>
      <w:proofErr w:type="spellStart"/>
      <w:r w:rsidRPr="002267C8">
        <w:rPr>
          <w:rFonts w:ascii="Century Gothic" w:eastAsia="Times New Roman" w:hAnsi="Century Gothic" w:cs="Calibri"/>
          <w:sz w:val="18"/>
          <w:szCs w:val="18"/>
          <w:lang w:val="en-US" w:eastAsia="pl-PL"/>
        </w:rPr>
        <w:t>urządzeniu</w:t>
      </w:r>
      <w:proofErr w:type="spellEnd"/>
      <w:r w:rsidRPr="002267C8">
        <w:rPr>
          <w:rFonts w:ascii="Century Gothic" w:eastAsia="Times New Roman" w:hAnsi="Century Gothic" w:cs="Calibri"/>
          <w:sz w:val="18"/>
          <w:szCs w:val="18"/>
          <w:lang w:val="en-US" w:eastAsia="pl-PL"/>
        </w:rPr>
        <w:t xml:space="preserve"> USB?</w:t>
      </w:r>
    </w:p>
    <w:p w14:paraId="3DA3F6D3" w14:textId="77777777" w:rsidR="002267C8" w:rsidRPr="002267C8" w:rsidRDefault="002267C8" w:rsidP="00385C52">
      <w:pPr>
        <w:suppressAutoHyphens/>
        <w:spacing w:after="0" w:line="240" w:lineRule="auto"/>
        <w:jc w:val="both"/>
        <w:rPr>
          <w:rFonts w:ascii="Century Gothic" w:eastAsia="Times New Roman" w:hAnsi="Century Gothic" w:cs="Calibri"/>
          <w:i/>
          <w:sz w:val="18"/>
          <w:szCs w:val="18"/>
          <w:lang w:eastAsia="pl-PL"/>
        </w:rPr>
      </w:pPr>
      <w:r w:rsidRPr="002267C8">
        <w:rPr>
          <w:rFonts w:ascii="Century Gothic" w:eastAsia="Times New Roman" w:hAnsi="Century Gothic" w:cs="Calibri"/>
          <w:i/>
          <w:sz w:val="18"/>
          <w:szCs w:val="18"/>
          <w:lang w:eastAsia="pl-PL"/>
        </w:rPr>
        <w:t xml:space="preserve">Uzasadnienie: wg obowiązującego prawa ochrony danych medycznych i osobowych przechowywanie danych na przenośnych nośnikach pamięci typu USB </w:t>
      </w:r>
      <w:proofErr w:type="spellStart"/>
      <w:r w:rsidRPr="002267C8">
        <w:rPr>
          <w:rFonts w:ascii="Century Gothic" w:eastAsia="Times New Roman" w:hAnsi="Century Gothic" w:cs="Calibri"/>
          <w:i/>
          <w:sz w:val="18"/>
          <w:szCs w:val="18"/>
          <w:lang w:eastAsia="pl-PL"/>
        </w:rPr>
        <w:t>flash</w:t>
      </w:r>
      <w:proofErr w:type="spellEnd"/>
      <w:r w:rsidRPr="002267C8">
        <w:rPr>
          <w:rFonts w:ascii="Century Gothic" w:eastAsia="Times New Roman" w:hAnsi="Century Gothic" w:cs="Calibri"/>
          <w:i/>
          <w:sz w:val="18"/>
          <w:szCs w:val="18"/>
          <w:lang w:eastAsia="pl-PL"/>
        </w:rPr>
        <w:t xml:space="preserve"> jest niedozwolone z powodu dostępu do nośnika wszystkich osób pracujących na bloku operacyjnym bez nadzoru Administratora Danych.</w:t>
      </w:r>
    </w:p>
    <w:p w14:paraId="0723196D" w14:textId="789EE424" w:rsidR="007F29CE" w:rsidRPr="00340642" w:rsidRDefault="007F29CE" w:rsidP="00385C52">
      <w:pPr>
        <w:spacing w:after="0"/>
        <w:jc w:val="both"/>
        <w:rPr>
          <w:rFonts w:ascii="Century Gothic" w:hAnsi="Century Gothic"/>
          <w:sz w:val="18"/>
          <w:szCs w:val="18"/>
        </w:rPr>
      </w:pPr>
      <w:r w:rsidRPr="00D70D28">
        <w:rPr>
          <w:rFonts w:ascii="Century Gothic" w:hAnsi="Century Gothic"/>
          <w:b/>
          <w:bCs/>
          <w:sz w:val="18"/>
          <w:szCs w:val="18"/>
        </w:rPr>
        <w:t>Odp.:</w:t>
      </w:r>
      <w:r w:rsidR="00CE667B">
        <w:rPr>
          <w:rFonts w:ascii="Century Gothic" w:hAnsi="Century Gothic"/>
          <w:b/>
          <w:bCs/>
          <w:sz w:val="18"/>
          <w:szCs w:val="18"/>
        </w:rPr>
        <w:t xml:space="preserve"> </w:t>
      </w:r>
      <w:r w:rsidR="00340642" w:rsidRPr="00340642">
        <w:rPr>
          <w:rFonts w:ascii="Century Gothic" w:hAnsi="Century Gothic"/>
          <w:sz w:val="18"/>
          <w:szCs w:val="18"/>
        </w:rPr>
        <w:t xml:space="preserve">Nie, </w:t>
      </w:r>
      <w:r w:rsidR="00CE667B" w:rsidRPr="00340642">
        <w:rPr>
          <w:rFonts w:ascii="Century Gothic" w:hAnsi="Century Gothic" w:cs="Tahoma"/>
          <w:sz w:val="18"/>
          <w:szCs w:val="18"/>
        </w:rPr>
        <w:t>Zamawiający podtrzymuje swoje wymagania w tym zakresie</w:t>
      </w:r>
      <w:r w:rsidR="006A7D9B" w:rsidRPr="00340642">
        <w:rPr>
          <w:rFonts w:ascii="Century Gothic" w:hAnsi="Century Gothic" w:cs="Tahoma"/>
          <w:sz w:val="18"/>
          <w:szCs w:val="18"/>
        </w:rPr>
        <w:t>.</w:t>
      </w:r>
    </w:p>
    <w:p w14:paraId="5640D37E" w14:textId="77777777" w:rsidR="002267C8" w:rsidRPr="002267C8" w:rsidRDefault="002267C8" w:rsidP="00385C52">
      <w:pPr>
        <w:suppressAutoHyphens/>
        <w:spacing w:after="0" w:line="240" w:lineRule="auto"/>
        <w:jc w:val="both"/>
        <w:rPr>
          <w:rFonts w:ascii="Century Gothic" w:eastAsia="Times New Roman" w:hAnsi="Century Gothic" w:cs="Tahoma"/>
          <w:sz w:val="18"/>
          <w:szCs w:val="18"/>
          <w:lang w:eastAsia="pl-PL"/>
        </w:rPr>
      </w:pPr>
    </w:p>
    <w:p w14:paraId="62A65485" w14:textId="208AF601" w:rsidR="002267C8" w:rsidRPr="002267C8" w:rsidRDefault="002267C8" w:rsidP="00385C52">
      <w:pPr>
        <w:suppressAutoHyphens/>
        <w:autoSpaceDE w:val="0"/>
        <w:spacing w:after="0" w:line="240" w:lineRule="auto"/>
        <w:jc w:val="both"/>
        <w:rPr>
          <w:rFonts w:ascii="Century Gothic" w:eastAsia="Times New Roman" w:hAnsi="Century Gothic" w:cs="Calibri"/>
          <w:sz w:val="18"/>
          <w:szCs w:val="18"/>
          <w:lang w:eastAsia="pl-PL"/>
        </w:rPr>
      </w:pPr>
      <w:r w:rsidRPr="002267C8">
        <w:rPr>
          <w:rFonts w:ascii="Century Gothic" w:eastAsia="Times New Roman" w:hAnsi="Century Gothic" w:cs="Calibri"/>
          <w:b/>
          <w:bCs/>
          <w:sz w:val="18"/>
          <w:szCs w:val="18"/>
          <w:lang w:val="de-DE"/>
        </w:rPr>
        <w:t xml:space="preserve">Pyt. 4 </w:t>
      </w:r>
      <w:r w:rsidRPr="003D13E7">
        <w:rPr>
          <w:rFonts w:ascii="Century Gothic" w:eastAsia="Times New Roman" w:hAnsi="Century Gothic" w:cs="Calibri"/>
          <w:sz w:val="18"/>
          <w:szCs w:val="18"/>
          <w:lang w:val="de-DE"/>
        </w:rPr>
        <w:t>pkt 22</w:t>
      </w:r>
      <w:r w:rsidR="003D13E7">
        <w:rPr>
          <w:rFonts w:ascii="Century Gothic" w:eastAsia="Times New Roman" w:hAnsi="Century Gothic" w:cs="Calibri"/>
          <w:b/>
          <w:bCs/>
          <w:sz w:val="18"/>
          <w:szCs w:val="18"/>
          <w:lang w:val="de-DE"/>
        </w:rPr>
        <w:t xml:space="preserve"> </w:t>
      </w:r>
      <w:r w:rsidRPr="002267C8">
        <w:rPr>
          <w:rFonts w:ascii="Century Gothic" w:eastAsia="Times New Roman" w:hAnsi="Century Gothic" w:cs="Calibri"/>
          <w:sz w:val="18"/>
          <w:szCs w:val="18"/>
          <w:lang w:eastAsia="pl-PL"/>
        </w:rPr>
        <w:t xml:space="preserve">Czy Zamawiający dopuszcza oferowanie urządzenia z możliwością zastosowania jednorazowej, bipolarnej elektrody w jednym rozmiarze do ciągłego </w:t>
      </w:r>
      <w:proofErr w:type="spellStart"/>
      <w:r w:rsidRPr="002267C8">
        <w:rPr>
          <w:rFonts w:ascii="Century Gothic" w:eastAsia="Times New Roman" w:hAnsi="Century Gothic" w:cs="Calibri"/>
          <w:sz w:val="18"/>
          <w:szCs w:val="18"/>
          <w:lang w:eastAsia="pl-PL"/>
        </w:rPr>
        <w:t>neuromonitoringu</w:t>
      </w:r>
      <w:proofErr w:type="spellEnd"/>
      <w:r w:rsidRPr="002267C8">
        <w:rPr>
          <w:rFonts w:ascii="Century Gothic" w:eastAsia="Times New Roman" w:hAnsi="Century Gothic" w:cs="Calibri"/>
          <w:sz w:val="18"/>
          <w:szCs w:val="18"/>
          <w:lang w:eastAsia="pl-PL"/>
        </w:rPr>
        <w:t xml:space="preserve"> zakładanej na nerw błędny?</w:t>
      </w:r>
    </w:p>
    <w:p w14:paraId="5B4C8D96" w14:textId="68931049" w:rsidR="002267C8" w:rsidRDefault="002267C8" w:rsidP="00385C52">
      <w:pPr>
        <w:suppressAutoHyphens/>
        <w:spacing w:after="0" w:line="240" w:lineRule="auto"/>
        <w:jc w:val="both"/>
        <w:rPr>
          <w:rFonts w:ascii="Century Gothic" w:eastAsia="Times New Roman" w:hAnsi="Century Gothic" w:cs="Calibri"/>
          <w:i/>
          <w:sz w:val="18"/>
          <w:szCs w:val="18"/>
          <w:lang w:eastAsia="pl-PL"/>
        </w:rPr>
      </w:pPr>
      <w:r w:rsidRPr="002267C8">
        <w:rPr>
          <w:rFonts w:ascii="Century Gothic" w:eastAsia="Times New Roman" w:hAnsi="Century Gothic" w:cs="Calibri"/>
          <w:i/>
          <w:sz w:val="18"/>
          <w:szCs w:val="18"/>
          <w:lang w:eastAsia="pl-PL"/>
        </w:rPr>
        <w:t xml:space="preserve">Uzasadnienie: zastosowanie elektrody bipolarnej pozwala na uzyskanie doskonałego sygnału odpowiedzi EMG podając prąd jedynie w obrębie nerwu błędnego ( bieguny w bliskiej odległości od siebie) bez ryzyka przypadkowego </w:t>
      </w:r>
      <w:proofErr w:type="spellStart"/>
      <w:r w:rsidRPr="002267C8">
        <w:rPr>
          <w:rFonts w:ascii="Century Gothic" w:eastAsia="Times New Roman" w:hAnsi="Century Gothic" w:cs="Calibri"/>
          <w:i/>
          <w:sz w:val="18"/>
          <w:szCs w:val="18"/>
          <w:lang w:eastAsia="pl-PL"/>
        </w:rPr>
        <w:t>zastymulowania</w:t>
      </w:r>
      <w:proofErr w:type="spellEnd"/>
      <w:r w:rsidRPr="002267C8">
        <w:rPr>
          <w:rFonts w:ascii="Century Gothic" w:eastAsia="Times New Roman" w:hAnsi="Century Gothic" w:cs="Calibri"/>
          <w:i/>
          <w:sz w:val="18"/>
          <w:szCs w:val="18"/>
          <w:lang w:eastAsia="pl-PL"/>
        </w:rPr>
        <w:t xml:space="preserve"> nerwu krtaniowego wstecznego.</w:t>
      </w:r>
    </w:p>
    <w:p w14:paraId="01D19530" w14:textId="6BDD8B90" w:rsidR="007F29CE" w:rsidRPr="00340642" w:rsidRDefault="007F29CE" w:rsidP="00CE667B">
      <w:pPr>
        <w:rPr>
          <w:rFonts w:ascii="Century Gothic" w:hAnsi="Century Gothic" w:cs="Tahoma"/>
          <w:sz w:val="18"/>
          <w:szCs w:val="18"/>
        </w:rPr>
      </w:pPr>
      <w:r w:rsidRPr="003D13E7">
        <w:rPr>
          <w:rFonts w:ascii="Century Gothic" w:hAnsi="Century Gothic"/>
          <w:b/>
          <w:bCs/>
          <w:sz w:val="18"/>
          <w:szCs w:val="18"/>
        </w:rPr>
        <w:t>Odp.:</w:t>
      </w:r>
      <w:r w:rsidR="00CE667B">
        <w:rPr>
          <w:rFonts w:ascii="Century Gothic" w:hAnsi="Century Gothic"/>
          <w:b/>
          <w:bCs/>
          <w:sz w:val="18"/>
          <w:szCs w:val="18"/>
        </w:rPr>
        <w:t xml:space="preserve"> </w:t>
      </w:r>
      <w:r w:rsidR="00340642" w:rsidRPr="00340642">
        <w:rPr>
          <w:rFonts w:ascii="Century Gothic" w:hAnsi="Century Gothic"/>
          <w:sz w:val="18"/>
          <w:szCs w:val="18"/>
        </w:rPr>
        <w:t xml:space="preserve">Nie, </w:t>
      </w:r>
      <w:r w:rsidR="00CE667B" w:rsidRPr="00340642">
        <w:rPr>
          <w:rFonts w:ascii="Century Gothic" w:hAnsi="Century Gothic" w:cs="Tahoma"/>
          <w:sz w:val="18"/>
          <w:szCs w:val="18"/>
        </w:rPr>
        <w:t>Zamawiający podtrzymuje swoje wymagania w tym zakresie</w:t>
      </w:r>
      <w:r w:rsidR="00340642" w:rsidRPr="00340642">
        <w:rPr>
          <w:rFonts w:ascii="Century Gothic" w:hAnsi="Century Gothic" w:cs="Tahoma"/>
          <w:sz w:val="18"/>
          <w:szCs w:val="18"/>
        </w:rPr>
        <w:t>.</w:t>
      </w:r>
    </w:p>
    <w:p w14:paraId="1209CF36" w14:textId="0A7E4E77" w:rsidR="002267C8" w:rsidRPr="002267C8" w:rsidRDefault="002267C8" w:rsidP="00385C52">
      <w:pPr>
        <w:suppressAutoHyphens/>
        <w:autoSpaceDE w:val="0"/>
        <w:spacing w:after="0" w:line="240" w:lineRule="auto"/>
        <w:jc w:val="both"/>
        <w:rPr>
          <w:rFonts w:ascii="Century Gothic" w:eastAsia="Times New Roman" w:hAnsi="Century Gothic" w:cs="Calibri"/>
          <w:bCs/>
          <w:sz w:val="18"/>
          <w:szCs w:val="18"/>
          <w:lang w:val="de-DE"/>
        </w:rPr>
      </w:pPr>
      <w:r w:rsidRPr="002267C8">
        <w:rPr>
          <w:rFonts w:ascii="Century Gothic" w:eastAsia="Times New Roman" w:hAnsi="Century Gothic" w:cs="Calibri"/>
          <w:b/>
          <w:bCs/>
          <w:sz w:val="18"/>
          <w:szCs w:val="18"/>
          <w:lang w:val="de-DE"/>
        </w:rPr>
        <w:t xml:space="preserve">Pyt. 5 </w:t>
      </w:r>
      <w:r w:rsidRPr="003D13E7">
        <w:rPr>
          <w:rFonts w:ascii="Century Gothic" w:eastAsia="Times New Roman" w:hAnsi="Century Gothic" w:cs="Calibri"/>
          <w:sz w:val="18"/>
          <w:szCs w:val="18"/>
          <w:lang w:val="de-DE"/>
        </w:rPr>
        <w:t>pkt 23</w:t>
      </w:r>
      <w:r w:rsidR="003D13E7">
        <w:rPr>
          <w:rFonts w:ascii="Century Gothic" w:eastAsia="Times New Roman" w:hAnsi="Century Gothic" w:cs="Calibri"/>
          <w:b/>
          <w:bCs/>
          <w:sz w:val="18"/>
          <w:szCs w:val="18"/>
          <w:lang w:val="de-DE"/>
        </w:rPr>
        <w:t xml:space="preserve"> </w:t>
      </w:r>
      <w:r w:rsidRPr="002267C8">
        <w:rPr>
          <w:rFonts w:ascii="Century Gothic" w:eastAsia="Times New Roman" w:hAnsi="Century Gothic" w:cs="Calibri"/>
          <w:bCs/>
          <w:sz w:val="18"/>
          <w:szCs w:val="18"/>
          <w:lang w:val="de-DE"/>
        </w:rPr>
        <w:t>Czy Zamawiający wymaga, aby oferowana sonda stymulacyjna monopolarna była jednorazowa, sterylna, gotowa do użycia bez konieczności wcześniejszego  przygotowania?</w:t>
      </w:r>
    </w:p>
    <w:p w14:paraId="0B9388B1" w14:textId="2D4008BA" w:rsidR="007F29CE" w:rsidRPr="00340642" w:rsidRDefault="007F29CE" w:rsidP="00385C52">
      <w:pPr>
        <w:spacing w:after="0"/>
        <w:jc w:val="both"/>
        <w:rPr>
          <w:rFonts w:ascii="Century Gothic" w:hAnsi="Century Gothic"/>
          <w:sz w:val="18"/>
          <w:szCs w:val="18"/>
        </w:rPr>
      </w:pPr>
      <w:r w:rsidRPr="003D13E7">
        <w:rPr>
          <w:rFonts w:ascii="Century Gothic" w:hAnsi="Century Gothic"/>
          <w:b/>
          <w:bCs/>
          <w:sz w:val="18"/>
          <w:szCs w:val="18"/>
        </w:rPr>
        <w:t>Odp.:</w:t>
      </w:r>
      <w:r w:rsidR="00CE667B">
        <w:rPr>
          <w:rFonts w:ascii="Century Gothic" w:hAnsi="Century Gothic"/>
          <w:b/>
          <w:bCs/>
          <w:sz w:val="18"/>
          <w:szCs w:val="18"/>
        </w:rPr>
        <w:t xml:space="preserve"> </w:t>
      </w:r>
      <w:r w:rsidR="00340642" w:rsidRPr="00340642">
        <w:rPr>
          <w:rFonts w:ascii="Century Gothic" w:hAnsi="Century Gothic"/>
          <w:sz w:val="18"/>
          <w:szCs w:val="18"/>
        </w:rPr>
        <w:t xml:space="preserve">Nie, </w:t>
      </w:r>
      <w:r w:rsidR="00CE667B" w:rsidRPr="00340642">
        <w:rPr>
          <w:rFonts w:ascii="Century Gothic" w:hAnsi="Century Gothic" w:cs="Tahoma"/>
          <w:sz w:val="18"/>
          <w:szCs w:val="18"/>
        </w:rPr>
        <w:t>Zamawiający podtrzymuje swoje wymagania w tym zakresie</w:t>
      </w:r>
      <w:r w:rsidR="00340642" w:rsidRPr="00340642">
        <w:rPr>
          <w:rFonts w:ascii="Century Gothic" w:hAnsi="Century Gothic" w:cs="Tahoma"/>
          <w:sz w:val="18"/>
          <w:szCs w:val="18"/>
        </w:rPr>
        <w:t>.</w:t>
      </w:r>
    </w:p>
    <w:p w14:paraId="5F1BBDD7" w14:textId="605513B3" w:rsidR="002267C8" w:rsidRDefault="002267C8" w:rsidP="00385C52">
      <w:pPr>
        <w:suppressAutoHyphens/>
        <w:autoSpaceDE w:val="0"/>
        <w:spacing w:after="0" w:line="240" w:lineRule="auto"/>
        <w:jc w:val="both"/>
        <w:rPr>
          <w:rFonts w:ascii="Century Gothic" w:eastAsia="Times New Roman" w:hAnsi="Century Gothic" w:cs="Calibri"/>
          <w:bCs/>
          <w:sz w:val="18"/>
          <w:szCs w:val="18"/>
          <w:lang w:val="de-DE"/>
        </w:rPr>
      </w:pPr>
    </w:p>
    <w:p w14:paraId="33ABA2F4" w14:textId="7106BD33" w:rsidR="002267C8" w:rsidRPr="002267C8" w:rsidRDefault="002267C8" w:rsidP="00385C52">
      <w:pPr>
        <w:suppressAutoHyphens/>
        <w:autoSpaceDE w:val="0"/>
        <w:spacing w:after="0" w:line="240" w:lineRule="auto"/>
        <w:jc w:val="both"/>
        <w:rPr>
          <w:rFonts w:ascii="Century Gothic" w:eastAsia="Times New Roman" w:hAnsi="Century Gothic" w:cs="Calibri"/>
          <w:bCs/>
          <w:sz w:val="18"/>
          <w:szCs w:val="18"/>
          <w:lang w:val="de-DE"/>
        </w:rPr>
      </w:pPr>
      <w:r w:rsidRPr="002267C8">
        <w:rPr>
          <w:rFonts w:ascii="Century Gothic" w:eastAsia="Times New Roman" w:hAnsi="Century Gothic" w:cs="Calibri"/>
          <w:b/>
          <w:bCs/>
          <w:sz w:val="18"/>
          <w:szCs w:val="18"/>
          <w:lang w:val="de-DE"/>
        </w:rPr>
        <w:t xml:space="preserve">Pyt. 6 </w:t>
      </w:r>
      <w:r w:rsidRPr="003D13E7">
        <w:rPr>
          <w:rFonts w:ascii="Century Gothic" w:eastAsia="Times New Roman" w:hAnsi="Century Gothic" w:cs="Calibri"/>
          <w:sz w:val="18"/>
          <w:szCs w:val="18"/>
          <w:lang w:val="de-DE"/>
        </w:rPr>
        <w:t>pkt 23</w:t>
      </w:r>
      <w:r w:rsidR="003D13E7">
        <w:rPr>
          <w:rFonts w:ascii="Century Gothic" w:eastAsia="Times New Roman" w:hAnsi="Century Gothic" w:cs="Calibri"/>
          <w:b/>
          <w:bCs/>
          <w:sz w:val="18"/>
          <w:szCs w:val="18"/>
          <w:lang w:val="de-DE"/>
        </w:rPr>
        <w:t xml:space="preserve"> </w:t>
      </w:r>
      <w:r w:rsidRPr="002267C8">
        <w:rPr>
          <w:rFonts w:ascii="Century Gothic" w:eastAsia="Times New Roman" w:hAnsi="Century Gothic" w:cs="Calibri"/>
          <w:bCs/>
          <w:sz w:val="18"/>
          <w:szCs w:val="18"/>
          <w:lang w:val="de-DE"/>
        </w:rPr>
        <w:t>Czy Zamawiający dopuszcza oferowanie jednorazowej sondy bipolarnej o długości rboczej 4,5 cm wraz ze zintegrowanym przewodem o długości 3m?</w:t>
      </w:r>
    </w:p>
    <w:p w14:paraId="65C7768B" w14:textId="77777777" w:rsidR="002267C8" w:rsidRPr="002267C8" w:rsidRDefault="002267C8" w:rsidP="00385C52">
      <w:pPr>
        <w:suppressAutoHyphens/>
        <w:spacing w:after="0" w:line="240" w:lineRule="auto"/>
        <w:jc w:val="both"/>
        <w:rPr>
          <w:rFonts w:ascii="Century Gothic" w:eastAsia="Times New Roman" w:hAnsi="Century Gothic" w:cs="Calibri"/>
          <w:i/>
          <w:sz w:val="18"/>
          <w:szCs w:val="18"/>
          <w:lang w:eastAsia="pl-PL"/>
        </w:rPr>
      </w:pPr>
      <w:r w:rsidRPr="002267C8">
        <w:rPr>
          <w:rFonts w:ascii="Century Gothic" w:eastAsia="Times New Roman" w:hAnsi="Century Gothic" w:cs="Calibri"/>
          <w:i/>
          <w:sz w:val="18"/>
          <w:szCs w:val="18"/>
          <w:lang w:eastAsia="pl-PL"/>
        </w:rPr>
        <w:t>Uzasadnienie: zastosowanie sondy bipolarnej pozwala na uzyskanie doskonałego sygnału odpowiedzi EMG bez konieczności wkłuwania igieł w chorego ( drugi biegun). Metoda nieinwazyjna.</w:t>
      </w:r>
    </w:p>
    <w:p w14:paraId="35EFB5EF" w14:textId="085C3059" w:rsidR="007F29CE" w:rsidRPr="00340642" w:rsidRDefault="007F29CE" w:rsidP="00385C52">
      <w:pPr>
        <w:spacing w:after="0"/>
        <w:jc w:val="both"/>
        <w:rPr>
          <w:rFonts w:ascii="Century Gothic" w:hAnsi="Century Gothic"/>
          <w:sz w:val="18"/>
          <w:szCs w:val="18"/>
        </w:rPr>
      </w:pPr>
      <w:r w:rsidRPr="003D13E7">
        <w:rPr>
          <w:rFonts w:ascii="Century Gothic" w:hAnsi="Century Gothic"/>
          <w:b/>
          <w:bCs/>
          <w:sz w:val="18"/>
          <w:szCs w:val="18"/>
        </w:rPr>
        <w:t>Odp.:</w:t>
      </w:r>
      <w:r w:rsidR="00CE667B">
        <w:rPr>
          <w:rFonts w:ascii="Century Gothic" w:hAnsi="Century Gothic"/>
          <w:b/>
          <w:bCs/>
          <w:sz w:val="18"/>
          <w:szCs w:val="18"/>
        </w:rPr>
        <w:t xml:space="preserve"> </w:t>
      </w:r>
      <w:r w:rsidR="00CE667B" w:rsidRPr="00340642">
        <w:rPr>
          <w:rFonts w:ascii="Century Gothic" w:hAnsi="Century Gothic"/>
          <w:sz w:val="18"/>
          <w:szCs w:val="18"/>
        </w:rPr>
        <w:t>T</w:t>
      </w:r>
      <w:r w:rsidR="00340642" w:rsidRPr="00340642">
        <w:rPr>
          <w:rFonts w:ascii="Century Gothic" w:hAnsi="Century Gothic"/>
          <w:sz w:val="18"/>
          <w:szCs w:val="18"/>
        </w:rPr>
        <w:t>ak, Zamawiający dopuszcza powyższe.</w:t>
      </w:r>
    </w:p>
    <w:p w14:paraId="2D3101EA" w14:textId="77777777" w:rsidR="002267C8" w:rsidRPr="00340642" w:rsidRDefault="002267C8" w:rsidP="00385C52">
      <w:pPr>
        <w:suppressAutoHyphens/>
        <w:spacing w:after="0" w:line="240" w:lineRule="auto"/>
        <w:jc w:val="both"/>
        <w:rPr>
          <w:rFonts w:ascii="Century Gothic" w:eastAsia="Times New Roman" w:hAnsi="Century Gothic" w:cs="Calibri"/>
          <w:i/>
          <w:sz w:val="18"/>
          <w:szCs w:val="18"/>
          <w:lang w:eastAsia="pl-PL"/>
        </w:rPr>
      </w:pPr>
    </w:p>
    <w:p w14:paraId="28B659D8" w14:textId="53B78B1E" w:rsidR="002267C8" w:rsidRPr="002267C8" w:rsidRDefault="002267C8" w:rsidP="00385C52">
      <w:pPr>
        <w:suppressAutoHyphens/>
        <w:autoSpaceDE w:val="0"/>
        <w:spacing w:after="0" w:line="240" w:lineRule="auto"/>
        <w:jc w:val="both"/>
        <w:rPr>
          <w:rFonts w:ascii="Century Gothic" w:eastAsia="Times New Roman" w:hAnsi="Century Gothic" w:cs="Calibri"/>
          <w:bCs/>
          <w:sz w:val="18"/>
          <w:szCs w:val="18"/>
          <w:lang w:val="de-DE"/>
        </w:rPr>
      </w:pPr>
      <w:r w:rsidRPr="002267C8">
        <w:rPr>
          <w:rFonts w:ascii="Century Gothic" w:eastAsia="Times New Roman" w:hAnsi="Century Gothic" w:cs="Calibri"/>
          <w:b/>
          <w:bCs/>
          <w:sz w:val="18"/>
          <w:szCs w:val="18"/>
          <w:lang w:val="de-DE"/>
        </w:rPr>
        <w:t>Pyt. 7</w:t>
      </w:r>
      <w:r w:rsidR="00385C52">
        <w:rPr>
          <w:rFonts w:ascii="Century Gothic" w:eastAsia="Times New Roman" w:hAnsi="Century Gothic" w:cs="Calibri"/>
          <w:b/>
          <w:bCs/>
          <w:sz w:val="18"/>
          <w:szCs w:val="18"/>
          <w:lang w:val="de-DE"/>
        </w:rPr>
        <w:t>:</w:t>
      </w:r>
      <w:r w:rsidRPr="002267C8">
        <w:rPr>
          <w:rFonts w:ascii="Century Gothic" w:eastAsia="Times New Roman" w:hAnsi="Century Gothic" w:cs="Calibri"/>
          <w:b/>
          <w:bCs/>
          <w:sz w:val="18"/>
          <w:szCs w:val="18"/>
          <w:lang w:val="de-DE"/>
        </w:rPr>
        <w:t xml:space="preserve"> </w:t>
      </w:r>
      <w:r w:rsidRPr="00385C52">
        <w:rPr>
          <w:rFonts w:ascii="Century Gothic" w:eastAsia="Times New Roman" w:hAnsi="Century Gothic" w:cs="Calibri"/>
          <w:sz w:val="18"/>
          <w:szCs w:val="18"/>
          <w:lang w:val="de-DE"/>
        </w:rPr>
        <w:t>pkt 24</w:t>
      </w:r>
      <w:r w:rsidR="00385C52">
        <w:rPr>
          <w:rFonts w:ascii="Century Gothic" w:eastAsia="Times New Roman" w:hAnsi="Century Gothic" w:cs="Calibri"/>
          <w:b/>
          <w:bCs/>
          <w:sz w:val="18"/>
          <w:szCs w:val="18"/>
          <w:lang w:val="de-DE"/>
        </w:rPr>
        <w:t xml:space="preserve"> </w:t>
      </w:r>
      <w:r w:rsidRPr="002267C8">
        <w:rPr>
          <w:rFonts w:ascii="Century Gothic" w:eastAsia="Times New Roman" w:hAnsi="Century Gothic" w:cs="Calibri"/>
          <w:bCs/>
          <w:sz w:val="18"/>
          <w:szCs w:val="18"/>
          <w:lang w:val="de-DE"/>
        </w:rPr>
        <w:t>Czy Zamawiający dopuszcza oferowanie czterokanałowej (8 odprowadzeń) elektrody naklejanej na rurkę intubacyjną w dwóch rozmiarach 6-7mm oraz 7-9mm?</w:t>
      </w:r>
    </w:p>
    <w:p w14:paraId="48235E2D" w14:textId="49A6FCE6" w:rsidR="007F29CE" w:rsidRPr="00385C52" w:rsidRDefault="007F29CE" w:rsidP="00385C52">
      <w:pPr>
        <w:spacing w:after="0"/>
        <w:jc w:val="both"/>
        <w:rPr>
          <w:rFonts w:ascii="Century Gothic" w:hAnsi="Century Gothic"/>
          <w:b/>
          <w:bCs/>
          <w:sz w:val="18"/>
          <w:szCs w:val="18"/>
        </w:rPr>
      </w:pPr>
      <w:r w:rsidRPr="00385C52">
        <w:rPr>
          <w:rFonts w:ascii="Century Gothic" w:hAnsi="Century Gothic"/>
          <w:b/>
          <w:bCs/>
          <w:sz w:val="18"/>
          <w:szCs w:val="18"/>
        </w:rPr>
        <w:t>Odp.:</w:t>
      </w:r>
      <w:r w:rsidR="00CE667B">
        <w:rPr>
          <w:rFonts w:ascii="Century Gothic" w:hAnsi="Century Gothic"/>
          <w:b/>
          <w:bCs/>
          <w:sz w:val="18"/>
          <w:szCs w:val="18"/>
        </w:rPr>
        <w:t xml:space="preserve">  </w:t>
      </w:r>
      <w:r w:rsidR="00CE667B" w:rsidRPr="00340642">
        <w:rPr>
          <w:rFonts w:ascii="Century Gothic" w:hAnsi="Century Gothic"/>
          <w:sz w:val="18"/>
          <w:szCs w:val="18"/>
        </w:rPr>
        <w:t>T</w:t>
      </w:r>
      <w:r w:rsidR="00340642" w:rsidRPr="00340642">
        <w:rPr>
          <w:rFonts w:ascii="Century Gothic" w:hAnsi="Century Gothic"/>
          <w:sz w:val="18"/>
          <w:szCs w:val="18"/>
        </w:rPr>
        <w:t>ak.</w:t>
      </w:r>
    </w:p>
    <w:p w14:paraId="2EE1FF6F" w14:textId="77777777" w:rsidR="002267C8" w:rsidRPr="002267C8" w:rsidRDefault="002267C8" w:rsidP="00385C52">
      <w:pPr>
        <w:suppressAutoHyphens/>
        <w:spacing w:after="0" w:line="240" w:lineRule="auto"/>
        <w:jc w:val="both"/>
        <w:rPr>
          <w:rFonts w:ascii="Century Gothic" w:eastAsia="Times New Roman" w:hAnsi="Century Gothic" w:cs="Calibri"/>
          <w:i/>
          <w:sz w:val="18"/>
          <w:szCs w:val="18"/>
          <w:lang w:eastAsia="pl-PL"/>
        </w:rPr>
      </w:pPr>
    </w:p>
    <w:p w14:paraId="30AE06F1" w14:textId="78D250F3" w:rsidR="002267C8" w:rsidRPr="002267C8" w:rsidRDefault="002267C8" w:rsidP="00385C52">
      <w:pPr>
        <w:suppressAutoHyphens/>
        <w:autoSpaceDE w:val="0"/>
        <w:spacing w:after="0" w:line="240" w:lineRule="auto"/>
        <w:jc w:val="both"/>
        <w:rPr>
          <w:rFonts w:ascii="Century Gothic" w:eastAsia="Times New Roman" w:hAnsi="Century Gothic" w:cs="Calibri"/>
          <w:sz w:val="18"/>
          <w:szCs w:val="18"/>
          <w:lang w:eastAsia="pl-PL"/>
        </w:rPr>
      </w:pPr>
      <w:r w:rsidRPr="002267C8">
        <w:rPr>
          <w:rFonts w:ascii="Century Gothic" w:eastAsia="Times New Roman" w:hAnsi="Century Gothic" w:cs="Calibri"/>
          <w:b/>
          <w:bCs/>
          <w:sz w:val="18"/>
          <w:szCs w:val="18"/>
          <w:lang w:val="de-DE"/>
        </w:rPr>
        <w:t>Pyt. 8</w:t>
      </w:r>
      <w:r w:rsidR="00385C52">
        <w:rPr>
          <w:rFonts w:ascii="Century Gothic" w:eastAsia="Times New Roman" w:hAnsi="Century Gothic" w:cs="Calibri"/>
          <w:b/>
          <w:bCs/>
          <w:sz w:val="18"/>
          <w:szCs w:val="18"/>
          <w:lang w:val="de-DE"/>
        </w:rPr>
        <w:t>:</w:t>
      </w:r>
      <w:r w:rsidRPr="002267C8">
        <w:rPr>
          <w:rFonts w:ascii="Century Gothic" w:eastAsia="Times New Roman" w:hAnsi="Century Gothic" w:cs="Calibri"/>
          <w:b/>
          <w:bCs/>
          <w:sz w:val="18"/>
          <w:szCs w:val="18"/>
          <w:lang w:val="de-DE"/>
        </w:rPr>
        <w:t xml:space="preserve"> </w:t>
      </w:r>
      <w:r w:rsidRPr="00385C52">
        <w:rPr>
          <w:rFonts w:ascii="Century Gothic" w:eastAsia="Times New Roman" w:hAnsi="Century Gothic" w:cs="Calibri"/>
          <w:sz w:val="18"/>
          <w:szCs w:val="18"/>
          <w:lang w:val="de-DE"/>
        </w:rPr>
        <w:t>pkt 24</w:t>
      </w:r>
      <w:r w:rsidR="00385C52">
        <w:rPr>
          <w:rFonts w:ascii="Century Gothic" w:eastAsia="Times New Roman" w:hAnsi="Century Gothic" w:cs="Calibri"/>
          <w:b/>
          <w:bCs/>
          <w:sz w:val="18"/>
          <w:szCs w:val="18"/>
          <w:lang w:val="de-DE"/>
        </w:rPr>
        <w:t xml:space="preserve"> </w:t>
      </w:r>
      <w:r w:rsidRPr="002267C8">
        <w:rPr>
          <w:rFonts w:ascii="Century Gothic" w:eastAsia="Times New Roman" w:hAnsi="Century Gothic" w:cs="Calibri"/>
          <w:sz w:val="18"/>
          <w:szCs w:val="18"/>
          <w:lang w:eastAsia="pl-PL"/>
        </w:rPr>
        <w:t xml:space="preserve">Czy Zamawiający wymaga aby oferowane rurki intubacyjne  były zintegrowane z 4 kanałową (8 </w:t>
      </w:r>
      <w:proofErr w:type="spellStart"/>
      <w:r w:rsidRPr="002267C8">
        <w:rPr>
          <w:rFonts w:ascii="Century Gothic" w:eastAsia="Times New Roman" w:hAnsi="Century Gothic" w:cs="Calibri"/>
          <w:sz w:val="18"/>
          <w:szCs w:val="18"/>
          <w:lang w:eastAsia="pl-PL"/>
        </w:rPr>
        <w:t>odprowadzeń</w:t>
      </w:r>
      <w:proofErr w:type="spellEnd"/>
      <w:r w:rsidRPr="002267C8">
        <w:rPr>
          <w:rFonts w:ascii="Century Gothic" w:eastAsia="Times New Roman" w:hAnsi="Century Gothic" w:cs="Calibri"/>
          <w:sz w:val="18"/>
          <w:szCs w:val="18"/>
          <w:lang w:eastAsia="pl-PL"/>
        </w:rPr>
        <w:t>) elektrodą odbiorczą?</w:t>
      </w:r>
    </w:p>
    <w:p w14:paraId="0FE0C1B6" w14:textId="0258A87C" w:rsidR="007F29CE" w:rsidRPr="00340642" w:rsidRDefault="007F29CE" w:rsidP="00385C52">
      <w:pPr>
        <w:spacing w:after="0"/>
        <w:jc w:val="both"/>
        <w:rPr>
          <w:rFonts w:ascii="Century Gothic" w:hAnsi="Century Gothic"/>
          <w:sz w:val="18"/>
          <w:szCs w:val="18"/>
        </w:rPr>
      </w:pPr>
      <w:r w:rsidRPr="00385C52">
        <w:rPr>
          <w:rFonts w:ascii="Century Gothic" w:hAnsi="Century Gothic"/>
          <w:b/>
          <w:bCs/>
          <w:sz w:val="18"/>
          <w:szCs w:val="18"/>
        </w:rPr>
        <w:t>Odp.:</w:t>
      </w:r>
      <w:r w:rsidR="00CE667B">
        <w:rPr>
          <w:rFonts w:ascii="Century Gothic" w:hAnsi="Century Gothic"/>
          <w:b/>
          <w:bCs/>
          <w:sz w:val="18"/>
          <w:szCs w:val="18"/>
        </w:rPr>
        <w:t xml:space="preserve"> </w:t>
      </w:r>
      <w:r w:rsidR="00340642" w:rsidRPr="00340642">
        <w:rPr>
          <w:rFonts w:ascii="Century Gothic" w:hAnsi="Century Gothic"/>
          <w:sz w:val="18"/>
          <w:szCs w:val="18"/>
        </w:rPr>
        <w:t xml:space="preserve">Nie, </w:t>
      </w:r>
      <w:r w:rsidR="00CE667B" w:rsidRPr="00340642">
        <w:rPr>
          <w:rFonts w:ascii="Century Gothic" w:hAnsi="Century Gothic" w:cs="Tahoma"/>
          <w:sz w:val="18"/>
          <w:szCs w:val="18"/>
        </w:rPr>
        <w:t>Zamawiający podtrzymuje swoje wymagania w tym zakresie</w:t>
      </w:r>
      <w:r w:rsidR="00340642" w:rsidRPr="00340642">
        <w:rPr>
          <w:rFonts w:ascii="Century Gothic" w:hAnsi="Century Gothic" w:cs="Tahoma"/>
          <w:sz w:val="18"/>
          <w:szCs w:val="18"/>
        </w:rPr>
        <w:t>.</w:t>
      </w:r>
    </w:p>
    <w:p w14:paraId="1F4D1EA6" w14:textId="575406FE" w:rsidR="002267C8" w:rsidRDefault="002267C8" w:rsidP="00385C52">
      <w:pPr>
        <w:suppressAutoHyphens/>
        <w:autoSpaceDE w:val="0"/>
        <w:spacing w:after="0" w:line="240" w:lineRule="auto"/>
        <w:jc w:val="both"/>
        <w:rPr>
          <w:rFonts w:ascii="Century Gothic" w:eastAsia="Times New Roman" w:hAnsi="Century Gothic" w:cs="Calibri"/>
          <w:sz w:val="18"/>
          <w:szCs w:val="18"/>
          <w:lang w:eastAsia="pl-PL"/>
        </w:rPr>
      </w:pPr>
    </w:p>
    <w:p w14:paraId="1FA308BF" w14:textId="4C933CE3" w:rsidR="00744516" w:rsidRDefault="002267C8" w:rsidP="00744516">
      <w:pPr>
        <w:spacing w:after="0" w:line="276" w:lineRule="auto"/>
        <w:jc w:val="both"/>
        <w:rPr>
          <w:rFonts w:ascii="Century Gothic" w:eastAsia="Times New Roman" w:hAnsi="Century Gothic"/>
          <w:b/>
          <w:bCs/>
          <w:sz w:val="18"/>
          <w:szCs w:val="18"/>
          <w:u w:val="single"/>
          <w:lang w:eastAsia="ar-SA"/>
        </w:rPr>
      </w:pPr>
      <w:r w:rsidRPr="004E0670">
        <w:rPr>
          <w:rFonts w:ascii="Century Gothic" w:eastAsia="Times New Roman" w:hAnsi="Century Gothic"/>
          <w:b/>
          <w:bCs/>
          <w:sz w:val="18"/>
          <w:szCs w:val="18"/>
          <w:u w:val="single"/>
          <w:lang w:eastAsia="ar-SA"/>
        </w:rPr>
        <w:t>Wykonawca 4:</w:t>
      </w:r>
      <w:r w:rsidR="00CB1CF2" w:rsidRPr="004E0670">
        <w:rPr>
          <w:rFonts w:ascii="Century Gothic" w:eastAsia="Times New Roman" w:hAnsi="Century Gothic"/>
          <w:b/>
          <w:bCs/>
          <w:sz w:val="18"/>
          <w:szCs w:val="18"/>
          <w:u w:val="single"/>
          <w:lang w:eastAsia="ar-SA"/>
        </w:rPr>
        <w:t xml:space="preserve"> </w:t>
      </w:r>
    </w:p>
    <w:p w14:paraId="7864570E" w14:textId="232DBBF3" w:rsidR="007F29CE" w:rsidRPr="004E0670" w:rsidRDefault="002267C8" w:rsidP="00385C52">
      <w:pPr>
        <w:spacing w:after="0"/>
        <w:jc w:val="both"/>
        <w:rPr>
          <w:rFonts w:ascii="Century Gothic" w:hAnsi="Century Gothic"/>
          <w:sz w:val="18"/>
          <w:szCs w:val="18"/>
        </w:rPr>
      </w:pPr>
      <w:r w:rsidRPr="004E0670">
        <w:rPr>
          <w:rFonts w:ascii="Century Gothic" w:hAnsi="Century Gothic"/>
          <w:sz w:val="18"/>
          <w:szCs w:val="18"/>
        </w:rPr>
        <w:t xml:space="preserve">Zadanie nr 2: Aparat do </w:t>
      </w:r>
      <w:proofErr w:type="spellStart"/>
      <w:r w:rsidRPr="004E0670">
        <w:rPr>
          <w:rFonts w:ascii="Century Gothic" w:hAnsi="Century Gothic"/>
          <w:sz w:val="18"/>
          <w:szCs w:val="18"/>
        </w:rPr>
        <w:t>neuromonitoringu</w:t>
      </w:r>
      <w:proofErr w:type="spellEnd"/>
      <w:r w:rsidRPr="004E0670">
        <w:rPr>
          <w:rFonts w:ascii="Century Gothic" w:hAnsi="Century Gothic"/>
          <w:sz w:val="18"/>
          <w:szCs w:val="18"/>
        </w:rPr>
        <w:t xml:space="preserve"> śródoperacyjnego – 1 zestaw 1. </w:t>
      </w:r>
    </w:p>
    <w:p w14:paraId="0BC09264" w14:textId="1A930096" w:rsidR="002267C8" w:rsidRPr="004E0670" w:rsidRDefault="007F29CE" w:rsidP="00385C52">
      <w:pPr>
        <w:spacing w:after="0"/>
        <w:jc w:val="both"/>
        <w:rPr>
          <w:rFonts w:ascii="Century Gothic" w:hAnsi="Century Gothic"/>
          <w:sz w:val="18"/>
          <w:szCs w:val="18"/>
        </w:rPr>
      </w:pPr>
      <w:r w:rsidRPr="004E0670">
        <w:rPr>
          <w:rFonts w:ascii="Century Gothic" w:hAnsi="Century Gothic"/>
          <w:b/>
          <w:bCs/>
          <w:sz w:val="18"/>
          <w:szCs w:val="18"/>
        </w:rPr>
        <w:lastRenderedPageBreak/>
        <w:t>Pyt. 1:</w:t>
      </w:r>
      <w:r w:rsidRPr="004E0670">
        <w:rPr>
          <w:rFonts w:ascii="Century Gothic" w:hAnsi="Century Gothic"/>
          <w:sz w:val="18"/>
          <w:szCs w:val="18"/>
        </w:rPr>
        <w:t xml:space="preserve"> </w:t>
      </w:r>
      <w:r w:rsidR="002267C8" w:rsidRPr="004E0670">
        <w:rPr>
          <w:rFonts w:ascii="Century Gothic" w:hAnsi="Century Gothic"/>
          <w:sz w:val="18"/>
          <w:szCs w:val="18"/>
        </w:rPr>
        <w:t>Czy Zamawiający dopuści w punkcie 2, 5 aparat z menu w języku angielskim z podpowi</w:t>
      </w:r>
      <w:r w:rsidR="00385C52" w:rsidRPr="004E0670">
        <w:rPr>
          <w:rFonts w:ascii="Century Gothic" w:hAnsi="Century Gothic"/>
          <w:sz w:val="18"/>
          <w:szCs w:val="18"/>
        </w:rPr>
        <w:t>e</w:t>
      </w:r>
      <w:r w:rsidR="002267C8" w:rsidRPr="004E0670">
        <w:rPr>
          <w:rFonts w:ascii="Century Gothic" w:hAnsi="Century Gothic"/>
          <w:sz w:val="18"/>
          <w:szCs w:val="18"/>
        </w:rPr>
        <w:t>dziami graficznymi i możliwością zapisu danych stymulacji w raportach w języku polskim?</w:t>
      </w:r>
    </w:p>
    <w:p w14:paraId="1F1865E4" w14:textId="01EBB191" w:rsidR="007F29CE" w:rsidRPr="004E0670" w:rsidRDefault="007F29CE" w:rsidP="00385C52">
      <w:pPr>
        <w:spacing w:after="0"/>
        <w:jc w:val="both"/>
        <w:rPr>
          <w:rFonts w:ascii="Century Gothic" w:hAnsi="Century Gothic"/>
          <w:sz w:val="18"/>
          <w:szCs w:val="18"/>
        </w:rPr>
      </w:pPr>
      <w:r w:rsidRPr="004E0670">
        <w:rPr>
          <w:rFonts w:ascii="Century Gothic" w:hAnsi="Century Gothic"/>
          <w:b/>
          <w:bCs/>
          <w:sz w:val="18"/>
          <w:szCs w:val="18"/>
        </w:rPr>
        <w:t>Odp.:</w:t>
      </w:r>
      <w:r w:rsidR="00CE667B" w:rsidRPr="004E0670">
        <w:rPr>
          <w:rFonts w:ascii="Century Gothic" w:hAnsi="Century Gothic"/>
          <w:b/>
          <w:bCs/>
          <w:sz w:val="18"/>
          <w:szCs w:val="18"/>
        </w:rPr>
        <w:t xml:space="preserve"> </w:t>
      </w:r>
      <w:r w:rsidR="00CE667B" w:rsidRPr="004E0670">
        <w:rPr>
          <w:rFonts w:ascii="Century Gothic" w:hAnsi="Century Gothic"/>
          <w:sz w:val="18"/>
          <w:szCs w:val="18"/>
        </w:rPr>
        <w:t>T</w:t>
      </w:r>
      <w:r w:rsidR="002129E1" w:rsidRPr="004E0670">
        <w:rPr>
          <w:rFonts w:ascii="Century Gothic" w:hAnsi="Century Gothic"/>
          <w:sz w:val="18"/>
          <w:szCs w:val="18"/>
        </w:rPr>
        <w:t>ak, Zamawiający dopuszcza powyższe.</w:t>
      </w:r>
    </w:p>
    <w:p w14:paraId="3A886F08" w14:textId="77777777" w:rsidR="007F29CE" w:rsidRPr="004E0670" w:rsidRDefault="007F29CE" w:rsidP="00385C52">
      <w:pPr>
        <w:spacing w:after="0"/>
        <w:jc w:val="both"/>
        <w:rPr>
          <w:rFonts w:ascii="Century Gothic" w:hAnsi="Century Gothic"/>
          <w:sz w:val="18"/>
          <w:szCs w:val="18"/>
        </w:rPr>
      </w:pPr>
    </w:p>
    <w:p w14:paraId="6FAE2CCC" w14:textId="6A39A8BB" w:rsidR="002267C8" w:rsidRDefault="002267C8" w:rsidP="00385C52">
      <w:pPr>
        <w:spacing w:after="0"/>
        <w:jc w:val="both"/>
        <w:rPr>
          <w:rFonts w:ascii="Century Gothic" w:hAnsi="Century Gothic"/>
          <w:b/>
          <w:bCs/>
          <w:sz w:val="18"/>
          <w:szCs w:val="18"/>
          <w:u w:val="single"/>
        </w:rPr>
      </w:pPr>
      <w:r w:rsidRPr="004E0670">
        <w:rPr>
          <w:rFonts w:ascii="Century Gothic" w:hAnsi="Century Gothic"/>
          <w:b/>
          <w:bCs/>
          <w:sz w:val="18"/>
          <w:szCs w:val="18"/>
          <w:u w:val="single"/>
        </w:rPr>
        <w:t xml:space="preserve">Wykonawca </w:t>
      </w:r>
      <w:r w:rsidR="00385C52" w:rsidRPr="004E0670">
        <w:rPr>
          <w:rFonts w:ascii="Century Gothic" w:hAnsi="Century Gothic"/>
          <w:b/>
          <w:bCs/>
          <w:sz w:val="18"/>
          <w:szCs w:val="18"/>
          <w:u w:val="single"/>
        </w:rPr>
        <w:t>5</w:t>
      </w:r>
      <w:r w:rsidRPr="004E0670">
        <w:rPr>
          <w:rFonts w:ascii="Century Gothic" w:hAnsi="Century Gothic"/>
          <w:b/>
          <w:bCs/>
          <w:sz w:val="18"/>
          <w:szCs w:val="18"/>
          <w:u w:val="single"/>
        </w:rPr>
        <w:t>:</w:t>
      </w:r>
      <w:r w:rsidR="00CB1CF2" w:rsidRPr="004E0670">
        <w:rPr>
          <w:rFonts w:ascii="Century Gothic" w:hAnsi="Century Gothic"/>
          <w:b/>
          <w:bCs/>
          <w:sz w:val="18"/>
          <w:szCs w:val="18"/>
          <w:u w:val="single"/>
        </w:rPr>
        <w:t xml:space="preserve"> </w:t>
      </w:r>
    </w:p>
    <w:p w14:paraId="2E62ACFC" w14:textId="77777777" w:rsidR="00385C52" w:rsidRPr="002267C8" w:rsidRDefault="00385C52" w:rsidP="00385C52">
      <w:pPr>
        <w:spacing w:after="0"/>
        <w:jc w:val="both"/>
        <w:rPr>
          <w:rFonts w:ascii="Century Gothic" w:hAnsi="Century Gothic"/>
          <w:b/>
          <w:bCs/>
          <w:sz w:val="18"/>
          <w:szCs w:val="18"/>
          <w:u w:val="single"/>
        </w:rPr>
      </w:pPr>
    </w:p>
    <w:p w14:paraId="2F4DA3A7" w14:textId="77777777" w:rsidR="007F29CE" w:rsidRDefault="002267C8" w:rsidP="00385C52">
      <w:pPr>
        <w:spacing w:after="0"/>
        <w:jc w:val="both"/>
        <w:rPr>
          <w:rFonts w:ascii="Century Gothic" w:hAnsi="Century Gothic"/>
          <w:sz w:val="18"/>
          <w:szCs w:val="18"/>
        </w:rPr>
      </w:pPr>
      <w:r w:rsidRPr="002267C8">
        <w:rPr>
          <w:rFonts w:ascii="Century Gothic" w:hAnsi="Century Gothic"/>
          <w:sz w:val="18"/>
          <w:szCs w:val="18"/>
        </w:rPr>
        <w:t>Zadanie nr 8 1. Pkt. 3</w:t>
      </w:r>
      <w:r w:rsidR="007F29CE" w:rsidRPr="007F29CE">
        <w:rPr>
          <w:rFonts w:ascii="Century Gothic" w:hAnsi="Century Gothic"/>
          <w:sz w:val="18"/>
          <w:szCs w:val="18"/>
        </w:rPr>
        <w:t xml:space="preserve"> </w:t>
      </w:r>
    </w:p>
    <w:p w14:paraId="79FAF19A" w14:textId="31A6DAE7" w:rsidR="002267C8" w:rsidRDefault="007F29CE" w:rsidP="00385C52">
      <w:pPr>
        <w:spacing w:after="0"/>
        <w:jc w:val="both"/>
        <w:rPr>
          <w:rFonts w:ascii="Century Gothic" w:hAnsi="Century Gothic"/>
          <w:sz w:val="18"/>
          <w:szCs w:val="18"/>
        </w:rPr>
      </w:pPr>
      <w:r w:rsidRPr="00385C52">
        <w:rPr>
          <w:rFonts w:ascii="Century Gothic" w:hAnsi="Century Gothic"/>
          <w:b/>
          <w:bCs/>
          <w:sz w:val="18"/>
          <w:szCs w:val="18"/>
        </w:rPr>
        <w:t>Pyt. 1:</w:t>
      </w:r>
      <w:r>
        <w:rPr>
          <w:rFonts w:ascii="Century Gothic" w:hAnsi="Century Gothic"/>
          <w:sz w:val="18"/>
          <w:szCs w:val="18"/>
        </w:rPr>
        <w:t xml:space="preserve"> </w:t>
      </w:r>
      <w:r w:rsidR="002267C8" w:rsidRPr="002267C8">
        <w:rPr>
          <w:rFonts w:ascii="Century Gothic" w:hAnsi="Century Gothic"/>
          <w:sz w:val="18"/>
          <w:szCs w:val="18"/>
        </w:rPr>
        <w:t xml:space="preserve"> </w:t>
      </w:r>
      <w:r w:rsidR="006A7D9B">
        <w:rPr>
          <w:rFonts w:ascii="Century Gothic" w:hAnsi="Century Gothic"/>
          <w:sz w:val="18"/>
          <w:szCs w:val="18"/>
        </w:rPr>
        <w:t>P</w:t>
      </w:r>
      <w:r w:rsidR="002267C8" w:rsidRPr="002267C8">
        <w:rPr>
          <w:rFonts w:ascii="Century Gothic" w:hAnsi="Century Gothic"/>
          <w:sz w:val="18"/>
          <w:szCs w:val="18"/>
        </w:rPr>
        <w:t xml:space="preserve">rosimy o dopuszczenie wydajności ogrzewania do 25 ml/min (1500 ml/h) Poz. 8 prosimy </w:t>
      </w:r>
      <w:r w:rsidR="00FF0D25">
        <w:rPr>
          <w:rFonts w:ascii="Century Gothic" w:hAnsi="Century Gothic"/>
          <w:sz w:val="18"/>
          <w:szCs w:val="18"/>
        </w:rPr>
        <w:t xml:space="preserve">                                     </w:t>
      </w:r>
      <w:r w:rsidR="002267C8" w:rsidRPr="002267C8">
        <w:rPr>
          <w:rFonts w:ascii="Century Gothic" w:hAnsi="Century Gothic"/>
          <w:sz w:val="18"/>
          <w:szCs w:val="18"/>
        </w:rPr>
        <w:t>o dopuszczenie urządzenia przystosowanego do wsp</w:t>
      </w:r>
      <w:r w:rsidR="002267C8">
        <w:rPr>
          <w:rFonts w:ascii="Century Gothic" w:hAnsi="Century Gothic"/>
          <w:sz w:val="18"/>
          <w:szCs w:val="18"/>
        </w:rPr>
        <w:t>ó</w:t>
      </w:r>
      <w:r w:rsidR="002267C8" w:rsidRPr="002267C8">
        <w:rPr>
          <w:rFonts w:ascii="Century Gothic" w:hAnsi="Century Gothic"/>
          <w:sz w:val="18"/>
          <w:szCs w:val="18"/>
        </w:rPr>
        <w:t>łpracy ze standardowymi zestawami do infuzji/transfuzji (wymi</w:t>
      </w:r>
      <w:r w:rsidR="002267C8">
        <w:rPr>
          <w:rFonts w:ascii="Century Gothic" w:hAnsi="Century Gothic"/>
          <w:sz w:val="18"/>
          <w:szCs w:val="18"/>
        </w:rPr>
        <w:t>e</w:t>
      </w:r>
      <w:r w:rsidR="002267C8" w:rsidRPr="002267C8">
        <w:rPr>
          <w:rFonts w:ascii="Century Gothic" w:hAnsi="Century Gothic"/>
          <w:sz w:val="18"/>
          <w:szCs w:val="18"/>
        </w:rPr>
        <w:t>nnik ciepła w postaci elastycznego mankiet</w:t>
      </w:r>
      <w:r w:rsidR="002267C8">
        <w:rPr>
          <w:rFonts w:ascii="Century Gothic" w:hAnsi="Century Gothic"/>
          <w:sz w:val="18"/>
          <w:szCs w:val="18"/>
        </w:rPr>
        <w:t>u</w:t>
      </w:r>
      <w:r w:rsidR="002267C8" w:rsidRPr="002267C8">
        <w:rPr>
          <w:rFonts w:ascii="Century Gothic" w:hAnsi="Century Gothic"/>
          <w:sz w:val="18"/>
          <w:szCs w:val="18"/>
        </w:rPr>
        <w:t xml:space="preserve"> </w:t>
      </w:r>
      <w:r w:rsidR="002267C8">
        <w:rPr>
          <w:rFonts w:ascii="Century Gothic" w:hAnsi="Century Gothic"/>
          <w:sz w:val="18"/>
          <w:szCs w:val="18"/>
        </w:rPr>
        <w:t>g</w:t>
      </w:r>
      <w:r w:rsidR="002267C8" w:rsidRPr="002267C8">
        <w:rPr>
          <w:rFonts w:ascii="Century Gothic" w:hAnsi="Century Gothic"/>
          <w:sz w:val="18"/>
          <w:szCs w:val="18"/>
        </w:rPr>
        <w:t>rzewczego wewnątrz, którego umieszcza się dren infuzyjny) i odstąpienie od wymogu stosowania dedykowanych materiałów eksploatacyjnych w postaci kaset lub 2. Pkt. 3 prosimy o dopuszczenie wydajności ogrzewania do 150 ml/min - jest to parametr lepszy prosimy o dopuszczenie urządzenia fabrycznie nowego z roku produkcji 2019</w:t>
      </w:r>
      <w:r w:rsidR="00FF0D25">
        <w:rPr>
          <w:rFonts w:ascii="Century Gothic" w:hAnsi="Century Gothic"/>
          <w:sz w:val="18"/>
          <w:szCs w:val="18"/>
        </w:rPr>
        <w:t>.</w:t>
      </w:r>
    </w:p>
    <w:p w14:paraId="695302F5" w14:textId="088355CD" w:rsidR="007F29CE" w:rsidRPr="002129E1" w:rsidRDefault="007F29CE" w:rsidP="00385C52">
      <w:pPr>
        <w:spacing w:after="0"/>
        <w:jc w:val="both"/>
        <w:rPr>
          <w:rFonts w:ascii="Century Gothic" w:hAnsi="Century Gothic"/>
          <w:sz w:val="18"/>
          <w:szCs w:val="18"/>
        </w:rPr>
      </w:pPr>
      <w:r w:rsidRPr="00385C52">
        <w:rPr>
          <w:rFonts w:ascii="Century Gothic" w:hAnsi="Century Gothic"/>
          <w:b/>
          <w:bCs/>
          <w:sz w:val="18"/>
          <w:szCs w:val="18"/>
        </w:rPr>
        <w:t>Odp.:</w:t>
      </w:r>
      <w:r w:rsidR="00CE667B">
        <w:rPr>
          <w:rFonts w:ascii="Century Gothic" w:hAnsi="Century Gothic"/>
          <w:b/>
          <w:bCs/>
          <w:sz w:val="18"/>
          <w:szCs w:val="18"/>
        </w:rPr>
        <w:t xml:space="preserve"> </w:t>
      </w:r>
      <w:r w:rsidR="002129E1" w:rsidRPr="002129E1">
        <w:rPr>
          <w:rFonts w:ascii="Century Gothic" w:hAnsi="Century Gothic"/>
          <w:sz w:val="18"/>
          <w:szCs w:val="18"/>
        </w:rPr>
        <w:t xml:space="preserve">Tak, </w:t>
      </w:r>
      <w:r w:rsidR="00CE667B" w:rsidRPr="002129E1">
        <w:rPr>
          <w:rFonts w:ascii="Century Gothic" w:hAnsi="Century Gothic"/>
          <w:sz w:val="18"/>
          <w:szCs w:val="18"/>
        </w:rPr>
        <w:t>Zamawiający dopuszcza powyższe rozwiązania</w:t>
      </w:r>
      <w:r w:rsidR="006A7D9B" w:rsidRPr="002129E1">
        <w:rPr>
          <w:rFonts w:ascii="Century Gothic" w:hAnsi="Century Gothic"/>
          <w:sz w:val="18"/>
          <w:szCs w:val="18"/>
        </w:rPr>
        <w:t>.</w:t>
      </w:r>
    </w:p>
    <w:p w14:paraId="3BB6A7E0" w14:textId="2C4BB0DD" w:rsidR="007F29CE" w:rsidRDefault="007F29CE" w:rsidP="007F29CE">
      <w:pPr>
        <w:spacing w:after="0"/>
        <w:rPr>
          <w:rFonts w:ascii="Century Gothic" w:eastAsiaTheme="minorHAnsi" w:hAnsi="Century Gothic" w:cstheme="minorBidi"/>
          <w:sz w:val="18"/>
          <w:szCs w:val="18"/>
        </w:rPr>
      </w:pPr>
    </w:p>
    <w:p w14:paraId="6ECCCF2C" w14:textId="37C609F3" w:rsidR="0086724C" w:rsidRPr="0086724C" w:rsidRDefault="0086724C" w:rsidP="0086724C">
      <w:pPr>
        <w:rPr>
          <w:rFonts w:ascii="Century Gothic" w:eastAsiaTheme="minorHAnsi" w:hAnsi="Century Gothic" w:cstheme="minorBidi"/>
          <w:b/>
          <w:bCs/>
          <w:sz w:val="18"/>
          <w:szCs w:val="18"/>
          <w:u w:val="single"/>
        </w:rPr>
      </w:pPr>
      <w:r w:rsidRPr="004E0670">
        <w:rPr>
          <w:rFonts w:ascii="Century Gothic" w:eastAsiaTheme="minorHAnsi" w:hAnsi="Century Gothic" w:cstheme="minorBidi"/>
          <w:b/>
          <w:bCs/>
          <w:sz w:val="18"/>
          <w:szCs w:val="18"/>
          <w:u w:val="single"/>
        </w:rPr>
        <w:t>Wykonawca 6:</w:t>
      </w:r>
      <w:r w:rsidR="00CB1CF2" w:rsidRPr="004E0670">
        <w:rPr>
          <w:rFonts w:ascii="Century Gothic" w:eastAsiaTheme="minorHAnsi" w:hAnsi="Century Gothic" w:cstheme="minorBidi"/>
          <w:b/>
          <w:bCs/>
          <w:sz w:val="18"/>
          <w:szCs w:val="18"/>
          <w:u w:val="single"/>
        </w:rPr>
        <w:t xml:space="preserve"> </w:t>
      </w:r>
    </w:p>
    <w:p w14:paraId="71845DAB" w14:textId="1BE3D30B" w:rsidR="0086724C" w:rsidRPr="00164592" w:rsidRDefault="0086724C" w:rsidP="0086724C">
      <w:pPr>
        <w:rPr>
          <w:rFonts w:ascii="Century Gothic" w:hAnsi="Century Gothic"/>
          <w:sz w:val="18"/>
          <w:szCs w:val="18"/>
        </w:rPr>
      </w:pPr>
      <w:r w:rsidRPr="00164592">
        <w:rPr>
          <w:rFonts w:ascii="Century Gothic" w:hAnsi="Century Gothic"/>
          <w:sz w:val="18"/>
          <w:szCs w:val="18"/>
        </w:rPr>
        <w:t>Dotyczy Zadania 1</w:t>
      </w:r>
      <w:r w:rsidR="002129E1">
        <w:rPr>
          <w:rFonts w:ascii="Century Gothic" w:hAnsi="Century Gothic"/>
          <w:sz w:val="18"/>
          <w:szCs w:val="18"/>
        </w:rPr>
        <w:t>.</w:t>
      </w:r>
      <w:r w:rsidRPr="00164592">
        <w:rPr>
          <w:rFonts w:ascii="Century Gothic" w:hAnsi="Century Gothic"/>
          <w:sz w:val="18"/>
          <w:szCs w:val="18"/>
        </w:rPr>
        <w:t xml:space="preserve"> </w:t>
      </w:r>
    </w:p>
    <w:p w14:paraId="7C998466" w14:textId="76715E77" w:rsidR="0086724C" w:rsidRPr="0086724C" w:rsidRDefault="0086724C" w:rsidP="00164592">
      <w:pPr>
        <w:spacing w:after="0"/>
        <w:jc w:val="both"/>
        <w:rPr>
          <w:rFonts w:ascii="Century Gothic" w:hAnsi="Century Gothic"/>
          <w:sz w:val="18"/>
          <w:szCs w:val="18"/>
        </w:rPr>
      </w:pPr>
      <w:r w:rsidRPr="00164592">
        <w:rPr>
          <w:rFonts w:ascii="Century Gothic" w:hAnsi="Century Gothic"/>
          <w:b/>
          <w:bCs/>
          <w:sz w:val="18"/>
          <w:szCs w:val="18"/>
        </w:rPr>
        <w:t>Pyt. 1:</w:t>
      </w:r>
      <w:r w:rsidRPr="0086724C">
        <w:rPr>
          <w:rFonts w:ascii="Century Gothic" w:hAnsi="Century Gothic"/>
          <w:sz w:val="18"/>
          <w:szCs w:val="18"/>
        </w:rPr>
        <w:t xml:space="preserve"> Czy Zamawiający zgodzi się na zaoferowanie 2 zestawów – oddzielnie dla każdej sali? Rozwiązanie takie w naszym systemie jest podyktowane bezpieczeństwem transmisji oraz przechowywania danych. </w:t>
      </w:r>
    </w:p>
    <w:p w14:paraId="7641E507" w14:textId="62CE4CC8" w:rsidR="0086724C" w:rsidRPr="00164592" w:rsidRDefault="0086724C" w:rsidP="0086724C">
      <w:pPr>
        <w:spacing w:after="0"/>
        <w:rPr>
          <w:rFonts w:ascii="Century Gothic" w:hAnsi="Century Gothic"/>
          <w:b/>
          <w:bCs/>
          <w:sz w:val="18"/>
          <w:szCs w:val="18"/>
        </w:rPr>
      </w:pPr>
      <w:r w:rsidRPr="00164592">
        <w:rPr>
          <w:rFonts w:ascii="Century Gothic" w:hAnsi="Century Gothic"/>
          <w:b/>
          <w:bCs/>
          <w:sz w:val="18"/>
          <w:szCs w:val="18"/>
        </w:rPr>
        <w:t>Odp.:</w:t>
      </w:r>
      <w:r w:rsidR="00CE667B">
        <w:rPr>
          <w:rFonts w:ascii="Century Gothic" w:hAnsi="Century Gothic"/>
          <w:b/>
          <w:bCs/>
          <w:sz w:val="18"/>
          <w:szCs w:val="18"/>
        </w:rPr>
        <w:t xml:space="preserve"> </w:t>
      </w:r>
      <w:r w:rsidR="00CE667B" w:rsidRPr="002129E1">
        <w:rPr>
          <w:rFonts w:ascii="Century Gothic" w:hAnsi="Century Gothic"/>
          <w:sz w:val="18"/>
          <w:szCs w:val="18"/>
        </w:rPr>
        <w:t>T</w:t>
      </w:r>
      <w:r w:rsidR="002129E1" w:rsidRPr="002129E1">
        <w:rPr>
          <w:rFonts w:ascii="Century Gothic" w:hAnsi="Century Gothic"/>
          <w:sz w:val="18"/>
          <w:szCs w:val="18"/>
        </w:rPr>
        <w:t>ak.</w:t>
      </w:r>
    </w:p>
    <w:p w14:paraId="7812170D" w14:textId="77777777" w:rsidR="00164592" w:rsidRPr="0086724C" w:rsidRDefault="00164592" w:rsidP="0086724C">
      <w:pPr>
        <w:spacing w:after="0"/>
        <w:rPr>
          <w:rFonts w:ascii="Century Gothic" w:hAnsi="Century Gothic"/>
          <w:sz w:val="18"/>
          <w:szCs w:val="18"/>
        </w:rPr>
      </w:pPr>
    </w:p>
    <w:p w14:paraId="0ADD7933" w14:textId="690B44A2" w:rsidR="0086724C" w:rsidRDefault="0086724C" w:rsidP="00164592">
      <w:pPr>
        <w:spacing w:after="0"/>
        <w:jc w:val="both"/>
        <w:rPr>
          <w:rFonts w:ascii="Century Gothic" w:hAnsi="Century Gothic"/>
          <w:sz w:val="18"/>
          <w:szCs w:val="18"/>
        </w:rPr>
      </w:pPr>
      <w:r w:rsidRPr="00164592">
        <w:rPr>
          <w:rFonts w:ascii="Century Gothic" w:hAnsi="Century Gothic"/>
          <w:b/>
          <w:bCs/>
          <w:sz w:val="18"/>
          <w:szCs w:val="18"/>
        </w:rPr>
        <w:t>Pyt. 2:</w:t>
      </w:r>
      <w:r w:rsidRPr="0086724C">
        <w:rPr>
          <w:rFonts w:ascii="Century Gothic" w:hAnsi="Century Gothic"/>
          <w:sz w:val="18"/>
          <w:szCs w:val="18"/>
        </w:rPr>
        <w:t xml:space="preserve"> Poz. 5 Czy wymienione źródła obrazu posiadają wyjścia wideo SDI lub HDMI? Jeżeli nie to w jakich standardach wideo pracują poszczególne źródła obrazu? </w:t>
      </w:r>
    </w:p>
    <w:p w14:paraId="7054DEE1" w14:textId="16146898" w:rsidR="00164592" w:rsidRPr="002129E1" w:rsidRDefault="00164592" w:rsidP="00164592">
      <w:pPr>
        <w:spacing w:after="0"/>
        <w:jc w:val="both"/>
        <w:rPr>
          <w:rFonts w:ascii="Century Gothic" w:hAnsi="Century Gothic"/>
          <w:sz w:val="18"/>
          <w:szCs w:val="18"/>
        </w:rPr>
      </w:pPr>
      <w:r w:rsidRPr="00164592">
        <w:rPr>
          <w:rFonts w:ascii="Century Gothic" w:hAnsi="Century Gothic"/>
          <w:b/>
          <w:bCs/>
          <w:sz w:val="18"/>
          <w:szCs w:val="18"/>
        </w:rPr>
        <w:t>Odp.:</w:t>
      </w:r>
      <w:r w:rsidR="00E444E6">
        <w:rPr>
          <w:rFonts w:ascii="Century Gothic" w:hAnsi="Century Gothic"/>
          <w:b/>
          <w:bCs/>
          <w:sz w:val="18"/>
          <w:szCs w:val="18"/>
        </w:rPr>
        <w:t xml:space="preserve"> </w:t>
      </w:r>
      <w:r w:rsidR="00E444E6" w:rsidRPr="002129E1">
        <w:rPr>
          <w:rFonts w:ascii="Century Gothic" w:hAnsi="Century Gothic"/>
          <w:sz w:val="18"/>
          <w:szCs w:val="18"/>
        </w:rPr>
        <w:t>T</w:t>
      </w:r>
      <w:r w:rsidR="002129E1" w:rsidRPr="002129E1">
        <w:rPr>
          <w:rFonts w:ascii="Century Gothic" w:hAnsi="Century Gothic"/>
          <w:sz w:val="18"/>
          <w:szCs w:val="18"/>
        </w:rPr>
        <w:t>ak</w:t>
      </w:r>
      <w:r w:rsidR="00E444E6" w:rsidRPr="002129E1">
        <w:rPr>
          <w:rFonts w:ascii="Century Gothic" w:hAnsi="Century Gothic"/>
          <w:sz w:val="18"/>
          <w:szCs w:val="18"/>
        </w:rPr>
        <w:t>, posiadają</w:t>
      </w:r>
      <w:r w:rsidR="002129E1" w:rsidRPr="002129E1">
        <w:rPr>
          <w:rFonts w:ascii="Century Gothic" w:hAnsi="Century Gothic"/>
          <w:sz w:val="18"/>
          <w:szCs w:val="18"/>
        </w:rPr>
        <w:t>.</w:t>
      </w:r>
    </w:p>
    <w:p w14:paraId="55ACD087" w14:textId="77777777" w:rsidR="00164592" w:rsidRPr="0086724C" w:rsidRDefault="00164592" w:rsidP="0086724C">
      <w:pPr>
        <w:spacing w:after="0"/>
        <w:rPr>
          <w:rFonts w:ascii="Century Gothic" w:hAnsi="Century Gothic"/>
          <w:sz w:val="18"/>
          <w:szCs w:val="18"/>
        </w:rPr>
      </w:pPr>
    </w:p>
    <w:p w14:paraId="135F59D8" w14:textId="52F3B96A" w:rsidR="0086724C" w:rsidRDefault="00164592" w:rsidP="00744516">
      <w:pPr>
        <w:spacing w:after="0"/>
        <w:jc w:val="both"/>
        <w:rPr>
          <w:rFonts w:ascii="Century Gothic" w:hAnsi="Century Gothic"/>
          <w:sz w:val="18"/>
          <w:szCs w:val="18"/>
        </w:rPr>
      </w:pPr>
      <w:r w:rsidRPr="00164592">
        <w:rPr>
          <w:rFonts w:ascii="Century Gothic" w:hAnsi="Century Gothic"/>
          <w:b/>
          <w:bCs/>
          <w:sz w:val="18"/>
          <w:szCs w:val="18"/>
        </w:rPr>
        <w:t>Pyt. 3:</w:t>
      </w:r>
      <w:r w:rsidR="0086724C" w:rsidRPr="0086724C">
        <w:rPr>
          <w:rFonts w:ascii="Century Gothic" w:hAnsi="Century Gothic"/>
          <w:sz w:val="18"/>
          <w:szCs w:val="18"/>
        </w:rPr>
        <w:t xml:space="preserve"> Poz. 6 i Poz. 31 Czy Zamawiający dopuści ekran sterujący o przekątnej 21,5” (obraz może zostać wyświetlony na dowolnym innym ekranie w ramach systemu) zainstalowany na ramieniu przegubowym przy kolumnie chirurgicznej? </w:t>
      </w:r>
    </w:p>
    <w:p w14:paraId="6CB47DE1" w14:textId="58994206" w:rsidR="00164592" w:rsidRPr="002129E1" w:rsidRDefault="00164592" w:rsidP="0086724C">
      <w:pPr>
        <w:spacing w:after="0"/>
        <w:rPr>
          <w:rFonts w:ascii="Century Gothic" w:hAnsi="Century Gothic"/>
          <w:sz w:val="18"/>
          <w:szCs w:val="18"/>
        </w:rPr>
      </w:pPr>
      <w:r w:rsidRPr="00164592">
        <w:rPr>
          <w:rFonts w:ascii="Century Gothic" w:hAnsi="Century Gothic"/>
          <w:b/>
          <w:bCs/>
          <w:sz w:val="18"/>
          <w:szCs w:val="18"/>
        </w:rPr>
        <w:t>Odp.:</w:t>
      </w:r>
      <w:r w:rsidR="00E444E6">
        <w:rPr>
          <w:rFonts w:ascii="Century Gothic" w:hAnsi="Century Gothic"/>
          <w:b/>
          <w:bCs/>
          <w:sz w:val="18"/>
          <w:szCs w:val="18"/>
        </w:rPr>
        <w:t xml:space="preserve"> </w:t>
      </w:r>
      <w:r w:rsidR="00E444E6" w:rsidRPr="002129E1">
        <w:rPr>
          <w:rFonts w:ascii="Century Gothic" w:hAnsi="Century Gothic"/>
          <w:sz w:val="18"/>
          <w:szCs w:val="18"/>
        </w:rPr>
        <w:t>N</w:t>
      </w:r>
      <w:r w:rsidR="002129E1" w:rsidRPr="002129E1">
        <w:rPr>
          <w:rFonts w:ascii="Century Gothic" w:hAnsi="Century Gothic"/>
          <w:sz w:val="18"/>
          <w:szCs w:val="18"/>
        </w:rPr>
        <w:t>ie, Zamawiający nie dopuszcza powyższego.</w:t>
      </w:r>
    </w:p>
    <w:p w14:paraId="030A2284" w14:textId="77777777" w:rsidR="00164592" w:rsidRPr="0086724C" w:rsidRDefault="00164592" w:rsidP="0086724C">
      <w:pPr>
        <w:spacing w:after="0"/>
        <w:rPr>
          <w:rFonts w:ascii="Century Gothic" w:hAnsi="Century Gothic"/>
          <w:sz w:val="18"/>
          <w:szCs w:val="18"/>
        </w:rPr>
      </w:pPr>
    </w:p>
    <w:p w14:paraId="2D4EDC16" w14:textId="0E376A3A" w:rsidR="0086724C" w:rsidRDefault="00164592" w:rsidP="00164592">
      <w:pPr>
        <w:spacing w:after="0"/>
        <w:jc w:val="both"/>
        <w:rPr>
          <w:rFonts w:ascii="Century Gothic" w:hAnsi="Century Gothic"/>
          <w:sz w:val="18"/>
          <w:szCs w:val="18"/>
        </w:rPr>
      </w:pPr>
      <w:r w:rsidRPr="00164592">
        <w:rPr>
          <w:rFonts w:ascii="Century Gothic" w:hAnsi="Century Gothic"/>
          <w:b/>
          <w:bCs/>
          <w:sz w:val="18"/>
          <w:szCs w:val="18"/>
        </w:rPr>
        <w:t>Pyt. 4:</w:t>
      </w:r>
      <w:r w:rsidR="0086724C" w:rsidRPr="0086724C">
        <w:rPr>
          <w:rFonts w:ascii="Century Gothic" w:hAnsi="Century Gothic"/>
          <w:sz w:val="18"/>
          <w:szCs w:val="18"/>
        </w:rPr>
        <w:t xml:space="preserve"> Poz. 10 Prosimy o sprecyzowanie dotyczące stwierdzenia „obsługa aktualnej sieci”. Czy Zamawiający chce przez to wyrazić, że transmisja powinna się odbywać w istniejącej sieci LAN? Natomiast transmisja poza szpital powinna się odbywać dodatkowo poprzez VPN (wykorzystując autoryzację jak w przypadku połączenia lokalnego)? </w:t>
      </w:r>
    </w:p>
    <w:p w14:paraId="7EF2F634" w14:textId="31D9C7D2" w:rsidR="00164592" w:rsidRPr="009D1067" w:rsidRDefault="00164592" w:rsidP="00164592">
      <w:pPr>
        <w:spacing w:after="0"/>
        <w:jc w:val="both"/>
        <w:rPr>
          <w:rFonts w:ascii="Century Gothic" w:hAnsi="Century Gothic"/>
          <w:sz w:val="18"/>
          <w:szCs w:val="18"/>
        </w:rPr>
      </w:pPr>
      <w:r w:rsidRPr="00164592">
        <w:rPr>
          <w:rFonts w:ascii="Century Gothic" w:hAnsi="Century Gothic"/>
          <w:b/>
          <w:bCs/>
          <w:sz w:val="18"/>
          <w:szCs w:val="18"/>
        </w:rPr>
        <w:t>Odp.:</w:t>
      </w:r>
      <w:r w:rsidR="00E444E6">
        <w:rPr>
          <w:rFonts w:ascii="Century Gothic" w:hAnsi="Century Gothic"/>
          <w:b/>
          <w:bCs/>
          <w:sz w:val="18"/>
          <w:szCs w:val="18"/>
        </w:rPr>
        <w:t xml:space="preserve"> </w:t>
      </w:r>
      <w:r w:rsidR="00E444E6" w:rsidRPr="009D1067">
        <w:rPr>
          <w:rFonts w:ascii="Century Gothic" w:hAnsi="Century Gothic"/>
          <w:sz w:val="18"/>
          <w:szCs w:val="18"/>
        </w:rPr>
        <w:t>T</w:t>
      </w:r>
      <w:r w:rsidR="009D1067" w:rsidRPr="009D1067">
        <w:rPr>
          <w:rFonts w:ascii="Century Gothic" w:hAnsi="Century Gothic"/>
          <w:sz w:val="18"/>
          <w:szCs w:val="18"/>
        </w:rPr>
        <w:t>ak</w:t>
      </w:r>
      <w:r w:rsidR="00E444E6" w:rsidRPr="009D1067">
        <w:rPr>
          <w:rFonts w:ascii="Century Gothic" w:hAnsi="Century Gothic"/>
          <w:sz w:val="18"/>
          <w:szCs w:val="18"/>
        </w:rPr>
        <w:t>,</w:t>
      </w:r>
      <w:r w:rsidR="009D1067" w:rsidRPr="009D1067">
        <w:rPr>
          <w:rFonts w:ascii="Century Gothic" w:hAnsi="Century Gothic"/>
          <w:sz w:val="18"/>
          <w:szCs w:val="18"/>
        </w:rPr>
        <w:t xml:space="preserve"> </w:t>
      </w:r>
      <w:r w:rsidR="00947966">
        <w:rPr>
          <w:rFonts w:ascii="Century Gothic" w:hAnsi="Century Gothic"/>
          <w:sz w:val="18"/>
          <w:szCs w:val="18"/>
        </w:rPr>
        <w:t>Z</w:t>
      </w:r>
      <w:r w:rsidR="009D1067" w:rsidRPr="009D1067">
        <w:rPr>
          <w:rFonts w:ascii="Century Gothic" w:hAnsi="Century Gothic"/>
          <w:sz w:val="18"/>
          <w:szCs w:val="18"/>
        </w:rPr>
        <w:t xml:space="preserve">amawiający </w:t>
      </w:r>
      <w:r w:rsidR="00E444E6" w:rsidRPr="009D1067">
        <w:rPr>
          <w:rFonts w:ascii="Century Gothic" w:hAnsi="Century Gothic"/>
          <w:sz w:val="18"/>
          <w:szCs w:val="18"/>
        </w:rPr>
        <w:t xml:space="preserve"> potwierdza</w:t>
      </w:r>
      <w:r w:rsidR="009D1067" w:rsidRPr="009D1067">
        <w:rPr>
          <w:rFonts w:ascii="Century Gothic" w:hAnsi="Century Gothic"/>
          <w:sz w:val="18"/>
          <w:szCs w:val="18"/>
        </w:rPr>
        <w:t xml:space="preserve"> powyższe.</w:t>
      </w:r>
    </w:p>
    <w:p w14:paraId="4486CF93" w14:textId="77777777" w:rsidR="00164592" w:rsidRPr="0086724C" w:rsidRDefault="00164592" w:rsidP="0086724C">
      <w:pPr>
        <w:spacing w:after="0"/>
        <w:rPr>
          <w:rFonts w:ascii="Century Gothic" w:hAnsi="Century Gothic"/>
          <w:sz w:val="18"/>
          <w:szCs w:val="18"/>
        </w:rPr>
      </w:pPr>
    </w:p>
    <w:p w14:paraId="437A7A16" w14:textId="0A81BDE0" w:rsidR="0086724C" w:rsidRDefault="0097388E" w:rsidP="0097388E">
      <w:pPr>
        <w:spacing w:after="0"/>
        <w:jc w:val="both"/>
        <w:rPr>
          <w:rFonts w:ascii="Century Gothic" w:hAnsi="Century Gothic"/>
          <w:sz w:val="18"/>
          <w:szCs w:val="18"/>
        </w:rPr>
      </w:pPr>
      <w:r w:rsidRPr="0097388E">
        <w:rPr>
          <w:rFonts w:ascii="Century Gothic" w:hAnsi="Century Gothic"/>
          <w:b/>
          <w:bCs/>
          <w:sz w:val="18"/>
          <w:szCs w:val="18"/>
        </w:rPr>
        <w:t xml:space="preserve">Pyt. </w:t>
      </w:r>
      <w:r w:rsidR="0086724C" w:rsidRPr="0097388E">
        <w:rPr>
          <w:rFonts w:ascii="Century Gothic" w:hAnsi="Century Gothic"/>
          <w:b/>
          <w:bCs/>
          <w:sz w:val="18"/>
          <w:szCs w:val="18"/>
        </w:rPr>
        <w:t>5</w:t>
      </w:r>
      <w:r w:rsidRPr="0097388E">
        <w:rPr>
          <w:rFonts w:ascii="Century Gothic" w:hAnsi="Century Gothic"/>
          <w:b/>
          <w:bCs/>
          <w:sz w:val="18"/>
          <w:szCs w:val="18"/>
        </w:rPr>
        <w:t>:</w:t>
      </w:r>
      <w:r w:rsidR="0086724C" w:rsidRPr="0097388E">
        <w:rPr>
          <w:rFonts w:ascii="Century Gothic" w:hAnsi="Century Gothic"/>
          <w:b/>
          <w:bCs/>
          <w:sz w:val="18"/>
          <w:szCs w:val="18"/>
        </w:rPr>
        <w:t xml:space="preserve"> </w:t>
      </w:r>
      <w:r w:rsidR="0086724C" w:rsidRPr="0086724C">
        <w:rPr>
          <w:rFonts w:ascii="Century Gothic" w:hAnsi="Century Gothic"/>
          <w:sz w:val="18"/>
          <w:szCs w:val="18"/>
        </w:rPr>
        <w:t xml:space="preserve">Poz. 11 Czy Zamawiający dopuści rozwiązanie, w którym transmisja jest zabezpieczona wyłącznie hasłem (nowe dla każdej nowej sesji, generowane losowo)? </w:t>
      </w:r>
    </w:p>
    <w:p w14:paraId="2E5E0382" w14:textId="3BA80A22" w:rsidR="0097388E" w:rsidRPr="009D1067" w:rsidRDefault="0097388E" w:rsidP="0097388E">
      <w:pPr>
        <w:spacing w:after="0"/>
        <w:jc w:val="both"/>
        <w:rPr>
          <w:rFonts w:ascii="Century Gothic" w:hAnsi="Century Gothic"/>
          <w:sz w:val="18"/>
          <w:szCs w:val="18"/>
        </w:rPr>
      </w:pPr>
      <w:r w:rsidRPr="0097388E">
        <w:rPr>
          <w:rFonts w:ascii="Century Gothic" w:hAnsi="Century Gothic"/>
          <w:b/>
          <w:bCs/>
          <w:sz w:val="18"/>
          <w:szCs w:val="18"/>
        </w:rPr>
        <w:t>Odp.:</w:t>
      </w:r>
      <w:r w:rsidR="00E444E6">
        <w:rPr>
          <w:rFonts w:ascii="Century Gothic" w:hAnsi="Century Gothic"/>
          <w:b/>
          <w:bCs/>
          <w:sz w:val="18"/>
          <w:szCs w:val="18"/>
        </w:rPr>
        <w:t xml:space="preserve"> </w:t>
      </w:r>
      <w:r w:rsidR="00E444E6" w:rsidRPr="009D1067">
        <w:rPr>
          <w:rFonts w:ascii="Century Gothic" w:hAnsi="Century Gothic"/>
          <w:sz w:val="18"/>
          <w:szCs w:val="18"/>
        </w:rPr>
        <w:t>T</w:t>
      </w:r>
      <w:r w:rsidR="009D1067" w:rsidRPr="009D1067">
        <w:rPr>
          <w:rFonts w:ascii="Century Gothic" w:hAnsi="Century Gothic"/>
          <w:sz w:val="18"/>
          <w:szCs w:val="18"/>
        </w:rPr>
        <w:t>ak.</w:t>
      </w:r>
    </w:p>
    <w:p w14:paraId="6A65F999" w14:textId="77777777" w:rsidR="00164592" w:rsidRPr="0086724C" w:rsidRDefault="00164592" w:rsidP="0097388E">
      <w:pPr>
        <w:spacing w:after="0"/>
        <w:jc w:val="both"/>
        <w:rPr>
          <w:rFonts w:ascii="Century Gothic" w:hAnsi="Century Gothic"/>
          <w:sz w:val="18"/>
          <w:szCs w:val="18"/>
        </w:rPr>
      </w:pPr>
    </w:p>
    <w:p w14:paraId="448A239E" w14:textId="770CF20B" w:rsidR="0086724C" w:rsidRDefault="0097388E" w:rsidP="0097388E">
      <w:pPr>
        <w:spacing w:after="0"/>
        <w:jc w:val="both"/>
        <w:rPr>
          <w:rFonts w:ascii="Century Gothic" w:hAnsi="Century Gothic"/>
          <w:sz w:val="18"/>
          <w:szCs w:val="18"/>
        </w:rPr>
      </w:pPr>
      <w:r w:rsidRPr="0097388E">
        <w:rPr>
          <w:rFonts w:ascii="Century Gothic" w:hAnsi="Century Gothic"/>
          <w:b/>
          <w:bCs/>
          <w:sz w:val="18"/>
          <w:szCs w:val="18"/>
        </w:rPr>
        <w:t xml:space="preserve">Pyt. </w:t>
      </w:r>
      <w:r w:rsidR="0086724C" w:rsidRPr="0097388E">
        <w:rPr>
          <w:rFonts w:ascii="Century Gothic" w:hAnsi="Century Gothic"/>
          <w:b/>
          <w:bCs/>
          <w:sz w:val="18"/>
          <w:szCs w:val="18"/>
        </w:rPr>
        <w:t>6</w:t>
      </w:r>
      <w:r w:rsidRPr="0097388E">
        <w:rPr>
          <w:rFonts w:ascii="Century Gothic" w:hAnsi="Century Gothic"/>
          <w:b/>
          <w:bCs/>
          <w:sz w:val="18"/>
          <w:szCs w:val="18"/>
        </w:rPr>
        <w:t>:</w:t>
      </w:r>
      <w:r w:rsidR="0086724C" w:rsidRPr="0086724C">
        <w:rPr>
          <w:rFonts w:ascii="Century Gothic" w:hAnsi="Century Gothic"/>
          <w:sz w:val="18"/>
          <w:szCs w:val="18"/>
        </w:rPr>
        <w:t xml:space="preserve"> Poz. 20 Czy Zamawiający jest w stanie dostarczyć protokoły komunikacyjne do sterowania lampą operacyjną lub odstąpić od tego wymogu? Bez dostarczenia odpowiedniego protokołu zrealizowanie tego punktu będzie możliwe wyłącznie przez Oferentów dostarczających system integracji oraz lampy, co znacznie zawęża grono potencjalnych Oferentów. </w:t>
      </w:r>
    </w:p>
    <w:p w14:paraId="46AE74A1" w14:textId="38999398" w:rsidR="0097388E" w:rsidRPr="009D1067" w:rsidRDefault="0097388E" w:rsidP="0097388E">
      <w:pPr>
        <w:spacing w:after="0"/>
        <w:jc w:val="both"/>
        <w:rPr>
          <w:rFonts w:ascii="Century Gothic" w:hAnsi="Century Gothic"/>
          <w:sz w:val="18"/>
          <w:szCs w:val="18"/>
        </w:rPr>
      </w:pPr>
      <w:r w:rsidRPr="0097388E">
        <w:rPr>
          <w:rFonts w:ascii="Century Gothic" w:hAnsi="Century Gothic"/>
          <w:b/>
          <w:bCs/>
          <w:sz w:val="18"/>
          <w:szCs w:val="18"/>
        </w:rPr>
        <w:t>Odp.:</w:t>
      </w:r>
      <w:r w:rsidR="00E444E6">
        <w:rPr>
          <w:rFonts w:ascii="Century Gothic" w:hAnsi="Century Gothic"/>
          <w:b/>
          <w:bCs/>
          <w:sz w:val="18"/>
          <w:szCs w:val="18"/>
        </w:rPr>
        <w:t xml:space="preserve"> </w:t>
      </w:r>
      <w:r w:rsidR="00E444E6" w:rsidRPr="009D1067">
        <w:rPr>
          <w:rFonts w:ascii="Century Gothic" w:hAnsi="Century Gothic"/>
          <w:sz w:val="18"/>
          <w:szCs w:val="18"/>
        </w:rPr>
        <w:t>Zamawiający odstępuje od tego wymogu</w:t>
      </w:r>
      <w:r w:rsidR="009D1067" w:rsidRPr="009D1067">
        <w:rPr>
          <w:rFonts w:ascii="Century Gothic" w:hAnsi="Century Gothic"/>
          <w:sz w:val="18"/>
          <w:szCs w:val="18"/>
        </w:rPr>
        <w:t>.</w:t>
      </w:r>
      <w:r w:rsidR="00E444E6" w:rsidRPr="009D1067">
        <w:rPr>
          <w:rFonts w:ascii="Century Gothic" w:hAnsi="Century Gothic"/>
          <w:sz w:val="18"/>
          <w:szCs w:val="18"/>
        </w:rPr>
        <w:t xml:space="preserve"> </w:t>
      </w:r>
    </w:p>
    <w:p w14:paraId="637A2227" w14:textId="77777777" w:rsidR="00164592" w:rsidRPr="0086724C" w:rsidRDefault="00164592" w:rsidP="0097388E">
      <w:pPr>
        <w:spacing w:after="0"/>
        <w:jc w:val="both"/>
        <w:rPr>
          <w:rFonts w:ascii="Century Gothic" w:hAnsi="Century Gothic"/>
          <w:sz w:val="18"/>
          <w:szCs w:val="18"/>
        </w:rPr>
      </w:pPr>
    </w:p>
    <w:p w14:paraId="4CC87ACC" w14:textId="6AE20AD8" w:rsidR="0086724C" w:rsidRDefault="007410F7" w:rsidP="0097388E">
      <w:pPr>
        <w:spacing w:after="0"/>
        <w:jc w:val="both"/>
        <w:rPr>
          <w:rFonts w:ascii="Century Gothic" w:hAnsi="Century Gothic"/>
          <w:sz w:val="18"/>
          <w:szCs w:val="18"/>
        </w:rPr>
      </w:pPr>
      <w:r w:rsidRPr="007410F7">
        <w:rPr>
          <w:rFonts w:ascii="Century Gothic" w:hAnsi="Century Gothic"/>
          <w:b/>
          <w:bCs/>
          <w:sz w:val="18"/>
          <w:szCs w:val="18"/>
        </w:rPr>
        <w:t xml:space="preserve">Pyt. </w:t>
      </w:r>
      <w:r w:rsidR="0086724C" w:rsidRPr="007410F7">
        <w:rPr>
          <w:rFonts w:ascii="Century Gothic" w:hAnsi="Century Gothic"/>
          <w:b/>
          <w:bCs/>
          <w:sz w:val="18"/>
          <w:szCs w:val="18"/>
        </w:rPr>
        <w:t>7</w:t>
      </w:r>
      <w:r w:rsidRPr="007410F7">
        <w:rPr>
          <w:rFonts w:ascii="Century Gothic" w:hAnsi="Century Gothic"/>
          <w:b/>
          <w:bCs/>
          <w:sz w:val="18"/>
          <w:szCs w:val="18"/>
        </w:rPr>
        <w:t>:</w:t>
      </w:r>
      <w:r w:rsidR="0086724C" w:rsidRPr="0086724C">
        <w:rPr>
          <w:rFonts w:ascii="Century Gothic" w:hAnsi="Century Gothic"/>
          <w:sz w:val="18"/>
          <w:szCs w:val="18"/>
        </w:rPr>
        <w:t xml:space="preserve"> Poz. 22 Czy Zamawiający dopuści system, którego główne elementy są instalowane na kolumnie chirurgicznej (nie są wymagane żadne szafy RACK)? </w:t>
      </w:r>
    </w:p>
    <w:p w14:paraId="7CC702B1" w14:textId="61C07501" w:rsidR="007410F7" w:rsidRPr="007410F7" w:rsidRDefault="007410F7" w:rsidP="0097388E">
      <w:pPr>
        <w:spacing w:after="0"/>
        <w:jc w:val="both"/>
        <w:rPr>
          <w:rFonts w:ascii="Century Gothic" w:hAnsi="Century Gothic"/>
          <w:b/>
          <w:bCs/>
          <w:sz w:val="18"/>
          <w:szCs w:val="18"/>
        </w:rPr>
      </w:pPr>
      <w:r w:rsidRPr="007410F7">
        <w:rPr>
          <w:rFonts w:ascii="Century Gothic" w:hAnsi="Century Gothic"/>
          <w:b/>
          <w:bCs/>
          <w:sz w:val="18"/>
          <w:szCs w:val="18"/>
        </w:rPr>
        <w:t>Odp.:</w:t>
      </w:r>
      <w:r w:rsidR="00E444E6">
        <w:rPr>
          <w:rFonts w:ascii="Century Gothic" w:hAnsi="Century Gothic"/>
          <w:b/>
          <w:bCs/>
          <w:sz w:val="18"/>
          <w:szCs w:val="18"/>
        </w:rPr>
        <w:t xml:space="preserve"> </w:t>
      </w:r>
      <w:r w:rsidR="00E444E6" w:rsidRPr="009D1067">
        <w:rPr>
          <w:rFonts w:ascii="Century Gothic" w:hAnsi="Century Gothic"/>
          <w:sz w:val="18"/>
          <w:szCs w:val="18"/>
        </w:rPr>
        <w:t>N</w:t>
      </w:r>
      <w:r w:rsidR="009D1067" w:rsidRPr="009D1067">
        <w:rPr>
          <w:rFonts w:ascii="Century Gothic" w:hAnsi="Century Gothic"/>
          <w:sz w:val="18"/>
          <w:szCs w:val="18"/>
        </w:rPr>
        <w:t>ie.</w:t>
      </w:r>
    </w:p>
    <w:p w14:paraId="5F5E8B10" w14:textId="77777777" w:rsidR="00164592" w:rsidRPr="0086724C" w:rsidRDefault="00164592" w:rsidP="0097388E">
      <w:pPr>
        <w:spacing w:after="0"/>
        <w:jc w:val="both"/>
        <w:rPr>
          <w:rFonts w:ascii="Century Gothic" w:hAnsi="Century Gothic"/>
          <w:sz w:val="18"/>
          <w:szCs w:val="18"/>
        </w:rPr>
      </w:pPr>
    </w:p>
    <w:p w14:paraId="7B5C7DD1" w14:textId="225649BA" w:rsidR="0086724C" w:rsidRDefault="007410F7" w:rsidP="0097388E">
      <w:pPr>
        <w:spacing w:after="0"/>
        <w:jc w:val="both"/>
        <w:rPr>
          <w:rFonts w:ascii="Century Gothic" w:hAnsi="Century Gothic"/>
          <w:sz w:val="18"/>
          <w:szCs w:val="18"/>
        </w:rPr>
      </w:pPr>
      <w:r w:rsidRPr="007410F7">
        <w:rPr>
          <w:rFonts w:ascii="Century Gothic" w:hAnsi="Century Gothic"/>
          <w:b/>
          <w:bCs/>
          <w:sz w:val="18"/>
          <w:szCs w:val="18"/>
        </w:rPr>
        <w:t xml:space="preserve">Pyt. </w:t>
      </w:r>
      <w:r w:rsidR="0086724C" w:rsidRPr="007410F7">
        <w:rPr>
          <w:rFonts w:ascii="Century Gothic" w:hAnsi="Century Gothic"/>
          <w:b/>
          <w:bCs/>
          <w:sz w:val="18"/>
          <w:szCs w:val="18"/>
        </w:rPr>
        <w:t>8</w:t>
      </w:r>
      <w:r w:rsidRPr="007410F7">
        <w:rPr>
          <w:rFonts w:ascii="Century Gothic" w:hAnsi="Century Gothic"/>
          <w:b/>
          <w:bCs/>
          <w:sz w:val="18"/>
          <w:szCs w:val="18"/>
        </w:rPr>
        <w:t>:</w:t>
      </w:r>
      <w:r w:rsidR="0086724C" w:rsidRPr="0086724C">
        <w:rPr>
          <w:rFonts w:ascii="Century Gothic" w:hAnsi="Century Gothic"/>
          <w:sz w:val="18"/>
          <w:szCs w:val="18"/>
        </w:rPr>
        <w:t xml:space="preserve"> Poz. 26 Czy Zamawiający zgodzi się na zmniejszenie wymiaru okresu gwarancyjnego do 24 miesięcy? </w:t>
      </w:r>
    </w:p>
    <w:p w14:paraId="19C0B1DB" w14:textId="230B2A8E" w:rsidR="00164592" w:rsidRPr="009D1067" w:rsidRDefault="00164592" w:rsidP="0097388E">
      <w:pPr>
        <w:spacing w:after="0"/>
        <w:jc w:val="both"/>
        <w:rPr>
          <w:rFonts w:ascii="Century Gothic" w:hAnsi="Century Gothic"/>
          <w:sz w:val="18"/>
          <w:szCs w:val="18"/>
        </w:rPr>
      </w:pPr>
      <w:r w:rsidRPr="007410F7">
        <w:rPr>
          <w:rFonts w:ascii="Century Gothic" w:hAnsi="Century Gothic"/>
          <w:b/>
          <w:bCs/>
          <w:sz w:val="18"/>
          <w:szCs w:val="18"/>
        </w:rPr>
        <w:t>Odp.:</w:t>
      </w:r>
      <w:r w:rsidR="00E444E6">
        <w:rPr>
          <w:rFonts w:ascii="Century Gothic" w:hAnsi="Century Gothic"/>
          <w:b/>
          <w:bCs/>
          <w:sz w:val="18"/>
          <w:szCs w:val="18"/>
        </w:rPr>
        <w:t xml:space="preserve"> </w:t>
      </w:r>
      <w:r w:rsidR="009D1067" w:rsidRPr="009D1067">
        <w:rPr>
          <w:rFonts w:ascii="Century Gothic" w:hAnsi="Century Gothic"/>
          <w:sz w:val="18"/>
          <w:szCs w:val="18"/>
        </w:rPr>
        <w:t xml:space="preserve">Okres gwarancji jest kryterium oceny ofert. Wykonawca winien podać okres </w:t>
      </w:r>
      <w:r w:rsidR="009D1067">
        <w:rPr>
          <w:rFonts w:ascii="Century Gothic" w:hAnsi="Century Gothic"/>
          <w:sz w:val="18"/>
          <w:szCs w:val="18"/>
        </w:rPr>
        <w:t>gwarancji w Formularzu ofertowym</w:t>
      </w:r>
      <w:r w:rsidR="004E0670">
        <w:rPr>
          <w:rFonts w:ascii="Century Gothic" w:hAnsi="Century Gothic"/>
          <w:sz w:val="18"/>
          <w:szCs w:val="18"/>
        </w:rPr>
        <w:t xml:space="preserve"> (załącznik nr 2 do SWZ)</w:t>
      </w:r>
      <w:r w:rsidR="009D1067">
        <w:rPr>
          <w:rFonts w:ascii="Century Gothic" w:hAnsi="Century Gothic"/>
          <w:sz w:val="18"/>
          <w:szCs w:val="18"/>
        </w:rPr>
        <w:t xml:space="preserve">, a </w:t>
      </w:r>
      <w:r w:rsidR="009D1067" w:rsidRPr="009D1067">
        <w:rPr>
          <w:rFonts w:ascii="Century Gothic" w:hAnsi="Century Gothic"/>
          <w:sz w:val="18"/>
          <w:szCs w:val="18"/>
        </w:rPr>
        <w:t>wskazany w</w:t>
      </w:r>
      <w:r w:rsidR="009D1067">
        <w:rPr>
          <w:rFonts w:ascii="Century Gothic" w:hAnsi="Century Gothic"/>
          <w:sz w:val="18"/>
          <w:szCs w:val="18"/>
        </w:rPr>
        <w:t xml:space="preserve"> SWZ, w </w:t>
      </w:r>
      <w:r w:rsidR="009D1067" w:rsidRPr="009D1067">
        <w:rPr>
          <w:rFonts w:ascii="Century Gothic" w:hAnsi="Century Gothic"/>
          <w:sz w:val="18"/>
          <w:szCs w:val="18"/>
        </w:rPr>
        <w:t xml:space="preserve"> Rozdziale XXI, pkt 1 lit. b).</w:t>
      </w:r>
      <w:r w:rsidR="009D1067">
        <w:rPr>
          <w:rFonts w:ascii="Century Gothic" w:hAnsi="Century Gothic"/>
          <w:sz w:val="18"/>
          <w:szCs w:val="18"/>
        </w:rPr>
        <w:t xml:space="preserve"> </w:t>
      </w:r>
      <w:r w:rsidR="004E0670">
        <w:rPr>
          <w:rFonts w:ascii="Century Gothic" w:hAnsi="Century Gothic"/>
          <w:sz w:val="18"/>
          <w:szCs w:val="18"/>
        </w:rPr>
        <w:t xml:space="preserve"> </w:t>
      </w:r>
      <w:r w:rsidR="009D1067">
        <w:rPr>
          <w:rFonts w:ascii="Century Gothic" w:hAnsi="Century Gothic"/>
          <w:sz w:val="18"/>
          <w:szCs w:val="18"/>
        </w:rPr>
        <w:t>Za wskazany okres gwarancji Wykonawca otrzyma przypisaną mu ilość punktów</w:t>
      </w:r>
      <w:r w:rsidR="004E0670">
        <w:rPr>
          <w:rFonts w:ascii="Century Gothic" w:hAnsi="Century Gothic"/>
          <w:sz w:val="18"/>
          <w:szCs w:val="18"/>
        </w:rPr>
        <w:t xml:space="preserve"> w kryteriach oceny ofert</w:t>
      </w:r>
      <w:r w:rsidR="009D1067">
        <w:rPr>
          <w:rFonts w:ascii="Century Gothic" w:hAnsi="Century Gothic"/>
          <w:sz w:val="18"/>
          <w:szCs w:val="18"/>
        </w:rPr>
        <w:t>.</w:t>
      </w:r>
      <w:r w:rsidR="009D1067" w:rsidRPr="009D1067">
        <w:rPr>
          <w:rFonts w:ascii="Century Gothic" w:hAnsi="Century Gothic"/>
          <w:sz w:val="18"/>
          <w:szCs w:val="18"/>
        </w:rPr>
        <w:t xml:space="preserve"> </w:t>
      </w:r>
    </w:p>
    <w:p w14:paraId="53EC5DE7" w14:textId="77777777" w:rsidR="00164592" w:rsidRPr="0086724C" w:rsidRDefault="00164592" w:rsidP="0097388E">
      <w:pPr>
        <w:spacing w:after="0"/>
        <w:jc w:val="both"/>
        <w:rPr>
          <w:rFonts w:ascii="Century Gothic" w:hAnsi="Century Gothic"/>
          <w:sz w:val="18"/>
          <w:szCs w:val="18"/>
        </w:rPr>
      </w:pPr>
    </w:p>
    <w:p w14:paraId="5762B4F8" w14:textId="02162E34" w:rsidR="001E05F9" w:rsidRDefault="007410F7" w:rsidP="0097388E">
      <w:pPr>
        <w:spacing w:after="0"/>
        <w:jc w:val="both"/>
        <w:rPr>
          <w:rFonts w:ascii="Century Gothic" w:hAnsi="Century Gothic"/>
          <w:sz w:val="18"/>
          <w:szCs w:val="18"/>
        </w:rPr>
      </w:pPr>
      <w:r w:rsidRPr="001E05F9">
        <w:rPr>
          <w:rFonts w:ascii="Century Gothic" w:hAnsi="Century Gothic"/>
          <w:b/>
          <w:bCs/>
          <w:sz w:val="18"/>
          <w:szCs w:val="18"/>
        </w:rPr>
        <w:t xml:space="preserve">Pyt. </w:t>
      </w:r>
      <w:r w:rsidR="0086724C" w:rsidRPr="001E05F9">
        <w:rPr>
          <w:rFonts w:ascii="Century Gothic" w:hAnsi="Century Gothic"/>
          <w:b/>
          <w:bCs/>
          <w:sz w:val="18"/>
          <w:szCs w:val="18"/>
        </w:rPr>
        <w:t>9</w:t>
      </w:r>
      <w:r w:rsidRPr="001E05F9">
        <w:rPr>
          <w:rFonts w:ascii="Century Gothic" w:hAnsi="Century Gothic"/>
          <w:b/>
          <w:bCs/>
          <w:sz w:val="18"/>
          <w:szCs w:val="18"/>
        </w:rPr>
        <w:t>:</w:t>
      </w:r>
      <w:r w:rsidR="0086724C" w:rsidRPr="0086724C">
        <w:rPr>
          <w:rFonts w:ascii="Century Gothic" w:hAnsi="Century Gothic"/>
          <w:sz w:val="18"/>
          <w:szCs w:val="18"/>
        </w:rPr>
        <w:t xml:space="preserve"> Poz. 30 Czy Zamawiający zgodzi się na instalację klawiatury pod ekranem sterującym (zamiast jednostką centralną)? W przypadku naszego rozwiązania ekran sterujący nie stanowi jednocześnie jednostki centralnej. SPRZĘT I WYPOSAŻENIE MEDYCZNE, AKADEMIA ZABIEGÓW MAŁOINWAZYJNYCH ENDOEKSPERT KARL STORZ-ENDOSKOPE, Niemcy DR. SCHUMACHER, Niemcy KEN, Dania LAUTENSCHLAEGER, </w:t>
      </w:r>
      <w:r w:rsidR="0086724C" w:rsidRPr="0086724C">
        <w:rPr>
          <w:rFonts w:ascii="Century Gothic" w:hAnsi="Century Gothic"/>
          <w:sz w:val="18"/>
          <w:szCs w:val="18"/>
        </w:rPr>
        <w:lastRenderedPageBreak/>
        <w:t xml:space="preserve">Niemcy SMEG, Włochy MEDISAFE, Wielka Brytania MEDIM Sp. z o.o. ul. Puławska 45B 05-500 Piaseczno www.medim.pl medim@medim.pl przetargi@medim.pl Tel: +48 22 570 90 00 Fax: +48 22 570 90 01 Telefon serwisowy 24 h/dobę: +48 22 570 90 50 Bank Millennium S.A. nr 50 1160 2202 0000 0000 6081 8225 NIP 527-020-40-28 Regon 006216379 Sąd Rejonowy dla m. st. Warszawy XIV Wydział Gospodarczy KRS 0000116436 Kapitał zakładowy 450.000,00 PLN </w:t>
      </w:r>
    </w:p>
    <w:p w14:paraId="064257CE" w14:textId="0CB55505" w:rsidR="001E05F9" w:rsidRPr="001E05F9" w:rsidRDefault="001E05F9" w:rsidP="0097388E">
      <w:pPr>
        <w:spacing w:after="0"/>
        <w:jc w:val="both"/>
        <w:rPr>
          <w:rFonts w:ascii="Century Gothic" w:hAnsi="Century Gothic"/>
          <w:b/>
          <w:bCs/>
          <w:sz w:val="18"/>
          <w:szCs w:val="18"/>
        </w:rPr>
      </w:pPr>
      <w:r w:rsidRPr="001E05F9">
        <w:rPr>
          <w:rFonts w:ascii="Century Gothic" w:hAnsi="Century Gothic"/>
          <w:b/>
          <w:bCs/>
          <w:sz w:val="18"/>
          <w:szCs w:val="18"/>
        </w:rPr>
        <w:t>Odp.:</w:t>
      </w:r>
      <w:r w:rsidR="00E444E6">
        <w:rPr>
          <w:rFonts w:ascii="Century Gothic" w:hAnsi="Century Gothic"/>
          <w:b/>
          <w:bCs/>
          <w:sz w:val="18"/>
          <w:szCs w:val="18"/>
        </w:rPr>
        <w:t xml:space="preserve"> </w:t>
      </w:r>
      <w:r w:rsidR="00E444E6" w:rsidRPr="009D1067">
        <w:rPr>
          <w:rFonts w:ascii="Century Gothic" w:hAnsi="Century Gothic"/>
          <w:sz w:val="18"/>
          <w:szCs w:val="18"/>
        </w:rPr>
        <w:t>T</w:t>
      </w:r>
      <w:r w:rsidR="009D1067" w:rsidRPr="009D1067">
        <w:rPr>
          <w:rFonts w:ascii="Century Gothic" w:hAnsi="Century Gothic"/>
          <w:sz w:val="18"/>
          <w:szCs w:val="18"/>
        </w:rPr>
        <w:t>ak.</w:t>
      </w:r>
    </w:p>
    <w:p w14:paraId="312282A2" w14:textId="77777777" w:rsidR="001E05F9" w:rsidRDefault="001E05F9" w:rsidP="0097388E">
      <w:pPr>
        <w:spacing w:after="0"/>
        <w:jc w:val="both"/>
        <w:rPr>
          <w:rFonts w:ascii="Century Gothic" w:hAnsi="Century Gothic"/>
          <w:sz w:val="18"/>
          <w:szCs w:val="18"/>
        </w:rPr>
      </w:pPr>
    </w:p>
    <w:p w14:paraId="3E10B36B" w14:textId="23B38E32" w:rsidR="0086724C" w:rsidRDefault="001E05F9" w:rsidP="0097388E">
      <w:pPr>
        <w:spacing w:after="0"/>
        <w:jc w:val="both"/>
        <w:rPr>
          <w:rFonts w:ascii="Century Gothic" w:hAnsi="Century Gothic"/>
          <w:sz w:val="18"/>
          <w:szCs w:val="18"/>
        </w:rPr>
      </w:pPr>
      <w:r w:rsidRPr="001E05F9">
        <w:rPr>
          <w:rFonts w:ascii="Century Gothic" w:hAnsi="Century Gothic"/>
          <w:b/>
          <w:bCs/>
          <w:sz w:val="18"/>
          <w:szCs w:val="18"/>
        </w:rPr>
        <w:t xml:space="preserve">Pyt. </w:t>
      </w:r>
      <w:r w:rsidR="0086724C" w:rsidRPr="001E05F9">
        <w:rPr>
          <w:rFonts w:ascii="Century Gothic" w:hAnsi="Century Gothic"/>
          <w:b/>
          <w:bCs/>
          <w:sz w:val="18"/>
          <w:szCs w:val="18"/>
        </w:rPr>
        <w:t>10</w:t>
      </w:r>
      <w:r w:rsidRPr="001E05F9">
        <w:rPr>
          <w:rFonts w:ascii="Century Gothic" w:hAnsi="Century Gothic"/>
          <w:b/>
          <w:bCs/>
          <w:sz w:val="18"/>
          <w:szCs w:val="18"/>
        </w:rPr>
        <w:t>:</w:t>
      </w:r>
      <w:r w:rsidR="0086724C" w:rsidRPr="0086724C">
        <w:rPr>
          <w:rFonts w:ascii="Century Gothic" w:hAnsi="Century Gothic"/>
          <w:sz w:val="18"/>
          <w:szCs w:val="18"/>
        </w:rPr>
        <w:t xml:space="preserve"> Poz. 33 Czy Zamawiający zgodzi się na odstąpienie od wymogu systemu operacyjnego bez ograniczeń w zakresie instalowania i uruchamiania firm trzecich? Ze względu na bezpieczeństwo danych zarejestrowanych oraz danych transmitowanych w naszym rozwiązaniu nie jest możliwe instalowanie oprogramowania firm trzecich w jednostce centralnej. System posiada oddzielną, dedykowaną do takich zastosowań platformę. Taki sposób zarządzania danymi gwarantuje najwyższy możliwy poziom bezpieczeństwa przed cyberatakami i pozwala na spełnienie zapisów dyrektywy RODO. Prosimy</w:t>
      </w:r>
      <w:r w:rsidR="00744516">
        <w:rPr>
          <w:rFonts w:ascii="Century Gothic" w:hAnsi="Century Gothic"/>
          <w:sz w:val="18"/>
          <w:szCs w:val="18"/>
        </w:rPr>
        <w:t xml:space="preserve">                                   </w:t>
      </w:r>
      <w:r w:rsidR="0086724C" w:rsidRPr="0086724C">
        <w:rPr>
          <w:rFonts w:ascii="Century Gothic" w:hAnsi="Century Gothic"/>
          <w:sz w:val="18"/>
          <w:szCs w:val="18"/>
        </w:rPr>
        <w:t xml:space="preserve"> o dopuszczenie takiego rozwiązania. </w:t>
      </w:r>
    </w:p>
    <w:p w14:paraId="4149262D" w14:textId="7C4003A4" w:rsidR="001E05F9" w:rsidRPr="001E05F9" w:rsidRDefault="001E05F9" w:rsidP="0097388E">
      <w:pPr>
        <w:spacing w:after="0"/>
        <w:jc w:val="both"/>
        <w:rPr>
          <w:rFonts w:ascii="Century Gothic" w:hAnsi="Century Gothic"/>
          <w:b/>
          <w:bCs/>
          <w:sz w:val="18"/>
          <w:szCs w:val="18"/>
        </w:rPr>
      </w:pPr>
      <w:r w:rsidRPr="001E05F9">
        <w:rPr>
          <w:rFonts w:ascii="Century Gothic" w:hAnsi="Century Gothic"/>
          <w:b/>
          <w:bCs/>
          <w:sz w:val="18"/>
          <w:szCs w:val="18"/>
        </w:rPr>
        <w:t>Odp.:</w:t>
      </w:r>
      <w:r w:rsidR="00E444E6">
        <w:rPr>
          <w:rFonts w:ascii="Century Gothic" w:hAnsi="Century Gothic"/>
          <w:b/>
          <w:bCs/>
          <w:sz w:val="18"/>
          <w:szCs w:val="18"/>
        </w:rPr>
        <w:t xml:space="preserve"> </w:t>
      </w:r>
      <w:r w:rsidR="00E444E6" w:rsidRPr="009D1067">
        <w:rPr>
          <w:rFonts w:ascii="Century Gothic" w:hAnsi="Century Gothic"/>
          <w:sz w:val="18"/>
          <w:szCs w:val="18"/>
        </w:rPr>
        <w:t>N</w:t>
      </w:r>
      <w:r w:rsidR="009D1067" w:rsidRPr="009D1067">
        <w:rPr>
          <w:rFonts w:ascii="Century Gothic" w:hAnsi="Century Gothic"/>
          <w:sz w:val="18"/>
          <w:szCs w:val="18"/>
        </w:rPr>
        <w:t>ie.</w:t>
      </w:r>
    </w:p>
    <w:p w14:paraId="0E239E41" w14:textId="77777777" w:rsidR="007410F7" w:rsidRPr="0086724C" w:rsidRDefault="007410F7" w:rsidP="0097388E">
      <w:pPr>
        <w:spacing w:after="0"/>
        <w:jc w:val="both"/>
        <w:rPr>
          <w:rFonts w:ascii="Century Gothic" w:hAnsi="Century Gothic"/>
          <w:sz w:val="18"/>
          <w:szCs w:val="18"/>
        </w:rPr>
      </w:pPr>
    </w:p>
    <w:p w14:paraId="49EE8D41" w14:textId="3ED8A9CF" w:rsidR="001E05F9" w:rsidRDefault="001E05F9" w:rsidP="0097388E">
      <w:pPr>
        <w:spacing w:after="0"/>
        <w:jc w:val="both"/>
        <w:rPr>
          <w:rFonts w:ascii="Century Gothic" w:hAnsi="Century Gothic"/>
          <w:sz w:val="18"/>
          <w:szCs w:val="18"/>
        </w:rPr>
      </w:pPr>
      <w:r w:rsidRPr="001E05F9">
        <w:rPr>
          <w:rFonts w:ascii="Century Gothic" w:hAnsi="Century Gothic"/>
          <w:b/>
          <w:bCs/>
          <w:sz w:val="18"/>
          <w:szCs w:val="18"/>
        </w:rPr>
        <w:t xml:space="preserve">Pyt. </w:t>
      </w:r>
      <w:r w:rsidR="0086724C" w:rsidRPr="001E05F9">
        <w:rPr>
          <w:rFonts w:ascii="Century Gothic" w:hAnsi="Century Gothic"/>
          <w:b/>
          <w:bCs/>
          <w:sz w:val="18"/>
          <w:szCs w:val="18"/>
        </w:rPr>
        <w:t>11</w:t>
      </w:r>
      <w:r w:rsidRPr="001E05F9">
        <w:rPr>
          <w:rFonts w:ascii="Century Gothic" w:hAnsi="Century Gothic"/>
          <w:b/>
          <w:bCs/>
          <w:sz w:val="18"/>
          <w:szCs w:val="18"/>
        </w:rPr>
        <w:t>:</w:t>
      </w:r>
      <w:r w:rsidR="0086724C" w:rsidRPr="0086724C">
        <w:rPr>
          <w:rFonts w:ascii="Century Gothic" w:hAnsi="Century Gothic"/>
          <w:sz w:val="18"/>
          <w:szCs w:val="18"/>
        </w:rPr>
        <w:t xml:space="preserve"> Poz. 34-39 i Poz.</w:t>
      </w:r>
      <w:r w:rsidR="009D1067">
        <w:rPr>
          <w:rFonts w:ascii="Century Gothic" w:hAnsi="Century Gothic"/>
          <w:sz w:val="18"/>
          <w:szCs w:val="18"/>
        </w:rPr>
        <w:t xml:space="preserve"> </w:t>
      </w:r>
      <w:r w:rsidR="0086724C" w:rsidRPr="0086724C">
        <w:rPr>
          <w:rFonts w:ascii="Century Gothic" w:hAnsi="Century Gothic"/>
          <w:sz w:val="18"/>
          <w:szCs w:val="18"/>
        </w:rPr>
        <w:t>47-51 Czy Zamawiający dopuści rozwiązanie równoważne dopasowane do zastosowań i funkcjonalności oferowanego systemu?</w:t>
      </w:r>
    </w:p>
    <w:p w14:paraId="58847329" w14:textId="4F198CD5" w:rsidR="0086724C" w:rsidRPr="009D1067" w:rsidRDefault="001E05F9" w:rsidP="0097388E">
      <w:pPr>
        <w:spacing w:after="0"/>
        <w:jc w:val="both"/>
        <w:rPr>
          <w:rFonts w:ascii="Century Gothic" w:hAnsi="Century Gothic"/>
          <w:sz w:val="18"/>
          <w:szCs w:val="18"/>
        </w:rPr>
      </w:pPr>
      <w:r w:rsidRPr="001E05F9">
        <w:rPr>
          <w:rFonts w:ascii="Century Gothic" w:hAnsi="Century Gothic"/>
          <w:b/>
          <w:bCs/>
          <w:sz w:val="18"/>
          <w:szCs w:val="18"/>
        </w:rPr>
        <w:t>Odp.:</w:t>
      </w:r>
      <w:r w:rsidR="0086724C" w:rsidRPr="001E05F9">
        <w:rPr>
          <w:rFonts w:ascii="Century Gothic" w:hAnsi="Century Gothic"/>
          <w:b/>
          <w:bCs/>
          <w:sz w:val="18"/>
          <w:szCs w:val="18"/>
        </w:rPr>
        <w:t xml:space="preserve"> </w:t>
      </w:r>
      <w:r w:rsidR="00E444E6" w:rsidRPr="009D1067">
        <w:rPr>
          <w:rFonts w:ascii="Century Gothic" w:hAnsi="Century Gothic"/>
          <w:sz w:val="18"/>
          <w:szCs w:val="18"/>
        </w:rPr>
        <w:t>Zamawiający jest zobowiązany do dopuszczenia rozwiązań równoważnych.</w:t>
      </w:r>
    </w:p>
    <w:p w14:paraId="0F5AF65E" w14:textId="77777777" w:rsidR="007410F7" w:rsidRPr="0086724C" w:rsidRDefault="007410F7" w:rsidP="0097388E">
      <w:pPr>
        <w:spacing w:after="0"/>
        <w:jc w:val="both"/>
        <w:rPr>
          <w:rFonts w:ascii="Century Gothic" w:hAnsi="Century Gothic"/>
          <w:sz w:val="18"/>
          <w:szCs w:val="18"/>
        </w:rPr>
      </w:pPr>
    </w:p>
    <w:p w14:paraId="5BF2C913" w14:textId="4CA1A4D4" w:rsidR="0086724C" w:rsidRDefault="001E05F9" w:rsidP="0097388E">
      <w:pPr>
        <w:spacing w:after="0"/>
        <w:jc w:val="both"/>
        <w:rPr>
          <w:rFonts w:ascii="Century Gothic" w:hAnsi="Century Gothic"/>
          <w:sz w:val="18"/>
          <w:szCs w:val="18"/>
        </w:rPr>
      </w:pPr>
      <w:r w:rsidRPr="001E05F9">
        <w:rPr>
          <w:rFonts w:ascii="Century Gothic" w:hAnsi="Century Gothic"/>
          <w:b/>
          <w:bCs/>
          <w:sz w:val="18"/>
          <w:szCs w:val="18"/>
        </w:rPr>
        <w:t xml:space="preserve">Pyt. </w:t>
      </w:r>
      <w:r w:rsidR="0086724C" w:rsidRPr="001E05F9">
        <w:rPr>
          <w:rFonts w:ascii="Century Gothic" w:hAnsi="Century Gothic"/>
          <w:b/>
          <w:bCs/>
          <w:sz w:val="18"/>
          <w:szCs w:val="18"/>
        </w:rPr>
        <w:t>12</w:t>
      </w:r>
      <w:r w:rsidRPr="001E05F9">
        <w:rPr>
          <w:rFonts w:ascii="Century Gothic" w:hAnsi="Century Gothic"/>
          <w:b/>
          <w:bCs/>
          <w:sz w:val="18"/>
          <w:szCs w:val="18"/>
        </w:rPr>
        <w:t>:</w:t>
      </w:r>
      <w:r w:rsidR="0086724C" w:rsidRPr="0086724C">
        <w:rPr>
          <w:rFonts w:ascii="Century Gothic" w:hAnsi="Century Gothic"/>
          <w:sz w:val="18"/>
          <w:szCs w:val="18"/>
        </w:rPr>
        <w:t xml:space="preserve"> Poz. 52 Czy Zamawiający dopuści rozwiązanie, w którym napęd DVD nie będzie wbudowany w system zabudowy panelowej? </w:t>
      </w:r>
    </w:p>
    <w:p w14:paraId="02F29739" w14:textId="7329116C" w:rsidR="001E05F9" w:rsidRPr="004E0670" w:rsidRDefault="001E05F9" w:rsidP="0097388E">
      <w:pPr>
        <w:spacing w:after="0"/>
        <w:jc w:val="both"/>
        <w:rPr>
          <w:rFonts w:ascii="Century Gothic" w:hAnsi="Century Gothic"/>
          <w:sz w:val="18"/>
          <w:szCs w:val="18"/>
        </w:rPr>
      </w:pPr>
      <w:r w:rsidRPr="001E05F9">
        <w:rPr>
          <w:rFonts w:ascii="Century Gothic" w:hAnsi="Century Gothic"/>
          <w:b/>
          <w:bCs/>
          <w:sz w:val="18"/>
          <w:szCs w:val="18"/>
        </w:rPr>
        <w:t>Odp.:</w:t>
      </w:r>
      <w:r w:rsidR="00E444E6">
        <w:rPr>
          <w:rFonts w:ascii="Century Gothic" w:hAnsi="Century Gothic"/>
          <w:b/>
          <w:bCs/>
          <w:sz w:val="18"/>
          <w:szCs w:val="18"/>
        </w:rPr>
        <w:t xml:space="preserve"> </w:t>
      </w:r>
      <w:r w:rsidR="00E444E6" w:rsidRPr="004E0670">
        <w:rPr>
          <w:rFonts w:ascii="Century Gothic" w:hAnsi="Century Gothic"/>
          <w:sz w:val="18"/>
          <w:szCs w:val="18"/>
        </w:rPr>
        <w:t>T</w:t>
      </w:r>
      <w:r w:rsidR="004E0670">
        <w:rPr>
          <w:rFonts w:ascii="Century Gothic" w:hAnsi="Century Gothic"/>
          <w:sz w:val="18"/>
          <w:szCs w:val="18"/>
        </w:rPr>
        <w:t>ak</w:t>
      </w:r>
      <w:r w:rsidR="00E444E6" w:rsidRPr="004E0670">
        <w:rPr>
          <w:rFonts w:ascii="Century Gothic" w:hAnsi="Century Gothic"/>
          <w:sz w:val="18"/>
          <w:szCs w:val="18"/>
        </w:rPr>
        <w:t>,  pod warunkiem zaoferowania napędu DVD.</w:t>
      </w:r>
    </w:p>
    <w:p w14:paraId="2C8B64A3" w14:textId="77777777" w:rsidR="007410F7" w:rsidRPr="0086724C" w:rsidRDefault="007410F7" w:rsidP="0097388E">
      <w:pPr>
        <w:spacing w:after="0"/>
        <w:jc w:val="both"/>
        <w:rPr>
          <w:rFonts w:ascii="Century Gothic" w:hAnsi="Century Gothic"/>
          <w:sz w:val="18"/>
          <w:szCs w:val="18"/>
        </w:rPr>
      </w:pPr>
    </w:p>
    <w:p w14:paraId="2E44A38E" w14:textId="35505B99" w:rsidR="0086724C" w:rsidRDefault="001E05F9" w:rsidP="0097388E">
      <w:pPr>
        <w:spacing w:after="0"/>
        <w:jc w:val="both"/>
        <w:rPr>
          <w:rFonts w:ascii="Century Gothic" w:hAnsi="Century Gothic"/>
          <w:sz w:val="18"/>
          <w:szCs w:val="18"/>
        </w:rPr>
      </w:pPr>
      <w:r w:rsidRPr="001E05F9">
        <w:rPr>
          <w:rFonts w:ascii="Century Gothic" w:hAnsi="Century Gothic"/>
          <w:b/>
          <w:bCs/>
          <w:sz w:val="18"/>
          <w:szCs w:val="18"/>
        </w:rPr>
        <w:t xml:space="preserve">Pyt. </w:t>
      </w:r>
      <w:r w:rsidR="0086724C" w:rsidRPr="001E05F9">
        <w:rPr>
          <w:rFonts w:ascii="Century Gothic" w:hAnsi="Century Gothic"/>
          <w:b/>
          <w:bCs/>
          <w:sz w:val="18"/>
          <w:szCs w:val="18"/>
        </w:rPr>
        <w:t>13</w:t>
      </w:r>
      <w:r w:rsidRPr="001E05F9">
        <w:rPr>
          <w:rFonts w:ascii="Century Gothic" w:hAnsi="Century Gothic"/>
          <w:b/>
          <w:bCs/>
          <w:sz w:val="18"/>
          <w:szCs w:val="18"/>
        </w:rPr>
        <w:t>:</w:t>
      </w:r>
      <w:r w:rsidR="0086724C" w:rsidRPr="0086724C">
        <w:rPr>
          <w:rFonts w:ascii="Century Gothic" w:hAnsi="Century Gothic"/>
          <w:sz w:val="18"/>
          <w:szCs w:val="18"/>
        </w:rPr>
        <w:t xml:space="preserve"> Poz. 59 Czy Zamawiający dopuści kamerę o kącie obrotu 340 stopni? </w:t>
      </w:r>
    </w:p>
    <w:p w14:paraId="66D6BCCB" w14:textId="55A6B9C2" w:rsidR="001E05F9" w:rsidRPr="001E05F9" w:rsidRDefault="001E05F9" w:rsidP="0097388E">
      <w:pPr>
        <w:spacing w:after="0"/>
        <w:jc w:val="both"/>
        <w:rPr>
          <w:rFonts w:ascii="Century Gothic" w:hAnsi="Century Gothic"/>
          <w:b/>
          <w:bCs/>
          <w:sz w:val="18"/>
          <w:szCs w:val="18"/>
        </w:rPr>
      </w:pPr>
      <w:r w:rsidRPr="001E05F9">
        <w:rPr>
          <w:rFonts w:ascii="Century Gothic" w:hAnsi="Century Gothic"/>
          <w:b/>
          <w:bCs/>
          <w:sz w:val="18"/>
          <w:szCs w:val="18"/>
        </w:rPr>
        <w:t>Odp.:</w:t>
      </w:r>
      <w:r w:rsidR="00E444E6">
        <w:rPr>
          <w:rFonts w:ascii="Century Gothic" w:hAnsi="Century Gothic"/>
          <w:b/>
          <w:bCs/>
          <w:sz w:val="18"/>
          <w:szCs w:val="18"/>
        </w:rPr>
        <w:t xml:space="preserve"> </w:t>
      </w:r>
      <w:r w:rsidR="00E444E6" w:rsidRPr="004E0670">
        <w:rPr>
          <w:rFonts w:ascii="Century Gothic" w:hAnsi="Century Gothic"/>
          <w:sz w:val="18"/>
          <w:szCs w:val="18"/>
        </w:rPr>
        <w:t>T</w:t>
      </w:r>
      <w:r w:rsidR="004E0670" w:rsidRPr="004E0670">
        <w:rPr>
          <w:rFonts w:ascii="Century Gothic" w:hAnsi="Century Gothic"/>
          <w:sz w:val="18"/>
          <w:szCs w:val="18"/>
        </w:rPr>
        <w:t>ak.</w:t>
      </w:r>
    </w:p>
    <w:p w14:paraId="7B6F7C07" w14:textId="77777777" w:rsidR="007410F7" w:rsidRPr="0086724C" w:rsidRDefault="007410F7" w:rsidP="0097388E">
      <w:pPr>
        <w:spacing w:after="0"/>
        <w:jc w:val="both"/>
        <w:rPr>
          <w:rFonts w:ascii="Century Gothic" w:hAnsi="Century Gothic"/>
          <w:sz w:val="18"/>
          <w:szCs w:val="18"/>
        </w:rPr>
      </w:pPr>
    </w:p>
    <w:p w14:paraId="2281F7D8" w14:textId="3415621F" w:rsidR="0086724C" w:rsidRDefault="001E05F9" w:rsidP="0097388E">
      <w:pPr>
        <w:spacing w:after="0"/>
        <w:jc w:val="both"/>
        <w:rPr>
          <w:rFonts w:ascii="Century Gothic" w:hAnsi="Century Gothic"/>
          <w:sz w:val="18"/>
          <w:szCs w:val="18"/>
        </w:rPr>
      </w:pPr>
      <w:r w:rsidRPr="001E05F9">
        <w:rPr>
          <w:rFonts w:ascii="Century Gothic" w:hAnsi="Century Gothic"/>
          <w:b/>
          <w:bCs/>
          <w:sz w:val="18"/>
          <w:szCs w:val="18"/>
        </w:rPr>
        <w:t xml:space="preserve">Pyt. </w:t>
      </w:r>
      <w:r w:rsidR="0086724C" w:rsidRPr="001E05F9">
        <w:rPr>
          <w:rFonts w:ascii="Century Gothic" w:hAnsi="Century Gothic"/>
          <w:b/>
          <w:bCs/>
          <w:sz w:val="18"/>
          <w:szCs w:val="18"/>
        </w:rPr>
        <w:t>14</w:t>
      </w:r>
      <w:r w:rsidRPr="001E05F9">
        <w:rPr>
          <w:rFonts w:ascii="Century Gothic" w:hAnsi="Century Gothic"/>
          <w:b/>
          <w:bCs/>
          <w:sz w:val="18"/>
          <w:szCs w:val="18"/>
        </w:rPr>
        <w:t>:</w:t>
      </w:r>
      <w:r w:rsidR="0086724C" w:rsidRPr="0086724C">
        <w:rPr>
          <w:rFonts w:ascii="Century Gothic" w:hAnsi="Century Gothic"/>
          <w:sz w:val="18"/>
          <w:szCs w:val="18"/>
        </w:rPr>
        <w:t xml:space="preserve"> Poz. 62-67 Czy Zamawiający dopuści rozwiązanie, w którym nie jest wykorzystywany wzmacniacz audio (system jest zbudowany na bazie głośników aktywnych)?</w:t>
      </w:r>
    </w:p>
    <w:p w14:paraId="336213B5" w14:textId="49CAE42E" w:rsidR="001E05F9" w:rsidRPr="004E0670" w:rsidRDefault="001E05F9" w:rsidP="0097388E">
      <w:pPr>
        <w:spacing w:after="0"/>
        <w:jc w:val="both"/>
        <w:rPr>
          <w:rFonts w:ascii="Century Gothic" w:hAnsi="Century Gothic"/>
          <w:sz w:val="18"/>
          <w:szCs w:val="18"/>
        </w:rPr>
      </w:pPr>
      <w:r w:rsidRPr="001E05F9">
        <w:rPr>
          <w:rFonts w:ascii="Century Gothic" w:hAnsi="Century Gothic"/>
          <w:b/>
          <w:bCs/>
          <w:sz w:val="18"/>
          <w:szCs w:val="18"/>
        </w:rPr>
        <w:t>Odp.:</w:t>
      </w:r>
      <w:r w:rsidR="00E444E6">
        <w:rPr>
          <w:rFonts w:ascii="Century Gothic" w:hAnsi="Century Gothic"/>
          <w:b/>
          <w:bCs/>
          <w:sz w:val="18"/>
          <w:szCs w:val="18"/>
        </w:rPr>
        <w:t xml:space="preserve"> </w:t>
      </w:r>
      <w:r w:rsidR="00E444E6" w:rsidRPr="004E0670">
        <w:rPr>
          <w:rFonts w:ascii="Century Gothic" w:hAnsi="Century Gothic"/>
          <w:sz w:val="18"/>
          <w:szCs w:val="18"/>
        </w:rPr>
        <w:t>T</w:t>
      </w:r>
      <w:r w:rsidR="004E0670" w:rsidRPr="004E0670">
        <w:rPr>
          <w:rFonts w:ascii="Century Gothic" w:hAnsi="Century Gothic"/>
          <w:sz w:val="18"/>
          <w:szCs w:val="18"/>
        </w:rPr>
        <w:t>ak</w:t>
      </w:r>
      <w:r w:rsidR="00E444E6" w:rsidRPr="004E0670">
        <w:rPr>
          <w:rFonts w:ascii="Century Gothic" w:hAnsi="Century Gothic"/>
          <w:sz w:val="18"/>
          <w:szCs w:val="18"/>
        </w:rPr>
        <w:t>, pod warunkiem spełnienia wymagań funkcjonalności</w:t>
      </w:r>
      <w:r w:rsidR="004E0670">
        <w:rPr>
          <w:rFonts w:ascii="Century Gothic" w:hAnsi="Century Gothic"/>
          <w:sz w:val="18"/>
          <w:szCs w:val="18"/>
        </w:rPr>
        <w:t>.</w:t>
      </w:r>
    </w:p>
    <w:p w14:paraId="3F010D16" w14:textId="77777777" w:rsidR="007410F7" w:rsidRPr="004E0670" w:rsidRDefault="007410F7" w:rsidP="0097388E">
      <w:pPr>
        <w:spacing w:after="0"/>
        <w:jc w:val="both"/>
        <w:rPr>
          <w:rFonts w:ascii="Century Gothic" w:hAnsi="Century Gothic"/>
          <w:sz w:val="18"/>
          <w:szCs w:val="18"/>
        </w:rPr>
      </w:pPr>
    </w:p>
    <w:p w14:paraId="2DDAF570" w14:textId="024929F9" w:rsidR="0086724C" w:rsidRDefault="001E05F9" w:rsidP="0097388E">
      <w:pPr>
        <w:spacing w:after="0"/>
        <w:jc w:val="both"/>
        <w:rPr>
          <w:rFonts w:ascii="Century Gothic" w:hAnsi="Century Gothic"/>
          <w:sz w:val="18"/>
          <w:szCs w:val="18"/>
        </w:rPr>
      </w:pPr>
      <w:r w:rsidRPr="001E05F9">
        <w:rPr>
          <w:rFonts w:ascii="Century Gothic" w:hAnsi="Century Gothic"/>
          <w:b/>
          <w:bCs/>
          <w:sz w:val="18"/>
          <w:szCs w:val="18"/>
        </w:rPr>
        <w:t>Pyt.</w:t>
      </w:r>
      <w:r w:rsidR="0086724C" w:rsidRPr="001E05F9">
        <w:rPr>
          <w:rFonts w:ascii="Century Gothic" w:hAnsi="Century Gothic"/>
          <w:b/>
          <w:bCs/>
          <w:sz w:val="18"/>
          <w:szCs w:val="18"/>
        </w:rPr>
        <w:t xml:space="preserve"> 15</w:t>
      </w:r>
      <w:r w:rsidRPr="001E05F9">
        <w:rPr>
          <w:rFonts w:ascii="Century Gothic" w:hAnsi="Century Gothic"/>
          <w:b/>
          <w:bCs/>
          <w:sz w:val="18"/>
          <w:szCs w:val="18"/>
        </w:rPr>
        <w:t>:</w:t>
      </w:r>
      <w:r w:rsidR="0086724C" w:rsidRPr="0086724C">
        <w:rPr>
          <w:rFonts w:ascii="Century Gothic" w:hAnsi="Century Gothic"/>
          <w:sz w:val="18"/>
          <w:szCs w:val="18"/>
        </w:rPr>
        <w:t xml:space="preserve"> Poz. 68 Czy Zamawiający dopuści rozwiązanie, w którym na każdej sali znajdują się dwa wysokiej klasy głośniki? </w:t>
      </w:r>
    </w:p>
    <w:p w14:paraId="4BDBF0BA" w14:textId="46D07261" w:rsidR="001E05F9" w:rsidRPr="001E05F9" w:rsidRDefault="001E05F9" w:rsidP="0097388E">
      <w:pPr>
        <w:spacing w:after="0"/>
        <w:jc w:val="both"/>
        <w:rPr>
          <w:rFonts w:ascii="Century Gothic" w:hAnsi="Century Gothic"/>
          <w:b/>
          <w:bCs/>
          <w:sz w:val="18"/>
          <w:szCs w:val="18"/>
        </w:rPr>
      </w:pPr>
      <w:r w:rsidRPr="001E05F9">
        <w:rPr>
          <w:rFonts w:ascii="Century Gothic" w:hAnsi="Century Gothic"/>
          <w:b/>
          <w:bCs/>
          <w:sz w:val="18"/>
          <w:szCs w:val="18"/>
        </w:rPr>
        <w:t>Odp.:</w:t>
      </w:r>
      <w:r w:rsidR="00E444E6">
        <w:rPr>
          <w:rFonts w:ascii="Century Gothic" w:hAnsi="Century Gothic"/>
          <w:b/>
          <w:bCs/>
          <w:sz w:val="18"/>
          <w:szCs w:val="18"/>
        </w:rPr>
        <w:t xml:space="preserve"> </w:t>
      </w:r>
      <w:r w:rsidR="00E444E6" w:rsidRPr="004E0670">
        <w:rPr>
          <w:rFonts w:ascii="Century Gothic" w:hAnsi="Century Gothic"/>
          <w:sz w:val="18"/>
          <w:szCs w:val="18"/>
        </w:rPr>
        <w:t>N</w:t>
      </w:r>
      <w:r w:rsidR="004E0670" w:rsidRPr="004E0670">
        <w:rPr>
          <w:rFonts w:ascii="Century Gothic" w:hAnsi="Century Gothic"/>
          <w:sz w:val="18"/>
          <w:szCs w:val="18"/>
        </w:rPr>
        <w:t>ie.</w:t>
      </w:r>
    </w:p>
    <w:p w14:paraId="472820B9" w14:textId="77777777" w:rsidR="007410F7" w:rsidRPr="0086724C" w:rsidRDefault="007410F7" w:rsidP="0097388E">
      <w:pPr>
        <w:spacing w:after="0"/>
        <w:jc w:val="both"/>
        <w:rPr>
          <w:rFonts w:ascii="Century Gothic" w:hAnsi="Century Gothic"/>
          <w:sz w:val="18"/>
          <w:szCs w:val="18"/>
        </w:rPr>
      </w:pPr>
    </w:p>
    <w:p w14:paraId="01C69735" w14:textId="621BC497" w:rsidR="0086724C" w:rsidRDefault="00C70760" w:rsidP="0097388E">
      <w:pPr>
        <w:spacing w:after="0"/>
        <w:jc w:val="both"/>
        <w:rPr>
          <w:rFonts w:ascii="Century Gothic" w:hAnsi="Century Gothic"/>
          <w:sz w:val="18"/>
          <w:szCs w:val="18"/>
        </w:rPr>
      </w:pPr>
      <w:r w:rsidRPr="00C70760">
        <w:rPr>
          <w:rFonts w:ascii="Century Gothic" w:hAnsi="Century Gothic"/>
          <w:b/>
          <w:bCs/>
          <w:sz w:val="18"/>
          <w:szCs w:val="18"/>
        </w:rPr>
        <w:t xml:space="preserve">Pyt. </w:t>
      </w:r>
      <w:r w:rsidR="0086724C" w:rsidRPr="00C70760">
        <w:rPr>
          <w:rFonts w:ascii="Century Gothic" w:hAnsi="Century Gothic"/>
          <w:b/>
          <w:bCs/>
          <w:sz w:val="18"/>
          <w:szCs w:val="18"/>
        </w:rPr>
        <w:t>16</w:t>
      </w:r>
      <w:r w:rsidRPr="00C70760">
        <w:rPr>
          <w:rFonts w:ascii="Century Gothic" w:hAnsi="Century Gothic"/>
          <w:b/>
          <w:bCs/>
          <w:sz w:val="18"/>
          <w:szCs w:val="18"/>
        </w:rPr>
        <w:t>:</w:t>
      </w:r>
      <w:r w:rsidR="0086724C" w:rsidRPr="00C70760">
        <w:rPr>
          <w:rFonts w:ascii="Century Gothic" w:hAnsi="Century Gothic"/>
          <w:b/>
          <w:bCs/>
          <w:sz w:val="18"/>
          <w:szCs w:val="18"/>
        </w:rPr>
        <w:t xml:space="preserve"> </w:t>
      </w:r>
      <w:r w:rsidR="0086724C" w:rsidRPr="0086724C">
        <w:rPr>
          <w:rFonts w:ascii="Century Gothic" w:hAnsi="Century Gothic"/>
          <w:sz w:val="18"/>
          <w:szCs w:val="18"/>
        </w:rPr>
        <w:t xml:space="preserve">Poz. 79 Czy Zamawiający dopuści rozwiązania, w którym komunikacja Bluetooth odbywa się bez konieczności wyprowadzania wejścia liniowego z jednostki głównej? </w:t>
      </w:r>
    </w:p>
    <w:p w14:paraId="20D4D70B" w14:textId="76D4D77C" w:rsidR="00C70760" w:rsidRPr="004E0670" w:rsidRDefault="00C70760" w:rsidP="0097388E">
      <w:pPr>
        <w:spacing w:after="0"/>
        <w:jc w:val="both"/>
        <w:rPr>
          <w:rFonts w:ascii="Century Gothic" w:hAnsi="Century Gothic"/>
          <w:sz w:val="18"/>
          <w:szCs w:val="18"/>
        </w:rPr>
      </w:pPr>
      <w:r w:rsidRPr="00C70760">
        <w:rPr>
          <w:rFonts w:ascii="Century Gothic" w:hAnsi="Century Gothic"/>
          <w:b/>
          <w:bCs/>
          <w:sz w:val="18"/>
          <w:szCs w:val="18"/>
        </w:rPr>
        <w:t>Odp.:</w:t>
      </w:r>
      <w:r w:rsidR="00E444E6">
        <w:rPr>
          <w:rFonts w:ascii="Century Gothic" w:hAnsi="Century Gothic"/>
          <w:b/>
          <w:bCs/>
          <w:sz w:val="18"/>
          <w:szCs w:val="18"/>
        </w:rPr>
        <w:t xml:space="preserve"> </w:t>
      </w:r>
      <w:r w:rsidR="00E444E6" w:rsidRPr="004E0670">
        <w:rPr>
          <w:rFonts w:ascii="Century Gothic" w:hAnsi="Century Gothic"/>
          <w:sz w:val="18"/>
          <w:szCs w:val="18"/>
        </w:rPr>
        <w:t>T</w:t>
      </w:r>
      <w:r w:rsidR="004E0670" w:rsidRPr="004E0670">
        <w:rPr>
          <w:rFonts w:ascii="Century Gothic" w:hAnsi="Century Gothic"/>
          <w:sz w:val="18"/>
          <w:szCs w:val="18"/>
        </w:rPr>
        <w:t>ak</w:t>
      </w:r>
      <w:r w:rsidR="00E444E6" w:rsidRPr="004E0670">
        <w:rPr>
          <w:rFonts w:ascii="Century Gothic" w:hAnsi="Century Gothic"/>
          <w:sz w:val="18"/>
          <w:szCs w:val="18"/>
        </w:rPr>
        <w:t>, pod warunkiem spełnienia wymagań funkcjonalności</w:t>
      </w:r>
      <w:r w:rsidR="004E0670" w:rsidRPr="004E0670">
        <w:rPr>
          <w:rFonts w:ascii="Century Gothic" w:hAnsi="Century Gothic"/>
          <w:sz w:val="18"/>
          <w:szCs w:val="18"/>
        </w:rPr>
        <w:t>.</w:t>
      </w:r>
    </w:p>
    <w:p w14:paraId="5D0FA169" w14:textId="77777777" w:rsidR="007410F7" w:rsidRPr="004E0670" w:rsidRDefault="007410F7" w:rsidP="0097388E">
      <w:pPr>
        <w:spacing w:after="0"/>
        <w:jc w:val="both"/>
        <w:rPr>
          <w:rFonts w:ascii="Century Gothic" w:hAnsi="Century Gothic"/>
          <w:sz w:val="18"/>
          <w:szCs w:val="18"/>
        </w:rPr>
      </w:pPr>
    </w:p>
    <w:p w14:paraId="491F2BA2" w14:textId="53AD8837" w:rsidR="0086724C" w:rsidRDefault="00C70760" w:rsidP="0097388E">
      <w:pPr>
        <w:spacing w:after="0"/>
        <w:jc w:val="both"/>
        <w:rPr>
          <w:rFonts w:ascii="Century Gothic" w:hAnsi="Century Gothic"/>
          <w:sz w:val="18"/>
          <w:szCs w:val="18"/>
        </w:rPr>
      </w:pPr>
      <w:r w:rsidRPr="00C70760">
        <w:rPr>
          <w:rFonts w:ascii="Century Gothic" w:hAnsi="Century Gothic"/>
          <w:b/>
          <w:bCs/>
          <w:sz w:val="18"/>
          <w:szCs w:val="18"/>
        </w:rPr>
        <w:t xml:space="preserve">Pyt. </w:t>
      </w:r>
      <w:r w:rsidR="0086724C" w:rsidRPr="00C70760">
        <w:rPr>
          <w:rFonts w:ascii="Century Gothic" w:hAnsi="Century Gothic"/>
          <w:b/>
          <w:bCs/>
          <w:sz w:val="18"/>
          <w:szCs w:val="18"/>
        </w:rPr>
        <w:t>17</w:t>
      </w:r>
      <w:r w:rsidRPr="00C70760">
        <w:rPr>
          <w:rFonts w:ascii="Century Gothic" w:hAnsi="Century Gothic"/>
          <w:b/>
          <w:bCs/>
          <w:sz w:val="18"/>
          <w:szCs w:val="18"/>
        </w:rPr>
        <w:t>:</w:t>
      </w:r>
      <w:r w:rsidR="0086724C" w:rsidRPr="0086724C">
        <w:rPr>
          <w:rFonts w:ascii="Century Gothic" w:hAnsi="Century Gothic"/>
          <w:sz w:val="18"/>
          <w:szCs w:val="18"/>
        </w:rPr>
        <w:t xml:space="preserve"> Poz. 81 Czy Zamawiający dopuści rozwiązanie nie wymagające przeprowadzania kopii zapasowych dla całego obrazu systemu oraz maszyn wirtualnych oraz nie wymagające przeprowadzania codziennych kopii zapasowych? Sposób zabezpieczenia systemu powoduje, że nie ma potrzeby realizowania kopii lustrzanych a rejestrowane zabiegi są archiwizowane w sposób automatyczny (archiwizacja odbywa się w tle, zatem nie ma potrzeby ręcznego eksportu po zakończeniu zabiegów jak w przypadku systemów, w których taki eksport blokuje możliwość korzystania z interfejsu)?</w:t>
      </w:r>
    </w:p>
    <w:p w14:paraId="240BDD22" w14:textId="7E78BF25" w:rsidR="00C70760" w:rsidRPr="00C70760" w:rsidRDefault="00C70760" w:rsidP="0097388E">
      <w:pPr>
        <w:spacing w:after="0"/>
        <w:jc w:val="both"/>
        <w:rPr>
          <w:rFonts w:ascii="Century Gothic" w:hAnsi="Century Gothic"/>
          <w:b/>
          <w:bCs/>
          <w:sz w:val="18"/>
          <w:szCs w:val="18"/>
        </w:rPr>
      </w:pPr>
      <w:r w:rsidRPr="00C70760">
        <w:rPr>
          <w:rFonts w:ascii="Century Gothic" w:hAnsi="Century Gothic"/>
          <w:b/>
          <w:bCs/>
          <w:sz w:val="18"/>
          <w:szCs w:val="18"/>
        </w:rPr>
        <w:t xml:space="preserve">Odp.: </w:t>
      </w:r>
      <w:r w:rsidR="00E444E6" w:rsidRPr="004E0670">
        <w:rPr>
          <w:rFonts w:ascii="Century Gothic" w:hAnsi="Century Gothic"/>
          <w:sz w:val="18"/>
          <w:szCs w:val="18"/>
        </w:rPr>
        <w:t>T</w:t>
      </w:r>
      <w:r w:rsidR="004E0670" w:rsidRPr="004E0670">
        <w:rPr>
          <w:rFonts w:ascii="Century Gothic" w:hAnsi="Century Gothic"/>
          <w:sz w:val="18"/>
          <w:szCs w:val="18"/>
        </w:rPr>
        <w:t>ak.</w:t>
      </w:r>
    </w:p>
    <w:p w14:paraId="6CB86082" w14:textId="77777777" w:rsidR="007410F7" w:rsidRPr="0086724C" w:rsidRDefault="007410F7" w:rsidP="0097388E">
      <w:pPr>
        <w:spacing w:after="0"/>
        <w:jc w:val="both"/>
        <w:rPr>
          <w:rFonts w:ascii="Century Gothic" w:hAnsi="Century Gothic"/>
          <w:sz w:val="18"/>
          <w:szCs w:val="18"/>
        </w:rPr>
      </w:pPr>
    </w:p>
    <w:p w14:paraId="49A8D2A9" w14:textId="42EBE661" w:rsidR="0086724C" w:rsidRDefault="00C70760" w:rsidP="0097388E">
      <w:pPr>
        <w:spacing w:after="0"/>
        <w:jc w:val="both"/>
        <w:rPr>
          <w:rFonts w:ascii="Century Gothic" w:hAnsi="Century Gothic"/>
          <w:sz w:val="18"/>
          <w:szCs w:val="18"/>
        </w:rPr>
      </w:pPr>
      <w:r w:rsidRPr="00C70760">
        <w:rPr>
          <w:rFonts w:ascii="Century Gothic" w:hAnsi="Century Gothic"/>
          <w:b/>
          <w:bCs/>
          <w:sz w:val="18"/>
          <w:szCs w:val="18"/>
        </w:rPr>
        <w:t>Pyt.</w:t>
      </w:r>
      <w:r w:rsidR="0086724C" w:rsidRPr="00C70760">
        <w:rPr>
          <w:rFonts w:ascii="Century Gothic" w:hAnsi="Century Gothic"/>
          <w:b/>
          <w:bCs/>
          <w:sz w:val="18"/>
          <w:szCs w:val="18"/>
        </w:rPr>
        <w:t xml:space="preserve"> 18</w:t>
      </w:r>
      <w:r w:rsidRPr="00C70760">
        <w:rPr>
          <w:rFonts w:ascii="Century Gothic" w:hAnsi="Century Gothic"/>
          <w:b/>
          <w:bCs/>
          <w:sz w:val="18"/>
          <w:szCs w:val="18"/>
        </w:rPr>
        <w:t>:</w:t>
      </w:r>
      <w:r w:rsidR="0086724C" w:rsidRPr="0086724C">
        <w:rPr>
          <w:rFonts w:ascii="Century Gothic" w:hAnsi="Century Gothic"/>
          <w:sz w:val="18"/>
          <w:szCs w:val="18"/>
        </w:rPr>
        <w:t xml:space="preserve"> Czy z uwagi na fakt, że system ma gromadzić dokumentację medyczną i będzie pracował w bliskim otoczeniu pola operacyjnego, Zamawiający wymaga, aby jednostka główna posiadała niezbędną, wymaganą aktualnymi przepisami prawa, dokumentację odpowiednią dla takiego wyposażenia (Deklaracja Zgodności, CE, MDR)? </w:t>
      </w:r>
    </w:p>
    <w:p w14:paraId="6EF1F353" w14:textId="7949FCBA" w:rsidR="00C70760" w:rsidRPr="004E0670" w:rsidRDefault="00C70760" w:rsidP="0097388E">
      <w:pPr>
        <w:spacing w:after="0"/>
        <w:jc w:val="both"/>
        <w:rPr>
          <w:rFonts w:ascii="Century Gothic" w:hAnsi="Century Gothic"/>
          <w:sz w:val="18"/>
          <w:szCs w:val="18"/>
        </w:rPr>
      </w:pPr>
      <w:r w:rsidRPr="00C70760">
        <w:rPr>
          <w:rFonts w:ascii="Century Gothic" w:hAnsi="Century Gothic"/>
          <w:b/>
          <w:bCs/>
          <w:sz w:val="18"/>
          <w:szCs w:val="18"/>
        </w:rPr>
        <w:t>Odp.:</w:t>
      </w:r>
      <w:r w:rsidR="00E444E6">
        <w:rPr>
          <w:rFonts w:ascii="Century Gothic" w:hAnsi="Century Gothic"/>
          <w:b/>
          <w:bCs/>
          <w:sz w:val="18"/>
          <w:szCs w:val="18"/>
        </w:rPr>
        <w:t xml:space="preserve"> </w:t>
      </w:r>
      <w:r w:rsidR="00B218FC" w:rsidRPr="004E0670">
        <w:rPr>
          <w:rFonts w:ascii="Century Gothic" w:hAnsi="Century Gothic"/>
          <w:sz w:val="18"/>
          <w:szCs w:val="18"/>
        </w:rPr>
        <w:t>Zamawiający nie określił takiego wymagania</w:t>
      </w:r>
      <w:r w:rsidR="004E0670" w:rsidRPr="004E0670">
        <w:rPr>
          <w:rFonts w:ascii="Century Gothic" w:hAnsi="Century Gothic"/>
          <w:sz w:val="18"/>
          <w:szCs w:val="18"/>
        </w:rPr>
        <w:t>.</w:t>
      </w:r>
    </w:p>
    <w:p w14:paraId="642B5891" w14:textId="77777777" w:rsidR="007410F7" w:rsidRPr="0086724C" w:rsidRDefault="007410F7" w:rsidP="0097388E">
      <w:pPr>
        <w:spacing w:after="0"/>
        <w:jc w:val="both"/>
        <w:rPr>
          <w:rFonts w:ascii="Century Gothic" w:hAnsi="Century Gothic"/>
          <w:sz w:val="18"/>
          <w:szCs w:val="18"/>
        </w:rPr>
      </w:pPr>
    </w:p>
    <w:p w14:paraId="7A5EB07B" w14:textId="42DE1963" w:rsidR="0086724C" w:rsidRDefault="00C70760" w:rsidP="0097388E">
      <w:pPr>
        <w:spacing w:after="0"/>
        <w:jc w:val="both"/>
        <w:rPr>
          <w:rFonts w:ascii="Century Gothic" w:hAnsi="Century Gothic"/>
          <w:sz w:val="18"/>
          <w:szCs w:val="18"/>
        </w:rPr>
      </w:pPr>
      <w:r w:rsidRPr="00C70760">
        <w:rPr>
          <w:rFonts w:ascii="Century Gothic" w:hAnsi="Century Gothic"/>
          <w:b/>
          <w:bCs/>
          <w:sz w:val="18"/>
          <w:szCs w:val="18"/>
        </w:rPr>
        <w:t xml:space="preserve">Pyt. </w:t>
      </w:r>
      <w:r w:rsidR="0086724C" w:rsidRPr="00C70760">
        <w:rPr>
          <w:rFonts w:ascii="Century Gothic" w:hAnsi="Century Gothic"/>
          <w:b/>
          <w:bCs/>
          <w:sz w:val="18"/>
          <w:szCs w:val="18"/>
        </w:rPr>
        <w:t>19</w:t>
      </w:r>
      <w:r w:rsidRPr="00C70760">
        <w:rPr>
          <w:rFonts w:ascii="Century Gothic" w:hAnsi="Century Gothic"/>
          <w:b/>
          <w:bCs/>
          <w:sz w:val="18"/>
          <w:szCs w:val="18"/>
        </w:rPr>
        <w:t>:</w:t>
      </w:r>
      <w:r w:rsidR="0086724C" w:rsidRPr="0086724C">
        <w:rPr>
          <w:rFonts w:ascii="Century Gothic" w:hAnsi="Century Gothic"/>
          <w:sz w:val="18"/>
          <w:szCs w:val="18"/>
        </w:rPr>
        <w:t xml:space="preserve"> Czy Zamawiający wyrazi zgodę na oferowanie przedmiotu zamówienia z terminem dostawy do 8 tygodni od dnia podpisania umowy</w:t>
      </w:r>
      <w:r>
        <w:rPr>
          <w:rFonts w:ascii="Century Gothic" w:hAnsi="Century Gothic"/>
          <w:sz w:val="18"/>
          <w:szCs w:val="18"/>
        </w:rPr>
        <w:t>.</w:t>
      </w:r>
    </w:p>
    <w:p w14:paraId="5D80B824" w14:textId="72EFAAC1" w:rsidR="00C70760" w:rsidRDefault="00C70760" w:rsidP="0097388E">
      <w:pPr>
        <w:spacing w:after="0"/>
        <w:jc w:val="both"/>
        <w:rPr>
          <w:rFonts w:ascii="Century Gothic" w:hAnsi="Century Gothic"/>
          <w:sz w:val="18"/>
          <w:szCs w:val="18"/>
        </w:rPr>
      </w:pPr>
      <w:r w:rsidRPr="00C70760">
        <w:rPr>
          <w:rFonts w:ascii="Century Gothic" w:hAnsi="Century Gothic"/>
          <w:b/>
          <w:bCs/>
          <w:sz w:val="18"/>
          <w:szCs w:val="18"/>
        </w:rPr>
        <w:t>Odp.:</w:t>
      </w:r>
      <w:r w:rsidR="00B218FC">
        <w:rPr>
          <w:rFonts w:ascii="Century Gothic" w:hAnsi="Century Gothic"/>
          <w:b/>
          <w:bCs/>
          <w:sz w:val="18"/>
          <w:szCs w:val="18"/>
        </w:rPr>
        <w:t xml:space="preserve"> </w:t>
      </w:r>
      <w:r w:rsidR="00B218FC" w:rsidRPr="004E0670">
        <w:rPr>
          <w:rFonts w:ascii="Century Gothic" w:hAnsi="Century Gothic"/>
          <w:sz w:val="18"/>
          <w:szCs w:val="18"/>
        </w:rPr>
        <w:t xml:space="preserve">Zamawiający podtrzymuje maksymalny termin realizacji </w:t>
      </w:r>
      <w:r w:rsidR="00AC1088">
        <w:rPr>
          <w:rFonts w:ascii="Century Gothic" w:hAnsi="Century Gothic"/>
          <w:sz w:val="18"/>
          <w:szCs w:val="18"/>
        </w:rPr>
        <w:t>zamówienia</w:t>
      </w:r>
      <w:r w:rsidR="004E0670" w:rsidRPr="004E0670">
        <w:rPr>
          <w:rFonts w:ascii="Century Gothic" w:hAnsi="Century Gothic"/>
          <w:sz w:val="18"/>
          <w:szCs w:val="18"/>
        </w:rPr>
        <w:t>.</w:t>
      </w:r>
      <w:r w:rsidR="00B218FC" w:rsidRPr="004E0670">
        <w:rPr>
          <w:rFonts w:ascii="Century Gothic" w:hAnsi="Century Gothic"/>
          <w:sz w:val="18"/>
          <w:szCs w:val="18"/>
        </w:rPr>
        <w:t xml:space="preserve"> </w:t>
      </w:r>
    </w:p>
    <w:p w14:paraId="6F76B030" w14:textId="59ADCA68" w:rsidR="00744516" w:rsidRDefault="00744516" w:rsidP="0097388E">
      <w:pPr>
        <w:spacing w:after="0"/>
        <w:jc w:val="both"/>
        <w:rPr>
          <w:rFonts w:ascii="Century Gothic" w:hAnsi="Century Gothic"/>
          <w:sz w:val="18"/>
          <w:szCs w:val="18"/>
        </w:rPr>
      </w:pPr>
    </w:p>
    <w:p w14:paraId="7B3AEFE3" w14:textId="77777777" w:rsidR="00744516" w:rsidRDefault="00744516" w:rsidP="0097388E">
      <w:pPr>
        <w:spacing w:after="0"/>
        <w:jc w:val="both"/>
        <w:rPr>
          <w:rFonts w:ascii="Century Gothic" w:hAnsi="Century Gothic"/>
          <w:sz w:val="18"/>
          <w:szCs w:val="18"/>
        </w:rPr>
      </w:pPr>
    </w:p>
    <w:p w14:paraId="3659CD11" w14:textId="77777777" w:rsidR="00744516" w:rsidRPr="00744516" w:rsidRDefault="00744516" w:rsidP="00744516">
      <w:pPr>
        <w:spacing w:after="0"/>
        <w:ind w:firstLine="5670"/>
        <w:jc w:val="both"/>
        <w:rPr>
          <w:rFonts w:ascii="Century Gothic" w:hAnsi="Century Gothic"/>
          <w:sz w:val="18"/>
          <w:szCs w:val="18"/>
        </w:rPr>
      </w:pPr>
      <w:r w:rsidRPr="00744516">
        <w:rPr>
          <w:rFonts w:ascii="Century Gothic" w:hAnsi="Century Gothic"/>
          <w:sz w:val="18"/>
          <w:szCs w:val="18"/>
        </w:rPr>
        <w:t xml:space="preserve">Z upoważnienia dyrektora  </w:t>
      </w:r>
    </w:p>
    <w:p w14:paraId="06B07494" w14:textId="3A750551" w:rsidR="00744516" w:rsidRPr="00744516" w:rsidRDefault="00744516" w:rsidP="00744516">
      <w:pPr>
        <w:spacing w:after="0"/>
        <w:ind w:firstLine="5670"/>
        <w:jc w:val="both"/>
        <w:rPr>
          <w:rFonts w:ascii="Century Gothic" w:hAnsi="Century Gothic"/>
          <w:sz w:val="18"/>
          <w:szCs w:val="18"/>
        </w:rPr>
      </w:pPr>
      <w:r w:rsidRPr="00744516">
        <w:rPr>
          <w:rFonts w:ascii="Century Gothic" w:hAnsi="Century Gothic"/>
          <w:sz w:val="18"/>
          <w:szCs w:val="18"/>
        </w:rPr>
        <w:t>Z-ca Dyrektora ds. pielęgniarstwa</w:t>
      </w:r>
    </w:p>
    <w:p w14:paraId="58ADE2A7" w14:textId="2E1CDA72" w:rsidR="00744516" w:rsidRPr="00744516" w:rsidRDefault="00744516" w:rsidP="00744516">
      <w:pPr>
        <w:spacing w:after="0"/>
        <w:ind w:firstLine="5670"/>
        <w:jc w:val="both"/>
        <w:rPr>
          <w:rFonts w:ascii="Century Gothic" w:hAnsi="Century Gothic"/>
          <w:sz w:val="18"/>
          <w:szCs w:val="18"/>
        </w:rPr>
      </w:pPr>
      <w:r w:rsidRPr="00744516">
        <w:rPr>
          <w:rFonts w:ascii="Century Gothic" w:hAnsi="Century Gothic"/>
          <w:sz w:val="18"/>
          <w:szCs w:val="18"/>
        </w:rPr>
        <w:t>Teresa Sadowska-Wołkowicka</w:t>
      </w:r>
    </w:p>
    <w:p w14:paraId="23F51604" w14:textId="15876F54" w:rsidR="00744516" w:rsidRPr="00744516" w:rsidRDefault="00744516" w:rsidP="00744516">
      <w:pPr>
        <w:spacing w:after="0"/>
        <w:ind w:firstLine="5670"/>
        <w:jc w:val="both"/>
        <w:rPr>
          <w:rFonts w:ascii="Century Gothic" w:eastAsiaTheme="minorHAnsi" w:hAnsi="Century Gothic" w:cstheme="minorBidi"/>
          <w:i/>
          <w:iCs/>
          <w:sz w:val="16"/>
          <w:szCs w:val="16"/>
        </w:rPr>
      </w:pPr>
      <w:r w:rsidRPr="00744516">
        <w:rPr>
          <w:rFonts w:ascii="Century Gothic" w:hAnsi="Century Gothic"/>
          <w:i/>
          <w:iCs/>
          <w:sz w:val="16"/>
          <w:szCs w:val="16"/>
        </w:rPr>
        <w:t>(podpis w oryginale)</w:t>
      </w:r>
    </w:p>
    <w:sectPr w:rsidR="00744516" w:rsidRPr="00744516" w:rsidSect="00744516">
      <w:footerReference w:type="default" r:id="rId9"/>
      <w:pgSz w:w="11906" w:h="16838"/>
      <w:pgMar w:top="851" w:right="1247"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E975" w14:textId="77777777" w:rsidR="00CC647D" w:rsidRDefault="00CC647D" w:rsidP="00AF6E62">
      <w:pPr>
        <w:spacing w:after="0" w:line="240" w:lineRule="auto"/>
      </w:pPr>
      <w:r>
        <w:separator/>
      </w:r>
    </w:p>
  </w:endnote>
  <w:endnote w:type="continuationSeparator" w:id="0">
    <w:p w14:paraId="543935B2" w14:textId="77777777" w:rsidR="00CC647D" w:rsidRDefault="00CC647D" w:rsidP="00AF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976E" w14:textId="77777777" w:rsidR="00AF6E62" w:rsidRPr="00AF6E62" w:rsidRDefault="00AF6E62">
    <w:pPr>
      <w:pStyle w:val="Stopka"/>
      <w:jc w:val="right"/>
      <w:rPr>
        <w:rFonts w:ascii="Century Gothic" w:hAnsi="Century Gothic"/>
        <w:sz w:val="16"/>
        <w:szCs w:val="16"/>
      </w:rPr>
    </w:pPr>
    <w:r w:rsidRPr="00AF6E62">
      <w:rPr>
        <w:rFonts w:ascii="Century Gothic" w:hAnsi="Century Gothic"/>
        <w:sz w:val="16"/>
        <w:szCs w:val="16"/>
      </w:rPr>
      <w:fldChar w:fldCharType="begin"/>
    </w:r>
    <w:r w:rsidRPr="00AF6E62">
      <w:rPr>
        <w:rFonts w:ascii="Century Gothic" w:hAnsi="Century Gothic"/>
        <w:sz w:val="16"/>
        <w:szCs w:val="16"/>
      </w:rPr>
      <w:instrText>PAGE   \* MERGEFORMAT</w:instrText>
    </w:r>
    <w:r w:rsidRPr="00AF6E62">
      <w:rPr>
        <w:rFonts w:ascii="Century Gothic" w:hAnsi="Century Gothic"/>
        <w:sz w:val="16"/>
        <w:szCs w:val="16"/>
      </w:rPr>
      <w:fldChar w:fldCharType="separate"/>
    </w:r>
    <w:r w:rsidR="00291596">
      <w:rPr>
        <w:rFonts w:ascii="Century Gothic" w:hAnsi="Century Gothic"/>
        <w:noProof/>
        <w:sz w:val="16"/>
        <w:szCs w:val="16"/>
      </w:rPr>
      <w:t>7</w:t>
    </w:r>
    <w:r w:rsidRPr="00AF6E62">
      <w:rPr>
        <w:rFonts w:ascii="Century Gothic" w:hAnsi="Century Gothic"/>
        <w:sz w:val="16"/>
        <w:szCs w:val="16"/>
      </w:rPr>
      <w:fldChar w:fldCharType="end"/>
    </w:r>
  </w:p>
  <w:p w14:paraId="1A595165" w14:textId="77777777" w:rsidR="00AF6E62" w:rsidRDefault="00AF6E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DB31" w14:textId="77777777" w:rsidR="00CC647D" w:rsidRDefault="00CC647D" w:rsidP="00AF6E62">
      <w:pPr>
        <w:spacing w:after="0" w:line="240" w:lineRule="auto"/>
      </w:pPr>
      <w:r>
        <w:separator/>
      </w:r>
    </w:p>
  </w:footnote>
  <w:footnote w:type="continuationSeparator" w:id="0">
    <w:p w14:paraId="1360213A" w14:textId="77777777" w:rsidR="00CC647D" w:rsidRDefault="00CC647D" w:rsidP="00AF6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A06798"/>
    <w:name w:val="WW8Num2"/>
    <w:lvl w:ilvl="0">
      <w:start w:val="1"/>
      <w:numFmt w:val="decimal"/>
      <w:lvlText w:val="%1."/>
      <w:lvlJc w:val="left"/>
      <w:pPr>
        <w:tabs>
          <w:tab w:val="num" w:pos="1080"/>
        </w:tabs>
        <w:ind w:left="0" w:firstLine="0"/>
      </w:pPr>
      <w:rPr>
        <w:rFonts w:ascii="Century Gothic" w:eastAsia="Times New Roman" w:hAnsi="Century Gothic"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696501"/>
    <w:multiLevelType w:val="hybridMultilevel"/>
    <w:tmpl w:val="5EF68BA4"/>
    <w:lvl w:ilvl="0" w:tplc="A6E06EC2">
      <w:start w:val="1"/>
      <w:numFmt w:val="decimal"/>
      <w:lvlText w:val="%1."/>
      <w:lvlJc w:val="left"/>
      <w:pPr>
        <w:ind w:left="1068" w:hanging="360"/>
      </w:pPr>
      <w:rPr>
        <w:rFonts w:ascii="Times New Roman" w:hAnsi="Times New Roman" w:cs="Times New Roman" w:hint="default"/>
        <w:i w:val="0"/>
        <w:i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E3E0665"/>
    <w:multiLevelType w:val="hybridMultilevel"/>
    <w:tmpl w:val="04C66E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3C38B6"/>
    <w:multiLevelType w:val="hybridMultilevel"/>
    <w:tmpl w:val="FC48FAD0"/>
    <w:lvl w:ilvl="0" w:tplc="B3541B14">
      <w:start w:val="1"/>
      <w:numFmt w:val="decimal"/>
      <w:lvlText w:val="%1."/>
      <w:lvlJc w:val="left"/>
      <w:pPr>
        <w:ind w:left="36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D22D47"/>
    <w:multiLevelType w:val="hybridMultilevel"/>
    <w:tmpl w:val="5F56EFE2"/>
    <w:lvl w:ilvl="0" w:tplc="58B80CFE">
      <w:start w:val="1"/>
      <w:numFmt w:val="decimal"/>
      <w:lvlText w:val="%1."/>
      <w:lvlJc w:val="left"/>
      <w:pPr>
        <w:ind w:left="757" w:hanging="360"/>
      </w:pPr>
      <w:rPr>
        <w:rFonts w:hint="default"/>
        <w:b w:val="0"/>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 w15:restartNumberingAfterBreak="0">
    <w:nsid w:val="3CB06F53"/>
    <w:multiLevelType w:val="hybridMultilevel"/>
    <w:tmpl w:val="60AE6156"/>
    <w:lvl w:ilvl="0" w:tplc="0AC44918">
      <w:start w:val="1"/>
      <w:numFmt w:val="decimal"/>
      <w:lvlText w:val="%1."/>
      <w:lvlJc w:val="left"/>
      <w:pPr>
        <w:tabs>
          <w:tab w:val="num" w:pos="397"/>
        </w:tabs>
        <w:ind w:left="397" w:hanging="397"/>
      </w:pPr>
      <w:rPr>
        <w:rFonts w:hint="default"/>
      </w:rPr>
    </w:lvl>
    <w:lvl w:ilvl="1" w:tplc="9FA047C2">
      <w:start w:val="1"/>
      <w:numFmt w:val="lowerLetter"/>
      <w:lvlText w:val="%2)"/>
      <w:lvlJc w:val="left"/>
      <w:pPr>
        <w:tabs>
          <w:tab w:val="num" w:pos="644"/>
        </w:tabs>
        <w:ind w:left="644"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01F02B2"/>
    <w:multiLevelType w:val="hybridMultilevel"/>
    <w:tmpl w:val="5BCC15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530AD8"/>
    <w:multiLevelType w:val="hybridMultilevel"/>
    <w:tmpl w:val="AE44F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E354017"/>
    <w:multiLevelType w:val="hybridMultilevel"/>
    <w:tmpl w:val="07C08E1C"/>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70E72153"/>
    <w:multiLevelType w:val="hybridMultilevel"/>
    <w:tmpl w:val="6526D5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41F1913"/>
    <w:multiLevelType w:val="hybridMultilevel"/>
    <w:tmpl w:val="6B62214A"/>
    <w:lvl w:ilvl="0" w:tplc="D1462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D39576D"/>
    <w:multiLevelType w:val="multilevel"/>
    <w:tmpl w:val="5740CBC0"/>
    <w:lvl w:ilvl="0">
      <w:start w:val="2"/>
      <w:numFmt w:val="decimal"/>
      <w:lvlText w:val="%1"/>
      <w:lvlJc w:val="left"/>
      <w:pPr>
        <w:ind w:left="360" w:hanging="360"/>
      </w:pPr>
      <w:rPr>
        <w:rFonts w:hint="default"/>
      </w:rPr>
    </w:lvl>
    <w:lvl w:ilvl="1">
      <w:start w:val="1"/>
      <w:numFmt w:val="lowerLetter"/>
      <w:lvlText w:val="%2)"/>
      <w:lvlJc w:val="left"/>
      <w:pPr>
        <w:ind w:left="786" w:hanging="360"/>
      </w:pPr>
      <w:rPr>
        <w:rFonts w:ascii="Century Gothic" w:eastAsia="Calibri" w:hAnsi="Century Gothic" w:cs="Arial"/>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1"/>
  </w:num>
  <w:num w:numId="3">
    <w:abstractNumId w:val="2"/>
  </w:num>
  <w:num w:numId="4">
    <w:abstractNumId w:val="8"/>
  </w:num>
  <w:num w:numId="5">
    <w:abstractNumId w:val="0"/>
  </w:num>
  <w:num w:numId="6">
    <w:abstractNumId w:val="4"/>
  </w:num>
  <w:num w:numId="7">
    <w:abstractNumId w:val="5"/>
  </w:num>
  <w:num w:numId="8">
    <w:abstractNumId w:val="6"/>
  </w:num>
  <w:num w:numId="9">
    <w:abstractNumId w:val="9"/>
  </w:num>
  <w:num w:numId="10">
    <w:abstractNumId w:val="3"/>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83"/>
    <w:rsid w:val="00015E89"/>
    <w:rsid w:val="00020CBB"/>
    <w:rsid w:val="00035954"/>
    <w:rsid w:val="00035B78"/>
    <w:rsid w:val="00054A03"/>
    <w:rsid w:val="000908EB"/>
    <w:rsid w:val="000922AF"/>
    <w:rsid w:val="00096341"/>
    <w:rsid w:val="000A02C8"/>
    <w:rsid w:val="000A099A"/>
    <w:rsid w:val="000A496E"/>
    <w:rsid w:val="000C0EBB"/>
    <w:rsid w:val="000C26B8"/>
    <w:rsid w:val="00111247"/>
    <w:rsid w:val="00143D91"/>
    <w:rsid w:val="00146DD4"/>
    <w:rsid w:val="00147CBB"/>
    <w:rsid w:val="001608E3"/>
    <w:rsid w:val="00164592"/>
    <w:rsid w:val="0016611D"/>
    <w:rsid w:val="0017444F"/>
    <w:rsid w:val="001808A1"/>
    <w:rsid w:val="001A135E"/>
    <w:rsid w:val="001D12E7"/>
    <w:rsid w:val="001D6543"/>
    <w:rsid w:val="001E05F9"/>
    <w:rsid w:val="001E4A9E"/>
    <w:rsid w:val="001F1295"/>
    <w:rsid w:val="002129E1"/>
    <w:rsid w:val="00214AEC"/>
    <w:rsid w:val="00222364"/>
    <w:rsid w:val="002267C8"/>
    <w:rsid w:val="00232660"/>
    <w:rsid w:val="00276CB5"/>
    <w:rsid w:val="00291596"/>
    <w:rsid w:val="0029665D"/>
    <w:rsid w:val="002A59B6"/>
    <w:rsid w:val="002A6F4E"/>
    <w:rsid w:val="002B7F73"/>
    <w:rsid w:val="002E29E0"/>
    <w:rsid w:val="0030587E"/>
    <w:rsid w:val="00340642"/>
    <w:rsid w:val="00362CC5"/>
    <w:rsid w:val="00372323"/>
    <w:rsid w:val="00385C52"/>
    <w:rsid w:val="0039275D"/>
    <w:rsid w:val="003A3821"/>
    <w:rsid w:val="003D13E7"/>
    <w:rsid w:val="003E2380"/>
    <w:rsid w:val="003F0C2F"/>
    <w:rsid w:val="004346DE"/>
    <w:rsid w:val="00437282"/>
    <w:rsid w:val="00452DC7"/>
    <w:rsid w:val="00464DB5"/>
    <w:rsid w:val="004705A3"/>
    <w:rsid w:val="00476CDA"/>
    <w:rsid w:val="00487CA4"/>
    <w:rsid w:val="004902C5"/>
    <w:rsid w:val="004D082C"/>
    <w:rsid w:val="004E0670"/>
    <w:rsid w:val="0050149E"/>
    <w:rsid w:val="00546E78"/>
    <w:rsid w:val="00551291"/>
    <w:rsid w:val="005D2C06"/>
    <w:rsid w:val="005D35F3"/>
    <w:rsid w:val="005E0052"/>
    <w:rsid w:val="005E38C3"/>
    <w:rsid w:val="005E5846"/>
    <w:rsid w:val="00603C0D"/>
    <w:rsid w:val="006101F7"/>
    <w:rsid w:val="00616039"/>
    <w:rsid w:val="00662317"/>
    <w:rsid w:val="0066692A"/>
    <w:rsid w:val="00667B6F"/>
    <w:rsid w:val="00676A29"/>
    <w:rsid w:val="006A7D9B"/>
    <w:rsid w:val="006D1285"/>
    <w:rsid w:val="006D1F53"/>
    <w:rsid w:val="006F0145"/>
    <w:rsid w:val="00713185"/>
    <w:rsid w:val="007410F7"/>
    <w:rsid w:val="00744516"/>
    <w:rsid w:val="00772607"/>
    <w:rsid w:val="00794113"/>
    <w:rsid w:val="007B2575"/>
    <w:rsid w:val="007D135F"/>
    <w:rsid w:val="007D4733"/>
    <w:rsid w:val="007F29CE"/>
    <w:rsid w:val="00806CB4"/>
    <w:rsid w:val="008100CF"/>
    <w:rsid w:val="0086724C"/>
    <w:rsid w:val="00874620"/>
    <w:rsid w:val="00891F6C"/>
    <w:rsid w:val="00896216"/>
    <w:rsid w:val="008C2AAD"/>
    <w:rsid w:val="008D62D2"/>
    <w:rsid w:val="008D6333"/>
    <w:rsid w:val="008E22B8"/>
    <w:rsid w:val="008F3187"/>
    <w:rsid w:val="00906819"/>
    <w:rsid w:val="00914D94"/>
    <w:rsid w:val="00921265"/>
    <w:rsid w:val="00947966"/>
    <w:rsid w:val="0097388E"/>
    <w:rsid w:val="00982FF7"/>
    <w:rsid w:val="009B44F0"/>
    <w:rsid w:val="009D1067"/>
    <w:rsid w:val="009D3637"/>
    <w:rsid w:val="009D7271"/>
    <w:rsid w:val="009E11C0"/>
    <w:rsid w:val="00A019CF"/>
    <w:rsid w:val="00A06E0D"/>
    <w:rsid w:val="00A20244"/>
    <w:rsid w:val="00A20344"/>
    <w:rsid w:val="00A31712"/>
    <w:rsid w:val="00A432CC"/>
    <w:rsid w:val="00A67FAA"/>
    <w:rsid w:val="00A851ED"/>
    <w:rsid w:val="00A919D2"/>
    <w:rsid w:val="00AA4B83"/>
    <w:rsid w:val="00AB6E22"/>
    <w:rsid w:val="00AC1088"/>
    <w:rsid w:val="00AC42D7"/>
    <w:rsid w:val="00AC76F1"/>
    <w:rsid w:val="00AF6E62"/>
    <w:rsid w:val="00B02F89"/>
    <w:rsid w:val="00B126BF"/>
    <w:rsid w:val="00B218FC"/>
    <w:rsid w:val="00B36A40"/>
    <w:rsid w:val="00B44B21"/>
    <w:rsid w:val="00B4643F"/>
    <w:rsid w:val="00B57396"/>
    <w:rsid w:val="00B665FF"/>
    <w:rsid w:val="00B92607"/>
    <w:rsid w:val="00B934E9"/>
    <w:rsid w:val="00B93684"/>
    <w:rsid w:val="00BA53FF"/>
    <w:rsid w:val="00BB3E78"/>
    <w:rsid w:val="00BC08E8"/>
    <w:rsid w:val="00BE063A"/>
    <w:rsid w:val="00C27481"/>
    <w:rsid w:val="00C374E7"/>
    <w:rsid w:val="00C431B7"/>
    <w:rsid w:val="00C44F3B"/>
    <w:rsid w:val="00C70760"/>
    <w:rsid w:val="00C70F31"/>
    <w:rsid w:val="00CA0937"/>
    <w:rsid w:val="00CB1CF2"/>
    <w:rsid w:val="00CC3451"/>
    <w:rsid w:val="00CC647D"/>
    <w:rsid w:val="00CE15B3"/>
    <w:rsid w:val="00CE667B"/>
    <w:rsid w:val="00D70D28"/>
    <w:rsid w:val="00D7683E"/>
    <w:rsid w:val="00DD3CC6"/>
    <w:rsid w:val="00DF00BA"/>
    <w:rsid w:val="00E133B0"/>
    <w:rsid w:val="00E24A83"/>
    <w:rsid w:val="00E444E6"/>
    <w:rsid w:val="00E76745"/>
    <w:rsid w:val="00E8170F"/>
    <w:rsid w:val="00EA63D7"/>
    <w:rsid w:val="00EB5D5A"/>
    <w:rsid w:val="00EC605A"/>
    <w:rsid w:val="00ED1F05"/>
    <w:rsid w:val="00EE0F10"/>
    <w:rsid w:val="00EF6C1C"/>
    <w:rsid w:val="00F13069"/>
    <w:rsid w:val="00F143D8"/>
    <w:rsid w:val="00F20E79"/>
    <w:rsid w:val="00F308C1"/>
    <w:rsid w:val="00F40A58"/>
    <w:rsid w:val="00F505C8"/>
    <w:rsid w:val="00F530A1"/>
    <w:rsid w:val="00F54A03"/>
    <w:rsid w:val="00F80DF3"/>
    <w:rsid w:val="00FA2AE9"/>
    <w:rsid w:val="00FC7480"/>
    <w:rsid w:val="00FF0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F6BA"/>
  <w15:chartTrackingRefBased/>
  <w15:docId w15:val="{04BE6FB7-3B50-4845-B5F6-94D1BF58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link w:val="Nagwek1Znak"/>
    <w:uiPriority w:val="9"/>
    <w:qFormat/>
    <w:rsid w:val="00F40A5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A4B83"/>
    <w:rPr>
      <w:color w:val="0000FF"/>
      <w:u w:val="single"/>
    </w:rPr>
  </w:style>
  <w:style w:type="paragraph" w:customStyle="1" w:styleId="ZnakZnakZnak">
    <w:name w:val="Znak Znak Znak"/>
    <w:basedOn w:val="Normalny"/>
    <w:rsid w:val="00AA4B83"/>
    <w:pPr>
      <w:spacing w:after="0" w:line="240" w:lineRule="auto"/>
    </w:pPr>
    <w:rPr>
      <w:rFonts w:ascii="Times New Roman" w:eastAsia="Times New Roman" w:hAnsi="Times New Roman"/>
      <w:sz w:val="24"/>
      <w:szCs w:val="24"/>
      <w:lang w:eastAsia="pl-PL"/>
    </w:rPr>
  </w:style>
  <w:style w:type="paragraph" w:customStyle="1" w:styleId="Standartowy">
    <w:name w:val="Standartowy"/>
    <w:basedOn w:val="Normalny"/>
    <w:rsid w:val="00AA4B83"/>
    <w:pPr>
      <w:suppressAutoHyphens/>
      <w:spacing w:after="0" w:line="240" w:lineRule="auto"/>
      <w:ind w:firstLine="708"/>
      <w:jc w:val="both"/>
    </w:pPr>
    <w:rPr>
      <w:rFonts w:ascii="Times New Roman" w:eastAsia="Times New Roman" w:hAnsi="Times New Roman"/>
      <w:sz w:val="24"/>
      <w:szCs w:val="24"/>
      <w:lang w:eastAsia="ar-SA"/>
    </w:rPr>
  </w:style>
  <w:style w:type="paragraph" w:customStyle="1" w:styleId="BodyTextIndentZnakZnak">
    <w:name w:val="Body Text Indent Znak Znak"/>
    <w:basedOn w:val="Normalny"/>
    <w:link w:val="BodyTextIndentZnakZnakZnak"/>
    <w:rsid w:val="00AA4B83"/>
    <w:pPr>
      <w:overflowPunct w:val="0"/>
      <w:autoSpaceDE w:val="0"/>
      <w:autoSpaceDN w:val="0"/>
      <w:adjustRightInd w:val="0"/>
      <w:spacing w:after="120" w:line="240" w:lineRule="auto"/>
      <w:ind w:left="283"/>
      <w:textAlignment w:val="baseline"/>
    </w:pPr>
    <w:rPr>
      <w:rFonts w:ascii="Times New Roman" w:eastAsia="SimSun" w:hAnsi="Times New Roman"/>
      <w:sz w:val="24"/>
      <w:szCs w:val="24"/>
      <w:lang w:eastAsia="zh-CN"/>
    </w:rPr>
  </w:style>
  <w:style w:type="character" w:customStyle="1" w:styleId="BodyTextIndentZnakZnakZnak">
    <w:name w:val="Body Text Indent Znak Znak Znak"/>
    <w:link w:val="BodyTextIndentZnakZnak"/>
    <w:rsid w:val="00AA4B83"/>
    <w:rPr>
      <w:rFonts w:ascii="Times New Roman" w:eastAsia="SimSun" w:hAnsi="Times New Roman"/>
      <w:sz w:val="24"/>
      <w:szCs w:val="24"/>
      <w:lang w:eastAsia="zh-CN"/>
    </w:rPr>
  </w:style>
  <w:style w:type="paragraph" w:styleId="Tekstpodstawowy3">
    <w:name w:val="Body Text 3"/>
    <w:basedOn w:val="Normalny"/>
    <w:link w:val="Tekstpodstawowy3Znak"/>
    <w:rsid w:val="00A432CC"/>
    <w:pPr>
      <w:spacing w:after="120" w:line="240" w:lineRule="auto"/>
    </w:pPr>
    <w:rPr>
      <w:rFonts w:ascii="Times New Roman" w:eastAsia="SimSun" w:hAnsi="Times New Roman"/>
      <w:sz w:val="16"/>
      <w:szCs w:val="16"/>
      <w:lang w:eastAsia="zh-CN"/>
    </w:rPr>
  </w:style>
  <w:style w:type="character" w:customStyle="1" w:styleId="Tekstpodstawowy3Znak">
    <w:name w:val="Tekst podstawowy 3 Znak"/>
    <w:link w:val="Tekstpodstawowy3"/>
    <w:rsid w:val="00A432CC"/>
    <w:rPr>
      <w:rFonts w:ascii="Times New Roman" w:eastAsia="SimSun" w:hAnsi="Times New Roman"/>
      <w:sz w:val="16"/>
      <w:szCs w:val="16"/>
      <w:lang w:eastAsia="zh-CN"/>
    </w:rPr>
  </w:style>
  <w:style w:type="paragraph" w:customStyle="1" w:styleId="ZnakZnak14ZnakZnakZnakZnak">
    <w:name w:val="Znak Znak14 Znak Znak Znak Znak"/>
    <w:basedOn w:val="Normalny"/>
    <w:rsid w:val="00B92607"/>
    <w:pPr>
      <w:spacing w:after="0" w:line="240" w:lineRule="auto"/>
    </w:pPr>
    <w:rPr>
      <w:rFonts w:ascii="Times New Roman" w:eastAsia="Times New Roman" w:hAnsi="Times New Roman"/>
      <w:sz w:val="24"/>
      <w:szCs w:val="24"/>
      <w:lang w:eastAsia="pl-PL"/>
    </w:rPr>
  </w:style>
  <w:style w:type="paragraph" w:customStyle="1" w:styleId="Default">
    <w:name w:val="Default"/>
    <w:rsid w:val="00464DB5"/>
    <w:pPr>
      <w:autoSpaceDE w:val="0"/>
      <w:autoSpaceDN w:val="0"/>
      <w:adjustRightInd w:val="0"/>
    </w:pPr>
    <w:rPr>
      <w:rFonts w:ascii="Arial" w:eastAsia="SimSun" w:hAnsi="Arial" w:cs="Arial"/>
      <w:color w:val="000000"/>
      <w:sz w:val="24"/>
      <w:szCs w:val="24"/>
      <w:lang w:eastAsia="zh-C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87CA4"/>
    <w:pPr>
      <w:spacing w:after="200" w:line="276" w:lineRule="auto"/>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87CA4"/>
    <w:rPr>
      <w:sz w:val="22"/>
      <w:szCs w:val="22"/>
      <w:lang w:eastAsia="en-US"/>
    </w:rPr>
  </w:style>
  <w:style w:type="character" w:customStyle="1" w:styleId="Nagwek1Znak">
    <w:name w:val="Nagłówek 1 Znak"/>
    <w:link w:val="Nagwek1"/>
    <w:uiPriority w:val="9"/>
    <w:rsid w:val="00F40A58"/>
    <w:rPr>
      <w:rFonts w:ascii="Times New Roman" w:eastAsia="Times New Roman" w:hAnsi="Times New Roman"/>
      <w:b/>
      <w:bCs/>
      <w:kern w:val="36"/>
      <w:sz w:val="48"/>
      <w:szCs w:val="48"/>
    </w:rPr>
  </w:style>
  <w:style w:type="paragraph" w:styleId="Nagwek">
    <w:name w:val="header"/>
    <w:basedOn w:val="Normalny"/>
    <w:link w:val="NagwekZnak"/>
    <w:unhideWhenUsed/>
    <w:rsid w:val="00AF6E62"/>
    <w:pPr>
      <w:tabs>
        <w:tab w:val="center" w:pos="4536"/>
        <w:tab w:val="right" w:pos="9072"/>
      </w:tabs>
    </w:pPr>
  </w:style>
  <w:style w:type="character" w:customStyle="1" w:styleId="NagwekZnak">
    <w:name w:val="Nagłówek Znak"/>
    <w:link w:val="Nagwek"/>
    <w:rsid w:val="00AF6E62"/>
    <w:rPr>
      <w:sz w:val="22"/>
      <w:szCs w:val="22"/>
      <w:lang w:eastAsia="en-US"/>
    </w:rPr>
  </w:style>
  <w:style w:type="paragraph" w:styleId="Stopka">
    <w:name w:val="footer"/>
    <w:basedOn w:val="Normalny"/>
    <w:link w:val="StopkaZnak"/>
    <w:uiPriority w:val="99"/>
    <w:unhideWhenUsed/>
    <w:rsid w:val="00AF6E62"/>
    <w:pPr>
      <w:tabs>
        <w:tab w:val="center" w:pos="4536"/>
        <w:tab w:val="right" w:pos="9072"/>
      </w:tabs>
    </w:pPr>
  </w:style>
  <w:style w:type="character" w:customStyle="1" w:styleId="StopkaZnak">
    <w:name w:val="Stopka Znak"/>
    <w:link w:val="Stopka"/>
    <w:uiPriority w:val="99"/>
    <w:rsid w:val="00AF6E62"/>
    <w:rPr>
      <w:sz w:val="22"/>
      <w:szCs w:val="22"/>
      <w:lang w:eastAsia="en-US"/>
    </w:rPr>
  </w:style>
  <w:style w:type="paragraph" w:styleId="Tekstpodstawowy">
    <w:name w:val="Body Text"/>
    <w:basedOn w:val="Normalny"/>
    <w:link w:val="TekstpodstawowyZnak"/>
    <w:uiPriority w:val="99"/>
    <w:semiHidden/>
    <w:unhideWhenUsed/>
    <w:rsid w:val="00E133B0"/>
    <w:pPr>
      <w:spacing w:after="120"/>
    </w:pPr>
  </w:style>
  <w:style w:type="character" w:customStyle="1" w:styleId="TekstpodstawowyZnak">
    <w:name w:val="Tekst podstawowy Znak"/>
    <w:link w:val="Tekstpodstawowy"/>
    <w:uiPriority w:val="99"/>
    <w:semiHidden/>
    <w:rsid w:val="00E133B0"/>
    <w:rPr>
      <w:sz w:val="22"/>
      <w:szCs w:val="22"/>
      <w:lang w:eastAsia="en-US"/>
    </w:rPr>
  </w:style>
  <w:style w:type="paragraph" w:customStyle="1" w:styleId="TableParagraph">
    <w:name w:val="Table Paragraph"/>
    <w:basedOn w:val="Normalny"/>
    <w:uiPriority w:val="1"/>
    <w:qFormat/>
    <w:rsid w:val="00A919D2"/>
    <w:pPr>
      <w:widowControl w:val="0"/>
      <w:autoSpaceDE w:val="0"/>
      <w:autoSpaceDN w:val="0"/>
      <w:spacing w:after="0" w:line="240" w:lineRule="auto"/>
      <w:ind w:left="103"/>
    </w:pPr>
    <w:rPr>
      <w:rFonts w:ascii="Times New Roman" w:eastAsia="Times New Roman" w:hAnsi="Times New Roman"/>
      <w:lang w:val="en-US"/>
    </w:rPr>
  </w:style>
  <w:style w:type="paragraph" w:styleId="Bezodstpw">
    <w:name w:val="No Spacing"/>
    <w:uiPriority w:val="1"/>
    <w:qFormat/>
    <w:rsid w:val="009D7271"/>
    <w:rPr>
      <w:sz w:val="22"/>
      <w:szCs w:val="22"/>
      <w:lang w:eastAsia="en-US"/>
    </w:rPr>
  </w:style>
  <w:style w:type="paragraph" w:styleId="Tekstdymka">
    <w:name w:val="Balloon Text"/>
    <w:basedOn w:val="Normalny"/>
    <w:link w:val="TekstdymkaZnak"/>
    <w:uiPriority w:val="99"/>
    <w:semiHidden/>
    <w:unhideWhenUsed/>
    <w:rsid w:val="001A135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A135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74767">
      <w:bodyDiv w:val="1"/>
      <w:marLeft w:val="0"/>
      <w:marRight w:val="0"/>
      <w:marTop w:val="0"/>
      <w:marBottom w:val="0"/>
      <w:divBdr>
        <w:top w:val="none" w:sz="0" w:space="0" w:color="auto"/>
        <w:left w:val="none" w:sz="0" w:space="0" w:color="auto"/>
        <w:bottom w:val="none" w:sz="0" w:space="0" w:color="auto"/>
        <w:right w:val="none" w:sz="0" w:space="0" w:color="auto"/>
      </w:divBdr>
    </w:div>
    <w:div w:id="1282766778">
      <w:bodyDiv w:val="1"/>
      <w:marLeft w:val="0"/>
      <w:marRight w:val="0"/>
      <w:marTop w:val="0"/>
      <w:marBottom w:val="0"/>
      <w:divBdr>
        <w:top w:val="none" w:sz="0" w:space="0" w:color="auto"/>
        <w:left w:val="none" w:sz="0" w:space="0" w:color="auto"/>
        <w:bottom w:val="none" w:sz="0" w:space="0" w:color="auto"/>
        <w:right w:val="none" w:sz="0" w:space="0" w:color="auto"/>
      </w:divBdr>
    </w:div>
    <w:div w:id="1365715192">
      <w:bodyDiv w:val="1"/>
      <w:marLeft w:val="0"/>
      <w:marRight w:val="0"/>
      <w:marTop w:val="0"/>
      <w:marBottom w:val="0"/>
      <w:divBdr>
        <w:top w:val="none" w:sz="0" w:space="0" w:color="auto"/>
        <w:left w:val="none" w:sz="0" w:space="0" w:color="auto"/>
        <w:bottom w:val="none" w:sz="0" w:space="0" w:color="auto"/>
        <w:right w:val="none" w:sz="0" w:space="0" w:color="auto"/>
      </w:divBdr>
    </w:div>
    <w:div w:id="1643387932">
      <w:bodyDiv w:val="1"/>
      <w:marLeft w:val="0"/>
      <w:marRight w:val="0"/>
      <w:marTop w:val="0"/>
      <w:marBottom w:val="0"/>
      <w:divBdr>
        <w:top w:val="none" w:sz="0" w:space="0" w:color="auto"/>
        <w:left w:val="none" w:sz="0" w:space="0" w:color="auto"/>
        <w:bottom w:val="none" w:sz="0" w:space="0" w:color="auto"/>
        <w:right w:val="none" w:sz="0" w:space="0" w:color="auto"/>
      </w:divBdr>
    </w:div>
    <w:div w:id="21248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ulmonologia.olszty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2258</Words>
  <Characters>13552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15779</CharactersWithSpaces>
  <SharedDoc>false</SharedDoc>
  <HLinks>
    <vt:vector size="6" baseType="variant">
      <vt:variant>
        <vt:i4>7995408</vt:i4>
      </vt:variant>
      <vt:variant>
        <vt:i4>0</vt:i4>
      </vt:variant>
      <vt:variant>
        <vt:i4>0</vt:i4>
      </vt:variant>
      <vt:variant>
        <vt:i4>5</vt:i4>
      </vt:variant>
      <vt:variant>
        <vt:lpwstr>mailto:sekretariat@pulmonologia.olsztyn.pl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Frankowska</dc:creator>
  <cp:keywords/>
  <dc:description/>
  <cp:lastModifiedBy>Agnieszka Lis-Nowacka</cp:lastModifiedBy>
  <cp:revision>8</cp:revision>
  <cp:lastPrinted>2021-10-11T07:53:00Z</cp:lastPrinted>
  <dcterms:created xsi:type="dcterms:W3CDTF">2021-10-08T10:26:00Z</dcterms:created>
  <dcterms:modified xsi:type="dcterms:W3CDTF">2021-10-11T07:58:00Z</dcterms:modified>
</cp:coreProperties>
</file>