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03BA7">
        <w:t>0</w:t>
      </w:r>
      <w:r w:rsidR="00A43F83">
        <w:t>9</w:t>
      </w:r>
      <w:r>
        <w:t>/2</w:t>
      </w:r>
      <w:r w:rsidR="00107ECD">
        <w:t>4</w:t>
      </w:r>
      <w:r>
        <w:tab/>
        <w:t xml:space="preserve">Balice, dn. </w:t>
      </w:r>
      <w:r w:rsidR="004E3BE5">
        <w:t>13</w:t>
      </w:r>
      <w:r>
        <w:t>.</w:t>
      </w:r>
      <w:r w:rsidR="00503BA7">
        <w:t>0</w:t>
      </w:r>
      <w:r w:rsidR="003E60D1">
        <w:t>3</w:t>
      </w:r>
      <w:r>
        <w:t>.202</w:t>
      </w:r>
      <w:r w:rsidR="00107ECD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6C114A" w:rsidRDefault="006C114A" w:rsidP="00AE6D82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4E3BE5" w:rsidRDefault="004E3BE5" w:rsidP="00AE6D82">
      <w:pPr>
        <w:ind w:left="567" w:firstLine="708"/>
        <w:jc w:val="center"/>
      </w:pPr>
    </w:p>
    <w:p w:rsidR="00AE6D82" w:rsidRDefault="00AE6D82" w:rsidP="00AE6D82">
      <w:pPr>
        <w:ind w:left="567" w:firstLine="708"/>
        <w:jc w:val="center"/>
      </w:pPr>
      <w:r>
        <w:t xml:space="preserve">INFORMACJA </w:t>
      </w:r>
      <w:bookmarkStart w:id="0" w:name="_GoBack"/>
      <w:r>
        <w:t>O UNIEWAŻNIENIU CZYNNOŚCI WYBORU NAJKORZYSTNIEJSZEJ OFERTY</w:t>
      </w:r>
      <w:r w:rsidR="00890E2E">
        <w:t xml:space="preserve"> </w:t>
      </w:r>
      <w:r>
        <w:t xml:space="preserve">ORAZ O PONOWNYM PRZEPROWADZENIU CZYNNOŚCI </w:t>
      </w:r>
      <w:r w:rsidR="00E36D49">
        <w:t xml:space="preserve">BADANIA I </w:t>
      </w:r>
      <w:r>
        <w:t>OCENY OFERT</w:t>
      </w:r>
    </w:p>
    <w:bookmarkEnd w:id="0"/>
    <w:p w:rsidR="00AE6D82" w:rsidRDefault="00AE6D82" w:rsidP="00890E2E">
      <w:pPr>
        <w:tabs>
          <w:tab w:val="left" w:pos="6379"/>
        </w:tabs>
        <w:jc w:val="both"/>
      </w:pPr>
    </w:p>
    <w:p w:rsidR="004E3BE5" w:rsidRDefault="004E3BE5" w:rsidP="002845BD">
      <w:pPr>
        <w:tabs>
          <w:tab w:val="left" w:pos="426"/>
        </w:tabs>
        <w:jc w:val="both"/>
      </w:pPr>
    </w:p>
    <w:p w:rsidR="004E3BE5" w:rsidRDefault="004E3BE5" w:rsidP="002845BD">
      <w:pPr>
        <w:tabs>
          <w:tab w:val="left" w:pos="426"/>
        </w:tabs>
        <w:jc w:val="both"/>
      </w:pPr>
    </w:p>
    <w:p w:rsidR="00AE6D82" w:rsidRPr="00AE6D82" w:rsidRDefault="00AE6D82" w:rsidP="00CD2499">
      <w:pPr>
        <w:tabs>
          <w:tab w:val="left" w:pos="426"/>
        </w:tabs>
        <w:ind w:firstLine="567"/>
        <w:jc w:val="both"/>
      </w:pPr>
      <w:r w:rsidRPr="00AE6D82">
        <w:t xml:space="preserve">Instytut Zootechniki – Państwowy Instytut Badawczy, Zamawiający </w:t>
      </w:r>
      <w:r w:rsidRPr="00AE6D82">
        <w:br/>
        <w:t xml:space="preserve">w postępowaniu na </w:t>
      </w:r>
      <w:r w:rsidRPr="00AE6D82">
        <w:rPr>
          <w:b/>
        </w:rPr>
        <w:t>„</w:t>
      </w:r>
      <w:r w:rsidR="00890E2E" w:rsidRPr="00890E2E">
        <w:rPr>
          <w:b/>
        </w:rPr>
        <w:t>Remont tarasu i elewacji frontowej w obrębie westybulu pałacu Radziwiłłów w Balicach k. Krakowa z programem prac konserwatorskich i przebudową instalacji elektrycznej w zakresie ogrzewania wpustów odprowadzających wody opadowe z tarasu</w:t>
      </w:r>
      <w:r w:rsidRPr="00AE6D82">
        <w:rPr>
          <w:b/>
        </w:rPr>
        <w:t>”</w:t>
      </w:r>
      <w:r w:rsidRPr="00AE6D82">
        <w:t xml:space="preserve"> przekazuje informacje o unieważnieniu czynności wyboru najkorzystniejszej oferty</w:t>
      </w:r>
      <w:r>
        <w:t>.</w:t>
      </w:r>
    </w:p>
    <w:p w:rsidR="002845BD" w:rsidRDefault="002845BD" w:rsidP="002845BD">
      <w:pPr>
        <w:autoSpaceDE w:val="0"/>
        <w:autoSpaceDN w:val="0"/>
        <w:adjustRightInd w:val="0"/>
        <w:jc w:val="both"/>
      </w:pPr>
    </w:p>
    <w:p w:rsidR="002845BD" w:rsidRDefault="00890E2E" w:rsidP="00CD2499">
      <w:pPr>
        <w:autoSpaceDE w:val="0"/>
        <w:autoSpaceDN w:val="0"/>
        <w:adjustRightInd w:val="0"/>
        <w:ind w:firstLine="567"/>
        <w:jc w:val="both"/>
      </w:pPr>
      <w:r w:rsidRPr="00890E2E">
        <w:t>W nawiązaniu</w:t>
      </w:r>
      <w:r>
        <w:t xml:space="preserve"> do otrzymanego odwołania złożonego przez </w:t>
      </w:r>
      <w:r w:rsidR="002845BD">
        <w:t>firmę</w:t>
      </w:r>
      <w:r>
        <w:t xml:space="preserve"> GIPS-BUD</w:t>
      </w:r>
      <w:r w:rsidR="002845BD">
        <w:t xml:space="preserve"> </w:t>
      </w:r>
      <w:r w:rsidRPr="00890E2E">
        <w:t>Zamawiający podjął decyzję o powtórzeniu dokonanych przez siebie czynności uznając, iż podjęte uprzednio czynności są obarczone wadą</w:t>
      </w:r>
      <w:r w:rsidR="002845BD">
        <w:t xml:space="preserve">. </w:t>
      </w:r>
    </w:p>
    <w:p w:rsidR="004E3BE5" w:rsidRDefault="004E3BE5" w:rsidP="002845BD">
      <w:pPr>
        <w:autoSpaceDE w:val="0"/>
        <w:autoSpaceDN w:val="0"/>
        <w:adjustRightInd w:val="0"/>
        <w:jc w:val="both"/>
      </w:pPr>
    </w:p>
    <w:p w:rsidR="002845BD" w:rsidRDefault="004E3BE5" w:rsidP="00CD2499">
      <w:pPr>
        <w:autoSpaceDE w:val="0"/>
        <w:autoSpaceDN w:val="0"/>
        <w:adjustRightInd w:val="0"/>
        <w:ind w:firstLine="567"/>
        <w:jc w:val="both"/>
      </w:pPr>
      <w:r>
        <w:t>Podczas procesu badania rażąco niskiej ceny</w:t>
      </w:r>
      <w:r w:rsidR="00B21BE0">
        <w:t xml:space="preserve"> oferty złożonej przez Wykonawcę Mateusz Bąk SOLIDIA</w:t>
      </w:r>
      <w:r>
        <w:t xml:space="preserve">, Zamawiający nie zażądał </w:t>
      </w:r>
      <w:r w:rsidR="00B21BE0">
        <w:t xml:space="preserve">od Wykonawcy odniesienia się do </w:t>
      </w:r>
      <w:r>
        <w:t>obligatoryjnych przesłanek</w:t>
      </w:r>
      <w:r w:rsidR="00272592">
        <w:t xml:space="preserve"> wyjaśnienia</w:t>
      </w:r>
      <w:r>
        <w:t>, o których mowa w</w:t>
      </w:r>
      <w:r w:rsidR="00890E2E">
        <w:t xml:space="preserve"> art.</w:t>
      </w:r>
      <w:r w:rsidR="002845BD">
        <w:t xml:space="preserve"> </w:t>
      </w:r>
      <w:r w:rsidR="00890E2E">
        <w:t>224 ust.</w:t>
      </w:r>
      <w:r w:rsidR="00A25F9C">
        <w:t xml:space="preserve"> </w:t>
      </w:r>
      <w:r w:rsidR="00890E2E">
        <w:t>4</w:t>
      </w:r>
      <w:r w:rsidR="00A25F9C">
        <w:t xml:space="preserve"> ustawy P</w:t>
      </w:r>
      <w:r>
        <w:t xml:space="preserve">rawo zamówień publicznych (zwanej dalej Ustawą PZP). </w:t>
      </w:r>
      <w:r w:rsidR="002845BD">
        <w:t>W związku z powyższym Zamawiający podjął decyzje o unieważnieniu wyboru najkorzystniejszej ofert</w:t>
      </w:r>
      <w:r>
        <w:t xml:space="preserve">y złożonej przez Wykonawcę </w:t>
      </w:r>
      <w:r w:rsidR="002845BD">
        <w:t xml:space="preserve">Mateusz Bąk SOLIDIA. </w:t>
      </w:r>
    </w:p>
    <w:p w:rsidR="004E3BE5" w:rsidRPr="002845BD" w:rsidRDefault="004E3BE5" w:rsidP="002845BD">
      <w:pPr>
        <w:autoSpaceDE w:val="0"/>
        <w:autoSpaceDN w:val="0"/>
        <w:adjustRightInd w:val="0"/>
        <w:jc w:val="both"/>
      </w:pPr>
    </w:p>
    <w:p w:rsidR="00F033E8" w:rsidRPr="00890E2E" w:rsidRDefault="002845BD" w:rsidP="00CD2499">
      <w:pPr>
        <w:autoSpaceDE w:val="0"/>
        <w:autoSpaceDN w:val="0"/>
        <w:adjustRightInd w:val="0"/>
        <w:ind w:firstLine="567"/>
        <w:jc w:val="both"/>
      </w:pPr>
      <w:r w:rsidRPr="002845BD">
        <w:t>Kierując się zasadami udzielania zamówień publicznych, o których mowa w art. 16 i 17 ustawy</w:t>
      </w:r>
      <w:r w:rsidR="00A25F9C">
        <w:t xml:space="preserve"> PZP</w:t>
      </w:r>
      <w:r w:rsidRPr="002845BD">
        <w:t>, Zamawiający</w:t>
      </w:r>
      <w:r w:rsidR="00400FAC">
        <w:t xml:space="preserve"> </w:t>
      </w:r>
      <w:r w:rsidR="00B21BE0">
        <w:t xml:space="preserve">w celu wykonania </w:t>
      </w:r>
      <w:r w:rsidR="00172D94">
        <w:t xml:space="preserve">zaniechanego a </w:t>
      </w:r>
      <w:r w:rsidR="00B21BE0">
        <w:t>ciążącego na nim obowiązku</w:t>
      </w:r>
      <w:r w:rsidR="00172D94">
        <w:t>,</w:t>
      </w:r>
      <w:r w:rsidR="00400FAC">
        <w:t xml:space="preserve"> powraca</w:t>
      </w:r>
      <w:r w:rsidRPr="002845BD">
        <w:t xml:space="preserve"> </w:t>
      </w:r>
      <w:r w:rsidR="000D598E">
        <w:t>do</w:t>
      </w:r>
      <w:r w:rsidR="00B21BE0">
        <w:t xml:space="preserve"> etap</w:t>
      </w:r>
      <w:r w:rsidR="000D598E">
        <w:t>u</w:t>
      </w:r>
      <w:r>
        <w:t xml:space="preserve"> badania </w:t>
      </w:r>
      <w:r w:rsidR="004E3BE5">
        <w:t xml:space="preserve">oferty </w:t>
      </w:r>
      <w:r w:rsidR="00B21BE0">
        <w:t>złożonej przez Wykonawcę Mateusz Bąk SOLIDIA</w:t>
      </w:r>
      <w:r w:rsidR="00C3238E">
        <w:t xml:space="preserve"> i wyboru najkorzystniejszej oferty</w:t>
      </w:r>
      <w:r w:rsidR="00400FAC">
        <w:t>.</w:t>
      </w:r>
    </w:p>
    <w:p w:rsidR="00890E2E" w:rsidRDefault="00890E2E" w:rsidP="002845BD">
      <w:pPr>
        <w:ind w:firstLine="708"/>
        <w:jc w:val="both"/>
        <w:rPr>
          <w:b/>
          <w:iCs/>
          <w:sz w:val="22"/>
          <w:szCs w:val="22"/>
          <w:lang w:eastAsia="x-none"/>
        </w:rPr>
      </w:pPr>
    </w:p>
    <w:p w:rsidR="00890E2E" w:rsidRDefault="00890E2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F53B5D" w:rsidRDefault="00F53B5D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F53B5D" w:rsidRDefault="00F53B5D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419A"/>
    <w:rsid w:val="000125A3"/>
    <w:rsid w:val="00046042"/>
    <w:rsid w:val="000959CB"/>
    <w:rsid w:val="000C728F"/>
    <w:rsid w:val="000C729D"/>
    <w:rsid w:val="000D53D2"/>
    <w:rsid w:val="000D598E"/>
    <w:rsid w:val="00107ECD"/>
    <w:rsid w:val="00124CE7"/>
    <w:rsid w:val="001609C0"/>
    <w:rsid w:val="00172D94"/>
    <w:rsid w:val="001A293E"/>
    <w:rsid w:val="001A58AA"/>
    <w:rsid w:val="001A600A"/>
    <w:rsid w:val="0020177C"/>
    <w:rsid w:val="00205250"/>
    <w:rsid w:val="00242F6E"/>
    <w:rsid w:val="00272592"/>
    <w:rsid w:val="002845BD"/>
    <w:rsid w:val="002A3ECB"/>
    <w:rsid w:val="002A482F"/>
    <w:rsid w:val="003336E9"/>
    <w:rsid w:val="00342C7C"/>
    <w:rsid w:val="00344593"/>
    <w:rsid w:val="00364B84"/>
    <w:rsid w:val="00387E0D"/>
    <w:rsid w:val="003E60D1"/>
    <w:rsid w:val="00400FAC"/>
    <w:rsid w:val="00405062"/>
    <w:rsid w:val="00421DAA"/>
    <w:rsid w:val="00454823"/>
    <w:rsid w:val="004B2079"/>
    <w:rsid w:val="004C1409"/>
    <w:rsid w:val="004D3746"/>
    <w:rsid w:val="004E3BE5"/>
    <w:rsid w:val="004F014A"/>
    <w:rsid w:val="00503BA7"/>
    <w:rsid w:val="00522859"/>
    <w:rsid w:val="00566BDB"/>
    <w:rsid w:val="005D39D0"/>
    <w:rsid w:val="005D543F"/>
    <w:rsid w:val="005D7EB7"/>
    <w:rsid w:val="005F7241"/>
    <w:rsid w:val="00611FFA"/>
    <w:rsid w:val="006263E5"/>
    <w:rsid w:val="0064648F"/>
    <w:rsid w:val="0067604F"/>
    <w:rsid w:val="00697F78"/>
    <w:rsid w:val="006A6AFF"/>
    <w:rsid w:val="006A7E7A"/>
    <w:rsid w:val="006C114A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86593"/>
    <w:rsid w:val="00890E2E"/>
    <w:rsid w:val="008A059E"/>
    <w:rsid w:val="008C2D99"/>
    <w:rsid w:val="008C4396"/>
    <w:rsid w:val="008C7AA7"/>
    <w:rsid w:val="008E4833"/>
    <w:rsid w:val="0094298A"/>
    <w:rsid w:val="00965EDB"/>
    <w:rsid w:val="00981E9A"/>
    <w:rsid w:val="0099395B"/>
    <w:rsid w:val="009D6BCB"/>
    <w:rsid w:val="00A21EEE"/>
    <w:rsid w:val="00A25F9C"/>
    <w:rsid w:val="00A31318"/>
    <w:rsid w:val="00A4107B"/>
    <w:rsid w:val="00A43F83"/>
    <w:rsid w:val="00A44E11"/>
    <w:rsid w:val="00A7575C"/>
    <w:rsid w:val="00A94D29"/>
    <w:rsid w:val="00AB3202"/>
    <w:rsid w:val="00AC7B12"/>
    <w:rsid w:val="00AD4C17"/>
    <w:rsid w:val="00AD7AA4"/>
    <w:rsid w:val="00AE6D82"/>
    <w:rsid w:val="00AF0812"/>
    <w:rsid w:val="00B21BE0"/>
    <w:rsid w:val="00B30E65"/>
    <w:rsid w:val="00B52544"/>
    <w:rsid w:val="00BA44CB"/>
    <w:rsid w:val="00BD57F8"/>
    <w:rsid w:val="00C11A54"/>
    <w:rsid w:val="00C3238E"/>
    <w:rsid w:val="00C331D7"/>
    <w:rsid w:val="00C41571"/>
    <w:rsid w:val="00C57100"/>
    <w:rsid w:val="00C77375"/>
    <w:rsid w:val="00C845FF"/>
    <w:rsid w:val="00CA1DA0"/>
    <w:rsid w:val="00CA7312"/>
    <w:rsid w:val="00CB089F"/>
    <w:rsid w:val="00CB0D94"/>
    <w:rsid w:val="00CB3D72"/>
    <w:rsid w:val="00CB43D5"/>
    <w:rsid w:val="00CC7590"/>
    <w:rsid w:val="00CD2499"/>
    <w:rsid w:val="00D64E9F"/>
    <w:rsid w:val="00DA545A"/>
    <w:rsid w:val="00DB6990"/>
    <w:rsid w:val="00DD031D"/>
    <w:rsid w:val="00DD39D0"/>
    <w:rsid w:val="00E10B91"/>
    <w:rsid w:val="00E12095"/>
    <w:rsid w:val="00E36D49"/>
    <w:rsid w:val="00E64368"/>
    <w:rsid w:val="00EC0F0E"/>
    <w:rsid w:val="00EC56B0"/>
    <w:rsid w:val="00EF284E"/>
    <w:rsid w:val="00F033E8"/>
    <w:rsid w:val="00F15FAA"/>
    <w:rsid w:val="00F53B5D"/>
    <w:rsid w:val="00F60E00"/>
    <w:rsid w:val="00F9397E"/>
    <w:rsid w:val="00FB21A6"/>
    <w:rsid w:val="00FB4F2C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35475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3711-229B-4CE8-83B3-49662EC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259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74</cp:revision>
  <cp:lastPrinted>2024-03-12T06:29:00Z</cp:lastPrinted>
  <dcterms:created xsi:type="dcterms:W3CDTF">2022-01-31T09:00:00Z</dcterms:created>
  <dcterms:modified xsi:type="dcterms:W3CDTF">2024-03-12T07:19:00Z</dcterms:modified>
</cp:coreProperties>
</file>