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616681EB" w14:textId="1EE2954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457D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C522F" w:rsidRPr="00431A7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Barycz w roku 2025”</w:t>
      </w:r>
      <w:r w:rsidR="009C522F" w:rsidRPr="00431A75">
        <w:rPr>
          <w:rFonts w:ascii="Cambria" w:hAnsi="Cambria" w:cs="Arial"/>
          <w:bCs/>
          <w:sz w:val="22"/>
          <w:szCs w:val="22"/>
        </w:rPr>
        <w:t xml:space="preserve"> (SK.270.33.2024)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691"/>
        <w:gridCol w:w="3543"/>
        <w:gridCol w:w="4536"/>
        <w:gridCol w:w="2694"/>
      </w:tblGrid>
      <w:tr w:rsidR="009C522F" w14:paraId="4DF34C83" w14:textId="2CA5CE6F" w:rsidTr="009C522F">
        <w:trPr>
          <w:trHeight w:val="76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C522F" w:rsidRDefault="009C52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C522F" w:rsidRDefault="009C52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9C522F" w:rsidRDefault="009C52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C522F" w:rsidRPr="009C522F" w:rsidRDefault="009C522F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9C522F">
              <w:rPr>
                <w:rFonts w:ascii="Cambria" w:hAnsi="Cambria" w:cs="Arial"/>
                <w:b/>
                <w:bCs/>
                <w:i/>
                <w:iCs/>
              </w:rPr>
              <w:t>Kwalifikacje zawodowe.</w:t>
            </w:r>
            <w:r w:rsidRPr="009C522F">
              <w:rPr>
                <w:rFonts w:ascii="Cambria" w:hAnsi="Cambria" w:cs="Arial"/>
                <w:b/>
                <w:bCs/>
                <w:i/>
                <w:iCs/>
              </w:rPr>
              <w:br/>
              <w:t>Uprawnienia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C522F" w:rsidRDefault="009C52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C522F" w14:paraId="00ED9592" w14:textId="7EBDC3B1" w:rsidTr="009C522F">
        <w:trPr>
          <w:trHeight w:val="60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C522F" w:rsidRDefault="009C522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9C522F" w:rsidRDefault="009C522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4B8D284" w:rsidR="009C522F" w:rsidRPr="004716F2" w:rsidRDefault="009C522F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 xml:space="preserve">ykonywanie czynności </w:t>
            </w:r>
            <w:r>
              <w:rPr>
                <w:rFonts w:ascii="Cambria" w:hAnsi="Cambria" w:cs="Arial"/>
              </w:rPr>
              <w:t xml:space="preserve">                </w:t>
            </w:r>
            <w:r w:rsidRPr="004716F2">
              <w:rPr>
                <w:rFonts w:ascii="Cambria" w:hAnsi="Cambria" w:cs="Arial"/>
              </w:rPr>
              <w:t>w zakresie pozyskania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8B069FD" w:rsidR="009C522F" w:rsidRDefault="009C522F" w:rsidP="009C522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C522F" w:rsidRDefault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522F" w14:paraId="06189277" w14:textId="71155B6F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8F9C131" w:rsidR="009C522F" w:rsidRDefault="009C522F" w:rsidP="009C522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42E7D">
              <w:rPr>
                <w:rFonts w:ascii="Cambria" w:hAnsi="Cambria" w:cs="Arial"/>
              </w:rPr>
              <w:t>Operator maszyn, wykonywanie czynności w zakresie pozyskania,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3AE8907B" w:rsidR="009C522F" w:rsidRDefault="009C522F" w:rsidP="009C522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42E7D">
              <w:rPr>
                <w:rFonts w:ascii="Cambria" w:hAnsi="Cambria" w:cs="Arial"/>
              </w:rPr>
              <w:t>Posiada zaświadczenie kwalifikacyjne do obsługi</w:t>
            </w:r>
            <w:r>
              <w:rPr>
                <w:rFonts w:ascii="Cambria" w:hAnsi="Cambria" w:cs="Arial"/>
              </w:rPr>
              <w:t xml:space="preserve">             </w:t>
            </w:r>
            <w:r w:rsidRPr="00C42E7D">
              <w:rPr>
                <w:rFonts w:ascii="Cambria" w:hAnsi="Cambria" w:cs="Arial"/>
              </w:rPr>
              <w:t xml:space="preserve"> i konserwacji urządzeń technicznych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522F" w14:paraId="51AFA5F0" w14:textId="13DEB1FD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C522F" w:rsidRDefault="009C522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9C522F" w:rsidRDefault="009C522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8783D68" w:rsidR="009C522F" w:rsidRPr="002E73DB" w:rsidRDefault="009C522F" w:rsidP="009C522F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9C522F" w:rsidRPr="002E73DB" w:rsidRDefault="009C522F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9C522F" w:rsidRDefault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522F" w14:paraId="708CF5B1" w14:textId="77777777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6613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A312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BDEA" w14:textId="2B14506F" w:rsidR="009C522F" w:rsidRPr="002E73DB" w:rsidRDefault="009C522F" w:rsidP="009C522F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>Wykonywanie czynności na drzewach stojących (nasiennictwo)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5B5A" w14:textId="455E6BCB" w:rsidR="009C522F" w:rsidRPr="002E73DB" w:rsidRDefault="009C522F" w:rsidP="009C522F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>Posiada ukończone z wynikiem pozytywnym  szkolenie upraw. do pracy na drzewach stojących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5F05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522F" w14:paraId="2EA3D3CD" w14:textId="77777777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B650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1A85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12BF" w14:textId="7153A8B0" w:rsidR="009C522F" w:rsidRPr="00C42E7D" w:rsidRDefault="009C522F" w:rsidP="009C522F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>Wykonywanie prac związanych z obsługą szkółki leśnej i nasiennictwem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E63A" w14:textId="317B6452" w:rsidR="009C522F" w:rsidRPr="00C42E7D" w:rsidRDefault="009C522F" w:rsidP="009C522F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>Nie dotyczy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2BCC" w14:textId="77777777" w:rsidR="009C522F" w:rsidRDefault="009C522F" w:rsidP="009C52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90774" w14:paraId="4D54E88F" w14:textId="77777777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FBA9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60E1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7373" w14:textId="0D71CCFB" w:rsidR="00890774" w:rsidRPr="00C42E7D" w:rsidRDefault="00890774" w:rsidP="00890774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 xml:space="preserve">Wykonywanie prac związanych z </w:t>
            </w:r>
            <w:r>
              <w:rPr>
                <w:rFonts w:ascii="Cambria" w:hAnsi="Cambria" w:cs="Arial"/>
              </w:rPr>
              <w:t>grodzeniem i demontażem ogrodzeń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E934" w14:textId="75F806D2" w:rsidR="00890774" w:rsidRPr="00C42E7D" w:rsidRDefault="00890774" w:rsidP="00890774">
            <w:pPr>
              <w:spacing w:before="120"/>
              <w:rPr>
                <w:rFonts w:ascii="Cambria" w:hAnsi="Cambria" w:cs="Arial"/>
              </w:rPr>
            </w:pPr>
            <w:r w:rsidRPr="00C42E7D">
              <w:rPr>
                <w:rFonts w:ascii="Cambria" w:hAnsi="Cambria" w:cs="Arial"/>
              </w:rPr>
              <w:t>Nie dotyczy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558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90774" w14:paraId="782B55AE" w14:textId="77777777" w:rsidTr="009C522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66CA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2701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201D" w14:textId="77777777" w:rsidR="00890774" w:rsidRPr="00C42E7D" w:rsidRDefault="00890774" w:rsidP="00890774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CEB3" w14:textId="77777777" w:rsidR="00890774" w:rsidRPr="00C42E7D" w:rsidRDefault="00890774" w:rsidP="00890774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4E3" w14:textId="77777777" w:rsidR="00890774" w:rsidRDefault="00890774" w:rsidP="008907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48D96D7B" w:rsidR="00930334" w:rsidRPr="002E73DB" w:rsidRDefault="00890774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>Tabela zawiera przykładowe zapisy dot. zakresu czynności i kwalifikacji</w:t>
      </w:r>
      <w:r w:rsidR="00AE0D07">
        <w:rPr>
          <w:rFonts w:ascii="Cambria" w:hAnsi="Cambria" w:cs="Arial"/>
          <w:bCs/>
          <w:i/>
          <w:iCs/>
          <w:sz w:val="22"/>
          <w:szCs w:val="22"/>
        </w:rPr>
        <w:t>. Zamawiający zaleca ich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AE0D07">
        <w:rPr>
          <w:rFonts w:ascii="Cambria" w:hAnsi="Cambria" w:cs="Arial"/>
          <w:bCs/>
          <w:i/>
          <w:iCs/>
          <w:sz w:val="22"/>
          <w:szCs w:val="22"/>
        </w:rPr>
        <w:t xml:space="preserve">użycie w odniesieniu do wskazywanych osób personelu i zgodnie z wymaganiami dla danego Pakietu (powielić w dodatkowych rubrykach lub usunąć niepotrzebne).  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9C522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5DABE" w14:textId="77777777" w:rsidR="009106C2" w:rsidRDefault="009106C2">
      <w:r>
        <w:separator/>
      </w:r>
    </w:p>
  </w:endnote>
  <w:endnote w:type="continuationSeparator" w:id="0">
    <w:p w14:paraId="26610503" w14:textId="77777777" w:rsidR="009106C2" w:rsidRDefault="0091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48BE" w14:textId="77777777" w:rsidR="009106C2" w:rsidRDefault="009106C2">
      <w:r>
        <w:separator/>
      </w:r>
    </w:p>
  </w:footnote>
  <w:footnote w:type="continuationSeparator" w:id="0">
    <w:p w14:paraId="326E2934" w14:textId="77777777" w:rsidR="009106C2" w:rsidRDefault="00910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90774"/>
    <w:rsid w:val="008A285D"/>
    <w:rsid w:val="008C02A1"/>
    <w:rsid w:val="008C6CB1"/>
    <w:rsid w:val="008F676E"/>
    <w:rsid w:val="00903259"/>
    <w:rsid w:val="009106C2"/>
    <w:rsid w:val="00930334"/>
    <w:rsid w:val="00964826"/>
    <w:rsid w:val="009925C1"/>
    <w:rsid w:val="009C522F"/>
    <w:rsid w:val="00A07F38"/>
    <w:rsid w:val="00A375F8"/>
    <w:rsid w:val="00AB4755"/>
    <w:rsid w:val="00AC0D83"/>
    <w:rsid w:val="00AE0D07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Milcarz Nadleśnictwo Barycz</cp:lastModifiedBy>
  <cp:revision>2</cp:revision>
  <dcterms:created xsi:type="dcterms:W3CDTF">2024-10-27T15:49:00Z</dcterms:created>
  <dcterms:modified xsi:type="dcterms:W3CDTF">2024-10-27T15:49:00Z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