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1944" w14:textId="291FDEBE" w:rsidR="00325507" w:rsidRPr="00A07E30" w:rsidRDefault="00325507" w:rsidP="004C26A4">
      <w:pPr>
        <w:tabs>
          <w:tab w:val="left" w:pos="3402"/>
        </w:tabs>
        <w:spacing w:after="0" w:line="300" w:lineRule="auto"/>
        <w:jc w:val="right"/>
        <w:rPr>
          <w:rFonts w:eastAsia="Times New Roman" w:cstheme="minorHAnsi"/>
          <w:b/>
          <w:i/>
          <w:sz w:val="20"/>
          <w:szCs w:val="20"/>
          <w:lang w:eastAsia="pl-PL"/>
        </w:rPr>
      </w:pPr>
      <w:bookmarkStart w:id="0" w:name="_Hlk61354979"/>
      <w:bookmarkStart w:id="1" w:name="_Toc40987562"/>
      <w:bookmarkStart w:id="2" w:name="_Toc51166479"/>
      <w:r w:rsidRPr="00A07E30">
        <w:rPr>
          <w:rFonts w:eastAsia="Times New Roman" w:cstheme="minorHAnsi"/>
          <w:b/>
          <w:i/>
          <w:sz w:val="20"/>
          <w:szCs w:val="20"/>
          <w:lang w:eastAsia="pl-PL"/>
        </w:rPr>
        <w:t>Załącznik nr 4 do SWZ</w:t>
      </w:r>
    </w:p>
    <w:p w14:paraId="20FD23E4" w14:textId="77777777" w:rsidR="00325507" w:rsidRPr="00A07E30" w:rsidRDefault="00325507" w:rsidP="0032550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bookmarkEnd w:id="0"/>
    </w:p>
    <w:p w14:paraId="184EA1BA" w14:textId="77777777" w:rsidR="004F59C2" w:rsidRDefault="004F59C2" w:rsidP="004F59C2">
      <w:pPr>
        <w:keepNext/>
        <w:spacing w:after="0" w:line="300" w:lineRule="auto"/>
        <w:ind w:left="284" w:right="486"/>
        <w:contextualSpacing/>
        <w:jc w:val="center"/>
        <w:outlineLvl w:val="0"/>
        <w:rPr>
          <w:rFonts w:eastAsia="Times New Roman" w:cstheme="minorHAnsi"/>
          <w:color w:val="2F5496"/>
          <w:lang w:eastAsia="pl-PL"/>
        </w:rPr>
      </w:pPr>
    </w:p>
    <w:p w14:paraId="1FFDB99E" w14:textId="0DA61049" w:rsidR="004F59C2" w:rsidRPr="00AA65DF" w:rsidRDefault="004F59C2" w:rsidP="004F59C2">
      <w:pPr>
        <w:keepNext/>
        <w:spacing w:after="0" w:line="300" w:lineRule="auto"/>
        <w:ind w:left="284" w:right="486"/>
        <w:contextualSpacing/>
        <w:jc w:val="center"/>
        <w:outlineLvl w:val="0"/>
        <w:rPr>
          <w:rFonts w:ascii="Calibri" w:eastAsia="Times New Roman" w:hAnsi="Calibri" w:cs="Calibri"/>
          <w:b/>
          <w:bCs/>
          <w:lang w:eastAsia="pl-PL"/>
        </w:rPr>
      </w:pPr>
      <w:r w:rsidRPr="00AA65DF">
        <w:rPr>
          <w:rFonts w:ascii="Calibri" w:eastAsia="Times New Roman" w:hAnsi="Calibri" w:cs="Calibri"/>
          <w:b/>
          <w:bCs/>
          <w:lang w:eastAsia="pl-PL"/>
        </w:rPr>
        <w:t>UMOWA nr RZP.244</w:t>
      </w:r>
      <w:r>
        <w:rPr>
          <w:rFonts w:ascii="Calibri" w:eastAsia="Times New Roman" w:hAnsi="Calibri" w:cs="Calibri"/>
          <w:b/>
          <w:bCs/>
          <w:lang w:eastAsia="pl-PL"/>
        </w:rPr>
        <w:t>.</w:t>
      </w:r>
      <w:r w:rsidR="008C3A34">
        <w:rPr>
          <w:rFonts w:ascii="Calibri" w:eastAsia="Times New Roman" w:hAnsi="Calibri" w:cs="Calibri"/>
          <w:b/>
          <w:bCs/>
          <w:lang w:eastAsia="pl-PL"/>
        </w:rPr>
        <w:t>32</w:t>
      </w:r>
      <w:r>
        <w:rPr>
          <w:rFonts w:ascii="Calibri" w:eastAsia="Times New Roman" w:hAnsi="Calibri" w:cs="Calibri"/>
          <w:b/>
          <w:bCs/>
          <w:lang w:eastAsia="pl-PL"/>
        </w:rPr>
        <w:t>.</w:t>
      </w:r>
      <w:r w:rsidRPr="00AA65DF">
        <w:rPr>
          <w:rFonts w:ascii="Calibri" w:eastAsia="Times New Roman" w:hAnsi="Calibri" w:cs="Calibri"/>
          <w:b/>
          <w:bCs/>
          <w:lang w:eastAsia="pl-PL"/>
        </w:rPr>
        <w:t>2023</w:t>
      </w:r>
      <w:r w:rsidR="008C3A34">
        <w:rPr>
          <w:rFonts w:ascii="Calibri" w:eastAsia="Times New Roman" w:hAnsi="Calibri" w:cs="Calibri"/>
          <w:b/>
          <w:bCs/>
          <w:lang w:eastAsia="pl-PL"/>
        </w:rPr>
        <w:t>.C….</w:t>
      </w:r>
    </w:p>
    <w:p w14:paraId="63C69AAB" w14:textId="77777777" w:rsidR="004F59C2" w:rsidRPr="00AA65DF" w:rsidRDefault="004F59C2" w:rsidP="004F59C2">
      <w:pPr>
        <w:spacing w:after="0" w:line="300" w:lineRule="auto"/>
        <w:jc w:val="both"/>
        <w:rPr>
          <w:rFonts w:ascii="Times New Roman" w:eastAsia="Times New Roman" w:hAnsi="Times New Roman" w:cs="Times New Roman"/>
          <w:lang w:eastAsia="pl-PL"/>
        </w:rPr>
      </w:pPr>
      <w:r w:rsidRPr="00AA65DF">
        <w:rPr>
          <w:rFonts w:ascii="Times New Roman" w:eastAsia="Times New Roman" w:hAnsi="Times New Roman" w:cs="Times New Roman"/>
          <w:lang w:eastAsia="pl-PL"/>
        </w:rPr>
        <w:t xml:space="preserve">                                                      </w:t>
      </w:r>
    </w:p>
    <w:p w14:paraId="55287BC5"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zawarta w Bydgoszczy w dniu </w:t>
      </w:r>
      <w:r w:rsidRPr="00AA65DF">
        <w:rPr>
          <w:rFonts w:ascii="Calibri" w:eastAsia="Times New Roman" w:hAnsi="Calibri" w:cs="Calibri"/>
          <w:b/>
          <w:lang w:eastAsia="pl-PL"/>
        </w:rPr>
        <w:t>……………….. 2023 r</w:t>
      </w:r>
      <w:r w:rsidRPr="00AA65DF">
        <w:rPr>
          <w:rFonts w:ascii="Calibri" w:eastAsia="Times New Roman" w:hAnsi="Calibri" w:cs="Calibri"/>
          <w:lang w:eastAsia="pl-PL"/>
        </w:rPr>
        <w:t xml:space="preserve">. </w:t>
      </w:r>
    </w:p>
    <w:p w14:paraId="0D2112C1" w14:textId="77777777" w:rsidR="004F59C2" w:rsidRPr="00AA65DF" w:rsidRDefault="004F59C2" w:rsidP="004F59C2">
      <w:pPr>
        <w:spacing w:after="0" w:line="300" w:lineRule="auto"/>
        <w:jc w:val="both"/>
        <w:outlineLvl w:val="0"/>
        <w:rPr>
          <w:rFonts w:ascii="Calibri" w:eastAsia="Times New Roman" w:hAnsi="Calibri" w:cs="Calibri"/>
          <w:b/>
          <w:lang w:eastAsia="pl-PL"/>
        </w:rPr>
      </w:pPr>
      <w:r w:rsidRPr="00AA65DF">
        <w:rPr>
          <w:rFonts w:ascii="Calibri" w:eastAsia="Times New Roman" w:hAnsi="Calibri" w:cs="Calibri"/>
          <w:b/>
          <w:lang w:eastAsia="pl-PL"/>
        </w:rPr>
        <w:t>Strony umowy:</w:t>
      </w:r>
    </w:p>
    <w:p w14:paraId="48D935F4" w14:textId="77777777" w:rsidR="004F59C2" w:rsidRPr="00AA65DF" w:rsidRDefault="004F59C2" w:rsidP="004F59C2">
      <w:pPr>
        <w:spacing w:after="0" w:line="300" w:lineRule="auto"/>
        <w:jc w:val="both"/>
        <w:outlineLvl w:val="0"/>
        <w:rPr>
          <w:rFonts w:ascii="Calibri" w:eastAsia="Times New Roman" w:hAnsi="Calibri" w:cs="Calibri"/>
          <w:b/>
          <w:lang w:eastAsia="pl-PL"/>
        </w:rPr>
      </w:pPr>
      <w:r w:rsidRPr="00AA65DF">
        <w:rPr>
          <w:rFonts w:ascii="Calibri" w:eastAsia="Times New Roman" w:hAnsi="Calibri" w:cs="Calibri"/>
          <w:b/>
          <w:lang w:eastAsia="pl-PL"/>
        </w:rPr>
        <w:t>Zamawiający:</w:t>
      </w:r>
    </w:p>
    <w:p w14:paraId="4FF7A230" w14:textId="77777777" w:rsidR="004F59C2" w:rsidRPr="00AA65DF" w:rsidRDefault="004F59C2" w:rsidP="004F59C2">
      <w:pPr>
        <w:spacing w:after="0" w:line="300" w:lineRule="auto"/>
        <w:jc w:val="both"/>
        <w:outlineLvl w:val="0"/>
        <w:rPr>
          <w:rFonts w:ascii="Calibri" w:eastAsia="Times New Roman" w:hAnsi="Calibri" w:cs="Calibri"/>
          <w:lang w:eastAsia="pl-PL"/>
        </w:rPr>
      </w:pPr>
      <w:r w:rsidRPr="00AA65DF">
        <w:rPr>
          <w:rFonts w:ascii="Calibri" w:eastAsia="Times New Roman" w:hAnsi="Calibri" w:cs="Calibri"/>
          <w:b/>
          <w:lang w:eastAsia="pl-PL"/>
        </w:rPr>
        <w:t>Politechnika Bydgoska im. Jana i Jędrzeja Śniadeckich</w:t>
      </w:r>
      <w:r w:rsidRPr="00AA65DF">
        <w:rPr>
          <w:rFonts w:ascii="Calibri" w:eastAsia="Times New Roman" w:hAnsi="Calibri" w:cs="Calibri"/>
          <w:lang w:eastAsia="pl-PL"/>
        </w:rPr>
        <w:t xml:space="preserve">, z siedzibą przy Al. prof. S. Kaliskiego 7, </w:t>
      </w:r>
      <w:r w:rsidRPr="00AA65DF">
        <w:rPr>
          <w:rFonts w:ascii="Calibri" w:eastAsia="Times New Roman" w:hAnsi="Calibri" w:cs="Calibri"/>
          <w:lang w:eastAsia="pl-PL"/>
        </w:rPr>
        <w:br/>
        <w:t>85-796 Bydgoszcz, NIP 5540313107, w imieniu którego działa:</w:t>
      </w:r>
    </w:p>
    <w:p w14:paraId="6A15EF64" w14:textId="77777777" w:rsidR="004F59C2" w:rsidRPr="00AA65DF" w:rsidRDefault="004F59C2" w:rsidP="004F59C2">
      <w:pPr>
        <w:spacing w:after="0" w:line="300" w:lineRule="auto"/>
        <w:jc w:val="both"/>
        <w:rPr>
          <w:rFonts w:ascii="Calibri" w:eastAsia="Times New Roman" w:hAnsi="Calibri" w:cs="Calibri"/>
          <w:lang w:eastAsia="pl-PL"/>
        </w:rPr>
      </w:pPr>
      <w:r w:rsidRPr="003A6273">
        <w:rPr>
          <w:rFonts w:ascii="Calibri" w:eastAsia="Times New Roman" w:hAnsi="Calibri" w:cs="Calibri"/>
          <w:lang w:val="de-DE" w:eastAsia="pl-PL"/>
        </w:rPr>
        <w:t xml:space="preserve">Rektor prof. </w:t>
      </w:r>
      <w:proofErr w:type="spellStart"/>
      <w:r w:rsidRPr="003A6273">
        <w:rPr>
          <w:rFonts w:ascii="Calibri" w:eastAsia="Times New Roman" w:hAnsi="Calibri" w:cs="Calibri"/>
          <w:lang w:val="de-DE" w:eastAsia="pl-PL"/>
        </w:rPr>
        <w:t>dr</w:t>
      </w:r>
      <w:proofErr w:type="spellEnd"/>
      <w:r w:rsidRPr="003A6273">
        <w:rPr>
          <w:rFonts w:ascii="Calibri" w:eastAsia="Times New Roman" w:hAnsi="Calibri" w:cs="Calibri"/>
          <w:lang w:val="de-DE" w:eastAsia="pl-PL"/>
        </w:rPr>
        <w:t xml:space="preserve"> hab. </w:t>
      </w:r>
      <w:proofErr w:type="spellStart"/>
      <w:r w:rsidRPr="003A6273">
        <w:rPr>
          <w:rFonts w:ascii="Calibri" w:eastAsia="Times New Roman" w:hAnsi="Calibri" w:cs="Calibri"/>
          <w:lang w:val="de-DE" w:eastAsia="pl-PL"/>
        </w:rPr>
        <w:t>inż</w:t>
      </w:r>
      <w:proofErr w:type="spellEnd"/>
      <w:r w:rsidRPr="003A6273">
        <w:rPr>
          <w:rFonts w:ascii="Calibri" w:eastAsia="Times New Roman" w:hAnsi="Calibri" w:cs="Calibri"/>
          <w:lang w:val="de-DE" w:eastAsia="pl-PL"/>
        </w:rPr>
        <w:t xml:space="preserve">. </w:t>
      </w:r>
      <w:r w:rsidRPr="00AA65DF">
        <w:rPr>
          <w:rFonts w:ascii="Calibri" w:eastAsia="Times New Roman" w:hAnsi="Calibri" w:cs="Calibri"/>
          <w:lang w:eastAsia="pl-PL"/>
        </w:rPr>
        <w:t>Marek Adamski na podstawie umocowania ustawowego,</w:t>
      </w:r>
    </w:p>
    <w:p w14:paraId="668DB501"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przy kontrasygnacie Kwestora</w:t>
      </w:r>
    </w:p>
    <w:p w14:paraId="6565D3DC" w14:textId="77777777" w:rsidR="004F59C2" w:rsidRPr="00AA65DF" w:rsidRDefault="004F59C2" w:rsidP="004F59C2">
      <w:pPr>
        <w:spacing w:after="0" w:line="300" w:lineRule="auto"/>
        <w:jc w:val="both"/>
        <w:rPr>
          <w:rFonts w:ascii="Calibri" w:eastAsia="Times New Roman" w:hAnsi="Calibri" w:cs="Calibri"/>
          <w:b/>
          <w:lang w:eastAsia="pl-PL"/>
        </w:rPr>
      </w:pPr>
    </w:p>
    <w:p w14:paraId="0E7D795D" w14:textId="77777777" w:rsidR="004F59C2" w:rsidRPr="00AA65DF" w:rsidRDefault="004F59C2" w:rsidP="004F59C2">
      <w:pPr>
        <w:spacing w:after="0" w:line="300" w:lineRule="auto"/>
        <w:jc w:val="both"/>
        <w:rPr>
          <w:rFonts w:ascii="Calibri" w:eastAsia="Times New Roman" w:hAnsi="Calibri" w:cs="Calibri"/>
          <w:b/>
          <w:lang w:eastAsia="pl-PL"/>
        </w:rPr>
      </w:pPr>
      <w:r w:rsidRPr="00AA65DF">
        <w:rPr>
          <w:rFonts w:ascii="Calibri" w:eastAsia="Times New Roman" w:hAnsi="Calibri" w:cs="Calibri"/>
          <w:b/>
          <w:lang w:eastAsia="pl-PL"/>
        </w:rPr>
        <w:t>Wykonawca:</w:t>
      </w:r>
    </w:p>
    <w:p w14:paraId="7EA5A179"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w imieniu którego działa:</w:t>
      </w:r>
    </w:p>
    <w:p w14:paraId="3330A41B"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 </w:t>
      </w:r>
    </w:p>
    <w:p w14:paraId="6C14711A" w14:textId="77777777" w:rsidR="004F59C2" w:rsidRPr="00AA65DF" w:rsidRDefault="004F59C2" w:rsidP="004F59C2">
      <w:pPr>
        <w:spacing w:after="0" w:line="300" w:lineRule="auto"/>
        <w:jc w:val="both"/>
        <w:rPr>
          <w:rFonts w:ascii="Calibri" w:eastAsia="Times New Roman" w:hAnsi="Calibri" w:cs="Calibri"/>
          <w:lang w:eastAsia="pl-PL"/>
        </w:rPr>
      </w:pPr>
    </w:p>
    <w:p w14:paraId="6743F5B8"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Wyżej wymienieni, nazywani również dalej łącznie Stronami, lub każda z osobna Stroną, zgodnie zawierają umowę (dalej nazywaną również „Umową”) o wskazanej niżej treści.</w:t>
      </w:r>
    </w:p>
    <w:p w14:paraId="353676AD" w14:textId="77777777" w:rsidR="004F59C2" w:rsidRPr="00AA65DF" w:rsidRDefault="004F59C2" w:rsidP="004F59C2">
      <w:pPr>
        <w:spacing w:after="0" w:line="300" w:lineRule="auto"/>
        <w:jc w:val="both"/>
        <w:rPr>
          <w:rFonts w:ascii="Calibri" w:eastAsia="Times New Roman" w:hAnsi="Calibri" w:cs="Calibri"/>
          <w:lang w:eastAsia="pl-PL"/>
        </w:rPr>
      </w:pPr>
    </w:p>
    <w:p w14:paraId="057394BB"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Podstawa umowy</w:t>
      </w:r>
    </w:p>
    <w:p w14:paraId="3E1D8128" w14:textId="77777777" w:rsidR="004F59C2" w:rsidRPr="00AA65DF" w:rsidRDefault="004F59C2" w:rsidP="004F59C2">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Umowa niniejsza została zawarta po przeprowadzeniu postępowania o udzielenie zamówienia publicznego </w:t>
      </w:r>
      <w:r w:rsidRPr="00AA65DF">
        <w:rPr>
          <w:rFonts w:ascii="Calibri" w:eastAsia="Times New Roman" w:hAnsi="Calibri" w:cs="Calibri"/>
          <w:lang w:eastAsia="pl-PL"/>
        </w:rPr>
        <w:br/>
        <w:t>– w trybie podstawowym na podstawie przepisów ustawy z dnia 11 września 2019 roku prawo zamówień publicznych, zwanej dalej jako ustawa Pzp.</w:t>
      </w:r>
    </w:p>
    <w:p w14:paraId="0CF0B05B" w14:textId="77777777" w:rsidR="004F59C2" w:rsidRPr="00AA65DF" w:rsidRDefault="004F59C2" w:rsidP="004F59C2">
      <w:pPr>
        <w:keepNext/>
        <w:spacing w:after="0" w:line="300" w:lineRule="auto"/>
        <w:ind w:left="284" w:right="486"/>
        <w:jc w:val="center"/>
        <w:rPr>
          <w:rFonts w:ascii="Times New Roman" w:eastAsia="Times New Roman" w:hAnsi="Times New Roman" w:cs="Times New Roman"/>
          <w:b/>
          <w:lang w:eastAsia="pl-PL"/>
        </w:rPr>
      </w:pPr>
    </w:p>
    <w:p w14:paraId="08AA37DA"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 1</w:t>
      </w:r>
    </w:p>
    <w:p w14:paraId="052D60CB"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Przedmiot zamówienia</w:t>
      </w:r>
    </w:p>
    <w:p w14:paraId="38E700DF" w14:textId="36CB842E" w:rsidR="004F59C2" w:rsidRPr="00AA65DF" w:rsidRDefault="004F59C2">
      <w:pPr>
        <w:numPr>
          <w:ilvl w:val="0"/>
          <w:numId w:val="63"/>
        </w:numPr>
        <w:spacing w:after="0" w:line="288" w:lineRule="auto"/>
        <w:jc w:val="both"/>
        <w:rPr>
          <w:rFonts w:ascii="Calibri" w:eastAsia="Calibri" w:hAnsi="Calibri" w:cs="Calibri"/>
        </w:rPr>
      </w:pPr>
      <w:r w:rsidRPr="00AA65DF">
        <w:rPr>
          <w:rFonts w:ascii="Calibri" w:eastAsia="Calibri" w:hAnsi="Calibri" w:cs="Calibri"/>
        </w:rPr>
        <w:t xml:space="preserve">W wyniku przeprowadzonego postępowania o udzielenie zamówienia publicznego </w:t>
      </w:r>
      <w:r w:rsidRPr="00AA65DF">
        <w:rPr>
          <w:rFonts w:ascii="Calibri" w:eastAsia="Calibri" w:hAnsi="Calibri" w:cs="Calibri"/>
        </w:rPr>
        <w:br/>
      </w:r>
      <w:r w:rsidRPr="003A6273">
        <w:rPr>
          <w:rFonts w:ascii="Calibri" w:eastAsia="Calibri" w:hAnsi="Calibri" w:cs="Calibri"/>
        </w:rPr>
        <w:t xml:space="preserve">pn. </w:t>
      </w:r>
      <w:r w:rsidRPr="003A6273">
        <w:rPr>
          <w:rFonts w:ascii="Calibri" w:eastAsia="Calibri" w:hAnsi="Calibri" w:cs="Calibri"/>
          <w:b/>
          <w:bCs/>
          <w:i/>
          <w:iCs/>
        </w:rPr>
        <w:t>„Szkolenia w formie warsztatów dla studentów Politechniki Bydgoskiej im. Jana i Jędrzeja Śniadeckich”</w:t>
      </w:r>
      <w:r w:rsidRPr="003A6273">
        <w:rPr>
          <w:rFonts w:ascii="Calibri" w:eastAsia="Calibri" w:hAnsi="Calibri" w:cs="Calibri"/>
        </w:rPr>
        <w:t xml:space="preserve"> realizowanego </w:t>
      </w:r>
      <w:r w:rsidRPr="00AA65DF">
        <w:rPr>
          <w:rFonts w:ascii="Calibri" w:eastAsia="Calibri" w:hAnsi="Calibri" w:cs="Calibri"/>
        </w:rPr>
        <w:t xml:space="preserve">w </w:t>
      </w:r>
      <w:r w:rsidRPr="003A6273">
        <w:rPr>
          <w:rFonts w:ascii="Calibri" w:eastAsia="Calibri" w:hAnsi="Calibri" w:cs="Calibri"/>
        </w:rPr>
        <w:t>ramach projektu pn. „„NOWOCZESNA I EFEKTYWNA UCZELNIA - kompleksowy rozwój innowacyjnego kształcenia studentów Uniwersytetu Technologiczno-Przyrodniczego i efektywnego zarządzania uczelnią” Nr projektu: POWR.03.05.00-00-Z083/17” Zamawiający wybrał ofertę złożoną przez Wykonawcę.</w:t>
      </w:r>
    </w:p>
    <w:p w14:paraId="491086E3" w14:textId="2DB6C93D" w:rsidR="009312B7" w:rsidRPr="009312B7" w:rsidRDefault="004F59C2" w:rsidP="00904239">
      <w:pPr>
        <w:numPr>
          <w:ilvl w:val="0"/>
          <w:numId w:val="63"/>
        </w:numPr>
        <w:suppressAutoHyphens/>
        <w:spacing w:after="0" w:line="300" w:lineRule="auto"/>
        <w:contextualSpacing/>
        <w:jc w:val="both"/>
        <w:rPr>
          <w:rFonts w:ascii="Calibri" w:eastAsia="Calibri" w:hAnsi="Calibri" w:cs="Calibri"/>
          <w:b/>
          <w:bCs/>
        </w:rPr>
      </w:pPr>
      <w:r w:rsidRPr="00AA65DF">
        <w:rPr>
          <w:rFonts w:ascii="Calibri" w:eastAsia="Calibri" w:hAnsi="Calibri" w:cs="Calibri"/>
        </w:rPr>
        <w:t xml:space="preserve">Na mocy niniejszej umowy Wykonawca zrealizuje na rzecz Zamawiającego usługi polegające </w:t>
      </w:r>
      <w:r w:rsidRPr="00AA65DF">
        <w:rPr>
          <w:rFonts w:ascii="Calibri" w:eastAsia="Calibri" w:hAnsi="Calibri" w:cs="Calibri"/>
        </w:rPr>
        <w:br/>
        <w:t>na  przeprowadzeniu szkoleń</w:t>
      </w:r>
      <w:r w:rsidR="00B17BA7" w:rsidRPr="00B17BA7">
        <w:rPr>
          <w:rFonts w:cstheme="minorHAnsi"/>
        </w:rPr>
        <w:t xml:space="preserve"> </w:t>
      </w:r>
      <w:r w:rsidR="00B17BA7" w:rsidRPr="00DC4794">
        <w:rPr>
          <w:rFonts w:cstheme="minorHAnsi"/>
        </w:rPr>
        <w:t>w formie zdalnej on-line</w:t>
      </w:r>
      <w:r w:rsidR="005051A3">
        <w:rPr>
          <w:rFonts w:ascii="Calibri" w:eastAsia="Calibri" w:hAnsi="Calibri" w:cs="Calibri"/>
        </w:rPr>
        <w:t xml:space="preserve"> c</w:t>
      </w:r>
      <w:r w:rsidR="009312B7" w:rsidRPr="005051A3">
        <w:rPr>
          <w:rFonts w:ascii="Calibri" w:eastAsia="Calibri" w:hAnsi="Calibri" w:cs="Calibri"/>
        </w:rPr>
        <w:t xml:space="preserve">zęść nr </w:t>
      </w:r>
      <w:r w:rsidR="005051A3" w:rsidRPr="005051A3">
        <w:rPr>
          <w:rFonts w:ascii="Calibri" w:eastAsia="Calibri" w:hAnsi="Calibri" w:cs="Calibri"/>
        </w:rPr>
        <w:t xml:space="preserve">……. </w:t>
      </w:r>
      <w:r w:rsidR="009312B7" w:rsidRPr="005051A3">
        <w:rPr>
          <w:rFonts w:ascii="Calibri" w:eastAsia="Calibri" w:hAnsi="Calibri" w:cs="Calibri"/>
        </w:rPr>
        <w:t>-</w:t>
      </w:r>
      <w:r w:rsidR="005051A3" w:rsidRPr="005051A3">
        <w:rPr>
          <w:rFonts w:ascii="Calibri" w:eastAsia="Calibri" w:hAnsi="Calibri" w:cs="Calibri"/>
        </w:rPr>
        <w:t>………………………………</w:t>
      </w:r>
    </w:p>
    <w:p w14:paraId="11193C89" w14:textId="7CA9C147" w:rsidR="004F59C2" w:rsidRPr="00AA65DF" w:rsidRDefault="004F59C2" w:rsidP="009312B7">
      <w:pPr>
        <w:suppressAutoHyphens/>
        <w:spacing w:after="0" w:line="300" w:lineRule="auto"/>
        <w:ind w:left="360"/>
        <w:contextualSpacing/>
        <w:jc w:val="both"/>
        <w:rPr>
          <w:rFonts w:ascii="Calibri" w:eastAsia="Calibri" w:hAnsi="Calibri" w:cs="Calibri"/>
        </w:rPr>
      </w:pPr>
      <w:r w:rsidRPr="00AA65DF">
        <w:rPr>
          <w:rFonts w:ascii="Calibri" w:eastAsia="Calibri" w:hAnsi="Calibri" w:cs="Calibri"/>
        </w:rPr>
        <w:t xml:space="preserve">zgodnie z wymogami i opisem wynikającymi z treści Specyfikacji Warunków Zamówienia postępowania </w:t>
      </w:r>
      <w:r w:rsidR="005051A3">
        <w:rPr>
          <w:rFonts w:ascii="Calibri" w:eastAsia="Calibri" w:hAnsi="Calibri" w:cs="Calibri"/>
        </w:rPr>
        <w:br/>
      </w:r>
      <w:r w:rsidRPr="00AA65DF">
        <w:rPr>
          <w:rFonts w:ascii="Calibri" w:eastAsia="Calibri" w:hAnsi="Calibri" w:cs="Calibri"/>
        </w:rPr>
        <w:t xml:space="preserve">nr </w:t>
      </w:r>
      <w:r w:rsidRPr="00AA3898">
        <w:rPr>
          <w:rFonts w:ascii="Calibri" w:eastAsia="Calibri" w:hAnsi="Calibri" w:cs="Calibri"/>
          <w:b/>
          <w:bCs/>
        </w:rPr>
        <w:t>RZP.243.</w:t>
      </w:r>
      <w:r w:rsidR="009312B7">
        <w:rPr>
          <w:rFonts w:ascii="Calibri" w:eastAsia="Calibri" w:hAnsi="Calibri" w:cs="Calibri"/>
          <w:b/>
          <w:bCs/>
        </w:rPr>
        <w:t>32</w:t>
      </w:r>
      <w:r w:rsidRPr="00AA3898">
        <w:rPr>
          <w:rFonts w:ascii="Calibri" w:eastAsia="Calibri" w:hAnsi="Calibri" w:cs="Calibri"/>
          <w:b/>
          <w:bCs/>
        </w:rPr>
        <w:t>.2023</w:t>
      </w:r>
      <w:r w:rsidRPr="00AA3898">
        <w:rPr>
          <w:rFonts w:ascii="Calibri" w:eastAsia="Calibri" w:hAnsi="Calibri" w:cs="Calibri"/>
        </w:rPr>
        <w:t xml:space="preserve"> – </w:t>
      </w:r>
      <w:r w:rsidRPr="00AA65DF">
        <w:rPr>
          <w:rFonts w:ascii="Calibri" w:eastAsia="Calibri" w:hAnsi="Calibri" w:cs="Calibri"/>
        </w:rPr>
        <w:t>dalej: „SWZ” oraz ofertą Wykonawcy, nazwanych dalej „Szkoleniami”.</w:t>
      </w:r>
    </w:p>
    <w:p w14:paraId="03E4C325" w14:textId="1D102720" w:rsidR="00E20E7B" w:rsidRDefault="004F59C2">
      <w:pPr>
        <w:numPr>
          <w:ilvl w:val="0"/>
          <w:numId w:val="63"/>
        </w:numPr>
        <w:spacing w:after="0" w:line="288" w:lineRule="auto"/>
        <w:jc w:val="both"/>
        <w:rPr>
          <w:rFonts w:ascii="Calibri" w:eastAsia="Calibri" w:hAnsi="Calibri" w:cs="Calibri"/>
        </w:rPr>
      </w:pPr>
      <w:r w:rsidRPr="00AA65DF">
        <w:rPr>
          <w:rFonts w:ascii="Calibri" w:eastAsia="Calibri" w:hAnsi="Calibri" w:cs="Calibri"/>
        </w:rPr>
        <w:t>Oferta Wykonawcy, a także szczegółowy opis przedmiotu zamówienia stanowią integralną część niniejszej umowy (załącznik nr 1 i 2 do umowy).</w:t>
      </w:r>
      <w:bookmarkStart w:id="3" w:name="_Hlk125905877"/>
    </w:p>
    <w:p w14:paraId="3CEF4046" w14:textId="77777777" w:rsidR="00653149" w:rsidRDefault="00653149" w:rsidP="00653149">
      <w:pPr>
        <w:spacing w:after="0" w:line="288" w:lineRule="auto"/>
        <w:jc w:val="both"/>
        <w:rPr>
          <w:rFonts w:ascii="Calibri" w:eastAsia="Calibri" w:hAnsi="Calibri" w:cs="Calibri"/>
        </w:rPr>
      </w:pPr>
    </w:p>
    <w:p w14:paraId="2386A463" w14:textId="77777777" w:rsidR="00653149" w:rsidRPr="009312B7" w:rsidRDefault="00653149" w:rsidP="00653149">
      <w:pPr>
        <w:spacing w:after="0" w:line="288" w:lineRule="auto"/>
        <w:jc w:val="both"/>
        <w:rPr>
          <w:rFonts w:ascii="Calibri" w:eastAsia="Calibri" w:hAnsi="Calibri" w:cs="Calibri"/>
        </w:rPr>
      </w:pPr>
    </w:p>
    <w:p w14:paraId="3A9EA42D" w14:textId="77777777" w:rsidR="004F59C2" w:rsidRPr="00AA65DF" w:rsidRDefault="004F59C2" w:rsidP="004F59C2">
      <w:pPr>
        <w:spacing w:after="0" w:line="288" w:lineRule="auto"/>
        <w:ind w:left="360"/>
        <w:jc w:val="center"/>
        <w:rPr>
          <w:rFonts w:ascii="Calibri" w:eastAsia="Calibri" w:hAnsi="Calibri" w:cs="Calibri"/>
        </w:rPr>
      </w:pPr>
      <w:r w:rsidRPr="00AA65DF">
        <w:rPr>
          <w:rFonts w:ascii="Calibri" w:eastAsia="Times New Roman" w:hAnsi="Calibri" w:cs="Calibri"/>
          <w:b/>
          <w:bCs/>
          <w:lang w:eastAsia="pl-PL"/>
        </w:rPr>
        <w:t>§2</w:t>
      </w:r>
    </w:p>
    <w:bookmarkEnd w:id="3"/>
    <w:p w14:paraId="730D1D59" w14:textId="77777777" w:rsidR="004F59C2" w:rsidRPr="00AA65DF" w:rsidRDefault="004F59C2" w:rsidP="004F59C2">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Terminy i warunki świadczenia usług</w:t>
      </w:r>
    </w:p>
    <w:p w14:paraId="592BD8B7"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Strony ustalają następujący termin i warunki świadczenia usług:</w:t>
      </w:r>
    </w:p>
    <w:p w14:paraId="0225C837" w14:textId="65686372" w:rsidR="004F59C2" w:rsidRPr="00A0181E" w:rsidRDefault="004F59C2">
      <w:pPr>
        <w:numPr>
          <w:ilvl w:val="0"/>
          <w:numId w:val="53"/>
        </w:numPr>
        <w:suppressAutoHyphens/>
        <w:spacing w:after="0" w:line="300" w:lineRule="auto"/>
        <w:ind w:left="567" w:hanging="283"/>
        <w:contextualSpacing/>
        <w:jc w:val="both"/>
        <w:rPr>
          <w:rFonts w:ascii="Calibri" w:eastAsia="Calibri" w:hAnsi="Calibri" w:cs="Calibri"/>
          <w:b/>
          <w:bCs/>
        </w:rPr>
      </w:pPr>
      <w:r w:rsidRPr="00AA65DF">
        <w:rPr>
          <w:rFonts w:ascii="Calibri" w:eastAsia="Calibri" w:hAnsi="Calibri" w:cs="Calibri"/>
        </w:rPr>
        <w:t xml:space="preserve">Szkolenia zostaną wykonane w terminie </w:t>
      </w:r>
      <w:r w:rsidRPr="00B17BA7">
        <w:rPr>
          <w:rFonts w:ascii="Calibri" w:eastAsia="Calibri" w:hAnsi="Calibri" w:cs="Calibri"/>
          <w:b/>
          <w:bCs/>
        </w:rPr>
        <w:t>do 1</w:t>
      </w:r>
      <w:r w:rsidR="009312B7" w:rsidRPr="00B17BA7">
        <w:rPr>
          <w:rFonts w:ascii="Calibri" w:eastAsia="Calibri" w:hAnsi="Calibri" w:cs="Calibri"/>
          <w:b/>
          <w:bCs/>
        </w:rPr>
        <w:t>2</w:t>
      </w:r>
      <w:r w:rsidRPr="00B17BA7">
        <w:rPr>
          <w:rFonts w:ascii="Calibri" w:eastAsia="Calibri" w:hAnsi="Calibri" w:cs="Calibri"/>
          <w:b/>
          <w:bCs/>
        </w:rPr>
        <w:t>0 dni</w:t>
      </w:r>
      <w:r w:rsidRPr="00B17BA7">
        <w:rPr>
          <w:rFonts w:ascii="Calibri" w:eastAsia="Calibri" w:hAnsi="Calibri" w:cs="Calibri"/>
        </w:rPr>
        <w:t xml:space="preserve"> od</w:t>
      </w:r>
      <w:r w:rsidRPr="00AA65DF">
        <w:rPr>
          <w:rFonts w:ascii="Calibri" w:eastAsia="Calibri" w:hAnsi="Calibri" w:cs="Calibri"/>
        </w:rPr>
        <w:t xml:space="preserve"> daty zawarcia umowy</w:t>
      </w:r>
      <w:r w:rsidRPr="00A0181E">
        <w:rPr>
          <w:rFonts w:ascii="Calibri" w:eastAsia="Calibri" w:hAnsi="Calibri" w:cs="Calibri"/>
          <w:b/>
          <w:bCs/>
        </w:rPr>
        <w:t>,</w:t>
      </w:r>
      <w:r w:rsidRPr="00B17BA7">
        <w:rPr>
          <w:rFonts w:ascii="Calibri" w:eastAsia="Calibri" w:hAnsi="Calibri" w:cs="Calibri"/>
        </w:rPr>
        <w:t xml:space="preserve"> nie później jednak niż do 17.11.2023 r;</w:t>
      </w:r>
    </w:p>
    <w:p w14:paraId="7E7E9063" w14:textId="337FB771"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Szkolenia wchodzące w skład przedmiotu zamówienia, wedle wyboru Zamawiającego, będą się odbywały w formie </w:t>
      </w:r>
      <w:r w:rsidR="009312B7" w:rsidRPr="009312B7">
        <w:rPr>
          <w:rFonts w:ascii="Calibri" w:eastAsia="Calibri" w:hAnsi="Calibri" w:cs="Calibri"/>
        </w:rPr>
        <w:t>zdalnej on-line</w:t>
      </w:r>
      <w:r w:rsidRPr="00AA65DF">
        <w:rPr>
          <w:rFonts w:ascii="Calibri" w:eastAsia="Calibri" w:hAnsi="Calibri" w:cs="Calibri"/>
        </w:rPr>
        <w:t xml:space="preserve"> w terminach zgodnych z harmonogramem szkoleń, który Wykonawca z Zamawiającym ustalą po zawarciu niniejszej umowy. W przypadku braku ustalenia harmonogramu szkoleń w </w:t>
      </w:r>
      <w:r w:rsidRPr="00A0181E">
        <w:rPr>
          <w:rFonts w:ascii="Calibri" w:eastAsia="Calibri" w:hAnsi="Calibri" w:cs="Calibri"/>
        </w:rPr>
        <w:t>trakcie 14 dni</w:t>
      </w:r>
      <w:r w:rsidRPr="00AA65DF">
        <w:rPr>
          <w:rFonts w:ascii="Calibri" w:eastAsia="Calibri" w:hAnsi="Calibri" w:cs="Calibri"/>
        </w:rPr>
        <w:t xml:space="preserve"> od daty zawarcia umowy, Szkolenia będą się odbywały w terminach wyznaczonych przez Zamawiającego;</w:t>
      </w:r>
    </w:p>
    <w:p w14:paraId="468974F8" w14:textId="77777777"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ze względu na brak możliwości przewidzenia dokładnej ilości osób biorących udział </w:t>
      </w:r>
      <w:r w:rsidRPr="00AA65DF">
        <w:rPr>
          <w:rFonts w:ascii="Calibri" w:eastAsia="Calibri" w:hAnsi="Calibri" w:cs="Calibri"/>
        </w:rPr>
        <w:br/>
        <w:t>w Szkoleniu ilość uczestników Szkoleni</w:t>
      </w:r>
      <w:r>
        <w:rPr>
          <w:rFonts w:ascii="Calibri" w:eastAsia="Calibri" w:hAnsi="Calibri" w:cs="Calibri"/>
        </w:rPr>
        <w:t>a</w:t>
      </w:r>
      <w:r w:rsidRPr="00AA65DF">
        <w:rPr>
          <w:rFonts w:ascii="Calibri" w:eastAsia="Calibri" w:hAnsi="Calibri" w:cs="Calibri"/>
        </w:rPr>
        <w:t xml:space="preserve"> będzie szacunkowa i może ulec zmianie w zależności od potrzeb Zamawiającego (zmniejszeniu), na co Wykonawca wyraża zgodę tym samym oświadczając, że nie będzie dochodził roszczeń z tytułu takich zmian liczbowych w trakcie realizacji umowy;</w:t>
      </w:r>
    </w:p>
    <w:p w14:paraId="225932A6" w14:textId="77777777"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zmniejszenie ilości osób biorących udział w Szkoleniu nie będzie miała wpływu na zakres zamówienia </w:t>
      </w:r>
      <w:r w:rsidRPr="00AA65DF">
        <w:rPr>
          <w:rFonts w:ascii="Calibri" w:eastAsia="Calibri" w:hAnsi="Calibri" w:cs="Calibri"/>
        </w:rPr>
        <w:br/>
        <w:t>i wynagrodzenie Wykonawcy, a ilość grup szkoleniowych pozostanie bez zmian;</w:t>
      </w:r>
    </w:p>
    <w:p w14:paraId="52F8DB00" w14:textId="77777777"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Wykonawca dostarczy materiały i środki niezbędne do realizacji Szkoleń opisane szczegółowo </w:t>
      </w:r>
      <w:r w:rsidRPr="00AA65DF">
        <w:rPr>
          <w:rFonts w:ascii="Calibri" w:eastAsia="Calibri" w:hAnsi="Calibri" w:cs="Calibri"/>
        </w:rPr>
        <w:br/>
        <w:t>w SWZ na swój koszt i ryzyko;</w:t>
      </w:r>
    </w:p>
    <w:p w14:paraId="2FF680E4" w14:textId="72EF581E"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Times New Roman" w:hAnsi="Calibri" w:cs="Calibri"/>
          <w:lang w:eastAsia="pl-PL"/>
        </w:rPr>
        <w:t xml:space="preserve">materiały szkoleniowe oraz </w:t>
      </w:r>
      <w:r w:rsidRPr="00B17BA7">
        <w:rPr>
          <w:rFonts w:ascii="Calibri" w:eastAsia="Times New Roman" w:hAnsi="Calibri" w:cs="Calibri"/>
          <w:lang w:eastAsia="pl-PL"/>
        </w:rPr>
        <w:t>certyfikaty</w:t>
      </w:r>
      <w:r w:rsidRPr="00AA65DF">
        <w:rPr>
          <w:rFonts w:ascii="Calibri" w:eastAsia="Times New Roman" w:hAnsi="Calibri" w:cs="Calibri"/>
          <w:lang w:eastAsia="pl-PL"/>
        </w:rPr>
        <w:t xml:space="preserve"> muszą być przygotowane przez Wykonawcę</w:t>
      </w:r>
      <w:r w:rsidR="000A5D91">
        <w:rPr>
          <w:rFonts w:ascii="Calibri" w:eastAsia="Times New Roman" w:hAnsi="Calibri" w:cs="Calibri"/>
          <w:lang w:eastAsia="pl-PL"/>
        </w:rPr>
        <w:t xml:space="preserve"> </w:t>
      </w:r>
      <w:r w:rsidRPr="00AA65DF">
        <w:rPr>
          <w:rFonts w:ascii="Calibri" w:eastAsia="Times New Roman" w:hAnsi="Calibri" w:cs="Calibri"/>
          <w:lang w:eastAsia="pl-PL"/>
        </w:rPr>
        <w:t>z</w:t>
      </w:r>
      <w:r w:rsidR="000A5D91">
        <w:rPr>
          <w:rFonts w:ascii="Calibri" w:eastAsia="Times New Roman" w:hAnsi="Calibri" w:cs="Calibri"/>
          <w:lang w:eastAsia="pl-PL"/>
        </w:rPr>
        <w:t xml:space="preserve"> </w:t>
      </w:r>
      <w:r w:rsidRPr="00AA65DF">
        <w:rPr>
          <w:rFonts w:ascii="Calibri" w:eastAsia="Times New Roman" w:hAnsi="Calibri" w:cs="Calibri"/>
          <w:lang w:eastAsia="pl-PL"/>
        </w:rPr>
        <w:t>zachowaniem zasad zawartych w Podręczniku wnioskodawcy i beneficjenta programów polityki spójności 2014-2020 w zakresie informacji i promocji oraz Księdze identyfikacji wizualnej znaku marki Fundusze Europejskie i znaków programów polityki spójności na lata 2014-2020.</w:t>
      </w:r>
      <w:r w:rsidR="000A5D91">
        <w:rPr>
          <w:rFonts w:ascii="Calibri" w:eastAsia="Times New Roman" w:hAnsi="Calibri" w:cs="Calibri"/>
          <w:lang w:eastAsia="pl-PL"/>
        </w:rPr>
        <w:t xml:space="preserve"> </w:t>
      </w:r>
      <w:r w:rsidRPr="00AA65DF">
        <w:rPr>
          <w:rFonts w:ascii="Calibri" w:eastAsia="Times New Roman" w:hAnsi="Calibri" w:cs="Calibri"/>
          <w:lang w:eastAsia="pl-PL"/>
        </w:rPr>
        <w:t>Każdy dokument wykorzystywany przez uczestników</w:t>
      </w:r>
      <w:r w:rsidR="000A5D91">
        <w:rPr>
          <w:rFonts w:ascii="Calibri" w:eastAsia="Times New Roman" w:hAnsi="Calibri" w:cs="Calibri"/>
          <w:lang w:eastAsia="pl-PL"/>
        </w:rPr>
        <w:t xml:space="preserve"> </w:t>
      </w:r>
      <w:r w:rsidRPr="00AA65DF">
        <w:rPr>
          <w:rFonts w:ascii="Calibri" w:eastAsia="Times New Roman" w:hAnsi="Calibri" w:cs="Calibri"/>
          <w:lang w:eastAsia="pl-PL"/>
        </w:rPr>
        <w:t>Projektu, w tym wszelkie zaświadczenia o uczestnictwie lub certyfikaty oraz materiały szkoleniowe muszą zawierać informacje o otrzymaniu wsparcia z Unii Europejskiej, w tym Europejskiego Funduszu Społecznego oraz Programu za pomocą:</w:t>
      </w:r>
    </w:p>
    <w:p w14:paraId="1EBB8844" w14:textId="77777777" w:rsidR="004F59C2" w:rsidRPr="00AA65DF" w:rsidRDefault="004F59C2" w:rsidP="004F59C2">
      <w:pPr>
        <w:suppressAutoHyphens/>
        <w:spacing w:after="0" w:line="300" w:lineRule="auto"/>
        <w:ind w:left="567"/>
        <w:contextualSpacing/>
        <w:jc w:val="both"/>
        <w:rPr>
          <w:rFonts w:ascii="Calibri" w:eastAsia="Times New Roman" w:hAnsi="Calibri" w:cs="Calibri"/>
          <w:lang w:eastAsia="pl-PL"/>
        </w:rPr>
      </w:pPr>
      <w:r w:rsidRPr="00AA65DF">
        <w:rPr>
          <w:rFonts w:ascii="Calibri" w:eastAsia="Times New Roman" w:hAnsi="Calibri" w:cs="Calibri"/>
          <w:lang w:eastAsia="pl-PL"/>
        </w:rPr>
        <w:t>1) znaku Funduszy Europejskich z nazwą Programu;</w:t>
      </w:r>
    </w:p>
    <w:p w14:paraId="1B675F96" w14:textId="77777777" w:rsidR="004F59C2" w:rsidRPr="00AA65DF" w:rsidRDefault="004F59C2" w:rsidP="004F59C2">
      <w:pPr>
        <w:suppressAutoHyphens/>
        <w:spacing w:after="0" w:line="300" w:lineRule="auto"/>
        <w:ind w:left="567"/>
        <w:contextualSpacing/>
        <w:jc w:val="both"/>
        <w:rPr>
          <w:rFonts w:ascii="Calibri" w:eastAsia="Calibri" w:hAnsi="Calibri" w:cs="Calibri"/>
        </w:rPr>
      </w:pPr>
      <w:r w:rsidRPr="00AA65DF">
        <w:rPr>
          <w:rFonts w:ascii="Calibri" w:eastAsia="Times New Roman" w:hAnsi="Calibri" w:cs="Calibri"/>
          <w:lang w:eastAsia="pl-PL"/>
        </w:rPr>
        <w:t>2) znaku Unii Europejskiej z nazwą Europejski Fundusz Społeczny;</w:t>
      </w:r>
    </w:p>
    <w:p w14:paraId="67CAD0E3" w14:textId="77777777" w:rsidR="004F59C2" w:rsidRPr="00AA65DF" w:rsidRDefault="004F59C2">
      <w:pPr>
        <w:numPr>
          <w:ilvl w:val="0"/>
          <w:numId w:val="5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udział w Szkoleniach obejmuje osoby, które zostały zakwalifikowane na podstawie rekrutacji przeprowadzonej przez Zamawiającego.</w:t>
      </w:r>
    </w:p>
    <w:p w14:paraId="6ABC74AC"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Wykonawca zobowiązuje się do:</w:t>
      </w:r>
    </w:p>
    <w:p w14:paraId="5AD4CD04" w14:textId="077B90DC" w:rsidR="004F59C2" w:rsidRPr="00AA65DF" w:rsidRDefault="004F59C2">
      <w:pPr>
        <w:numPr>
          <w:ilvl w:val="0"/>
          <w:numId w:val="67"/>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prowadzenia dokumentacji przebiegu Szkoleń, a w szczególności listy obecności, zawierającej: </w:t>
      </w:r>
      <w:r w:rsidRPr="00AA65DF">
        <w:rPr>
          <w:rFonts w:ascii="Calibri" w:eastAsia="Calibri" w:hAnsi="Calibri" w:cs="Calibri"/>
        </w:rPr>
        <w:br/>
        <w:t xml:space="preserve">imię, nazwisko i </w:t>
      </w:r>
      <w:r w:rsidRPr="00583F4C">
        <w:rPr>
          <w:rFonts w:ascii="Calibri" w:eastAsia="Calibri" w:hAnsi="Calibri" w:cs="Calibri"/>
        </w:rPr>
        <w:t>podpis uczestnika Szkoleń</w:t>
      </w:r>
      <w:r w:rsidR="00053602" w:rsidRPr="00583F4C">
        <w:rPr>
          <w:rFonts w:ascii="Calibri" w:eastAsia="Calibri" w:hAnsi="Calibri" w:cs="Calibri"/>
        </w:rPr>
        <w:t>,</w:t>
      </w:r>
      <w:r w:rsidRPr="00AA65DF">
        <w:rPr>
          <w:rFonts w:ascii="Calibri" w:eastAsia="Calibri" w:hAnsi="Calibri" w:cs="Calibri"/>
        </w:rPr>
        <w:t xml:space="preserve"> programu Szkoleń, harmonogramu Szkoleń, kopii </w:t>
      </w:r>
      <w:r w:rsidRPr="00B17BA7">
        <w:rPr>
          <w:rFonts w:ascii="Calibri" w:eastAsia="Calibri" w:hAnsi="Calibri" w:cs="Calibri"/>
        </w:rPr>
        <w:t>certyfikatów</w:t>
      </w:r>
      <w:r w:rsidRPr="00AA65DF">
        <w:rPr>
          <w:rFonts w:ascii="Calibri" w:eastAsia="Calibri" w:hAnsi="Calibri" w:cs="Calibri"/>
        </w:rPr>
        <w:t xml:space="preserve"> oraz przeprowadzenia testów </w:t>
      </w:r>
      <w:proofErr w:type="spellStart"/>
      <w:r w:rsidRPr="00AA65DF">
        <w:rPr>
          <w:rFonts w:ascii="Calibri" w:eastAsia="Calibri" w:hAnsi="Calibri" w:cs="Calibri"/>
        </w:rPr>
        <w:t>pre</w:t>
      </w:r>
      <w:proofErr w:type="spellEnd"/>
      <w:r w:rsidRPr="00AA65DF">
        <w:rPr>
          <w:rFonts w:ascii="Calibri" w:eastAsia="Calibri" w:hAnsi="Calibri" w:cs="Calibri"/>
        </w:rPr>
        <w:t xml:space="preserve"> i post, a także udostępnienia dokumentacji na każde żądanie Zamawiającego;</w:t>
      </w:r>
    </w:p>
    <w:p w14:paraId="30C9E6D3" w14:textId="4E0FAB35" w:rsidR="004F59C2" w:rsidRPr="00AA65DF" w:rsidRDefault="004F59C2">
      <w:pPr>
        <w:numPr>
          <w:ilvl w:val="0"/>
          <w:numId w:val="67"/>
        </w:numPr>
        <w:suppressAutoHyphens/>
        <w:spacing w:after="0" w:line="300" w:lineRule="auto"/>
        <w:ind w:left="567" w:hanging="283"/>
        <w:contextualSpacing/>
        <w:jc w:val="both"/>
        <w:rPr>
          <w:rFonts w:ascii="Calibri" w:eastAsia="Calibri" w:hAnsi="Calibri" w:cs="Calibri"/>
        </w:rPr>
      </w:pPr>
      <w:r w:rsidRPr="00E20E7B">
        <w:rPr>
          <w:rFonts w:ascii="Calibri" w:eastAsia="Calibri" w:hAnsi="Calibri" w:cs="Calibri"/>
        </w:rPr>
        <w:t xml:space="preserve">wydania </w:t>
      </w:r>
      <w:r w:rsidRPr="00B17BA7">
        <w:rPr>
          <w:rFonts w:ascii="Calibri" w:eastAsia="Calibri" w:hAnsi="Calibri" w:cs="Calibri"/>
        </w:rPr>
        <w:t>certyfikatu</w:t>
      </w:r>
      <w:r w:rsidRPr="00AA65DF">
        <w:rPr>
          <w:rFonts w:ascii="Calibri" w:eastAsia="Calibri" w:hAnsi="Calibri" w:cs="Calibri"/>
        </w:rPr>
        <w:t xml:space="preserve"> potwierdzającego ukończenie Szkoleń przez uczestnika;</w:t>
      </w:r>
    </w:p>
    <w:p w14:paraId="4CA8F45C" w14:textId="77777777" w:rsidR="004F59C2" w:rsidRPr="00AA65DF" w:rsidRDefault="004F59C2">
      <w:pPr>
        <w:numPr>
          <w:ilvl w:val="0"/>
          <w:numId w:val="67"/>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przestrzegania przepisów ustawy z dnia 10 maja 2018 r. o ochronie danych osobowych oraz innych</w:t>
      </w:r>
      <w:r w:rsidRPr="00AA65DF">
        <w:rPr>
          <w:rFonts w:ascii="Times New Roman" w:eastAsia="Calibri" w:hAnsi="Times New Roman" w:cs="Times New Roman"/>
        </w:rPr>
        <w:t xml:space="preserve"> </w:t>
      </w:r>
      <w:r w:rsidRPr="00AA65DF">
        <w:rPr>
          <w:rFonts w:ascii="Calibri" w:eastAsia="Calibri" w:hAnsi="Calibri" w:cs="Calibri"/>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08B340BF" w14:textId="77777777" w:rsidR="004F59C2" w:rsidRPr="00583F4C" w:rsidRDefault="004F59C2">
      <w:pPr>
        <w:numPr>
          <w:ilvl w:val="0"/>
          <w:numId w:val="67"/>
        </w:numPr>
        <w:suppressAutoHyphens/>
        <w:spacing w:after="0" w:line="300" w:lineRule="auto"/>
        <w:ind w:left="567" w:hanging="283"/>
        <w:contextualSpacing/>
        <w:jc w:val="both"/>
        <w:rPr>
          <w:rFonts w:ascii="Calibri" w:eastAsia="Calibri" w:hAnsi="Calibri" w:cs="Calibri"/>
        </w:rPr>
      </w:pPr>
      <w:r w:rsidRPr="00583F4C">
        <w:rPr>
          <w:rFonts w:ascii="Calibri" w:eastAsia="Calibri" w:hAnsi="Calibri" w:cs="Calibri"/>
        </w:rPr>
        <w:lastRenderedPageBreak/>
        <w:t>przeprowadzenia Szkoleń z zachowaniem bezpiecznych i higienicznych warunków spełniających przepisy BHP.</w:t>
      </w:r>
    </w:p>
    <w:p w14:paraId="5FC79243" w14:textId="6962A975" w:rsidR="004F59C2" w:rsidRPr="004C26A4" w:rsidRDefault="004F59C2">
      <w:pPr>
        <w:numPr>
          <w:ilvl w:val="0"/>
          <w:numId w:val="58"/>
        </w:numPr>
        <w:suppressAutoHyphens/>
        <w:spacing w:after="0" w:line="300" w:lineRule="auto"/>
        <w:ind w:left="284"/>
        <w:contextualSpacing/>
        <w:jc w:val="both"/>
        <w:rPr>
          <w:rFonts w:ascii="Calibri" w:eastAsia="Calibri" w:hAnsi="Calibri" w:cs="Calibri"/>
          <w:b/>
          <w:bCs/>
        </w:rPr>
      </w:pPr>
      <w:r w:rsidRPr="004C26A4">
        <w:rPr>
          <w:rFonts w:ascii="Calibri" w:eastAsia="Calibri" w:hAnsi="Calibri" w:cs="Calibri"/>
          <w:b/>
          <w:bCs/>
        </w:rPr>
        <w:t>Niezwłocznie</w:t>
      </w:r>
      <w:r w:rsidR="004C26A4" w:rsidRPr="004C26A4">
        <w:rPr>
          <w:rFonts w:ascii="Calibri" w:eastAsia="Calibri" w:hAnsi="Calibri" w:cs="Calibri"/>
          <w:b/>
          <w:bCs/>
        </w:rPr>
        <w:t xml:space="preserve"> </w:t>
      </w:r>
      <w:r w:rsidRPr="004C26A4">
        <w:rPr>
          <w:rFonts w:ascii="Calibri" w:eastAsia="Calibri" w:hAnsi="Calibri" w:cs="Calibri"/>
          <w:b/>
          <w:bCs/>
        </w:rPr>
        <w:t>po zakończeniu realizacji Szkoleń Wykonawca sporządzi protokół odbioru usługi i przedstawi go do podpisu Zamawiającemu. Wraz z protokołem Wykonawca dostarczy Zamawiającemu:</w:t>
      </w:r>
    </w:p>
    <w:p w14:paraId="0642FAFF" w14:textId="4A27DC28" w:rsidR="004F59C2" w:rsidRPr="004C26A4" w:rsidRDefault="004F59C2">
      <w:pPr>
        <w:numPr>
          <w:ilvl w:val="0"/>
          <w:numId w:val="57"/>
        </w:numPr>
        <w:suppressAutoHyphens/>
        <w:spacing w:after="0" w:line="300" w:lineRule="auto"/>
        <w:ind w:left="567" w:hanging="283"/>
        <w:contextualSpacing/>
        <w:jc w:val="both"/>
        <w:rPr>
          <w:rFonts w:ascii="Calibri" w:eastAsia="Calibri" w:hAnsi="Calibri" w:cs="Calibri"/>
          <w:b/>
          <w:bCs/>
        </w:rPr>
      </w:pPr>
      <w:r w:rsidRPr="004C26A4">
        <w:rPr>
          <w:rFonts w:ascii="Calibri" w:eastAsia="Calibri" w:hAnsi="Calibri" w:cs="Calibri"/>
          <w:b/>
          <w:bCs/>
        </w:rPr>
        <w:t>uwierzytelnione kopie wydanych certyfikatów;</w:t>
      </w:r>
    </w:p>
    <w:p w14:paraId="52A3B644" w14:textId="7635C471" w:rsidR="004F59C2" w:rsidRPr="004C26A4" w:rsidRDefault="004F59C2">
      <w:pPr>
        <w:numPr>
          <w:ilvl w:val="0"/>
          <w:numId w:val="57"/>
        </w:numPr>
        <w:suppressAutoHyphens/>
        <w:spacing w:after="0" w:line="300" w:lineRule="auto"/>
        <w:ind w:left="567" w:hanging="283"/>
        <w:contextualSpacing/>
        <w:jc w:val="both"/>
        <w:rPr>
          <w:rFonts w:ascii="Calibri" w:eastAsia="Calibri" w:hAnsi="Calibri" w:cs="Calibri"/>
          <w:b/>
          <w:bCs/>
        </w:rPr>
      </w:pPr>
      <w:r w:rsidRPr="004C26A4">
        <w:rPr>
          <w:rFonts w:ascii="Calibri" w:eastAsia="Calibri" w:hAnsi="Calibri" w:cs="Calibri"/>
          <w:b/>
          <w:bCs/>
        </w:rPr>
        <w:t>potwierdzenia odbioru certyfikatów przez uczestników Szkoleń;</w:t>
      </w:r>
    </w:p>
    <w:p w14:paraId="6D94404B" w14:textId="6DEF4B91" w:rsidR="004F59C2" w:rsidRPr="004C26A4" w:rsidRDefault="004F59C2">
      <w:pPr>
        <w:numPr>
          <w:ilvl w:val="0"/>
          <w:numId w:val="57"/>
        </w:numPr>
        <w:suppressAutoHyphens/>
        <w:spacing w:after="0" w:line="300" w:lineRule="auto"/>
        <w:ind w:left="567" w:hanging="283"/>
        <w:contextualSpacing/>
        <w:jc w:val="both"/>
        <w:rPr>
          <w:rFonts w:ascii="Calibri" w:eastAsia="Calibri" w:hAnsi="Calibri" w:cs="Calibri"/>
          <w:b/>
          <w:bCs/>
        </w:rPr>
      </w:pPr>
      <w:r w:rsidRPr="004C26A4">
        <w:rPr>
          <w:rFonts w:ascii="Calibri" w:eastAsia="Calibri" w:hAnsi="Calibri" w:cs="Calibri"/>
          <w:b/>
          <w:bCs/>
        </w:rPr>
        <w:t>imienny wykaz osób, które ukończyły Szkole</w:t>
      </w:r>
      <w:r w:rsidR="00A0181E" w:rsidRPr="004C26A4">
        <w:rPr>
          <w:rFonts w:ascii="Calibri" w:eastAsia="Calibri" w:hAnsi="Calibri" w:cs="Calibri"/>
          <w:b/>
          <w:bCs/>
        </w:rPr>
        <w:t>nie</w:t>
      </w:r>
      <w:r w:rsidRPr="004C26A4">
        <w:rPr>
          <w:rFonts w:ascii="Calibri" w:eastAsia="Calibri" w:hAnsi="Calibri" w:cs="Calibri"/>
          <w:b/>
          <w:bCs/>
        </w:rPr>
        <w:t xml:space="preserve"> z wynikiem pozytywnym i negatywnym;</w:t>
      </w:r>
    </w:p>
    <w:p w14:paraId="6B73652B" w14:textId="77777777" w:rsidR="004F59C2" w:rsidRPr="004C26A4" w:rsidRDefault="004F59C2">
      <w:pPr>
        <w:numPr>
          <w:ilvl w:val="0"/>
          <w:numId w:val="57"/>
        </w:numPr>
        <w:suppressAutoHyphens/>
        <w:spacing w:after="0" w:line="300" w:lineRule="auto"/>
        <w:ind w:left="567" w:hanging="283"/>
        <w:contextualSpacing/>
        <w:jc w:val="both"/>
        <w:rPr>
          <w:rFonts w:ascii="Calibri" w:eastAsia="Calibri" w:hAnsi="Calibri" w:cs="Calibri"/>
          <w:b/>
          <w:bCs/>
        </w:rPr>
      </w:pPr>
      <w:r w:rsidRPr="004C26A4">
        <w:rPr>
          <w:rFonts w:ascii="Calibri" w:eastAsia="Calibri" w:hAnsi="Calibri" w:cs="Calibri"/>
          <w:b/>
          <w:bCs/>
        </w:rPr>
        <w:t>listy obecności uczestników Szkoleń.</w:t>
      </w:r>
    </w:p>
    <w:p w14:paraId="44FD206D" w14:textId="5852E314"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Miejsce realizacji Szkoleń:</w:t>
      </w:r>
    </w:p>
    <w:p w14:paraId="70401631" w14:textId="361F0AA1" w:rsidR="005051A3" w:rsidRPr="00AA65DF" w:rsidRDefault="004F59C2" w:rsidP="005051A3">
      <w:pPr>
        <w:spacing w:after="0" w:line="300" w:lineRule="auto"/>
        <w:ind w:left="284"/>
        <w:jc w:val="both"/>
        <w:rPr>
          <w:rFonts w:ascii="Calibri" w:eastAsia="Calibri" w:hAnsi="Calibri" w:cs="Calibri"/>
        </w:rPr>
      </w:pPr>
      <w:r w:rsidRPr="00AA65DF">
        <w:rPr>
          <w:rFonts w:ascii="Calibri" w:eastAsia="Calibri" w:hAnsi="Calibri" w:cs="Calibri"/>
        </w:rPr>
        <w:t>Politechnika Bydgoska im. Jana i Jędrzeja Śniadeckich Al. prof. S. Kaliskiego 7</w:t>
      </w:r>
      <w:r w:rsidR="005051A3">
        <w:rPr>
          <w:rFonts w:ascii="Calibri" w:eastAsia="Calibri" w:hAnsi="Calibri" w:cs="Calibri"/>
        </w:rPr>
        <w:t xml:space="preserve">, </w:t>
      </w:r>
      <w:r w:rsidRPr="00AA65DF">
        <w:rPr>
          <w:rFonts w:ascii="Calibri" w:eastAsia="Calibri" w:hAnsi="Calibri" w:cs="Calibri"/>
        </w:rPr>
        <w:t>85-796 Bydgoszcz</w:t>
      </w:r>
      <w:r w:rsidR="005051A3">
        <w:rPr>
          <w:rFonts w:ascii="Calibri" w:eastAsia="Calibri" w:hAnsi="Calibri" w:cs="Calibri"/>
        </w:rPr>
        <w:t xml:space="preserve"> </w:t>
      </w:r>
      <w:r w:rsidR="005051A3">
        <w:rPr>
          <w:rFonts w:ascii="Calibri" w:eastAsia="Calibri" w:hAnsi="Calibri" w:cs="Calibri"/>
        </w:rPr>
        <w:br/>
      </w:r>
      <w:r w:rsidR="005051A3" w:rsidRPr="00904239">
        <w:rPr>
          <w:rFonts w:ascii="Calibri" w:eastAsia="Calibri" w:hAnsi="Calibri" w:cs="Calibri"/>
        </w:rPr>
        <w:t>z zastrzeżeniem, że szkolenia mają być prowadzone w formie on-line.</w:t>
      </w:r>
    </w:p>
    <w:p w14:paraId="0712065C"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598AA0B5" w14:textId="77777777" w:rsidR="004F59C2" w:rsidRPr="00AA65DF" w:rsidRDefault="004F59C2">
      <w:pPr>
        <w:numPr>
          <w:ilvl w:val="0"/>
          <w:numId w:val="6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Dzieło będzie stanowiło przejaw działalności twórczej o indywidualnym charakterze </w:t>
      </w:r>
      <w:r w:rsidRPr="00AA65DF">
        <w:rPr>
          <w:rFonts w:ascii="Calibri" w:eastAsia="Calibri" w:hAnsi="Calibri" w:cs="Calibri"/>
        </w:rPr>
        <w:br/>
        <w:t>(utwór w rozumieniu przepisów ustawy o prawie autorskim i prawach pokrewnych);</w:t>
      </w:r>
    </w:p>
    <w:p w14:paraId="36441CD1" w14:textId="77777777" w:rsidR="004F59C2" w:rsidRPr="00AA65DF" w:rsidRDefault="004F59C2">
      <w:pPr>
        <w:numPr>
          <w:ilvl w:val="0"/>
          <w:numId w:val="6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będzie mu przysługiwała (względnie jego pracownikom albo podwykonawcom, jakimi posługuje się przy wykonaniu umowy, a podmioty te przeniosą na Wykonawcę swoje prawa w zakresie niezbędnym do wykonania postanowień umowy) całość osobistych i majątkowych praw autorskich do Dzieła. </w:t>
      </w:r>
      <w:r w:rsidRPr="00AA65DF">
        <w:rPr>
          <w:rFonts w:ascii="Calibri" w:eastAsia="Calibri" w:hAnsi="Calibri" w:cs="Calibri"/>
        </w:rPr>
        <w:br/>
        <w:t xml:space="preserve">Na żądanie Zamawiającego Wykonawca przedstawi mu w wyznaczonym terminie listę osób będących autorami Dzieł wraz z oświadczeniami tych osób na piśmie potwierdzającymi nabycie przez Wykonawcę praw niezbędnych do wykonania umowy, pod rygorem zapłaty kary w wysokości </w:t>
      </w:r>
      <w:r w:rsidRPr="00AA65DF">
        <w:rPr>
          <w:rFonts w:ascii="Calibri" w:eastAsia="Calibri" w:hAnsi="Calibri" w:cs="Calibri"/>
        </w:rPr>
        <w:br/>
        <w:t>2000,00 złotych za każdy przypadek naruszenia – kara może być ponawiana;</w:t>
      </w:r>
    </w:p>
    <w:p w14:paraId="6E124854" w14:textId="77777777" w:rsidR="004F59C2" w:rsidRPr="00AA65DF" w:rsidRDefault="004F59C2">
      <w:pPr>
        <w:numPr>
          <w:ilvl w:val="0"/>
          <w:numId w:val="6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Dzieło będzie wolne od jakichkolwiek obciążeń i wad prawnych oraz nie będzie naruszało praw osób trzecich.</w:t>
      </w:r>
    </w:p>
    <w:p w14:paraId="4E6DA684"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Z chwilą dostarczenia Dzieła Zamawiającemu (w razie trudności w ustaleniu tej chwili przyjmuje się, </w:t>
      </w:r>
      <w:r w:rsidRPr="00AA65DF">
        <w:rPr>
          <w:rFonts w:ascii="Calibri" w:eastAsia="Calibri" w:hAnsi="Calibri" w:cs="Calibri"/>
        </w:rPr>
        <w:br/>
        <w:t xml:space="preserve">iż najpóźniej będzie to chwila rozpoczęcia pierwszych Szkoleń), Wykonawca bez konieczności składania </w:t>
      </w:r>
      <w:r w:rsidRPr="00AA65DF">
        <w:rPr>
          <w:rFonts w:ascii="Calibri" w:eastAsia="Calibri" w:hAnsi="Calibri" w:cs="Calibri"/>
        </w:rPr>
        <w:br/>
        <w:t xml:space="preserve">w tym przedmiocie żadnych dodatkowych oświadczeń przenosi na Zamawiającego całość majątkowych praw autorskich do Dzieła, które obejmuje wszystkie znane w chwili zawarcia umowy pola eksploatacji, </w:t>
      </w:r>
      <w:r w:rsidRPr="00AA65DF">
        <w:rPr>
          <w:rFonts w:ascii="Calibri" w:eastAsia="Calibri" w:hAnsi="Calibri" w:cs="Calibri"/>
        </w:rPr>
        <w:br/>
        <w:t xml:space="preserve">w szczególności: </w:t>
      </w:r>
    </w:p>
    <w:p w14:paraId="5F99F449"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trwałe lub czasowe utrwalanie lub zwielokrotnianie w całości lub w części, jakimikolwiek środkami </w:t>
      </w:r>
      <w:r w:rsidRPr="00AA65DF">
        <w:rPr>
          <w:rFonts w:ascii="Calibri" w:eastAsia="Calibri" w:hAnsi="Calibri" w:cs="Calibri"/>
        </w:rPr>
        <w:br/>
        <w:t xml:space="preserve">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 </w:t>
      </w:r>
    </w:p>
    <w:p w14:paraId="303D88A9"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wprowadzanie do obrotu, użyczanie lub najem oryginału albo egzemplarzy; </w:t>
      </w:r>
    </w:p>
    <w:p w14:paraId="43B083B3"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tworzenie nowych wersji, opracowań i adaptacji (tłumaczenie, przystosowanie, zmianę układu </w:t>
      </w:r>
      <w:r w:rsidRPr="00AA65DF">
        <w:rPr>
          <w:rFonts w:ascii="Calibri" w:eastAsia="Calibri" w:hAnsi="Calibri" w:cs="Calibri"/>
        </w:rPr>
        <w:br/>
        <w:t xml:space="preserve">lub jakiekolwiek inne zmiany); </w:t>
      </w:r>
    </w:p>
    <w:p w14:paraId="65B94EBB"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lastRenderedPageBreak/>
        <w:t xml:space="preserve">publiczne rozpowszechnianie, w szczególności wyświetlanie, publiczne odtwarzanie, nadawanie </w:t>
      </w:r>
      <w:r w:rsidRPr="00AA65DF">
        <w:rPr>
          <w:rFonts w:ascii="Calibri" w:eastAsia="Calibri" w:hAnsi="Calibri" w:cs="Calibri"/>
        </w:rPr>
        <w:br/>
        <w:t xml:space="preserve">i reemitowanie w dowolnym systemie lub standardzie, a także publiczne udostępnianie w taki sposób, aby każdy mógł mieć do nich dostęp w miejscu i czasie przez siebie wybranym, w szczególności elektroniczne udostępnianie na żądanie, niezależnie od formatu, systemu lub standardu; </w:t>
      </w:r>
    </w:p>
    <w:p w14:paraId="110E3A92"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rozpowszechnianie w sieci Internet oraz w sieciach zamkniętych; </w:t>
      </w:r>
    </w:p>
    <w:p w14:paraId="69E9B653"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nadawanie za pomocą fonii lub wizji, w sposób bezprzewodowy (drogą naziemną i satelitarną) </w:t>
      </w:r>
      <w:r w:rsidRPr="00AA65DF">
        <w:rPr>
          <w:rFonts w:ascii="Calibri" w:eastAsia="Calibri" w:hAnsi="Calibri" w:cs="Calibri"/>
        </w:rPr>
        <w:br/>
        <w:t xml:space="preserve">lub w sposób przewodowy, w dowolnym systemie i standardzie, w tym także poprzez sieci kablowe </w:t>
      </w:r>
      <w:r w:rsidRPr="00AA65DF">
        <w:rPr>
          <w:rFonts w:ascii="Calibri" w:eastAsia="Calibri" w:hAnsi="Calibri" w:cs="Calibri"/>
        </w:rPr>
        <w:br/>
        <w:t xml:space="preserve">i platformy cyfrowe; </w:t>
      </w:r>
    </w:p>
    <w:p w14:paraId="46046C56"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określania nazw (tytułów) utworów, pod którymi będą one wykorzystywane </w:t>
      </w:r>
      <w:r w:rsidRPr="00AA65DF">
        <w:rPr>
          <w:rFonts w:ascii="Calibri" w:eastAsia="Calibri" w:hAnsi="Calibri" w:cs="Calibri"/>
        </w:rPr>
        <w:br/>
        <w:t xml:space="preserve">lub rozpowszechniane, w tym nazw handlowych, włączając w to prawo do zarejestrowania na swoją rzecz znaków towarowych, którymi oznaczone będą utwory lub znaków towarowych wykorzystanych w utworach; </w:t>
      </w:r>
    </w:p>
    <w:p w14:paraId="32BD0572"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w:t>
      </w:r>
      <w:r w:rsidRPr="00AA65DF">
        <w:rPr>
          <w:rFonts w:ascii="Calibri" w:eastAsia="Calibri" w:hAnsi="Calibri" w:cs="Calibri"/>
        </w:rPr>
        <w:br/>
        <w:t>lub szkoleniowych;</w:t>
      </w:r>
    </w:p>
    <w:p w14:paraId="1886B6F7" w14:textId="77777777" w:rsidR="004F59C2" w:rsidRPr="00AA65DF" w:rsidRDefault="004F59C2">
      <w:pPr>
        <w:numPr>
          <w:ilvl w:val="0"/>
          <w:numId w:val="71"/>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rozporządzania opracowaniami utworów oraz prawo udostępniania ich do korzystania, </w:t>
      </w:r>
      <w:r w:rsidRPr="00AA65DF">
        <w:rPr>
          <w:rFonts w:ascii="Calibri" w:eastAsia="Calibri" w:hAnsi="Calibri" w:cs="Calibri"/>
        </w:rPr>
        <w:br/>
        <w:t>w tym udzielania licencji na rzecz osób trzecich, na wszystkich wymienionych powyżej polach eksploatacji;</w:t>
      </w:r>
    </w:p>
    <w:p w14:paraId="0325DF53" w14:textId="77777777" w:rsidR="004F59C2" w:rsidRPr="00AA65DF" w:rsidRDefault="004F59C2">
      <w:pPr>
        <w:numPr>
          <w:ilvl w:val="0"/>
          <w:numId w:val="71"/>
        </w:numPr>
        <w:suppressAutoHyphens/>
        <w:spacing w:after="0" w:line="300" w:lineRule="auto"/>
        <w:ind w:left="709" w:hanging="425"/>
        <w:contextualSpacing/>
        <w:jc w:val="both"/>
        <w:rPr>
          <w:rFonts w:ascii="Calibri" w:eastAsia="Calibri" w:hAnsi="Calibri" w:cs="Calibri"/>
        </w:rPr>
      </w:pPr>
      <w:r w:rsidRPr="00AA65DF">
        <w:rPr>
          <w:rFonts w:ascii="Calibri" w:eastAsia="Calibri" w:hAnsi="Calibri" w:cs="Calibri"/>
        </w:rPr>
        <w:t>wykorzystywanie Dzieła w celach dydaktycznych.</w:t>
      </w:r>
    </w:p>
    <w:p w14:paraId="5EF53277"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Wykonawca z chwilą wskazaną w ust. 6 przenosi na Zamawiającego wyłączne prawo do wykonywania </w:t>
      </w:r>
      <w:r w:rsidRPr="00AA65DF">
        <w:rPr>
          <w:rFonts w:ascii="Calibri" w:eastAsia="Calibri" w:hAnsi="Calibri" w:cs="Calibri"/>
        </w:rPr>
        <w:br/>
        <w:t>i udzielania zezwoleń na wykonywanie autorskich praw zależnych do Dzieła tj. na wykonywanie, rozporządzanie i korzystanie z opracowań Dzieła na ww. polach eksploatacji wraz z prawem do udzielania takich zezwoleń osobom trzecim. W ramach tych uprawnień Zamawiający ma prawo do dowolnego wykorzystywania całości lub swobodnie wybranych fragmentów Dzieła oraz ich dowolnego modyfikowania Dzieła.</w:t>
      </w:r>
    </w:p>
    <w:p w14:paraId="7F9DEBBA"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Wykonawca zobowiązuje się do niewykonywania osobistych praw autorskich wynikających z art. 16 pkt 2, 3, 4 i 5, art. 49 ust. 2, art. 58 ustawy z dnia 4 lutego 1994 roku o prawie autorskim i prawach pokrewnych oraz prawa do decydowaniu o wycofaniu utworu z obiegu, służących mu względem Dzieła </w:t>
      </w:r>
      <w:r w:rsidRPr="00AA65DF">
        <w:rPr>
          <w:rFonts w:ascii="Calibri" w:eastAsia="Calibri" w:hAnsi="Calibri" w:cs="Calibri"/>
        </w:rPr>
        <w:br/>
        <w:t xml:space="preserve">oraz do zapewnienia, iż tego rodzaju działania nie będą wykonywane przez osoby, którym służą prawa autorskie osobiste do Dzieła, gdyby te prawa służyły osobom innym niż Wykonawca. Zobowiązanie wskazane w zdaniu pierwszym niniejszego ustępu ma charakter nieograniczony czasowo, nieodwołany </w:t>
      </w:r>
      <w:r w:rsidRPr="00AA65DF">
        <w:rPr>
          <w:rFonts w:ascii="Calibri" w:eastAsia="Calibri" w:hAnsi="Calibri" w:cs="Calibri"/>
        </w:rPr>
        <w:br/>
        <w:t>i nie podlega wypowiedzeniu.</w:t>
      </w:r>
    </w:p>
    <w:p w14:paraId="68693002" w14:textId="77777777" w:rsidR="004F59C2" w:rsidRPr="00AA65DF"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W przypadku jakichkolwiek wątpliwości, przyjmuje się, że w odniesieniu do każdego z utworów powstałych w ramach realizacji umowy, Wykonawca</w:t>
      </w:r>
      <w:r w:rsidRPr="00AA65DF">
        <w:rPr>
          <w:rFonts w:ascii="Calibri" w:eastAsia="Calibri" w:hAnsi="Calibri" w:cs="Times New Roman"/>
        </w:rPr>
        <w:t xml:space="preserve"> p</w:t>
      </w:r>
      <w:r w:rsidRPr="00AA65DF">
        <w:rPr>
          <w:rFonts w:ascii="Calibri" w:eastAsia="Calibri" w:hAnsi="Calibri" w:cs="Calibri"/>
        </w:rPr>
        <w:t xml:space="preserve">rzenosi na Zamawiającego całość autorskich praw majątkowych do utworów powstałych w związku z wykonywaniem umowy, wraz z wyłączonym prawem do wykonywania i udzielania zezwoleń na wykonywanie zależnego prawa autorskiego do nieograniczonego w czasie  korzystania i rozporządzania tymi utworami/opracowaniu utworów w kraju i za granicą. Na wypadek, gdyby Instytucja współfinansująca wykonania umowy  zażądała od Zamawiającego, aby nabył prawa </w:t>
      </w:r>
      <w:r>
        <w:rPr>
          <w:rFonts w:ascii="Calibri" w:eastAsia="Calibri" w:hAnsi="Calibri" w:cs="Calibri"/>
        </w:rPr>
        <w:br/>
      </w:r>
      <w:r w:rsidRPr="00AA65DF">
        <w:rPr>
          <w:rFonts w:ascii="Calibri" w:eastAsia="Calibri" w:hAnsi="Calibri" w:cs="Calibri"/>
        </w:rPr>
        <w:t>do</w:t>
      </w:r>
      <w:r>
        <w:rPr>
          <w:rFonts w:ascii="Calibri" w:eastAsia="Calibri" w:hAnsi="Calibri" w:cs="Calibri"/>
        </w:rPr>
        <w:t xml:space="preserve"> </w:t>
      </w:r>
      <w:r w:rsidRPr="00AA65DF">
        <w:rPr>
          <w:rFonts w:ascii="Calibri" w:eastAsia="Calibri" w:hAnsi="Calibri" w:cs="Calibri"/>
        </w:rPr>
        <w:t xml:space="preserve">rozporządzania i korzystania z utworów/opracowań utworów w zakresie szerszym niż wskazany </w:t>
      </w:r>
      <w:r>
        <w:rPr>
          <w:rFonts w:ascii="Calibri" w:eastAsia="Calibri" w:hAnsi="Calibri" w:cs="Calibri"/>
        </w:rPr>
        <w:br/>
      </w:r>
      <w:r w:rsidRPr="00AA65DF">
        <w:rPr>
          <w:rFonts w:ascii="Calibri" w:eastAsia="Calibri" w:hAnsi="Calibri" w:cs="Calibri"/>
        </w:rPr>
        <w:lastRenderedPageBreak/>
        <w:t xml:space="preserve">w ust. 6-9, Wykonawca zobowiązuje się przenieść na Zamawiającego autorskie prawa majątkowe </w:t>
      </w:r>
      <w:r>
        <w:rPr>
          <w:rFonts w:ascii="Calibri" w:eastAsia="Calibri" w:hAnsi="Calibri" w:cs="Calibri"/>
        </w:rPr>
        <w:br/>
      </w:r>
      <w:r w:rsidRPr="00AA65DF">
        <w:rPr>
          <w:rFonts w:ascii="Calibri" w:eastAsia="Calibri" w:hAnsi="Calibri" w:cs="Calibri"/>
        </w:rPr>
        <w:t xml:space="preserve">do utworów powstałych w związku z wykonywaniem umowy oraz prawo do rozporządzania i korzystania </w:t>
      </w:r>
      <w:r>
        <w:rPr>
          <w:rFonts w:ascii="Calibri" w:eastAsia="Calibri" w:hAnsi="Calibri" w:cs="Calibri"/>
        </w:rPr>
        <w:br/>
      </w:r>
      <w:r w:rsidRPr="00AA65DF">
        <w:rPr>
          <w:rFonts w:ascii="Calibri" w:eastAsia="Calibri" w:hAnsi="Calibri" w:cs="Calibri"/>
        </w:rPr>
        <w:t xml:space="preserve">z opracowań utworów i zezwalania na rozporządzanie i korzystanie z opracowań utworów w szerszym zakresie. Na żądanie Zamawiającego, w ramach wynagrodzenia przewidzianego umową, Wykonawca niezwłocznie przeniesie na Zamawiającego wymienione prawa do utworów/opracowań utworów powstałych w związku z wykonaniem umowy w zakresie wskazanym przez Zamawiającego. Wykonawca odpowiada za szkodę wynikłą z niewykonania tego obowiązku. </w:t>
      </w:r>
    </w:p>
    <w:p w14:paraId="2663BD3B" w14:textId="77777777" w:rsidR="004F59C2" w:rsidRPr="00C663F1" w:rsidRDefault="004F59C2">
      <w:pPr>
        <w:numPr>
          <w:ilvl w:val="0"/>
          <w:numId w:val="58"/>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Zamawiający, stwierdzając występowanie podczas realizacji umowy nieprawidłowości lub uchybień, wezwie Wykonawcę w formie pisemnej lub dokumentowej do ich usunięcia lub do zmiany sposobu realizacji umowy, w wyznaczonym terminie.</w:t>
      </w:r>
    </w:p>
    <w:p w14:paraId="5B5F479D"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3</w:t>
      </w:r>
    </w:p>
    <w:p w14:paraId="714B414D"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Wynagrodzenie</w:t>
      </w:r>
    </w:p>
    <w:p w14:paraId="7ABFDF90" w14:textId="33E43DC5" w:rsidR="005F0D43" w:rsidRPr="005F0D43" w:rsidRDefault="004F59C2" w:rsidP="00904239">
      <w:pPr>
        <w:numPr>
          <w:ilvl w:val="6"/>
          <w:numId w:val="52"/>
        </w:numPr>
        <w:suppressAutoHyphens/>
        <w:autoSpaceDE w:val="0"/>
        <w:spacing w:after="0" w:line="300" w:lineRule="auto"/>
        <w:ind w:left="284"/>
        <w:jc w:val="both"/>
        <w:rPr>
          <w:rFonts w:ascii="Calibri" w:eastAsia="Times New Roman" w:hAnsi="Calibri" w:cs="Calibri"/>
          <w:color w:val="FF0000"/>
        </w:rPr>
      </w:pPr>
      <w:r w:rsidRPr="005F0D43">
        <w:rPr>
          <w:rFonts w:ascii="Calibri" w:eastAsia="Times New Roman" w:hAnsi="Calibri" w:cs="Calibri"/>
        </w:rPr>
        <w:t xml:space="preserve">Wykonawca za należyte wykonanie umowy otrzyma wynagrodzenie w wysokości nie większej niż ……………..……… zł (słownie: ……………………………………………) w tym podatek VAT. </w:t>
      </w:r>
      <w:r w:rsidR="005F0D43" w:rsidRPr="005F0D43">
        <w:rPr>
          <w:rFonts w:ascii="Calibri" w:eastAsia="Times New Roman" w:hAnsi="Calibri" w:cs="Calibri"/>
        </w:rPr>
        <w:t xml:space="preserve"> </w:t>
      </w:r>
    </w:p>
    <w:p w14:paraId="1808AC7B" w14:textId="77777777" w:rsidR="004F59C2" w:rsidRPr="00AA65DF" w:rsidRDefault="004F59C2">
      <w:pPr>
        <w:numPr>
          <w:ilvl w:val="6"/>
          <w:numId w:val="52"/>
        </w:numPr>
        <w:suppressAutoHyphens/>
        <w:autoSpaceDE w:val="0"/>
        <w:spacing w:after="0" w:line="300" w:lineRule="auto"/>
        <w:ind w:left="284"/>
        <w:jc w:val="both"/>
        <w:rPr>
          <w:rFonts w:ascii="Calibri" w:eastAsia="Times New Roman" w:hAnsi="Calibri" w:cs="Calibri"/>
        </w:rPr>
      </w:pPr>
      <w:r w:rsidRPr="00AA65DF">
        <w:rPr>
          <w:rFonts w:ascii="Calibri" w:eastAsia="Times New Roman" w:hAnsi="Calibri" w:cs="Calibri"/>
        </w:rPr>
        <w:t xml:space="preserve">Zamawiający ma prawo do jednostronnego zmniejszenia liczby osób biorących udział w Szkoleniach w przypadkach niezależnych od Zamawiającego. Zmniejszenie ilości osób biorących udział w Szkoleniu </w:t>
      </w:r>
      <w:r w:rsidRPr="00AA65DF">
        <w:rPr>
          <w:rFonts w:ascii="Calibri" w:eastAsia="Times New Roman" w:hAnsi="Calibri" w:cs="Calibri"/>
        </w:rPr>
        <w:br/>
        <w:t>nie będzie miała wpływu na zakres zamówienia, a ilość grup szkoleniowych pozostanie bez zmian.</w:t>
      </w:r>
    </w:p>
    <w:p w14:paraId="1FCDB10B" w14:textId="77777777" w:rsidR="004F59C2" w:rsidRPr="00AA65DF" w:rsidRDefault="004F59C2">
      <w:pPr>
        <w:numPr>
          <w:ilvl w:val="6"/>
          <w:numId w:val="52"/>
        </w:numPr>
        <w:suppressAutoHyphens/>
        <w:autoSpaceDE w:val="0"/>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Wynagrodzenie wskazane w § 3 ust. 1 uwzględniające prawo Zamawiającego, o którym mowa w ust. 2, wyczerpuje całość roszczeń Wykonawcy z tytułu wykonania niniejszej umowy, w tym roszczenia z tytułu przeprowadzenia Szkoleń, kosztów dostawy niezbędnych materiałów, jak również z tytułu przeniesienia przez Wykonawcę na Zamawiającego majątkowych praw autorskich do utworów i przeniesienia prawa </w:t>
      </w:r>
      <w:r w:rsidRPr="00AA65DF">
        <w:rPr>
          <w:rFonts w:ascii="Calibri" w:eastAsia="Times New Roman" w:hAnsi="Calibri" w:cs="Calibri"/>
        </w:rPr>
        <w:br/>
        <w:t>do wykonywania zależnych praw autorskich i zezwalania na ich wykonywanie innym podmiotom</w:t>
      </w:r>
      <w:r w:rsidRPr="00AA65DF">
        <w:rPr>
          <w:rFonts w:ascii="Calibri" w:eastAsia="Times New Roman" w:hAnsi="Calibri" w:cs="Calibri"/>
          <w:lang w:eastAsia="pl-PL"/>
        </w:rPr>
        <w:t>.</w:t>
      </w:r>
    </w:p>
    <w:p w14:paraId="310DBBFA" w14:textId="27291F53" w:rsidR="004F59C2" w:rsidRPr="00D325A1" w:rsidRDefault="004F59C2" w:rsidP="00D325A1">
      <w:pPr>
        <w:numPr>
          <w:ilvl w:val="6"/>
          <w:numId w:val="52"/>
        </w:numPr>
        <w:suppressAutoHyphens/>
        <w:autoSpaceDE w:val="0"/>
        <w:spacing w:after="0" w:line="300" w:lineRule="auto"/>
        <w:ind w:left="284"/>
        <w:jc w:val="both"/>
        <w:rPr>
          <w:rFonts w:ascii="Calibri" w:eastAsia="Times New Roman" w:hAnsi="Calibri" w:cs="Calibri"/>
        </w:rPr>
      </w:pPr>
      <w:r w:rsidRPr="004C26A4">
        <w:rPr>
          <w:rFonts w:ascii="Calibri" w:eastAsia="Times New Roman" w:hAnsi="Calibri" w:cs="Calibri"/>
          <w:b/>
          <w:bCs/>
        </w:rPr>
        <w:t>Rozliczeni</w:t>
      </w:r>
      <w:r w:rsidR="004C26A4" w:rsidRPr="004C26A4">
        <w:rPr>
          <w:rFonts w:ascii="Calibri" w:eastAsia="Times New Roman" w:hAnsi="Calibri" w:cs="Calibri"/>
          <w:b/>
          <w:bCs/>
        </w:rPr>
        <w:t>e</w:t>
      </w:r>
      <w:r w:rsidRPr="004C26A4">
        <w:rPr>
          <w:rFonts w:ascii="Calibri" w:eastAsia="Times New Roman" w:hAnsi="Calibri" w:cs="Calibri"/>
          <w:b/>
          <w:bCs/>
        </w:rPr>
        <w:t xml:space="preserve"> pomiędzy Zamawiającym a Wykonawcą będ</w:t>
      </w:r>
      <w:r w:rsidR="004C26A4">
        <w:rPr>
          <w:rFonts w:ascii="Calibri" w:eastAsia="Times New Roman" w:hAnsi="Calibri" w:cs="Calibri"/>
          <w:b/>
          <w:bCs/>
        </w:rPr>
        <w:t>zie</w:t>
      </w:r>
      <w:r w:rsidRPr="004C26A4">
        <w:rPr>
          <w:rFonts w:ascii="Calibri" w:eastAsia="Times New Roman" w:hAnsi="Calibri" w:cs="Calibri"/>
          <w:b/>
          <w:bCs/>
        </w:rPr>
        <w:t xml:space="preserve"> się odbywał</w:t>
      </w:r>
      <w:r w:rsidR="004C26A4">
        <w:rPr>
          <w:rFonts w:ascii="Calibri" w:eastAsia="Times New Roman" w:hAnsi="Calibri" w:cs="Calibri"/>
          <w:b/>
          <w:bCs/>
        </w:rPr>
        <w:t>o</w:t>
      </w:r>
      <w:r w:rsidRPr="004C26A4">
        <w:rPr>
          <w:rFonts w:ascii="Calibri" w:eastAsia="Times New Roman" w:hAnsi="Calibri" w:cs="Calibri"/>
          <w:b/>
          <w:bCs/>
        </w:rPr>
        <w:t xml:space="preserve"> na podstawie faktur</w:t>
      </w:r>
      <w:r w:rsidR="004C26A4">
        <w:rPr>
          <w:rFonts w:ascii="Calibri" w:eastAsia="Times New Roman" w:hAnsi="Calibri" w:cs="Calibri"/>
          <w:b/>
          <w:bCs/>
        </w:rPr>
        <w:t>y</w:t>
      </w:r>
      <w:r w:rsidRPr="004C26A4">
        <w:rPr>
          <w:rFonts w:ascii="Calibri" w:eastAsia="Times New Roman" w:hAnsi="Calibri" w:cs="Calibri"/>
          <w:b/>
          <w:bCs/>
        </w:rPr>
        <w:t xml:space="preserve"> VAT dostarcz</w:t>
      </w:r>
      <w:r w:rsidR="004C26A4">
        <w:rPr>
          <w:rFonts w:ascii="Calibri" w:eastAsia="Times New Roman" w:hAnsi="Calibri" w:cs="Calibri"/>
          <w:b/>
          <w:bCs/>
        </w:rPr>
        <w:t>onej</w:t>
      </w:r>
      <w:r w:rsidRPr="004C26A4">
        <w:rPr>
          <w:rFonts w:ascii="Calibri" w:eastAsia="Times New Roman" w:hAnsi="Calibri" w:cs="Calibri"/>
          <w:b/>
          <w:bCs/>
        </w:rPr>
        <w:t xml:space="preserve"> po realizacji </w:t>
      </w:r>
      <w:r w:rsidR="00D325A1" w:rsidRPr="00D325A1">
        <w:rPr>
          <w:rFonts w:ascii="Calibri" w:eastAsia="Times New Roman" w:hAnsi="Calibri" w:cs="Calibri"/>
          <w:b/>
          <w:bCs/>
        </w:rPr>
        <w:t>całości zamówienia</w:t>
      </w:r>
      <w:r w:rsidRPr="004C26A4">
        <w:rPr>
          <w:rFonts w:ascii="Calibri" w:eastAsia="Times New Roman" w:hAnsi="Calibri" w:cs="Calibri"/>
          <w:b/>
          <w:bCs/>
        </w:rPr>
        <w:t xml:space="preserve"> a do rozlicze</w:t>
      </w:r>
      <w:r w:rsidR="00D325A1">
        <w:rPr>
          <w:rFonts w:ascii="Calibri" w:eastAsia="Times New Roman" w:hAnsi="Calibri" w:cs="Calibri"/>
          <w:b/>
          <w:bCs/>
        </w:rPr>
        <w:t>nia</w:t>
      </w:r>
      <w:r w:rsidRPr="004C26A4">
        <w:rPr>
          <w:rFonts w:ascii="Calibri" w:eastAsia="Times New Roman" w:hAnsi="Calibri" w:cs="Calibri"/>
          <w:b/>
          <w:bCs/>
        </w:rPr>
        <w:t xml:space="preserve"> przyjmowan</w:t>
      </w:r>
      <w:r w:rsidR="00D325A1">
        <w:rPr>
          <w:rFonts w:ascii="Calibri" w:eastAsia="Times New Roman" w:hAnsi="Calibri" w:cs="Calibri"/>
          <w:b/>
          <w:bCs/>
        </w:rPr>
        <w:t>a</w:t>
      </w:r>
      <w:r w:rsidRPr="004C26A4">
        <w:rPr>
          <w:rFonts w:ascii="Calibri" w:eastAsia="Times New Roman" w:hAnsi="Calibri" w:cs="Calibri"/>
          <w:b/>
          <w:bCs/>
        </w:rPr>
        <w:t xml:space="preserve"> będ</w:t>
      </w:r>
      <w:r w:rsidR="00D325A1">
        <w:rPr>
          <w:rFonts w:ascii="Calibri" w:eastAsia="Times New Roman" w:hAnsi="Calibri" w:cs="Calibri"/>
          <w:b/>
          <w:bCs/>
        </w:rPr>
        <w:t>zie</w:t>
      </w:r>
      <w:r w:rsidRPr="004C26A4">
        <w:rPr>
          <w:rFonts w:ascii="Calibri" w:eastAsia="Times New Roman" w:hAnsi="Calibri" w:cs="Calibri"/>
          <w:b/>
          <w:bCs/>
        </w:rPr>
        <w:t xml:space="preserve"> cen</w:t>
      </w:r>
      <w:r w:rsidR="00D325A1">
        <w:rPr>
          <w:rFonts w:ascii="Calibri" w:eastAsia="Times New Roman" w:hAnsi="Calibri" w:cs="Calibri"/>
          <w:b/>
          <w:bCs/>
        </w:rPr>
        <w:t>a łączna</w:t>
      </w:r>
      <w:r w:rsidRPr="004C26A4">
        <w:rPr>
          <w:rFonts w:ascii="Calibri" w:eastAsia="Times New Roman" w:hAnsi="Calibri" w:cs="Calibri"/>
          <w:b/>
          <w:bCs/>
        </w:rPr>
        <w:t xml:space="preserve"> </w:t>
      </w:r>
      <w:r w:rsidR="00D325A1" w:rsidRPr="00D325A1">
        <w:rPr>
          <w:rFonts w:ascii="Calibri" w:eastAsia="Times New Roman" w:hAnsi="Calibri" w:cs="Calibri"/>
          <w:b/>
          <w:bCs/>
        </w:rPr>
        <w:t>brutto wyszczególniona w ofercie Wykonawcy.</w:t>
      </w:r>
    </w:p>
    <w:p w14:paraId="76F13C82"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Wykonawca wystawi fakturę VAT zawierającą datę, miejsce, rodzaj Szkoleń składających się na realizację umowy, liczbę godzin i osób uczestniczących w Szkoleniach oraz numer niniejszej umowy. </w:t>
      </w:r>
      <w:r w:rsidRPr="00AA65DF">
        <w:rPr>
          <w:rFonts w:ascii="Calibri" w:eastAsia="Times New Roman" w:hAnsi="Calibri" w:cs="Calibri"/>
        </w:rPr>
        <w:br/>
        <w:t>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1FAB4D80"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lang w:eastAsia="pl-PL"/>
        </w:rPr>
        <w:t xml:space="preserve">Zamawiający zastrzega, iż faktura za ostatnie Szkolenie nie może być wystawiona i dostarczona </w:t>
      </w:r>
      <w:r w:rsidRPr="00AA65DF">
        <w:rPr>
          <w:rFonts w:ascii="Calibri" w:eastAsia="Times New Roman" w:hAnsi="Calibri" w:cs="Calibri"/>
          <w:lang w:eastAsia="pl-PL"/>
        </w:rPr>
        <w:br/>
        <w:t xml:space="preserve">przez Wykonawcę później niż do </w:t>
      </w:r>
      <w:r>
        <w:rPr>
          <w:rFonts w:ascii="Calibri" w:eastAsia="Times New Roman" w:hAnsi="Calibri" w:cs="Calibri"/>
          <w:lang w:eastAsia="pl-PL"/>
        </w:rPr>
        <w:t>17.12</w:t>
      </w:r>
      <w:r w:rsidRPr="00AA65DF">
        <w:rPr>
          <w:rFonts w:ascii="Calibri" w:eastAsia="Times New Roman" w:hAnsi="Calibri" w:cs="Calibri"/>
          <w:lang w:eastAsia="pl-PL"/>
        </w:rPr>
        <w:t>.2023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9C8EE29"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Zamawiający dokona zapłaty wynagrodzenia w terminie </w:t>
      </w:r>
      <w:r w:rsidRPr="00C663F1">
        <w:rPr>
          <w:rFonts w:ascii="Calibri" w:eastAsia="Times New Roman" w:hAnsi="Calibri" w:cs="Calibri"/>
          <w:b/>
          <w:bCs/>
        </w:rPr>
        <w:t>do 14 dni</w:t>
      </w:r>
      <w:r w:rsidRPr="00AA65DF">
        <w:rPr>
          <w:rFonts w:ascii="Calibri" w:eastAsia="Times New Roman" w:hAnsi="Calibri" w:cs="Calibri"/>
        </w:rPr>
        <w:t xml:space="preserve"> licząc od dnia doręczenia Zamawiającemu faktury, wystawionej po podpisaniu przez Zamawiającego bez uwag protokołu odbioru usługi, na rachunek Wykonawcy.</w:t>
      </w:r>
    </w:p>
    <w:p w14:paraId="7C655962"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lastRenderedPageBreak/>
        <w:t xml:space="preserve">Za termin zapłaty wynagrodzenia uznaje się datę obciążenia rachunku bankowego Zamawiającego. </w:t>
      </w:r>
    </w:p>
    <w:p w14:paraId="5722F12C"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oświadcza, że rachunek bankowy Wykonawcy, służący do rozliczenia wynagrodzenia będzie spełniał wymogi na potrzeby mechanizmu podzielonej płatności (</w:t>
      </w:r>
      <w:proofErr w:type="spellStart"/>
      <w:r w:rsidRPr="00AA65DF">
        <w:rPr>
          <w:rFonts w:ascii="Calibri" w:eastAsia="Times New Roman" w:hAnsi="Calibri" w:cs="Calibri"/>
        </w:rPr>
        <w:t>split</w:t>
      </w:r>
      <w:proofErr w:type="spellEnd"/>
      <w:r w:rsidRPr="00AA65DF">
        <w:rPr>
          <w:rFonts w:ascii="Calibri" w:eastAsia="Times New Roman" w:hAnsi="Calibri" w:cs="Calibri"/>
        </w:rPr>
        <w:t xml:space="preserve"> </w:t>
      </w:r>
      <w:proofErr w:type="spellStart"/>
      <w:r w:rsidRPr="00AA65DF">
        <w:rPr>
          <w:rFonts w:ascii="Calibri" w:eastAsia="Times New Roman" w:hAnsi="Calibri" w:cs="Calibri"/>
        </w:rPr>
        <w:t>payment</w:t>
      </w:r>
      <w:proofErr w:type="spellEnd"/>
      <w:r w:rsidRPr="00AA65DF">
        <w:rPr>
          <w:rFonts w:ascii="Calibri" w:eastAsia="Times New Roman" w:hAnsi="Calibri" w:cs="Calibri"/>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728B0677"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lang w:eastAsia="pl-PL"/>
        </w:rPr>
        <w:t xml:space="preserve">Zamawiający oświadcza, że płatności za wszystkie faktury, do których znajduje zastosowanie regulacja tzw. </w:t>
      </w:r>
      <w:proofErr w:type="spellStart"/>
      <w:r w:rsidRPr="00AA65DF">
        <w:rPr>
          <w:rFonts w:ascii="Calibri" w:eastAsia="Times New Roman" w:hAnsi="Calibri" w:cs="Calibri"/>
          <w:lang w:eastAsia="pl-PL"/>
        </w:rPr>
        <w:t>split</w:t>
      </w:r>
      <w:proofErr w:type="spellEnd"/>
      <w:r w:rsidRPr="00AA65DF">
        <w:rPr>
          <w:rFonts w:ascii="Calibri" w:eastAsia="Times New Roman" w:hAnsi="Calibri" w:cs="Calibri"/>
          <w:lang w:eastAsia="pl-PL"/>
        </w:rPr>
        <w:t xml:space="preserve"> </w:t>
      </w:r>
      <w:proofErr w:type="spellStart"/>
      <w:r w:rsidRPr="00AA65DF">
        <w:rPr>
          <w:rFonts w:ascii="Calibri" w:eastAsia="Times New Roman" w:hAnsi="Calibri" w:cs="Calibri"/>
          <w:lang w:eastAsia="pl-PL"/>
        </w:rPr>
        <w:t>payment</w:t>
      </w:r>
      <w:proofErr w:type="spellEnd"/>
      <w:r w:rsidRPr="00AA65DF">
        <w:rPr>
          <w:rFonts w:ascii="Calibri" w:eastAsia="Times New Roman" w:hAnsi="Calibri" w:cs="Calibri"/>
          <w:lang w:eastAsia="pl-PL"/>
        </w:rPr>
        <w:t>, realizuje z zastosowaniem mechanizmu podzielonej płatności (</w:t>
      </w:r>
      <w:proofErr w:type="spellStart"/>
      <w:r w:rsidRPr="00AA65DF">
        <w:rPr>
          <w:rFonts w:ascii="Calibri" w:eastAsia="Times New Roman" w:hAnsi="Calibri" w:cs="Calibri"/>
          <w:lang w:eastAsia="pl-PL"/>
        </w:rPr>
        <w:t>split</w:t>
      </w:r>
      <w:proofErr w:type="spellEnd"/>
      <w:r w:rsidRPr="00AA65DF">
        <w:rPr>
          <w:rFonts w:ascii="Calibri" w:eastAsia="Times New Roman" w:hAnsi="Calibri" w:cs="Calibri"/>
          <w:lang w:eastAsia="pl-PL"/>
        </w:rPr>
        <w:t xml:space="preserve"> </w:t>
      </w:r>
      <w:proofErr w:type="spellStart"/>
      <w:r w:rsidRPr="00AA65DF">
        <w:rPr>
          <w:rFonts w:ascii="Calibri" w:eastAsia="Times New Roman" w:hAnsi="Calibri" w:cs="Calibri"/>
          <w:lang w:eastAsia="pl-PL"/>
        </w:rPr>
        <w:t>payment</w:t>
      </w:r>
      <w:proofErr w:type="spellEnd"/>
      <w:r w:rsidRPr="00AA65DF">
        <w:rPr>
          <w:rFonts w:ascii="Calibri" w:eastAsia="Times New Roman" w:hAnsi="Calibri" w:cs="Calibri"/>
          <w:lang w:eastAsia="pl-PL"/>
        </w:rPr>
        <w:t xml:space="preserve">). </w:t>
      </w:r>
    </w:p>
    <w:p w14:paraId="5A83E922"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oświadcza, że wyraża zgodę na dokonywanie przez Zamawiającego płatności w systemie podzielonej płatności(</w:t>
      </w:r>
      <w:proofErr w:type="spellStart"/>
      <w:r w:rsidRPr="00AA65DF">
        <w:rPr>
          <w:rFonts w:ascii="Calibri" w:eastAsia="Times New Roman" w:hAnsi="Calibri" w:cs="Calibri"/>
        </w:rPr>
        <w:t>split</w:t>
      </w:r>
      <w:proofErr w:type="spellEnd"/>
      <w:r w:rsidRPr="00AA65DF">
        <w:rPr>
          <w:rFonts w:ascii="Calibri" w:eastAsia="Times New Roman" w:hAnsi="Calibri" w:cs="Calibri"/>
        </w:rPr>
        <w:t xml:space="preserve"> </w:t>
      </w:r>
      <w:proofErr w:type="spellStart"/>
      <w:r w:rsidRPr="00AA65DF">
        <w:rPr>
          <w:rFonts w:ascii="Calibri" w:eastAsia="Times New Roman" w:hAnsi="Calibri" w:cs="Calibri"/>
        </w:rPr>
        <w:t>payment</w:t>
      </w:r>
      <w:proofErr w:type="spellEnd"/>
      <w:r w:rsidRPr="00AA65DF">
        <w:rPr>
          <w:rFonts w:ascii="Calibri" w:eastAsia="Times New Roman" w:hAnsi="Calibri" w:cs="Calibri"/>
        </w:rPr>
        <w:t xml:space="preserve">). </w:t>
      </w:r>
    </w:p>
    <w:p w14:paraId="11939865" w14:textId="77777777" w:rsidR="004F59C2" w:rsidRPr="00AA65DF" w:rsidRDefault="004F59C2">
      <w:pPr>
        <w:numPr>
          <w:ilvl w:val="6"/>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404B0D99" w14:textId="7C14E5D8" w:rsidR="004F59C2" w:rsidRPr="009F32A9" w:rsidRDefault="004F59C2">
      <w:pPr>
        <w:numPr>
          <w:ilvl w:val="6"/>
          <w:numId w:val="52"/>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6F80798" w14:textId="77777777" w:rsidR="005051A3" w:rsidRDefault="005051A3" w:rsidP="004F59C2">
      <w:pPr>
        <w:keepNext/>
        <w:spacing w:after="0" w:line="300" w:lineRule="auto"/>
        <w:ind w:left="284" w:right="486"/>
        <w:jc w:val="center"/>
        <w:rPr>
          <w:rFonts w:ascii="Calibri" w:eastAsia="Times New Roman" w:hAnsi="Calibri" w:cs="Calibri"/>
          <w:b/>
          <w:bCs/>
        </w:rPr>
      </w:pPr>
    </w:p>
    <w:p w14:paraId="1A557ACE" w14:textId="3C44D04E" w:rsidR="004F59C2" w:rsidRPr="00AA65DF" w:rsidRDefault="004F59C2" w:rsidP="004F59C2">
      <w:pPr>
        <w:keepNext/>
        <w:spacing w:after="0" w:line="300" w:lineRule="auto"/>
        <w:ind w:left="284" w:right="486"/>
        <w:jc w:val="center"/>
        <w:rPr>
          <w:rFonts w:ascii="Calibri" w:eastAsia="Times New Roman" w:hAnsi="Calibri" w:cs="Calibri"/>
          <w:b/>
          <w:bCs/>
        </w:rPr>
      </w:pPr>
      <w:r w:rsidRPr="00AA65DF">
        <w:rPr>
          <w:rFonts w:ascii="Calibri" w:eastAsia="Times New Roman" w:hAnsi="Calibri" w:cs="Calibri"/>
          <w:b/>
          <w:bCs/>
        </w:rPr>
        <w:t>§ 4</w:t>
      </w:r>
    </w:p>
    <w:p w14:paraId="5C54EA9B" w14:textId="77777777" w:rsidR="004F59C2" w:rsidRPr="00AA65DF" w:rsidRDefault="004F59C2" w:rsidP="004F59C2">
      <w:pPr>
        <w:keepNext/>
        <w:spacing w:after="0" w:line="300" w:lineRule="auto"/>
        <w:ind w:left="284" w:right="486"/>
        <w:jc w:val="center"/>
        <w:rPr>
          <w:rFonts w:ascii="Calibri" w:eastAsia="Times New Roman" w:hAnsi="Calibri" w:cs="Calibri"/>
          <w:b/>
          <w:bCs/>
        </w:rPr>
      </w:pPr>
      <w:r w:rsidRPr="00AA65DF">
        <w:rPr>
          <w:rFonts w:ascii="Calibri" w:eastAsia="Times New Roman" w:hAnsi="Calibri" w:cs="Calibri"/>
          <w:b/>
          <w:bCs/>
        </w:rPr>
        <w:t>Rozwiązanie umowy</w:t>
      </w:r>
    </w:p>
    <w:p w14:paraId="40B917DF" w14:textId="77777777" w:rsidR="004F59C2" w:rsidRPr="00AA65DF" w:rsidRDefault="004F59C2">
      <w:pPr>
        <w:numPr>
          <w:ilvl w:val="0"/>
          <w:numId w:val="55"/>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Zamawiający informuje, iż posiada środki finansowe przeznaczone na realizację zamówienia objętego niniejszą umową z ograniczeniem co do okresu ich wydatkowania do </w:t>
      </w:r>
      <w:r>
        <w:rPr>
          <w:rFonts w:ascii="Calibri" w:eastAsia="Times New Roman" w:hAnsi="Calibri" w:cs="Calibri"/>
        </w:rPr>
        <w:t>31.12</w:t>
      </w:r>
      <w:r w:rsidRPr="00AA65DF">
        <w:rPr>
          <w:rFonts w:ascii="Calibri" w:eastAsia="Times New Roman" w:hAnsi="Calibri" w:cs="Calibri"/>
        </w:rPr>
        <w:t>.2023 r., a po tej dacie środki te będą podlegały obligatoryjnemu zwrotowi, zaś realizacja umowy straci dla Zamawiając</w:t>
      </w:r>
      <w:r>
        <w:rPr>
          <w:rFonts w:ascii="Calibri" w:eastAsia="Times New Roman" w:hAnsi="Calibri" w:cs="Calibri"/>
        </w:rPr>
        <w:t>ego</w:t>
      </w:r>
      <w:r w:rsidRPr="00AA65DF">
        <w:rPr>
          <w:rFonts w:ascii="Calibri" w:eastAsia="Times New Roman" w:hAnsi="Calibri" w:cs="Calibri"/>
        </w:rPr>
        <w:t xml:space="preserve"> sens </w:t>
      </w:r>
      <w:r w:rsidRPr="00AA65DF">
        <w:rPr>
          <w:rFonts w:ascii="Calibri" w:eastAsia="Times New Roman" w:hAnsi="Calibri" w:cs="Calibri"/>
        </w:rPr>
        <w:br/>
        <w:t>i znaczenie, co Wykonawca przyjmuje do wiadomości.</w:t>
      </w:r>
    </w:p>
    <w:p w14:paraId="17D59E81" w14:textId="77777777" w:rsidR="004F59C2" w:rsidRPr="00AA65DF" w:rsidRDefault="004F59C2">
      <w:pPr>
        <w:numPr>
          <w:ilvl w:val="0"/>
          <w:numId w:val="55"/>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Strony zgodnie ustalają, że terminowa realizacja zamówienia ma dla Zamawiającego kluczowe znaczenie, wobec czego Wykonawca akceptuje wartość ustalonych kar umownych za zwłokę w wykonaniu </w:t>
      </w:r>
      <w:r w:rsidRPr="00AA65DF">
        <w:rPr>
          <w:rFonts w:ascii="Calibri" w:eastAsia="Times New Roman" w:hAnsi="Calibri" w:cs="Calibri"/>
        </w:rPr>
        <w:lastRenderedPageBreak/>
        <w:t>zobowiązania jak również za rozwiązanie umowy i zrzeka się roszczenia o ich miarkowanie na wypadek ewentualnego sporu sądowego.</w:t>
      </w:r>
    </w:p>
    <w:p w14:paraId="792E8231" w14:textId="77777777" w:rsidR="004F59C2" w:rsidRPr="00AA65DF" w:rsidRDefault="004F59C2">
      <w:pPr>
        <w:numPr>
          <w:ilvl w:val="0"/>
          <w:numId w:val="55"/>
        </w:numPr>
        <w:suppressAutoHyphens/>
        <w:spacing w:after="0" w:line="300" w:lineRule="auto"/>
        <w:ind w:left="284"/>
        <w:jc w:val="both"/>
        <w:rPr>
          <w:rFonts w:ascii="Calibri" w:eastAsia="Times New Roman" w:hAnsi="Calibri" w:cs="Calibri"/>
          <w:lang w:eastAsia="pl-PL"/>
        </w:rPr>
      </w:pPr>
      <w:r w:rsidRPr="00AA65DF">
        <w:rPr>
          <w:rFonts w:ascii="Calibri" w:eastAsia="Calibri" w:hAnsi="Calibri" w:cs="Calibri"/>
        </w:rPr>
        <w:t>Zamawiający ma prawo rozwiązać niniejszą umowę w trybie natychmiastowym, jeżeli:</w:t>
      </w:r>
    </w:p>
    <w:p w14:paraId="08458F02" w14:textId="77777777" w:rsidR="004F59C2" w:rsidRPr="00AA65DF" w:rsidRDefault="004F59C2">
      <w:pPr>
        <w:numPr>
          <w:ilvl w:val="0"/>
          <w:numId w:val="6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Wykonawca uchybił ustalonemu lub wyznaczonemu terminowi realizacji usług lub nie zapewnił odpowiedniej kadry celem ich prowadzenia;</w:t>
      </w:r>
    </w:p>
    <w:p w14:paraId="6F8C0748" w14:textId="77777777" w:rsidR="004F59C2" w:rsidRPr="00AA65DF" w:rsidRDefault="004F59C2">
      <w:pPr>
        <w:numPr>
          <w:ilvl w:val="0"/>
          <w:numId w:val="6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Wykonawca pomimo uprzedniego wezwania go przez Zamawiającego do prawidłowej realizacji umowy nie wykonuje obowiązków, o których mowa w § 2 ust. 10.</w:t>
      </w:r>
    </w:p>
    <w:p w14:paraId="6A0040E7" w14:textId="77777777" w:rsidR="004F59C2" w:rsidRPr="00AA65DF" w:rsidRDefault="004F59C2">
      <w:pPr>
        <w:numPr>
          <w:ilvl w:val="0"/>
          <w:numId w:val="55"/>
        </w:numPr>
        <w:suppressAutoHyphens/>
        <w:spacing w:after="0" w:line="300" w:lineRule="auto"/>
        <w:ind w:left="284"/>
        <w:jc w:val="both"/>
        <w:rPr>
          <w:rFonts w:ascii="Calibri" w:eastAsia="Calibri" w:hAnsi="Calibri" w:cs="Calibri"/>
        </w:rPr>
      </w:pPr>
      <w:r w:rsidRPr="00AA65DF">
        <w:rPr>
          <w:rFonts w:ascii="Calibri" w:eastAsia="Calibri" w:hAnsi="Calibri" w:cs="Calibri"/>
        </w:rPr>
        <w:t>Oświadczenie o rozwiązaniu umowy wymaga zachowania formy pisemnej pod rygorem jego nieważności.</w:t>
      </w:r>
    </w:p>
    <w:p w14:paraId="26C6BF8D" w14:textId="77777777" w:rsidR="004F59C2" w:rsidRPr="00AA65DF" w:rsidRDefault="004F59C2" w:rsidP="004F59C2">
      <w:pPr>
        <w:keepNext/>
        <w:spacing w:after="0" w:line="300" w:lineRule="auto"/>
        <w:ind w:left="284" w:right="486"/>
        <w:jc w:val="center"/>
        <w:rPr>
          <w:rFonts w:ascii="Calibri" w:eastAsia="Calibri" w:hAnsi="Calibri" w:cs="Calibri"/>
          <w:b/>
          <w:bCs/>
        </w:rPr>
      </w:pPr>
    </w:p>
    <w:p w14:paraId="31AF51B3" w14:textId="77777777" w:rsidR="004F59C2" w:rsidRPr="00AA65DF" w:rsidRDefault="004F59C2" w:rsidP="004F59C2">
      <w:pPr>
        <w:keepNext/>
        <w:spacing w:after="0" w:line="300" w:lineRule="auto"/>
        <w:ind w:left="284" w:right="486"/>
        <w:jc w:val="center"/>
        <w:rPr>
          <w:rFonts w:ascii="Calibri" w:eastAsia="Calibri" w:hAnsi="Calibri" w:cs="Calibri"/>
          <w:b/>
          <w:bCs/>
        </w:rPr>
      </w:pPr>
      <w:r w:rsidRPr="00AA65DF">
        <w:rPr>
          <w:rFonts w:ascii="Calibri" w:eastAsia="Calibri" w:hAnsi="Calibri" w:cs="Calibri"/>
          <w:b/>
          <w:bCs/>
        </w:rPr>
        <w:t>§ 5</w:t>
      </w:r>
    </w:p>
    <w:p w14:paraId="2DDE12D3" w14:textId="77777777" w:rsidR="004F59C2" w:rsidRPr="00AA65DF" w:rsidRDefault="004F59C2" w:rsidP="004F59C2">
      <w:pPr>
        <w:keepNext/>
        <w:spacing w:after="0" w:line="300" w:lineRule="auto"/>
        <w:ind w:left="284" w:right="486"/>
        <w:jc w:val="center"/>
        <w:rPr>
          <w:rFonts w:ascii="Calibri" w:eastAsia="Calibri" w:hAnsi="Calibri" w:cs="Calibri"/>
          <w:b/>
          <w:bCs/>
        </w:rPr>
      </w:pPr>
      <w:r w:rsidRPr="00AA65DF">
        <w:rPr>
          <w:rFonts w:ascii="Calibri" w:eastAsia="Calibri" w:hAnsi="Calibri" w:cs="Calibri"/>
          <w:b/>
          <w:bCs/>
        </w:rPr>
        <w:t>Podwykonawcy</w:t>
      </w:r>
    </w:p>
    <w:p w14:paraId="3B84F77A" w14:textId="77777777" w:rsidR="004F59C2" w:rsidRPr="00AA65DF" w:rsidRDefault="004F59C2">
      <w:pPr>
        <w:numPr>
          <w:ilvl w:val="0"/>
          <w:numId w:val="65"/>
        </w:numPr>
        <w:tabs>
          <w:tab w:val="left" w:pos="426"/>
          <w:tab w:val="left" w:pos="851"/>
        </w:tabs>
        <w:spacing w:after="0" w:line="276" w:lineRule="auto"/>
        <w:ind w:left="426" w:hanging="437"/>
        <w:contextualSpacing/>
        <w:jc w:val="both"/>
        <w:rPr>
          <w:rFonts w:ascii="Calibri" w:eastAsia="Times New Roman" w:hAnsi="Calibri" w:cs="Calibri"/>
          <w:i/>
          <w:iCs/>
          <w:lang w:eastAsia="pl-PL"/>
        </w:rPr>
      </w:pPr>
      <w:r w:rsidRPr="00AA65DF">
        <w:rPr>
          <w:rFonts w:ascii="Calibri" w:eastAsia="Times New Roman" w:hAnsi="Calibri" w:cs="Calibri"/>
          <w:i/>
          <w:iCs/>
          <w:lang w:eastAsia="pl-PL"/>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7716E074" w14:textId="77777777" w:rsidR="004F59C2" w:rsidRPr="00AA65DF" w:rsidRDefault="004F59C2">
      <w:pPr>
        <w:numPr>
          <w:ilvl w:val="0"/>
          <w:numId w:val="65"/>
        </w:numPr>
        <w:tabs>
          <w:tab w:val="left" w:pos="426"/>
          <w:tab w:val="left" w:pos="851"/>
        </w:tabs>
        <w:spacing w:after="0" w:line="276" w:lineRule="auto"/>
        <w:ind w:left="426" w:hanging="437"/>
        <w:contextualSpacing/>
        <w:jc w:val="both"/>
        <w:rPr>
          <w:rFonts w:ascii="Calibri" w:eastAsia="Times New Roman" w:hAnsi="Calibri" w:cs="Calibri"/>
          <w:b/>
          <w:i/>
          <w:iCs/>
          <w:lang w:eastAsia="pl-PL"/>
        </w:rPr>
      </w:pPr>
      <w:r w:rsidRPr="00AA65DF">
        <w:rPr>
          <w:rFonts w:ascii="Calibri" w:eastAsia="Times New Roman" w:hAnsi="Calibri" w:cs="Calibri"/>
          <w:i/>
          <w:iCs/>
          <w:lang w:eastAsia="pl-PL"/>
        </w:rPr>
        <w:t xml:space="preserve">Wykonawca niezwłocznie przekazuje pisemnie Zamawiającemu informacje na temat podwykonawców, którym </w:t>
      </w:r>
      <w:r w:rsidRPr="00AA65DF">
        <w:rPr>
          <w:rFonts w:ascii="Calibri" w:eastAsia="Calibri" w:hAnsi="Calibri" w:cs="Calibri"/>
          <w:i/>
          <w:iCs/>
        </w:rPr>
        <w:t>chciałby</w:t>
      </w:r>
      <w:r w:rsidRPr="00AA65DF">
        <w:rPr>
          <w:rFonts w:ascii="Calibri" w:eastAsia="Times New Roman" w:hAnsi="Calibri" w:cs="Calibri"/>
          <w:i/>
          <w:iCs/>
          <w:lang w:eastAsia="pl-PL"/>
        </w:rPr>
        <w:t xml:space="preserve"> powierzyć wykonanie części zleconej Umową usługi.</w:t>
      </w:r>
    </w:p>
    <w:p w14:paraId="43ADB9E0" w14:textId="77777777" w:rsidR="004F59C2" w:rsidRPr="00AA65DF" w:rsidRDefault="004F59C2" w:rsidP="004F59C2">
      <w:pPr>
        <w:spacing w:after="0" w:line="276" w:lineRule="auto"/>
        <w:jc w:val="both"/>
        <w:rPr>
          <w:rFonts w:ascii="Calibri" w:eastAsia="Times New Roman" w:hAnsi="Calibri" w:cs="Calibri"/>
          <w:b/>
          <w:i/>
          <w:iCs/>
          <w:lang w:eastAsia="pl-PL"/>
        </w:rPr>
      </w:pPr>
      <w:r w:rsidRPr="00AA65DF">
        <w:rPr>
          <w:rFonts w:ascii="Calibri" w:eastAsia="Times New Roman" w:hAnsi="Calibri" w:cs="Calibri"/>
          <w:b/>
          <w:i/>
          <w:iCs/>
          <w:lang w:eastAsia="pl-PL"/>
        </w:rPr>
        <w:t xml:space="preserve">albo </w:t>
      </w:r>
    </w:p>
    <w:p w14:paraId="7AC0AA67" w14:textId="77777777" w:rsidR="004F59C2" w:rsidRPr="00AA65DF" w:rsidRDefault="004F59C2">
      <w:pPr>
        <w:numPr>
          <w:ilvl w:val="0"/>
          <w:numId w:val="66"/>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wykona własnymi siłami następujące części Umowy: …… ……………….……. …………………                       a podwykonawcom  w osobach …………………….……………………….. powierzy wykonanie następujących części Umowy:…………………………………………….……………… … .</w:t>
      </w:r>
    </w:p>
    <w:p w14:paraId="4C561E10" w14:textId="77777777" w:rsidR="004F59C2" w:rsidRPr="00AA65DF" w:rsidRDefault="004F59C2">
      <w:pPr>
        <w:numPr>
          <w:ilvl w:val="0"/>
          <w:numId w:val="66"/>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podaje następujące nazwy (albo imiona i nazwiska) oraz dane kontaktowe podwykonawców i osób do kontaktu z nimi, zaangażowanych w realizację zleconej Umową  usługi:</w:t>
      </w:r>
    </w:p>
    <w:p w14:paraId="1ECC3457" w14:textId="77777777" w:rsidR="004F59C2" w:rsidRPr="00AA65DF" w:rsidRDefault="004F59C2">
      <w:pPr>
        <w:numPr>
          <w:ilvl w:val="0"/>
          <w:numId w:val="64"/>
        </w:numPr>
        <w:spacing w:after="0" w:line="276" w:lineRule="auto"/>
        <w:contextualSpacing/>
        <w:jc w:val="both"/>
        <w:rPr>
          <w:rFonts w:ascii="Calibri" w:eastAsia="Calibri" w:hAnsi="Calibri" w:cs="Calibri"/>
          <w:i/>
          <w:iCs/>
        </w:rPr>
      </w:pPr>
      <w:r w:rsidRPr="00AA65DF">
        <w:rPr>
          <w:rFonts w:ascii="Calibri" w:eastAsia="Calibri" w:hAnsi="Calibri" w:cs="Calibri"/>
          <w:i/>
          <w:iCs/>
        </w:rPr>
        <w:t>(__),</w:t>
      </w:r>
    </w:p>
    <w:p w14:paraId="1B00AFFF" w14:textId="77777777" w:rsidR="004F59C2" w:rsidRPr="00AA65DF" w:rsidRDefault="004F59C2">
      <w:pPr>
        <w:numPr>
          <w:ilvl w:val="0"/>
          <w:numId w:val="64"/>
        </w:numPr>
        <w:spacing w:after="0" w:line="276" w:lineRule="auto"/>
        <w:contextualSpacing/>
        <w:jc w:val="both"/>
        <w:rPr>
          <w:rFonts w:ascii="Calibri" w:eastAsia="Calibri" w:hAnsi="Calibri" w:cs="Calibri"/>
          <w:i/>
          <w:iCs/>
        </w:rPr>
      </w:pPr>
      <w:r w:rsidRPr="00AA65DF">
        <w:rPr>
          <w:rFonts w:ascii="Calibri" w:eastAsia="Calibri" w:hAnsi="Calibri" w:cs="Calibri"/>
          <w:i/>
          <w:iCs/>
        </w:rPr>
        <w:t>(__).</w:t>
      </w:r>
    </w:p>
    <w:p w14:paraId="046C7A92" w14:textId="77777777" w:rsidR="004F59C2" w:rsidRPr="00AA65DF" w:rsidRDefault="004F59C2" w:rsidP="004F59C2">
      <w:pPr>
        <w:tabs>
          <w:tab w:val="left" w:pos="426"/>
          <w:tab w:val="left" w:pos="851"/>
        </w:tabs>
        <w:spacing w:after="0" w:line="276" w:lineRule="auto"/>
        <w:ind w:left="426"/>
        <w:contextualSpacing/>
        <w:jc w:val="both"/>
        <w:rPr>
          <w:rFonts w:ascii="Calibri" w:eastAsia="Calibri" w:hAnsi="Calibri" w:cs="Calibri"/>
          <w:i/>
          <w:iCs/>
        </w:rPr>
      </w:pPr>
      <w:r w:rsidRPr="00AA65DF">
        <w:rPr>
          <w:rFonts w:ascii="Calibri" w:eastAsia="Calibri" w:hAnsi="Calibri" w:cs="Calibri"/>
          <w:i/>
          <w:iCs/>
        </w:rPr>
        <w:t>Wykonawca niezwłocznie przekazuje pisemnie Zamawiającemu informacje na temat nowych podwykonawców, którym w okresie obowiązywania umowy zamierza powierzyć realizację zleconej Umową usługi.</w:t>
      </w:r>
    </w:p>
    <w:p w14:paraId="2BAA215D" w14:textId="72BDD0A7" w:rsidR="004F59C2" w:rsidRDefault="004F59C2" w:rsidP="00653149">
      <w:pPr>
        <w:numPr>
          <w:ilvl w:val="0"/>
          <w:numId w:val="66"/>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E09ADD0" w14:textId="77777777" w:rsidR="00D325A1" w:rsidRPr="00653149" w:rsidRDefault="00D325A1" w:rsidP="00D325A1">
      <w:pPr>
        <w:tabs>
          <w:tab w:val="left" w:pos="426"/>
          <w:tab w:val="left" w:pos="851"/>
        </w:tabs>
        <w:spacing w:after="0" w:line="276" w:lineRule="auto"/>
        <w:ind w:left="426"/>
        <w:contextualSpacing/>
        <w:jc w:val="both"/>
        <w:rPr>
          <w:rFonts w:ascii="Calibri" w:eastAsia="Calibri" w:hAnsi="Calibri" w:cs="Calibri"/>
          <w:i/>
          <w:iCs/>
        </w:rPr>
      </w:pPr>
    </w:p>
    <w:p w14:paraId="38CEAE46"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6</w:t>
      </w:r>
    </w:p>
    <w:p w14:paraId="6C0083D3"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Reprezentanci</w:t>
      </w:r>
    </w:p>
    <w:p w14:paraId="6ACE3208" w14:textId="77777777" w:rsidR="004F59C2" w:rsidRPr="00AA65DF" w:rsidRDefault="004F59C2">
      <w:pPr>
        <w:numPr>
          <w:ilvl w:val="0"/>
          <w:numId w:val="54"/>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Strony wskazują następujące osoby jako upoważnione do kontaktów w sprawach związanych z realizacją umowy oraz ich adresy poczty elektronicznej:</w:t>
      </w:r>
    </w:p>
    <w:p w14:paraId="03624AD5" w14:textId="77777777" w:rsidR="004F59C2" w:rsidRPr="00AA65DF" w:rsidRDefault="004F59C2">
      <w:pPr>
        <w:numPr>
          <w:ilvl w:val="0"/>
          <w:numId w:val="61"/>
        </w:numPr>
        <w:spacing w:after="0" w:line="300" w:lineRule="auto"/>
        <w:ind w:left="567"/>
        <w:jc w:val="both"/>
        <w:rPr>
          <w:rFonts w:ascii="Calibri" w:eastAsia="Calibri" w:hAnsi="Calibri" w:cs="Calibri"/>
        </w:rPr>
      </w:pPr>
      <w:r w:rsidRPr="00AA65DF">
        <w:rPr>
          <w:rFonts w:ascii="Calibri" w:eastAsia="Calibri" w:hAnsi="Calibri" w:cs="Calibri"/>
        </w:rPr>
        <w:t>ze strony Zamawiającego – ……………………………………………… ,</w:t>
      </w:r>
    </w:p>
    <w:p w14:paraId="6CDD6C79" w14:textId="77777777" w:rsidR="004F59C2" w:rsidRPr="00AA65DF" w:rsidRDefault="004F59C2">
      <w:pPr>
        <w:numPr>
          <w:ilvl w:val="0"/>
          <w:numId w:val="61"/>
        </w:numPr>
        <w:spacing w:after="0" w:line="300" w:lineRule="auto"/>
        <w:ind w:left="567"/>
        <w:jc w:val="both"/>
        <w:rPr>
          <w:rFonts w:ascii="Calibri" w:eastAsia="Calibri" w:hAnsi="Calibri" w:cs="Calibri"/>
        </w:rPr>
      </w:pPr>
      <w:r w:rsidRPr="00AA65DF">
        <w:rPr>
          <w:rFonts w:ascii="Calibri" w:eastAsia="Calibri" w:hAnsi="Calibri" w:cs="Calibri"/>
        </w:rPr>
        <w:lastRenderedPageBreak/>
        <w:t>ze strony Wykonawcy – …………………………………………………. ,</w:t>
      </w:r>
    </w:p>
    <w:p w14:paraId="05974669" w14:textId="77777777" w:rsidR="004F59C2" w:rsidRPr="00AA65DF" w:rsidRDefault="004F59C2">
      <w:pPr>
        <w:numPr>
          <w:ilvl w:val="0"/>
          <w:numId w:val="54"/>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65EB772F" w14:textId="2CC1E099" w:rsidR="005051A3" w:rsidRPr="00D325A1" w:rsidRDefault="004F59C2" w:rsidP="00D325A1">
      <w:pPr>
        <w:numPr>
          <w:ilvl w:val="0"/>
          <w:numId w:val="54"/>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AA65DF">
        <w:rPr>
          <w:rFonts w:ascii="Calibri" w:eastAsia="Times New Roman" w:hAnsi="Calibri" w:cs="Calibri"/>
          <w:lang w:eastAsia="pl-PL"/>
        </w:rPr>
        <w:br/>
        <w:t>za niewiążące/niebyłe, jeśli nie zostaną następnie potwierdzone przez obie Strony mailowo lub w formie pisemnej co do ich treści i daty przekazania.</w:t>
      </w:r>
    </w:p>
    <w:p w14:paraId="7A9D6077" w14:textId="1E2E0110"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7</w:t>
      </w:r>
    </w:p>
    <w:p w14:paraId="028A9DE9" w14:textId="77777777"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Kary umowne</w:t>
      </w:r>
    </w:p>
    <w:p w14:paraId="1AD89DAF" w14:textId="77777777" w:rsidR="004F59C2" w:rsidRPr="00AA65DF" w:rsidRDefault="004F59C2">
      <w:pPr>
        <w:numPr>
          <w:ilvl w:val="0"/>
          <w:numId w:val="59"/>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Wykonawca zapłaci Zamawiającemu kary umowne w następujących okolicznościach:</w:t>
      </w:r>
    </w:p>
    <w:p w14:paraId="0325F23C"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przekroczenie terminu określonego w § 2 ust. 1 pkt 1 umowy z winy Wykonawcy (zwłokę) </w:t>
      </w:r>
      <w:r w:rsidRPr="00AA65DF">
        <w:rPr>
          <w:rFonts w:ascii="Calibri" w:eastAsia="Calibri" w:hAnsi="Calibri" w:cs="Calibri"/>
        </w:rPr>
        <w:br/>
        <w:t>- w wysokości 1% wartości całkowitego wynagrodzenia Wykonawcy brutto, za każdy rozpoczęty dzień zwłoki, jednak w wysokości nie większej niż 30% tego wynagrodzenia;</w:t>
      </w:r>
    </w:p>
    <w:p w14:paraId="61CA9FFE"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zwłokę w realizacji usług w terminach wynikających z ustalonego harmonogramu lub terminach wyznaczonych przez Zamawiającego w przypadku braku jego ustalenia</w:t>
      </w:r>
      <w:r>
        <w:rPr>
          <w:rFonts w:ascii="Calibri" w:eastAsia="Calibri" w:hAnsi="Calibri" w:cs="Calibri"/>
        </w:rPr>
        <w:t xml:space="preserve"> </w:t>
      </w:r>
      <w:r w:rsidRPr="00AA65DF">
        <w:rPr>
          <w:rFonts w:ascii="Calibri" w:eastAsia="Calibri" w:hAnsi="Calibri" w:cs="Calibri"/>
        </w:rPr>
        <w:t>- w wysokości 1% wartości całkowitego wynagrodzenia Wykonawcy brutto, za każdy rozpoczęty dzień zwłoki, jednak w wysokości nie większej niż 30% tego wynagrodzenia;</w:t>
      </w:r>
    </w:p>
    <w:p w14:paraId="3568B5F5"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zwłokę w dostarczeniu materiałów, o których mowa w § 2 ust. 1 pkt 6 umowy - w wysokości 0,5% wartości całkowitego wynagrodzenia Wykonawcy brutto, za każdy rozpoczęty dzień zwłoki, jednak </w:t>
      </w:r>
      <w:r w:rsidRPr="00AA65DF">
        <w:rPr>
          <w:rFonts w:ascii="Calibri" w:eastAsia="Calibri" w:hAnsi="Calibri" w:cs="Calibri"/>
        </w:rPr>
        <w:br/>
        <w:t>w wysokości nie większej niż 10% tego wynagrodzenia;</w:t>
      </w:r>
    </w:p>
    <w:p w14:paraId="0D194AF4"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naruszenie obowiązków wynikających z § 2 ust. 1 pkt 7 umowy – w wysokości 5% wartości całkowitego wynagrodzenia Wykonawcy brutto;</w:t>
      </w:r>
    </w:p>
    <w:p w14:paraId="1E5D290A" w14:textId="242D486E"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zwłokę w wydaniu uczestnikom Szkolenia </w:t>
      </w:r>
      <w:r w:rsidRPr="00B17BA7">
        <w:rPr>
          <w:rFonts w:ascii="Calibri" w:eastAsia="Calibri" w:hAnsi="Calibri" w:cs="Calibri"/>
        </w:rPr>
        <w:t>certyfikatów</w:t>
      </w:r>
      <w:r w:rsidRPr="00AA65DF">
        <w:rPr>
          <w:rFonts w:ascii="Calibri" w:eastAsia="Calibri" w:hAnsi="Calibri" w:cs="Calibri"/>
        </w:rPr>
        <w:t xml:space="preserve">, o których mowa w § 2 </w:t>
      </w:r>
      <w:r w:rsidRPr="00AA65DF">
        <w:rPr>
          <w:rFonts w:ascii="Calibri" w:eastAsia="Calibri" w:hAnsi="Calibri" w:cs="Calibri"/>
        </w:rPr>
        <w:br/>
        <w:t>ust. 2 pkt 2 umowy - w wysokości 0,5% wartości całkowitego wynagrodzenia Wykonawcy brutto, za każdy rozpoczęty dzień zwłoki, jednak w wysokości nie większej niż 10% tego wynagrodzenia;</w:t>
      </w:r>
    </w:p>
    <w:p w14:paraId="76FC3986"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 przypadku nienależytego wykonania umowy, tj. stwierdzenia, że usługi były świadczone niezgodnie </w:t>
      </w:r>
      <w:r w:rsidRPr="00AA65DF">
        <w:rPr>
          <w:rFonts w:ascii="Calibri" w:eastAsia="Calibri" w:hAnsi="Calibri" w:cs="Calibri"/>
        </w:rPr>
        <w:br/>
        <w:t xml:space="preserve">z zawartą umową, SWZ lub złożoną ofertą – Wykonawca zapłaci Zamawiającemu karę umowną </w:t>
      </w:r>
      <w:r w:rsidRPr="00AA65DF">
        <w:rPr>
          <w:rFonts w:ascii="Calibri" w:eastAsia="Calibri" w:hAnsi="Calibri" w:cs="Calibri"/>
        </w:rPr>
        <w:br/>
        <w:t>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4537C22A"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0720A219" w14:textId="77777777" w:rsidR="004F59C2" w:rsidRPr="00AA65DF" w:rsidRDefault="004F59C2">
      <w:pPr>
        <w:numPr>
          <w:ilvl w:val="0"/>
          <w:numId w:val="68"/>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brak usunięcia uchybień w realizacji Umowy, do usunięcia których Zamawiający wezwał Wykonawcę na piśmie wyznaczając termin, 3% wartości całkowitego wynagrodzenia Wykonawcy brutto, za każdy taki stwierdzony przypadek.</w:t>
      </w:r>
    </w:p>
    <w:p w14:paraId="09F74E96" w14:textId="77777777" w:rsidR="004F59C2" w:rsidRPr="00AA65DF" w:rsidRDefault="004F59C2">
      <w:pPr>
        <w:numPr>
          <w:ilvl w:val="0"/>
          <w:numId w:val="59"/>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lastRenderedPageBreak/>
        <w:t>Łączna maksymalna wysokość kar umownych nie może przekroczyć 30% wartości całkowitego wynagrodzenia Wykonawcy brutto.</w:t>
      </w:r>
    </w:p>
    <w:p w14:paraId="6F8E7820" w14:textId="77777777" w:rsidR="004F59C2" w:rsidRPr="00AA65DF" w:rsidRDefault="004F59C2">
      <w:pPr>
        <w:numPr>
          <w:ilvl w:val="0"/>
          <w:numId w:val="59"/>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Zamawiający zastrzega sobie prawo potrącania wszelkich kar umownych zastrzeżonych w Umowie z wynagrodzenia Wykonawcy, choćby nie było ono wymagalne, na co Wykonawca wyraża zgodę.</w:t>
      </w:r>
    </w:p>
    <w:p w14:paraId="47A36733" w14:textId="77777777" w:rsidR="004F59C2" w:rsidRPr="00AA65DF" w:rsidRDefault="004F59C2">
      <w:pPr>
        <w:numPr>
          <w:ilvl w:val="0"/>
          <w:numId w:val="59"/>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Uiszczenie kary umownej nie zwalnia Wykonawcy z realizacji obowiązków wynikających z niniejszej umowy.</w:t>
      </w:r>
    </w:p>
    <w:p w14:paraId="433F51A0" w14:textId="4F8CD4F2" w:rsidR="004F59C2" w:rsidRPr="004F59C2" w:rsidRDefault="004F59C2">
      <w:pPr>
        <w:numPr>
          <w:ilvl w:val="0"/>
          <w:numId w:val="59"/>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 xml:space="preserve">Strony zastrzegają Zamawiającemu prawo dochodzenia odszkodowania przewyższającego wysokość zastrzeżonych kar na zasadach ogólnych. W przypadku wyrządzenia szkody przez działania </w:t>
      </w:r>
      <w:r w:rsidRPr="00AA65DF">
        <w:rPr>
          <w:rFonts w:ascii="Calibri" w:eastAsia="Times New Roman" w:hAnsi="Calibri" w:cs="Calibri"/>
          <w:lang w:eastAsia="pl-PL"/>
        </w:rPr>
        <w:br/>
        <w:t>lub zaniechania, na okoliczność wystąpienia których nie zastrzeżono prawa do naliczenia kar umownych, Strony zachowują prawo do dochodzenia odszkodowania na zasadach ogólnych.</w:t>
      </w:r>
    </w:p>
    <w:p w14:paraId="68AA5DF0" w14:textId="77777777" w:rsidR="004F59C2" w:rsidRDefault="004F59C2" w:rsidP="004F59C2">
      <w:pPr>
        <w:keepNext/>
        <w:spacing w:after="0" w:line="300" w:lineRule="auto"/>
        <w:ind w:left="284" w:right="486"/>
        <w:jc w:val="center"/>
        <w:rPr>
          <w:rFonts w:ascii="Calibri" w:eastAsia="Times New Roman" w:hAnsi="Calibri" w:cs="Calibri"/>
          <w:b/>
          <w:lang w:eastAsia="pl-PL"/>
        </w:rPr>
      </w:pPr>
    </w:p>
    <w:p w14:paraId="2E81E7DE" w14:textId="6F2B3C04" w:rsidR="004F59C2" w:rsidRPr="00AA65DF" w:rsidRDefault="004F59C2" w:rsidP="004F59C2">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8</w:t>
      </w:r>
    </w:p>
    <w:p w14:paraId="48A8F661" w14:textId="77777777" w:rsidR="004F59C2" w:rsidRPr="00AA65DF" w:rsidRDefault="004F59C2" w:rsidP="004F59C2">
      <w:pPr>
        <w:spacing w:after="0" w:line="300" w:lineRule="auto"/>
        <w:jc w:val="center"/>
        <w:rPr>
          <w:rFonts w:ascii="Calibri" w:eastAsia="Times New Roman" w:hAnsi="Calibri" w:cs="Calibri"/>
          <w:b/>
          <w:lang w:eastAsia="pl-PL"/>
        </w:rPr>
      </w:pPr>
      <w:r w:rsidRPr="00AA65DF">
        <w:rPr>
          <w:rFonts w:ascii="Calibri" w:eastAsia="Times New Roman" w:hAnsi="Calibri" w:cs="Calibri"/>
          <w:b/>
          <w:lang w:eastAsia="pl-PL"/>
        </w:rPr>
        <w:t>Zmiany Umowy</w:t>
      </w:r>
    </w:p>
    <w:p w14:paraId="1500D310" w14:textId="77777777" w:rsidR="004F59C2" w:rsidRPr="00AA65DF" w:rsidRDefault="004F59C2">
      <w:pPr>
        <w:numPr>
          <w:ilvl w:val="0"/>
          <w:numId w:val="45"/>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Zamawiający przewiduje możliwość wprowadzenia następujących zmian:</w:t>
      </w:r>
    </w:p>
    <w:p w14:paraId="5BADCEE6" w14:textId="77777777" w:rsidR="004F59C2" w:rsidRPr="00AA65DF" w:rsidRDefault="004F59C2">
      <w:pPr>
        <w:numPr>
          <w:ilvl w:val="0"/>
          <w:numId w:val="70"/>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zmiana terminu wykonania zamówienia może nastąpić w przypadku:</w:t>
      </w:r>
    </w:p>
    <w:p w14:paraId="35E72F56" w14:textId="77777777" w:rsidR="004F59C2" w:rsidRPr="00904239" w:rsidRDefault="004F59C2">
      <w:pPr>
        <w:numPr>
          <w:ilvl w:val="0"/>
          <w:numId w:val="46"/>
        </w:numPr>
        <w:tabs>
          <w:tab w:val="left" w:pos="709"/>
        </w:tabs>
        <w:spacing w:after="0" w:line="276" w:lineRule="auto"/>
        <w:ind w:left="1134"/>
        <w:jc w:val="both"/>
        <w:rPr>
          <w:rFonts w:ascii="Calibri" w:eastAsia="Times New Roman" w:hAnsi="Calibri" w:cs="Calibri"/>
          <w:lang w:eastAsia="pl-PL"/>
        </w:rPr>
      </w:pPr>
      <w:r w:rsidRPr="005051A3">
        <w:rPr>
          <w:rFonts w:ascii="Calibri" w:eastAsia="Times New Roman" w:hAnsi="Calibri" w:cs="Calibri"/>
          <w:lang w:eastAsia="pl-PL"/>
        </w:rPr>
        <w:t xml:space="preserve">zajścia siły wyższej, w szczególności wystąpienia okoliczności niemożliwych do przewidzenia </w:t>
      </w:r>
      <w:r w:rsidRPr="005051A3">
        <w:rPr>
          <w:rFonts w:ascii="Calibri" w:eastAsia="Times New Roman" w:hAnsi="Calibri" w:cs="Calibri"/>
          <w:lang w:eastAsia="pl-PL"/>
        </w:rPr>
        <w:br/>
        <w:t xml:space="preserve">i zapobieżenia, powstałych z przyczyn niezależnych od Stron umowy, które uniemożliwiają terminową realizację zamówienia. Za siłę wyższą, warunkującą zmianę umowy uważać się będzie w szczególności: </w:t>
      </w:r>
      <w:r w:rsidRPr="00904239">
        <w:rPr>
          <w:rFonts w:ascii="Calibri" w:eastAsia="Times New Roman" w:hAnsi="Calibri" w:cs="Calibri"/>
          <w:lang w:eastAsia="pl-PL"/>
        </w:rPr>
        <w:t xml:space="preserve">powódź, pożar i inne klęski żywiołowe, zamieszki, strajki, ataki terrorystyczne, zagrożenie epidemiologiczne, wystąpienie przerw w dostawie </w:t>
      </w:r>
      <w:r w:rsidRPr="00904239">
        <w:rPr>
          <w:rFonts w:ascii="Calibri" w:eastAsia="Calibri" w:hAnsi="Calibri" w:cs="Calibri"/>
          <w:lang w:eastAsia="pl-PL"/>
        </w:rPr>
        <w:t xml:space="preserve">energii elektrycznej lub innych mediów w miejscu prowadzenia Szkoleń </w:t>
      </w:r>
      <w:r w:rsidRPr="00904239">
        <w:rPr>
          <w:rFonts w:ascii="Calibri" w:eastAsia="Times New Roman" w:hAnsi="Calibri" w:cs="Calibri"/>
          <w:lang w:eastAsia="pl-PL"/>
        </w:rPr>
        <w:t xml:space="preserve">– wydłużenie terminu realizacji zamówienia nastąpi </w:t>
      </w:r>
      <w:r w:rsidRPr="00904239">
        <w:rPr>
          <w:rFonts w:ascii="Calibri" w:eastAsia="Times New Roman" w:hAnsi="Calibri" w:cs="Calibri"/>
          <w:lang w:eastAsia="pl-PL"/>
        </w:rPr>
        <w:br/>
        <w:t xml:space="preserve">o ilość dni, w których nie było możliwe prowadzenie Szkoleń, o ile wpływało to realnie </w:t>
      </w:r>
      <w:r w:rsidRPr="00904239">
        <w:rPr>
          <w:rFonts w:ascii="Calibri" w:eastAsia="Times New Roman" w:hAnsi="Calibri" w:cs="Calibri"/>
          <w:lang w:eastAsia="pl-PL"/>
        </w:rPr>
        <w:br/>
        <w:t>na wykonanie umowy;</w:t>
      </w:r>
    </w:p>
    <w:p w14:paraId="010FD1A9" w14:textId="77777777" w:rsidR="004F59C2" w:rsidRPr="00AA65DF" w:rsidRDefault="004F59C2">
      <w:pPr>
        <w:numPr>
          <w:ilvl w:val="0"/>
          <w:numId w:val="46"/>
        </w:numPr>
        <w:tabs>
          <w:tab w:val="left" w:pos="709"/>
        </w:tabs>
        <w:spacing w:after="0" w:line="276" w:lineRule="auto"/>
        <w:ind w:left="1134"/>
        <w:jc w:val="both"/>
        <w:rPr>
          <w:rFonts w:ascii="Calibri" w:eastAsia="Times New Roman" w:hAnsi="Calibri" w:cs="Calibri"/>
          <w:lang w:eastAsia="pl-PL"/>
        </w:rPr>
      </w:pPr>
      <w:r w:rsidRPr="00AA65DF">
        <w:rPr>
          <w:rFonts w:ascii="Calibri" w:eastAsia="Calibri" w:hAnsi="Calibri" w:cs="Calibri"/>
          <w:lang w:eastAsia="pl-PL"/>
        </w:rPr>
        <w:t xml:space="preserve">niepowodzenia pierwszej rekrutacji </w:t>
      </w:r>
      <w:r w:rsidRPr="00AA65DF">
        <w:rPr>
          <w:rFonts w:ascii="Calibri" w:eastAsia="Times New Roman" w:hAnsi="Calibri" w:cs="Calibri"/>
          <w:lang w:eastAsia="pl-PL"/>
        </w:rPr>
        <w:t xml:space="preserve">przeprowadzonej przez Zamawiającego skutkującej zakwalifikowaniem poniżej 50% planowanej ilości uczestników dla danego bloku tematycznego </w:t>
      </w:r>
      <w:r w:rsidRPr="00AA65DF">
        <w:rPr>
          <w:rFonts w:ascii="Calibri" w:eastAsia="Times New Roman" w:hAnsi="Calibri" w:cs="Calibri"/>
          <w:lang w:eastAsia="pl-PL"/>
        </w:rPr>
        <w:br/>
        <w:t xml:space="preserve">- zmiana terminu realizacji zamówienia nastąpi o ilość dni prowadzenia rekrutacji uzupełniającej i nie przekroczy 30 dni kalendarzowych względem pierwotnego terminu wykonania umowy; </w:t>
      </w:r>
      <w:r w:rsidRPr="00AA65DF" w:rsidDel="00606646">
        <w:rPr>
          <w:rFonts w:ascii="Calibri" w:eastAsia="Calibri" w:hAnsi="Calibri" w:cs="Calibri"/>
          <w:lang w:eastAsia="pl-PL"/>
        </w:rPr>
        <w:t xml:space="preserve"> </w:t>
      </w:r>
    </w:p>
    <w:p w14:paraId="56EAE495" w14:textId="77777777" w:rsidR="004F59C2" w:rsidRPr="00AA65DF" w:rsidRDefault="004F59C2" w:rsidP="004F59C2">
      <w:pPr>
        <w:tabs>
          <w:tab w:val="left" w:pos="709"/>
        </w:tabs>
        <w:spacing w:after="0" w:line="276" w:lineRule="auto"/>
        <w:ind w:left="709"/>
        <w:jc w:val="both"/>
        <w:rPr>
          <w:rFonts w:ascii="Calibri" w:eastAsia="Times New Roman" w:hAnsi="Calibri" w:cs="Calibri"/>
          <w:lang w:eastAsia="pl-PL"/>
        </w:rPr>
      </w:pPr>
      <w:r>
        <w:rPr>
          <w:rFonts w:ascii="Calibri" w:eastAsia="Calibri" w:hAnsi="Calibri" w:cs="Calibri"/>
          <w:lang w:eastAsia="pl-PL"/>
        </w:rPr>
        <w:t>Z</w:t>
      </w:r>
      <w:r w:rsidRPr="00AA65DF">
        <w:rPr>
          <w:rFonts w:ascii="Calibri" w:eastAsia="Times New Roman" w:hAnsi="Calibri" w:cs="Calibri"/>
          <w:lang w:eastAsia="pl-PL"/>
        </w:rPr>
        <w:t>miana terminu  wykonania  przedmiotu umowy z  ww. powodów nie może powodować dodatkowych roszczeń wobec Zamawiającego ze strony Wykonawcy;</w:t>
      </w:r>
    </w:p>
    <w:p w14:paraId="0C501E12" w14:textId="77777777" w:rsidR="004F59C2" w:rsidRPr="00AA65DF" w:rsidRDefault="004F59C2">
      <w:pPr>
        <w:numPr>
          <w:ilvl w:val="0"/>
          <w:numId w:val="70"/>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 xml:space="preserve">zmiana trenera wskazanego w ofercie możliwa będzie tylko w szczególnie uzasadnionych przypadkach, na pisemny wniosek Wykonawcy, za zgodą Zamawiającego udzieloną na piśmie, </w:t>
      </w:r>
      <w:r w:rsidRPr="00AA65DF">
        <w:rPr>
          <w:rFonts w:ascii="Calibri" w:eastAsia="Times New Roman" w:hAnsi="Calibri" w:cs="Calibri"/>
          <w:lang w:eastAsia="pl-PL"/>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789E53BB" w14:textId="77777777" w:rsidR="004F59C2" w:rsidRPr="00AA65DF" w:rsidRDefault="004F59C2">
      <w:pPr>
        <w:numPr>
          <w:ilvl w:val="0"/>
          <w:numId w:val="70"/>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zmiany, które nie mają charakteru istotnego w rozumieniu art. 454 ust. 2 ustawy Pzp;</w:t>
      </w:r>
      <w:r w:rsidRPr="00AA65DF">
        <w:rPr>
          <w:rFonts w:ascii="Calibri" w:eastAsia="Times New Roman" w:hAnsi="Calibri" w:cs="Calibri"/>
          <w:lang w:eastAsia="pl-PL"/>
        </w:rPr>
        <w:tab/>
      </w:r>
    </w:p>
    <w:p w14:paraId="6CFF19CD" w14:textId="77777777" w:rsidR="004F59C2" w:rsidRPr="00AA65DF" w:rsidRDefault="004F59C2">
      <w:pPr>
        <w:numPr>
          <w:ilvl w:val="0"/>
          <w:numId w:val="70"/>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zmiany na zasadach określonych w art. art. 455 ust 1 pkt 2-4 oraz ust 2 ustawy Pzp.</w:t>
      </w:r>
    </w:p>
    <w:p w14:paraId="118DCAD5" w14:textId="77777777" w:rsidR="004F59C2" w:rsidRPr="00794A8C" w:rsidRDefault="004F59C2">
      <w:pPr>
        <w:numPr>
          <w:ilvl w:val="0"/>
          <w:numId w:val="45"/>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 xml:space="preserve">Wszelkie zmiany umowy, pod rygorem nieważności, mogą być dokonywane na warunkach określonych przez przepisy prawa, wyłącznie za zgodą obu Stron, w formie pisemnej, z uwzględnieniem przepisu </w:t>
      </w:r>
      <w:r>
        <w:rPr>
          <w:rFonts w:ascii="Calibri" w:eastAsia="Times New Roman" w:hAnsi="Calibri" w:cs="Calibri"/>
          <w:lang w:eastAsia="pl-PL"/>
        </w:rPr>
        <w:br/>
      </w:r>
      <w:r w:rsidRPr="00AA65DF">
        <w:rPr>
          <w:rFonts w:ascii="Calibri" w:eastAsia="Times New Roman" w:hAnsi="Calibri" w:cs="Calibri"/>
          <w:lang w:eastAsia="pl-PL"/>
        </w:rPr>
        <w:t>art. 455 ustawy Pzp.</w:t>
      </w:r>
    </w:p>
    <w:p w14:paraId="07AAFC83" w14:textId="77777777" w:rsidR="004F59C2" w:rsidRPr="00AA65DF" w:rsidRDefault="004F59C2" w:rsidP="004F59C2">
      <w:pPr>
        <w:spacing w:after="0" w:line="276" w:lineRule="auto"/>
        <w:ind w:left="360" w:right="-51"/>
        <w:contextualSpacing/>
        <w:jc w:val="center"/>
        <w:rPr>
          <w:rFonts w:ascii="Calibri" w:eastAsia="Times New Roman" w:hAnsi="Calibri" w:cs="Calibri"/>
          <w:b/>
          <w:lang w:eastAsia="pl-PL"/>
        </w:rPr>
      </w:pPr>
      <w:r w:rsidRPr="00AA65DF">
        <w:rPr>
          <w:rFonts w:ascii="Calibri" w:eastAsia="Times New Roman" w:hAnsi="Calibri" w:cs="Calibri"/>
          <w:b/>
          <w:lang w:eastAsia="pl-PL"/>
        </w:rPr>
        <w:t xml:space="preserve">§ 9 </w:t>
      </w:r>
    </w:p>
    <w:p w14:paraId="45A5EABB" w14:textId="77777777" w:rsidR="004F59C2" w:rsidRPr="00AA65DF" w:rsidRDefault="004F59C2" w:rsidP="004F59C2">
      <w:pPr>
        <w:spacing w:after="0" w:line="276" w:lineRule="auto"/>
        <w:ind w:left="360" w:right="-51"/>
        <w:contextualSpacing/>
        <w:jc w:val="center"/>
        <w:rPr>
          <w:rFonts w:ascii="Calibri" w:eastAsia="Times New Roman" w:hAnsi="Calibri" w:cs="Calibri"/>
          <w:b/>
          <w:lang w:eastAsia="pl-PL"/>
        </w:rPr>
      </w:pPr>
      <w:r w:rsidRPr="00AA65DF">
        <w:rPr>
          <w:rFonts w:ascii="Calibri" w:eastAsia="Times New Roman" w:hAnsi="Calibri" w:cs="Calibri"/>
          <w:b/>
          <w:lang w:eastAsia="pl-PL"/>
        </w:rPr>
        <w:t>Dostępność</w:t>
      </w:r>
    </w:p>
    <w:p w14:paraId="3D345205" w14:textId="24D22759" w:rsidR="005F0D43" w:rsidRPr="00D325A1" w:rsidRDefault="004F59C2" w:rsidP="00D325A1">
      <w:pPr>
        <w:tabs>
          <w:tab w:val="left" w:pos="360"/>
        </w:tabs>
        <w:suppressAutoHyphens/>
        <w:autoSpaceDE w:val="0"/>
        <w:autoSpaceDN w:val="0"/>
        <w:adjustRightInd w:val="0"/>
        <w:spacing w:after="0" w:line="276" w:lineRule="auto"/>
        <w:ind w:left="360"/>
        <w:contextualSpacing/>
        <w:jc w:val="both"/>
        <w:rPr>
          <w:rFonts w:ascii="Calibri" w:eastAsia="Calibri" w:hAnsi="Calibri" w:cs="Calibri"/>
          <w:color w:val="000000"/>
          <w:lang w:eastAsia="ar-SA"/>
        </w:rPr>
      </w:pPr>
      <w:r w:rsidRPr="00E20E7B">
        <w:rPr>
          <w:rFonts w:ascii="Calibri" w:eastAsia="Times New Roman" w:hAnsi="Calibri" w:cs="Times New Roman"/>
          <w:lang w:eastAsia="pl-PL"/>
        </w:rPr>
        <w:t xml:space="preserve">Zamawiający działając na podstawie art. 4 ust. 3 ustawy z dnia 19 lipca 2019 r. o zapewnianiu dostępności osobom ze szczególnymi potrzebami (Dz. U 2022 poz. 2240) określa, że </w:t>
      </w:r>
      <w:r w:rsidRPr="00E20E7B">
        <w:rPr>
          <w:rFonts w:ascii="Calibri" w:eastAsia="Calibri" w:hAnsi="Calibri" w:cs="Calibri"/>
          <w:color w:val="000000"/>
          <w:lang w:eastAsia="ar-SA"/>
        </w:rPr>
        <w:t xml:space="preserve">w przypadku udziału w projekcie </w:t>
      </w:r>
      <w:r w:rsidRPr="00E20E7B">
        <w:rPr>
          <w:rFonts w:ascii="Calibri" w:eastAsia="Calibri" w:hAnsi="Calibri" w:cs="Calibri"/>
          <w:color w:val="000000"/>
          <w:lang w:eastAsia="ar-SA"/>
        </w:rPr>
        <w:lastRenderedPageBreak/>
        <w:t xml:space="preserve">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w:t>
      </w:r>
      <w:r w:rsidRPr="00E20E7B">
        <w:rPr>
          <w:rFonts w:ascii="Calibri" w:eastAsia="Calibri" w:hAnsi="Calibri" w:cs="Calibri"/>
          <w:color w:val="000000"/>
          <w:lang w:eastAsia="ar-SA"/>
        </w:rPr>
        <w:br/>
        <w:t>z niepełnosprawnościami oraz zasady równości szans kobiet i mężczyzn w ramach funduszy unijnych na lata 2014-2020”.</w:t>
      </w:r>
      <w:r w:rsidRPr="00AA65DF">
        <w:rPr>
          <w:rFonts w:ascii="Calibri" w:eastAsia="Calibri" w:hAnsi="Calibri" w:cs="Calibri"/>
          <w:color w:val="000000"/>
          <w:lang w:eastAsia="ar-SA"/>
        </w:rPr>
        <w:t xml:space="preserve"> </w:t>
      </w:r>
    </w:p>
    <w:p w14:paraId="49CB0072" w14:textId="77777777" w:rsidR="005F0D43" w:rsidRPr="00653149" w:rsidRDefault="005F0D43" w:rsidP="005F0D43">
      <w:pPr>
        <w:spacing w:after="0" w:line="240" w:lineRule="auto"/>
        <w:jc w:val="center"/>
        <w:rPr>
          <w:rFonts w:ascii="Calibri" w:eastAsia="Calibri" w:hAnsi="Calibri" w:cs="Calibri"/>
          <w:b/>
          <w:lang w:eastAsia="pl-PL"/>
        </w:rPr>
      </w:pPr>
      <w:r w:rsidRPr="00653149">
        <w:rPr>
          <w:rFonts w:ascii="Calibri" w:eastAsia="Calibri" w:hAnsi="Calibri" w:cs="Calibri"/>
          <w:b/>
          <w:lang w:eastAsia="pl-PL"/>
        </w:rPr>
        <w:t>§ 10</w:t>
      </w:r>
    </w:p>
    <w:p w14:paraId="0BDCED62" w14:textId="77777777" w:rsidR="005F0D43" w:rsidRPr="00653149" w:rsidRDefault="005F0D43" w:rsidP="005F0D43">
      <w:pPr>
        <w:spacing w:after="0" w:line="240" w:lineRule="auto"/>
        <w:jc w:val="center"/>
        <w:rPr>
          <w:rFonts w:ascii="Calibri" w:eastAsia="Calibri" w:hAnsi="Calibri" w:cs="Calibri"/>
          <w:b/>
          <w:lang w:eastAsia="pl-PL"/>
        </w:rPr>
      </w:pPr>
      <w:r w:rsidRPr="00653149">
        <w:rPr>
          <w:rFonts w:ascii="Calibri" w:eastAsia="Calibri" w:hAnsi="Calibri" w:cs="Calibri"/>
          <w:b/>
          <w:lang w:eastAsia="pl-PL"/>
        </w:rPr>
        <w:t>Zajęcia w formie on-line</w:t>
      </w:r>
    </w:p>
    <w:p w14:paraId="358B8585" w14:textId="77777777" w:rsidR="005F0D43" w:rsidRDefault="005F0D43" w:rsidP="005F0D43">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 xml:space="preserve">Wykonawca ma obowiązek zabezpieczyć i udostępnić </w:t>
      </w:r>
      <w:bookmarkStart w:id="4" w:name="_Hlk127258606"/>
      <w:r>
        <w:rPr>
          <w:rFonts w:ascii="Calibri" w:eastAsia="Times New Roman" w:hAnsi="Calibri" w:cs="Calibri"/>
          <w:lang w:eastAsia="pl-PL"/>
        </w:rPr>
        <w:t>rozwiązanie teleinformatyczne</w:t>
      </w:r>
      <w:bookmarkEnd w:id="4"/>
      <w:r>
        <w:rPr>
          <w:rFonts w:ascii="Calibri" w:eastAsia="Times New Roman" w:hAnsi="Calibri" w:cs="Calibri"/>
          <w:lang w:eastAsia="pl-PL"/>
        </w:rPr>
        <w:t xml:space="preserve">, </w:t>
      </w:r>
      <w:r>
        <w:rPr>
          <w:rFonts w:ascii="Calibri" w:eastAsia="Times New Roman" w:hAnsi="Calibri" w:cs="Calibri"/>
          <w:lang w:eastAsia="pl-PL"/>
        </w:rPr>
        <w:br/>
        <w:t>za pośrednictwem którego będzie prowadzone Szkolenie, z zastrzeżeniem, że zaproponowane rozwiązanie musi uzyskać pisemną akceptację Zamawiającego. </w:t>
      </w:r>
    </w:p>
    <w:p w14:paraId="448E0CA4" w14:textId="02086DFA" w:rsidR="005F0D43" w:rsidRDefault="005F0D43" w:rsidP="005F0D43">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 xml:space="preserve">Wykonawca ma obowiązek powiadomić uczestników szkolenia o sposobie jego przeprowadzenia </w:t>
      </w:r>
      <w:r>
        <w:rPr>
          <w:rFonts w:ascii="Calibri" w:eastAsia="Times New Roman" w:hAnsi="Calibri" w:cs="Calibri"/>
          <w:lang w:eastAsia="pl-PL"/>
        </w:rPr>
        <w:br/>
        <w:t>(z podaniem instruktażu w przedmiocie logowania i obsługi rozwiązania</w:t>
      </w:r>
      <w:r w:rsidR="00653149">
        <w:rPr>
          <w:rFonts w:ascii="Calibri" w:eastAsia="Times New Roman" w:hAnsi="Calibri" w:cs="Calibri"/>
          <w:lang w:eastAsia="pl-PL"/>
        </w:rPr>
        <w:t xml:space="preserve"> </w:t>
      </w:r>
      <w:r>
        <w:rPr>
          <w:rFonts w:ascii="Calibri" w:eastAsia="Times New Roman" w:hAnsi="Calibri" w:cs="Calibri"/>
          <w:lang w:eastAsia="pl-PL"/>
        </w:rPr>
        <w:t>teleinformatycznego). Zamawiający przekaże adresy e-mailowe uczestników najpóźniej na 7 dni roboczych przed terminem każdego bloku tematycznego Szkolenia.</w:t>
      </w:r>
    </w:p>
    <w:p w14:paraId="1887DACE" w14:textId="77777777" w:rsidR="005F0D43" w:rsidRDefault="005F0D43" w:rsidP="005F0D43">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Wykorzystane rozwiązanie teleinformatyczne musi umożliwiać:</w:t>
      </w:r>
    </w:p>
    <w:p w14:paraId="2EE1C18A" w14:textId="77777777" w:rsidR="005F0D43" w:rsidRDefault="005F0D43" w:rsidP="005F0D43">
      <w:pPr>
        <w:numPr>
          <w:ilvl w:val="0"/>
          <w:numId w:val="90"/>
        </w:numPr>
        <w:spacing w:after="0" w:line="276" w:lineRule="auto"/>
        <w:ind w:left="567" w:hanging="284"/>
        <w:jc w:val="both"/>
        <w:rPr>
          <w:rFonts w:ascii="Calibri" w:eastAsia="Times New Roman" w:hAnsi="Calibri" w:cs="Calibri"/>
          <w:lang w:eastAsia="pl-PL"/>
        </w:rPr>
      </w:pPr>
      <w:r>
        <w:rPr>
          <w:rFonts w:ascii="Calibri" w:eastAsia="Times New Roman" w:hAnsi="Calibri" w:cs="Calibri"/>
          <w:lang w:eastAsia="pl-PL"/>
        </w:rPr>
        <w:t>potwierdzenie udziału w szkoleniu (raport - „lista obecności”) oraz nieograniczony udział w szkoleniu wskazanej liczby uczestników;</w:t>
      </w:r>
    </w:p>
    <w:p w14:paraId="25CAA785" w14:textId="77777777" w:rsidR="005F0D43" w:rsidRDefault="005F0D43" w:rsidP="005F0D43">
      <w:pPr>
        <w:numPr>
          <w:ilvl w:val="0"/>
          <w:numId w:val="90"/>
        </w:numPr>
        <w:spacing w:after="0" w:line="276" w:lineRule="auto"/>
        <w:ind w:left="567" w:hanging="284"/>
        <w:jc w:val="both"/>
        <w:rPr>
          <w:rFonts w:ascii="Calibri" w:eastAsia="Times New Roman" w:hAnsi="Calibri" w:cs="Calibri"/>
          <w:lang w:eastAsia="pl-PL"/>
        </w:rPr>
      </w:pPr>
      <w:r>
        <w:rPr>
          <w:rFonts w:ascii="Calibri" w:eastAsia="Times New Roman" w:hAnsi="Calibri" w:cs="Calibri"/>
          <w:lang w:eastAsia="pl-PL"/>
        </w:rPr>
        <w:t>transmisję dźwięku i obrazu oraz możliwość prezentacji plików (graficznych, tekstowych itp.);</w:t>
      </w:r>
    </w:p>
    <w:p w14:paraId="6A8971BB" w14:textId="77777777" w:rsidR="005F0D43" w:rsidRDefault="005F0D43" w:rsidP="005F0D43">
      <w:pPr>
        <w:numPr>
          <w:ilvl w:val="0"/>
          <w:numId w:val="90"/>
        </w:numPr>
        <w:spacing w:after="0" w:line="276" w:lineRule="auto"/>
        <w:ind w:left="567" w:hanging="284"/>
        <w:jc w:val="both"/>
        <w:rPr>
          <w:rFonts w:ascii="Calibri" w:eastAsia="Times New Roman" w:hAnsi="Calibri" w:cs="Calibri"/>
          <w:lang w:eastAsia="pl-PL"/>
        </w:rPr>
      </w:pPr>
      <w:r>
        <w:rPr>
          <w:rFonts w:ascii="Calibri" w:eastAsia="Times New Roman" w:hAnsi="Calibri" w:cs="Calibri"/>
          <w:lang w:eastAsia="pl-PL"/>
        </w:rPr>
        <w:t>zadawania pytań trenerowi (w formie głosowej i tekstowej).</w:t>
      </w:r>
    </w:p>
    <w:p w14:paraId="35DCF9A9" w14:textId="77777777" w:rsidR="005F0D43" w:rsidRDefault="005F0D43" w:rsidP="005F0D43">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Szkolenie powinno odbywać się w czasie rzeczywistym („na żywo”), nie dopuszcza się odtwarzania wcześniej nagranego materiału.</w:t>
      </w:r>
    </w:p>
    <w:p w14:paraId="7962A35B" w14:textId="77777777" w:rsidR="005F0D43" w:rsidRDefault="005F0D43" w:rsidP="005F0D43">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Wszelkie niezbędne do przyswojenia oraz utrwalenia wiedzy materiały powinny zostać udostępnione uczestnikom szkolenia w formie cyfrowej. </w:t>
      </w:r>
    </w:p>
    <w:p w14:paraId="5CC1BAE0" w14:textId="4BBBD8D5" w:rsidR="005F0D43" w:rsidRPr="00D325A1" w:rsidRDefault="005F0D43" w:rsidP="00D325A1">
      <w:pPr>
        <w:numPr>
          <w:ilvl w:val="0"/>
          <w:numId w:val="89"/>
        </w:numPr>
        <w:spacing w:after="0" w:line="276" w:lineRule="auto"/>
        <w:ind w:left="284" w:hanging="284"/>
        <w:jc w:val="both"/>
        <w:rPr>
          <w:rFonts w:ascii="Calibri" w:eastAsia="Times New Roman" w:hAnsi="Calibri" w:cs="Calibri"/>
          <w:lang w:eastAsia="pl-PL"/>
        </w:rPr>
      </w:pPr>
      <w:r>
        <w:rPr>
          <w:rFonts w:ascii="Calibri" w:eastAsia="Times New Roman" w:hAnsi="Calibri" w:cs="Calibri"/>
          <w:lang w:eastAsia="pl-PL"/>
        </w:rPr>
        <w:t>Jeżeli niezbędne materiały występują w formie papierowej Wykonawca dostarczy je do siedziby Zamawiającego w przeciągu 7 dni od zakończenia bloku tematycznego Szkolenia. </w:t>
      </w:r>
    </w:p>
    <w:p w14:paraId="0B55B44B" w14:textId="77777777" w:rsidR="005F0D43" w:rsidRDefault="005F0D43" w:rsidP="004F59C2">
      <w:pPr>
        <w:pBdr>
          <w:between w:val="nil"/>
        </w:pBdr>
        <w:spacing w:after="0" w:line="240" w:lineRule="auto"/>
        <w:jc w:val="center"/>
        <w:rPr>
          <w:rFonts w:ascii="Calibri" w:eastAsia="Calibri" w:hAnsi="Calibri" w:cs="Calibri"/>
          <w:b/>
          <w:color w:val="000000"/>
          <w:lang w:eastAsia="pl-PL"/>
        </w:rPr>
      </w:pPr>
    </w:p>
    <w:p w14:paraId="4E662C1E" w14:textId="5251209A" w:rsidR="004F59C2" w:rsidRPr="00AA65DF" w:rsidRDefault="004F59C2" w:rsidP="004F59C2">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 xml:space="preserve">§ </w:t>
      </w:r>
      <w:r w:rsidR="005F0D43" w:rsidRPr="00AA65DF">
        <w:rPr>
          <w:rFonts w:ascii="Calibri" w:eastAsia="Calibri" w:hAnsi="Calibri" w:cs="Calibri"/>
          <w:b/>
          <w:color w:val="000000"/>
          <w:lang w:eastAsia="pl-PL"/>
        </w:rPr>
        <w:t>1</w:t>
      </w:r>
      <w:r w:rsidR="005F0D43">
        <w:rPr>
          <w:rFonts w:ascii="Calibri" w:eastAsia="Calibri" w:hAnsi="Calibri" w:cs="Calibri"/>
          <w:b/>
          <w:color w:val="000000"/>
          <w:lang w:eastAsia="pl-PL"/>
        </w:rPr>
        <w:t>1</w:t>
      </w:r>
    </w:p>
    <w:p w14:paraId="40B75317" w14:textId="77777777" w:rsidR="004F59C2" w:rsidRPr="00AA65DF" w:rsidRDefault="004F59C2" w:rsidP="004F59C2">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Postanowienia końcowe</w:t>
      </w:r>
    </w:p>
    <w:p w14:paraId="53FB6B2D"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 xml:space="preserve">Zmiany w treści umowy są dopuszczalne wyłącznie na warunkach określonych przez przepisy prawa </w:t>
      </w:r>
      <w:r>
        <w:rPr>
          <w:rFonts w:ascii="Calibri" w:eastAsia="Times New Roman" w:hAnsi="Calibri" w:cs="Calibri"/>
          <w:lang w:eastAsia="pl-PL"/>
        </w:rPr>
        <w:br/>
      </w:r>
      <w:r w:rsidRPr="00AA65DF">
        <w:rPr>
          <w:rFonts w:ascii="Calibri" w:eastAsia="Times New Roman" w:hAnsi="Calibri" w:cs="Calibri"/>
          <w:lang w:eastAsia="pl-PL"/>
        </w:rPr>
        <w:t>oraz postanowienia SWZ i dla swej ważności wymagają zachowania formy pisemnej.</w:t>
      </w:r>
    </w:p>
    <w:p w14:paraId="6F4B84AC"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W sprawach nieokreślonych w umowie, mają zastosowanie postanowienia SWZ oraz przepisy prawa polskiego i w szczególności przepisy ustawy prawo zamówień publicznych oraz kodeksu cywilnego.</w:t>
      </w:r>
    </w:p>
    <w:p w14:paraId="3F2DA6D5"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Spory mogące wyniknąć z tej umowy będzie rozpoznawał sąd powszechny właściwy dla siedziby Zamawiającego.</w:t>
      </w:r>
    </w:p>
    <w:p w14:paraId="55660608"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Wykonawca nie może przenieść swoich wierzytelności wynikających z niniejszej umowy na podmiot trzeci bez uprzedniej pisemnej zgody Zamawiającego.</w:t>
      </w:r>
    </w:p>
    <w:p w14:paraId="460233C7"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Umowę sporządzono w 2 (dwóch) jednobrzmiących egzemplarzach, po 1 (jednym) dla każdej ze Stron.</w:t>
      </w:r>
    </w:p>
    <w:p w14:paraId="7C5ED085" w14:textId="13A69D52" w:rsidR="004F59C2" w:rsidRPr="00D325A1"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Zgodnie z art. 4c ustawy o przeciwdziałaniu nadmiernym opóźnieniom w transakcjach handlowych, Zamawiający oświadcza, że jest dużym przedsiębiorcą w rozumieniu art. 4 pkt 6 tej ustawy.</w:t>
      </w:r>
    </w:p>
    <w:p w14:paraId="7D3DD2C7" w14:textId="77777777" w:rsidR="00D325A1" w:rsidRDefault="00D325A1" w:rsidP="00D325A1">
      <w:pPr>
        <w:suppressAutoHyphens/>
        <w:spacing w:after="0" w:line="300" w:lineRule="auto"/>
        <w:jc w:val="both"/>
        <w:rPr>
          <w:rFonts w:ascii="Calibri" w:eastAsia="Calibri" w:hAnsi="Calibri" w:cs="Calibri"/>
          <w:lang w:eastAsia="pl-PL"/>
        </w:rPr>
      </w:pPr>
    </w:p>
    <w:p w14:paraId="7AA21A93" w14:textId="77777777" w:rsidR="00D325A1" w:rsidRDefault="00D325A1" w:rsidP="00D325A1">
      <w:pPr>
        <w:suppressAutoHyphens/>
        <w:spacing w:after="0" w:line="300" w:lineRule="auto"/>
        <w:jc w:val="both"/>
        <w:rPr>
          <w:rFonts w:ascii="Calibri" w:eastAsia="Calibri" w:hAnsi="Calibri" w:cs="Calibri"/>
          <w:lang w:eastAsia="pl-PL"/>
        </w:rPr>
      </w:pPr>
    </w:p>
    <w:p w14:paraId="02AE4BAF" w14:textId="77777777" w:rsidR="00D325A1" w:rsidRDefault="00D325A1" w:rsidP="00D325A1">
      <w:pPr>
        <w:suppressAutoHyphens/>
        <w:spacing w:after="0" w:line="300" w:lineRule="auto"/>
        <w:jc w:val="both"/>
        <w:rPr>
          <w:rFonts w:ascii="Calibri" w:eastAsia="Calibri" w:hAnsi="Calibri" w:cs="Calibri"/>
          <w:lang w:eastAsia="pl-PL"/>
        </w:rPr>
      </w:pPr>
    </w:p>
    <w:p w14:paraId="7AD574B3" w14:textId="77777777" w:rsidR="00D325A1" w:rsidRDefault="00D325A1" w:rsidP="00D325A1">
      <w:pPr>
        <w:suppressAutoHyphens/>
        <w:spacing w:after="0" w:line="300" w:lineRule="auto"/>
        <w:jc w:val="both"/>
        <w:rPr>
          <w:rFonts w:ascii="Calibri" w:eastAsia="Calibri" w:hAnsi="Calibri" w:cs="Calibri"/>
          <w:lang w:eastAsia="pl-PL"/>
        </w:rPr>
      </w:pPr>
    </w:p>
    <w:p w14:paraId="72F68864" w14:textId="77777777" w:rsidR="00D325A1" w:rsidRPr="00E20E7B" w:rsidRDefault="00D325A1" w:rsidP="00D325A1">
      <w:pPr>
        <w:suppressAutoHyphens/>
        <w:spacing w:after="0" w:line="300" w:lineRule="auto"/>
        <w:jc w:val="both"/>
        <w:rPr>
          <w:rFonts w:ascii="Calibri" w:eastAsia="Times New Roman" w:hAnsi="Calibri" w:cs="Calibri"/>
          <w:lang w:eastAsia="pl-PL"/>
        </w:rPr>
      </w:pPr>
    </w:p>
    <w:p w14:paraId="5C726AF6" w14:textId="77777777" w:rsidR="004F59C2" w:rsidRPr="00AA65DF" w:rsidRDefault="004F59C2">
      <w:pPr>
        <w:numPr>
          <w:ilvl w:val="0"/>
          <w:numId w:val="56"/>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 xml:space="preserve">Zgodnie z art. 4c ustawy o przeciwdziałaniu nadmiernym opóźnieniom w transakcjach handlowych, Wykonawca oświadcza, że </w:t>
      </w:r>
      <w:r w:rsidRPr="00AA65DF">
        <w:rPr>
          <w:rFonts w:ascii="Calibri" w:eastAsia="Calibri" w:hAnsi="Calibri" w:cs="Calibri"/>
          <w:i/>
          <w:lang w:eastAsia="pl-PL"/>
        </w:rPr>
        <w:t>jest / nie</w:t>
      </w:r>
      <w:r w:rsidRPr="00AA65DF">
        <w:rPr>
          <w:rFonts w:ascii="Calibri" w:eastAsia="Calibri" w:hAnsi="Calibri" w:cs="Calibri"/>
          <w:lang w:eastAsia="pl-PL"/>
        </w:rPr>
        <w:t xml:space="preserve"> jest dużym przedsiębiorcą w rozumieniu art. 4 pkt 6 tej ustawy.</w:t>
      </w:r>
    </w:p>
    <w:p w14:paraId="2C7E47E5" w14:textId="77777777" w:rsidR="004F59C2" w:rsidRPr="00AA65DF" w:rsidRDefault="004F59C2" w:rsidP="004F59C2">
      <w:pPr>
        <w:suppressAutoHyphens/>
        <w:spacing w:after="0" w:line="300" w:lineRule="auto"/>
        <w:ind w:left="284"/>
        <w:jc w:val="both"/>
        <w:rPr>
          <w:rFonts w:ascii="Calibri" w:eastAsia="Times New Roman" w:hAnsi="Calibri" w:cs="Calibri"/>
          <w:lang w:eastAsia="pl-PL"/>
        </w:rPr>
      </w:pPr>
    </w:p>
    <w:p w14:paraId="0398DE95" w14:textId="77777777" w:rsidR="004F59C2" w:rsidRPr="00AA65DF" w:rsidRDefault="004F59C2" w:rsidP="004F59C2">
      <w:pPr>
        <w:spacing w:after="0" w:line="300" w:lineRule="auto"/>
        <w:ind w:left="284" w:right="-29"/>
        <w:jc w:val="center"/>
        <w:rPr>
          <w:rFonts w:ascii="Calibri" w:eastAsia="Times New Roman" w:hAnsi="Calibri" w:cs="Calibri"/>
          <w:b/>
          <w:bCs/>
          <w:lang w:eastAsia="pl-PL"/>
        </w:rPr>
      </w:pPr>
      <w:r w:rsidRPr="00AA65DF">
        <w:rPr>
          <w:rFonts w:ascii="Calibri" w:eastAsia="Times New Roman" w:hAnsi="Calibri" w:cs="Calibri"/>
          <w:b/>
          <w:bCs/>
          <w:lang w:eastAsia="pl-PL"/>
        </w:rPr>
        <w:t>Wykonawca</w:t>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t>Zamawiający</w:t>
      </w:r>
    </w:p>
    <w:p w14:paraId="1A9FAB0F" w14:textId="77777777" w:rsidR="004F59C2" w:rsidRDefault="004F59C2" w:rsidP="004F59C2">
      <w:pPr>
        <w:spacing w:after="0" w:line="300" w:lineRule="auto"/>
        <w:ind w:left="284" w:right="-29"/>
        <w:jc w:val="center"/>
        <w:rPr>
          <w:rFonts w:ascii="Calibri" w:eastAsia="Times New Roman" w:hAnsi="Calibri" w:cs="Calibri"/>
          <w:lang w:eastAsia="pl-PL"/>
        </w:rPr>
      </w:pPr>
    </w:p>
    <w:p w14:paraId="7A722960" w14:textId="77777777" w:rsidR="004F59C2" w:rsidRDefault="004F59C2" w:rsidP="004F59C2">
      <w:pPr>
        <w:spacing w:after="0" w:line="300" w:lineRule="auto"/>
        <w:ind w:left="284" w:right="-29"/>
        <w:jc w:val="center"/>
        <w:rPr>
          <w:rFonts w:ascii="Calibri" w:eastAsia="Times New Roman" w:hAnsi="Calibri" w:cs="Calibri"/>
          <w:lang w:eastAsia="pl-PL"/>
        </w:rPr>
      </w:pPr>
    </w:p>
    <w:p w14:paraId="08AA3A4B" w14:textId="77777777" w:rsidR="004F59C2" w:rsidRDefault="004F59C2" w:rsidP="004F59C2">
      <w:pPr>
        <w:spacing w:after="0" w:line="300" w:lineRule="auto"/>
        <w:ind w:left="284" w:right="-29"/>
        <w:jc w:val="center"/>
        <w:rPr>
          <w:rFonts w:ascii="Calibri" w:eastAsia="Times New Roman" w:hAnsi="Calibri" w:cs="Calibri"/>
          <w:lang w:eastAsia="pl-PL"/>
        </w:rPr>
      </w:pPr>
    </w:p>
    <w:p w14:paraId="61F6B97F" w14:textId="77777777" w:rsidR="004F59C2" w:rsidRDefault="004F59C2" w:rsidP="009F32A9">
      <w:pPr>
        <w:spacing w:after="0" w:line="300" w:lineRule="auto"/>
        <w:ind w:right="-29"/>
        <w:rPr>
          <w:rFonts w:ascii="Calibri" w:eastAsia="Times New Roman" w:hAnsi="Calibri" w:cs="Calibri"/>
          <w:lang w:eastAsia="pl-PL"/>
        </w:rPr>
      </w:pPr>
    </w:p>
    <w:p w14:paraId="334FF255" w14:textId="77777777" w:rsidR="00653149" w:rsidRDefault="00653149" w:rsidP="009F32A9">
      <w:pPr>
        <w:spacing w:after="0" w:line="300" w:lineRule="auto"/>
        <w:ind w:right="-29"/>
        <w:rPr>
          <w:rFonts w:ascii="Calibri" w:eastAsia="Times New Roman" w:hAnsi="Calibri" w:cs="Calibri"/>
          <w:lang w:eastAsia="pl-PL"/>
        </w:rPr>
      </w:pPr>
    </w:p>
    <w:p w14:paraId="1B3E3A81" w14:textId="77777777" w:rsidR="00653149" w:rsidRDefault="00653149" w:rsidP="009F32A9">
      <w:pPr>
        <w:spacing w:after="0" w:line="300" w:lineRule="auto"/>
        <w:ind w:right="-29"/>
        <w:rPr>
          <w:rFonts w:ascii="Calibri" w:eastAsia="Times New Roman" w:hAnsi="Calibri" w:cs="Calibri"/>
          <w:lang w:eastAsia="pl-PL"/>
        </w:rPr>
      </w:pPr>
    </w:p>
    <w:p w14:paraId="530A3CB9" w14:textId="77777777" w:rsidR="00653149" w:rsidRDefault="00653149" w:rsidP="009F32A9">
      <w:pPr>
        <w:spacing w:after="0" w:line="300" w:lineRule="auto"/>
        <w:ind w:right="-29"/>
        <w:rPr>
          <w:rFonts w:ascii="Calibri" w:eastAsia="Times New Roman" w:hAnsi="Calibri" w:cs="Calibri"/>
          <w:lang w:eastAsia="pl-PL"/>
        </w:rPr>
      </w:pPr>
    </w:p>
    <w:p w14:paraId="0551D142" w14:textId="77777777" w:rsidR="00653149" w:rsidRDefault="00653149" w:rsidP="009F32A9">
      <w:pPr>
        <w:spacing w:after="0" w:line="300" w:lineRule="auto"/>
        <w:ind w:right="-29"/>
        <w:rPr>
          <w:rFonts w:ascii="Calibri" w:eastAsia="Times New Roman" w:hAnsi="Calibri" w:cs="Calibri"/>
          <w:lang w:eastAsia="pl-PL"/>
        </w:rPr>
      </w:pPr>
    </w:p>
    <w:p w14:paraId="4F9AAF92" w14:textId="77777777" w:rsidR="00653149" w:rsidRDefault="00653149" w:rsidP="009F32A9">
      <w:pPr>
        <w:spacing w:after="0" w:line="300" w:lineRule="auto"/>
        <w:ind w:right="-29"/>
        <w:rPr>
          <w:rFonts w:ascii="Calibri" w:eastAsia="Times New Roman" w:hAnsi="Calibri" w:cs="Calibri"/>
          <w:lang w:eastAsia="pl-PL"/>
        </w:rPr>
      </w:pPr>
    </w:p>
    <w:p w14:paraId="658CA5B3" w14:textId="77777777" w:rsidR="00653149" w:rsidRDefault="00653149" w:rsidP="009F32A9">
      <w:pPr>
        <w:spacing w:after="0" w:line="300" w:lineRule="auto"/>
        <w:ind w:right="-29"/>
        <w:rPr>
          <w:rFonts w:ascii="Calibri" w:eastAsia="Times New Roman" w:hAnsi="Calibri" w:cs="Calibri"/>
          <w:lang w:eastAsia="pl-PL"/>
        </w:rPr>
      </w:pPr>
    </w:p>
    <w:p w14:paraId="092D1603" w14:textId="77777777" w:rsidR="00653149" w:rsidRDefault="00653149" w:rsidP="009F32A9">
      <w:pPr>
        <w:spacing w:after="0" w:line="300" w:lineRule="auto"/>
        <w:ind w:right="-29"/>
        <w:rPr>
          <w:rFonts w:ascii="Calibri" w:eastAsia="Times New Roman" w:hAnsi="Calibri" w:cs="Calibri"/>
          <w:lang w:eastAsia="pl-PL"/>
        </w:rPr>
      </w:pPr>
    </w:p>
    <w:p w14:paraId="4BA74F89" w14:textId="77777777" w:rsidR="00653149" w:rsidRDefault="00653149" w:rsidP="009F32A9">
      <w:pPr>
        <w:spacing w:after="0" w:line="300" w:lineRule="auto"/>
        <w:ind w:right="-29"/>
        <w:rPr>
          <w:rFonts w:ascii="Calibri" w:eastAsia="Times New Roman" w:hAnsi="Calibri" w:cs="Calibri"/>
          <w:lang w:eastAsia="pl-PL"/>
        </w:rPr>
      </w:pPr>
    </w:p>
    <w:p w14:paraId="477CF4CB" w14:textId="77777777" w:rsidR="00653149" w:rsidRDefault="00653149" w:rsidP="009F32A9">
      <w:pPr>
        <w:spacing w:after="0" w:line="300" w:lineRule="auto"/>
        <w:ind w:right="-29"/>
        <w:rPr>
          <w:rFonts w:ascii="Calibri" w:eastAsia="Times New Roman" w:hAnsi="Calibri" w:cs="Calibri"/>
          <w:lang w:eastAsia="pl-PL"/>
        </w:rPr>
      </w:pPr>
    </w:p>
    <w:p w14:paraId="51A404D2" w14:textId="77777777" w:rsidR="00653149" w:rsidRDefault="00653149" w:rsidP="009F32A9">
      <w:pPr>
        <w:spacing w:after="0" w:line="300" w:lineRule="auto"/>
        <w:ind w:right="-29"/>
        <w:rPr>
          <w:rFonts w:ascii="Calibri" w:eastAsia="Times New Roman" w:hAnsi="Calibri" w:cs="Calibri"/>
          <w:lang w:eastAsia="pl-PL"/>
        </w:rPr>
      </w:pPr>
    </w:p>
    <w:p w14:paraId="3CE45CB6" w14:textId="77777777" w:rsidR="00653149" w:rsidRDefault="00653149" w:rsidP="009F32A9">
      <w:pPr>
        <w:spacing w:after="0" w:line="300" w:lineRule="auto"/>
        <w:ind w:right="-29"/>
        <w:rPr>
          <w:rFonts w:ascii="Calibri" w:eastAsia="Times New Roman" w:hAnsi="Calibri" w:cs="Calibri"/>
          <w:lang w:eastAsia="pl-PL"/>
        </w:rPr>
      </w:pPr>
    </w:p>
    <w:p w14:paraId="51373ADE" w14:textId="77777777" w:rsidR="004F59C2" w:rsidRDefault="004F59C2" w:rsidP="004F59C2">
      <w:pPr>
        <w:spacing w:after="0" w:line="300" w:lineRule="auto"/>
        <w:ind w:left="284" w:right="-29"/>
        <w:jc w:val="center"/>
        <w:rPr>
          <w:rFonts w:ascii="Calibri" w:eastAsia="Times New Roman" w:hAnsi="Calibri" w:cs="Calibri"/>
          <w:lang w:eastAsia="pl-PL"/>
        </w:rPr>
      </w:pPr>
    </w:p>
    <w:p w14:paraId="4EDA288B" w14:textId="77777777" w:rsidR="004F59C2" w:rsidRDefault="004F59C2" w:rsidP="004F59C2">
      <w:pPr>
        <w:spacing w:after="0" w:line="300" w:lineRule="auto"/>
        <w:ind w:left="284" w:right="-29"/>
        <w:jc w:val="center"/>
        <w:rPr>
          <w:rFonts w:ascii="Calibri" w:eastAsia="Times New Roman" w:hAnsi="Calibri" w:cs="Calibri"/>
          <w:lang w:eastAsia="pl-PL"/>
        </w:rPr>
      </w:pPr>
    </w:p>
    <w:p w14:paraId="22524ACB" w14:textId="77777777" w:rsidR="004F59C2" w:rsidRDefault="004F59C2" w:rsidP="004F59C2">
      <w:pPr>
        <w:spacing w:after="0" w:line="300" w:lineRule="auto"/>
        <w:ind w:left="284" w:right="-29"/>
        <w:jc w:val="center"/>
        <w:rPr>
          <w:rFonts w:ascii="Calibri" w:eastAsia="Times New Roman" w:hAnsi="Calibri" w:cs="Calibri"/>
          <w:lang w:eastAsia="pl-PL"/>
        </w:rPr>
      </w:pPr>
    </w:p>
    <w:p w14:paraId="4A0C0F9C" w14:textId="77777777" w:rsidR="004F59C2" w:rsidRPr="0006756A" w:rsidRDefault="004F59C2" w:rsidP="004F59C2">
      <w:pPr>
        <w:spacing w:after="0" w:line="300" w:lineRule="auto"/>
        <w:ind w:left="284" w:right="-29"/>
        <w:rPr>
          <w:rFonts w:ascii="Calibri" w:eastAsia="Times New Roman" w:hAnsi="Calibri" w:cs="Calibri"/>
          <w:sz w:val="20"/>
          <w:szCs w:val="20"/>
          <w:lang w:eastAsia="pl-PL"/>
        </w:rPr>
      </w:pPr>
      <w:r w:rsidRPr="0006756A">
        <w:rPr>
          <w:rFonts w:ascii="Calibri" w:eastAsia="Times New Roman" w:hAnsi="Calibri" w:cs="Calibri"/>
          <w:sz w:val="20"/>
          <w:szCs w:val="20"/>
          <w:lang w:eastAsia="pl-PL"/>
        </w:rPr>
        <w:t>Załączniki:</w:t>
      </w:r>
    </w:p>
    <w:p w14:paraId="117F02A3" w14:textId="1B17F794" w:rsidR="004F59C2" w:rsidRDefault="004F59C2">
      <w:pPr>
        <w:numPr>
          <w:ilvl w:val="0"/>
          <w:numId w:val="69"/>
        </w:numPr>
        <w:spacing w:after="0" w:line="300" w:lineRule="auto"/>
        <w:jc w:val="both"/>
        <w:rPr>
          <w:rFonts w:ascii="Calibri" w:eastAsia="Calibri" w:hAnsi="Calibri" w:cs="Calibri"/>
          <w:sz w:val="20"/>
          <w:szCs w:val="20"/>
          <w:lang w:eastAsia="pl-PL"/>
        </w:rPr>
      </w:pPr>
      <w:r w:rsidRPr="0006756A">
        <w:rPr>
          <w:rFonts w:ascii="Calibri" w:eastAsia="Calibri" w:hAnsi="Calibri" w:cs="Calibri"/>
          <w:sz w:val="20"/>
          <w:szCs w:val="20"/>
          <w:lang w:eastAsia="pl-PL"/>
        </w:rPr>
        <w:t xml:space="preserve">Szczegółowy opis przedmiotu zamówienia – załącznik nr </w:t>
      </w:r>
      <w:r w:rsidR="00D325A1">
        <w:rPr>
          <w:rFonts w:ascii="Calibri" w:eastAsia="Calibri" w:hAnsi="Calibri" w:cs="Calibri"/>
          <w:sz w:val="20"/>
          <w:szCs w:val="20"/>
          <w:lang w:eastAsia="pl-PL"/>
        </w:rPr>
        <w:t>1</w:t>
      </w:r>
      <w:r w:rsidRPr="0006756A">
        <w:rPr>
          <w:rFonts w:ascii="Calibri" w:eastAsia="Calibri" w:hAnsi="Calibri" w:cs="Calibri"/>
          <w:sz w:val="20"/>
          <w:szCs w:val="20"/>
          <w:lang w:eastAsia="pl-PL"/>
        </w:rPr>
        <w:t xml:space="preserve"> do umowy.</w:t>
      </w:r>
    </w:p>
    <w:p w14:paraId="0E6D4633" w14:textId="14A43A72" w:rsidR="00D325A1" w:rsidRPr="0006756A" w:rsidRDefault="00D325A1" w:rsidP="00D325A1">
      <w:pPr>
        <w:numPr>
          <w:ilvl w:val="0"/>
          <w:numId w:val="69"/>
        </w:numPr>
        <w:spacing w:after="0" w:line="300" w:lineRule="auto"/>
        <w:jc w:val="both"/>
        <w:rPr>
          <w:rFonts w:ascii="Calibri" w:eastAsia="Calibri" w:hAnsi="Calibri" w:cs="Calibri"/>
          <w:sz w:val="20"/>
          <w:szCs w:val="20"/>
          <w:lang w:eastAsia="pl-PL"/>
        </w:rPr>
      </w:pPr>
      <w:r w:rsidRPr="0006756A">
        <w:rPr>
          <w:rFonts w:ascii="Calibri" w:eastAsia="Calibri" w:hAnsi="Calibri" w:cs="Calibri"/>
          <w:sz w:val="20"/>
          <w:szCs w:val="20"/>
          <w:lang w:eastAsia="pl-PL"/>
        </w:rPr>
        <w:t xml:space="preserve">Oferta Wykonawcy – załącznik nr </w:t>
      </w:r>
      <w:r>
        <w:rPr>
          <w:rFonts w:ascii="Calibri" w:eastAsia="Calibri" w:hAnsi="Calibri" w:cs="Calibri"/>
          <w:sz w:val="20"/>
          <w:szCs w:val="20"/>
          <w:lang w:eastAsia="pl-PL"/>
        </w:rPr>
        <w:t>2</w:t>
      </w:r>
      <w:r w:rsidRPr="0006756A">
        <w:rPr>
          <w:rFonts w:ascii="Calibri" w:eastAsia="Calibri" w:hAnsi="Calibri" w:cs="Calibri"/>
          <w:sz w:val="20"/>
          <w:szCs w:val="20"/>
          <w:lang w:eastAsia="pl-PL"/>
        </w:rPr>
        <w:t xml:space="preserve"> do umowy.</w:t>
      </w:r>
    </w:p>
    <w:p w14:paraId="261D9DC1" w14:textId="77777777" w:rsidR="00D325A1" w:rsidRPr="0006756A" w:rsidRDefault="00D325A1" w:rsidP="00D325A1">
      <w:pPr>
        <w:spacing w:after="0" w:line="300" w:lineRule="auto"/>
        <w:jc w:val="both"/>
        <w:rPr>
          <w:rFonts w:ascii="Calibri" w:eastAsia="Calibri" w:hAnsi="Calibri" w:cs="Calibri"/>
          <w:sz w:val="20"/>
          <w:szCs w:val="20"/>
          <w:lang w:eastAsia="pl-PL"/>
        </w:rPr>
      </w:pPr>
    </w:p>
    <w:p w14:paraId="5094F0A5" w14:textId="77777777" w:rsidR="004F59C2" w:rsidRDefault="004F59C2" w:rsidP="004F59C2">
      <w:pPr>
        <w:spacing w:after="0" w:line="240" w:lineRule="auto"/>
        <w:jc w:val="right"/>
        <w:rPr>
          <w:rFonts w:eastAsia="Times New Roman" w:cstheme="minorHAnsi"/>
          <w:b/>
          <w:i/>
          <w:sz w:val="20"/>
          <w:szCs w:val="20"/>
          <w:lang w:eastAsia="pl-PL"/>
        </w:rPr>
      </w:pPr>
    </w:p>
    <w:p w14:paraId="2D0750D3" w14:textId="77777777" w:rsidR="005F0D43" w:rsidRDefault="005F0D43" w:rsidP="004F59C2">
      <w:pPr>
        <w:spacing w:after="0" w:line="240" w:lineRule="auto"/>
        <w:jc w:val="right"/>
        <w:rPr>
          <w:rFonts w:eastAsia="Times New Roman" w:cstheme="minorHAnsi"/>
          <w:b/>
          <w:i/>
          <w:sz w:val="20"/>
          <w:szCs w:val="20"/>
          <w:lang w:eastAsia="pl-PL"/>
        </w:rPr>
      </w:pPr>
    </w:p>
    <w:p w14:paraId="5E8C8F9C" w14:textId="77777777" w:rsidR="005F0D43" w:rsidRDefault="005F0D43" w:rsidP="004F59C2">
      <w:pPr>
        <w:spacing w:after="0" w:line="240" w:lineRule="auto"/>
        <w:jc w:val="right"/>
        <w:rPr>
          <w:rFonts w:eastAsia="Times New Roman" w:cstheme="minorHAnsi"/>
          <w:b/>
          <w:i/>
          <w:sz w:val="20"/>
          <w:szCs w:val="20"/>
          <w:lang w:eastAsia="pl-PL"/>
        </w:rPr>
      </w:pPr>
    </w:p>
    <w:p w14:paraId="44373238" w14:textId="77777777" w:rsidR="005F0D43" w:rsidRDefault="005F0D43" w:rsidP="004F59C2">
      <w:pPr>
        <w:spacing w:after="0" w:line="240" w:lineRule="auto"/>
        <w:jc w:val="right"/>
        <w:rPr>
          <w:rFonts w:eastAsia="Times New Roman" w:cstheme="minorHAnsi"/>
          <w:b/>
          <w:i/>
          <w:sz w:val="20"/>
          <w:szCs w:val="20"/>
          <w:lang w:eastAsia="pl-PL"/>
        </w:rPr>
      </w:pPr>
    </w:p>
    <w:p w14:paraId="59DCF1F8" w14:textId="77777777" w:rsidR="005F0D43" w:rsidRDefault="005F0D43" w:rsidP="004F59C2">
      <w:pPr>
        <w:spacing w:after="0" w:line="240" w:lineRule="auto"/>
        <w:jc w:val="right"/>
        <w:rPr>
          <w:rFonts w:eastAsia="Times New Roman" w:cstheme="minorHAnsi"/>
          <w:b/>
          <w:i/>
          <w:sz w:val="20"/>
          <w:szCs w:val="20"/>
          <w:lang w:eastAsia="pl-PL"/>
        </w:rPr>
      </w:pPr>
    </w:p>
    <w:p w14:paraId="6CBBAE3F" w14:textId="77777777" w:rsidR="005F0D43" w:rsidRDefault="005F0D43" w:rsidP="004F59C2">
      <w:pPr>
        <w:spacing w:after="0" w:line="240" w:lineRule="auto"/>
        <w:jc w:val="right"/>
        <w:rPr>
          <w:rFonts w:eastAsia="Times New Roman" w:cstheme="minorHAnsi"/>
          <w:b/>
          <w:i/>
          <w:sz w:val="20"/>
          <w:szCs w:val="20"/>
          <w:lang w:eastAsia="pl-PL"/>
        </w:rPr>
      </w:pPr>
    </w:p>
    <w:p w14:paraId="0A19BFC7" w14:textId="77777777" w:rsidR="005F0D43" w:rsidRDefault="005F0D43" w:rsidP="004F59C2">
      <w:pPr>
        <w:spacing w:after="0" w:line="240" w:lineRule="auto"/>
        <w:jc w:val="right"/>
        <w:rPr>
          <w:rFonts w:eastAsia="Times New Roman" w:cstheme="minorHAnsi"/>
          <w:b/>
          <w:i/>
          <w:sz w:val="20"/>
          <w:szCs w:val="20"/>
          <w:lang w:eastAsia="pl-PL"/>
        </w:rPr>
      </w:pPr>
    </w:p>
    <w:p w14:paraId="0576155D" w14:textId="77777777" w:rsidR="005F0D43" w:rsidRDefault="005F0D43" w:rsidP="004F59C2">
      <w:pPr>
        <w:spacing w:after="0" w:line="240" w:lineRule="auto"/>
        <w:jc w:val="right"/>
        <w:rPr>
          <w:rFonts w:eastAsia="Times New Roman" w:cstheme="minorHAnsi"/>
          <w:b/>
          <w:i/>
          <w:sz w:val="20"/>
          <w:szCs w:val="20"/>
          <w:lang w:eastAsia="pl-PL"/>
        </w:rPr>
      </w:pPr>
    </w:p>
    <w:p w14:paraId="5413FB2D" w14:textId="77777777" w:rsidR="005F0D43" w:rsidRDefault="005F0D43" w:rsidP="004F59C2">
      <w:pPr>
        <w:spacing w:after="0" w:line="240" w:lineRule="auto"/>
        <w:jc w:val="right"/>
        <w:rPr>
          <w:rFonts w:eastAsia="Times New Roman" w:cstheme="minorHAnsi"/>
          <w:b/>
          <w:i/>
          <w:sz w:val="20"/>
          <w:szCs w:val="20"/>
          <w:lang w:eastAsia="pl-PL"/>
        </w:rPr>
      </w:pPr>
    </w:p>
    <w:p w14:paraId="659E4D21" w14:textId="77777777" w:rsidR="005F0D43" w:rsidRDefault="005F0D43" w:rsidP="004F59C2">
      <w:pPr>
        <w:spacing w:after="0" w:line="240" w:lineRule="auto"/>
        <w:jc w:val="right"/>
        <w:rPr>
          <w:rFonts w:eastAsia="Times New Roman" w:cstheme="minorHAnsi"/>
          <w:b/>
          <w:i/>
          <w:sz w:val="20"/>
          <w:szCs w:val="20"/>
          <w:lang w:eastAsia="pl-PL"/>
        </w:rPr>
      </w:pPr>
    </w:p>
    <w:p w14:paraId="3355833F" w14:textId="77777777" w:rsidR="005F0D43" w:rsidRDefault="005F0D43" w:rsidP="004F59C2">
      <w:pPr>
        <w:spacing w:after="0" w:line="240" w:lineRule="auto"/>
        <w:jc w:val="right"/>
        <w:rPr>
          <w:rFonts w:eastAsia="Times New Roman" w:cstheme="minorHAnsi"/>
          <w:b/>
          <w:i/>
          <w:sz w:val="20"/>
          <w:szCs w:val="20"/>
          <w:lang w:eastAsia="pl-PL"/>
        </w:rPr>
      </w:pPr>
    </w:p>
    <w:p w14:paraId="69A34195" w14:textId="77777777" w:rsidR="005F0D43" w:rsidRDefault="005F0D43" w:rsidP="004F59C2">
      <w:pPr>
        <w:spacing w:after="0" w:line="240" w:lineRule="auto"/>
        <w:jc w:val="right"/>
        <w:rPr>
          <w:rFonts w:eastAsia="Times New Roman" w:cstheme="minorHAnsi"/>
          <w:b/>
          <w:i/>
          <w:sz w:val="20"/>
          <w:szCs w:val="20"/>
          <w:lang w:eastAsia="pl-PL"/>
        </w:rPr>
      </w:pPr>
    </w:p>
    <w:p w14:paraId="2A7B739B" w14:textId="77777777" w:rsidR="005F0D43" w:rsidRDefault="005F0D43" w:rsidP="004F59C2">
      <w:pPr>
        <w:spacing w:after="0" w:line="240" w:lineRule="auto"/>
        <w:jc w:val="right"/>
        <w:rPr>
          <w:rFonts w:eastAsia="Times New Roman" w:cstheme="minorHAnsi"/>
          <w:b/>
          <w:i/>
          <w:sz w:val="20"/>
          <w:szCs w:val="20"/>
          <w:lang w:eastAsia="pl-PL"/>
        </w:rPr>
      </w:pPr>
    </w:p>
    <w:bookmarkEnd w:id="1"/>
    <w:bookmarkEnd w:id="2"/>
    <w:p w14:paraId="1DCC148C" w14:textId="77777777" w:rsidR="005F0D43" w:rsidRDefault="005F0D43" w:rsidP="004F59C2">
      <w:pPr>
        <w:spacing w:after="0" w:line="240" w:lineRule="auto"/>
        <w:jc w:val="right"/>
        <w:rPr>
          <w:rFonts w:eastAsia="Times New Roman" w:cstheme="minorHAnsi"/>
          <w:b/>
          <w:i/>
          <w:sz w:val="20"/>
          <w:szCs w:val="20"/>
          <w:lang w:eastAsia="pl-PL"/>
        </w:rPr>
      </w:pPr>
    </w:p>
    <w:sectPr w:rsidR="005F0D43" w:rsidSect="0074485A">
      <w:headerReference w:type="default" r:id="rId8"/>
      <w:footerReference w:type="even" r:id="rId9"/>
      <w:footerReference w:type="default" r:id="rId10"/>
      <w:headerReference w:type="first" r:id="rId11"/>
      <w:footerReference w:type="first" r:id="rId12"/>
      <w:pgSz w:w="11906" w:h="16838"/>
      <w:pgMar w:top="1134" w:right="1077" w:bottom="567" w:left="107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0DBD" w14:textId="77777777" w:rsidR="00245ED5" w:rsidRDefault="00245ED5" w:rsidP="00D00037">
      <w:pPr>
        <w:spacing w:after="0" w:line="240" w:lineRule="auto"/>
      </w:pPr>
      <w:r>
        <w:separator/>
      </w:r>
    </w:p>
  </w:endnote>
  <w:endnote w:type="continuationSeparator" w:id="0">
    <w:p w14:paraId="4D728823" w14:textId="77777777" w:rsidR="00245ED5" w:rsidRDefault="00245ED5" w:rsidP="00D00037">
      <w:pPr>
        <w:spacing w:after="0" w:line="240" w:lineRule="auto"/>
      </w:pPr>
      <w:r>
        <w:continuationSeparator/>
      </w:r>
    </w:p>
  </w:endnote>
  <w:endnote w:type="continuationNotice" w:id="1">
    <w:p w14:paraId="738B90EC" w14:textId="77777777" w:rsidR="00245ED5" w:rsidRDefault="00245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14DF843B" w:rsidR="005D4380" w:rsidRDefault="005D43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E161A">
      <w:rPr>
        <w:rStyle w:val="Numerstrony"/>
        <w:noProof/>
      </w:rPr>
      <w:t>2</w:t>
    </w:r>
    <w:r>
      <w:rPr>
        <w:rStyle w:val="Numerstrony"/>
      </w:rPr>
      <w:fldChar w:fldCharType="end"/>
    </w:r>
  </w:p>
  <w:p w14:paraId="780C2C52" w14:textId="77777777" w:rsidR="005D4380" w:rsidRDefault="005D43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62B5" w14:textId="77777777" w:rsidR="00A15A67" w:rsidRPr="00A15A67" w:rsidRDefault="00A15A67" w:rsidP="00A15A67">
    <w:pPr>
      <w:tabs>
        <w:tab w:val="left" w:pos="3969"/>
        <w:tab w:val="right" w:pos="9923"/>
      </w:tabs>
      <w:spacing w:before="240" w:after="0" w:line="240" w:lineRule="auto"/>
      <w:ind w:left="-510" w:right="50"/>
      <w:rPr>
        <w:rFonts w:ascii="Calibri" w:eastAsia="Times New Roman" w:hAnsi="Calibri" w:cs="Times New Roman"/>
        <w:bCs/>
        <w:kern w:val="36"/>
        <w:sz w:val="18"/>
        <w:szCs w:val="18"/>
        <w:lang w:eastAsia="pl-PL"/>
      </w:rPr>
    </w:pPr>
    <w:r w:rsidRPr="00A15A67">
      <w:rPr>
        <w:rFonts w:ascii="Calibri" w:eastAsia="Times New Roman" w:hAnsi="Calibri" w:cs="Times New Roman"/>
        <w:bCs/>
        <w:noProof/>
        <w:kern w:val="36"/>
        <w:sz w:val="24"/>
        <w:szCs w:val="20"/>
        <w:lang w:eastAsia="pl-PL"/>
      </w:rPr>
      <mc:AlternateContent>
        <mc:Choice Requires="wps">
          <w:drawing>
            <wp:anchor distT="4294967295" distB="4294967295" distL="114300" distR="114300" simplePos="0" relativeHeight="251661312" behindDoc="1" locked="0" layoutInCell="1" allowOverlap="1" wp14:anchorId="32C6BD82" wp14:editId="0D60EE42">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237BDF2A" id="Straight Connector 31" o:spid="_x0000_s1026" style="position:absolute;z-index:-25165516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A15A67">
      <w:rPr>
        <w:rFonts w:ascii="Calibri" w:eastAsia="Times New Roman" w:hAnsi="Calibri" w:cs="Times New Roman"/>
        <w:bCs/>
        <w:kern w:val="36"/>
        <w:sz w:val="18"/>
        <w:szCs w:val="18"/>
        <w:lang w:eastAsia="pl-PL"/>
      </w:rPr>
      <w:t>Al. Prof. S. Kaliskiego 7, 85-796 Bydgoszcz</w:t>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color w:val="800002"/>
        <w:kern w:val="36"/>
        <w:sz w:val="18"/>
        <w:szCs w:val="18"/>
        <w:lang w:eastAsia="pl-PL"/>
      </w:rPr>
      <w:t>www.pbs.edu.pl</w:t>
    </w:r>
  </w:p>
  <w:p w14:paraId="3606826F" w14:textId="77777777" w:rsidR="00A15A67" w:rsidRPr="00A15A67" w:rsidRDefault="00A15A67" w:rsidP="00A15A67">
    <w:pPr>
      <w:tabs>
        <w:tab w:val="left" w:pos="3969"/>
        <w:tab w:val="center" w:pos="4153"/>
        <w:tab w:val="right" w:pos="8306"/>
      </w:tabs>
      <w:spacing w:after="0" w:line="240" w:lineRule="auto"/>
      <w:ind w:left="-510" w:right="-397"/>
      <w:jc w:val="both"/>
      <w:rPr>
        <w:rFonts w:ascii="Calibri" w:eastAsia="Times New Roman" w:hAnsi="Calibri" w:cs="Calibri"/>
        <w:bCs/>
        <w:kern w:val="36"/>
        <w:sz w:val="18"/>
        <w:szCs w:val="18"/>
        <w:lang w:eastAsia="pl-PL"/>
      </w:rPr>
    </w:pPr>
    <w:r w:rsidRPr="00A15A67">
      <w:rPr>
        <w:rFonts w:ascii="Calibri" w:eastAsia="Times New Roman" w:hAnsi="Calibri" w:cs="Times New Roman"/>
        <w:bCs/>
        <w:kern w:val="36"/>
        <w:sz w:val="18"/>
        <w:szCs w:val="18"/>
        <w:lang w:val="en-US" w:eastAsia="pl-PL"/>
      </w:rPr>
      <w:t>e-mail: przetargi@pbs.edu.pl</w:t>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MS Gothic" w:hAnsi="Calibri" w:cs="Calibri"/>
        <w:bCs/>
        <w:kern w:val="36"/>
        <w:sz w:val="18"/>
        <w:szCs w:val="18"/>
        <w:lang w:val="en-US" w:eastAsia="pl-PL"/>
      </w:rPr>
      <w:t xml:space="preserve">str. </w:t>
    </w:r>
    <w:r w:rsidRPr="00A15A67">
      <w:rPr>
        <w:rFonts w:ascii="Calibri" w:eastAsia="MS Mincho" w:hAnsi="Calibri" w:cs="Calibri"/>
        <w:bCs/>
        <w:kern w:val="36"/>
        <w:sz w:val="18"/>
        <w:szCs w:val="18"/>
        <w:lang w:eastAsia="pl-PL"/>
      </w:rPr>
      <w:fldChar w:fldCharType="begin"/>
    </w:r>
    <w:r w:rsidRPr="00A15A67">
      <w:rPr>
        <w:rFonts w:ascii="Calibri" w:eastAsia="Times New Roman" w:hAnsi="Calibri" w:cs="Calibri"/>
        <w:bCs/>
        <w:kern w:val="36"/>
        <w:sz w:val="18"/>
        <w:szCs w:val="18"/>
        <w:lang w:val="en-US" w:eastAsia="pl-PL"/>
      </w:rPr>
      <w:instrText>PAGE    \* MERGEFORMAT</w:instrText>
    </w:r>
    <w:r w:rsidRPr="00A15A67">
      <w:rPr>
        <w:rFonts w:ascii="Calibri" w:eastAsia="MS Mincho" w:hAnsi="Calibri" w:cs="Calibri"/>
        <w:bCs/>
        <w:kern w:val="36"/>
        <w:sz w:val="18"/>
        <w:szCs w:val="18"/>
        <w:lang w:eastAsia="pl-PL"/>
      </w:rPr>
      <w:fldChar w:fldCharType="separate"/>
    </w:r>
    <w:r w:rsidRPr="00A15A67">
      <w:rPr>
        <w:rFonts w:ascii="Calibri" w:eastAsia="MS Mincho" w:hAnsi="Calibri" w:cs="Calibri"/>
        <w:bCs/>
        <w:kern w:val="36"/>
        <w:sz w:val="18"/>
        <w:szCs w:val="18"/>
        <w:lang w:eastAsia="pl-PL"/>
      </w:rPr>
      <w:t>2</w:t>
    </w:r>
    <w:r w:rsidRPr="00A15A67">
      <w:rPr>
        <w:rFonts w:ascii="Calibri" w:eastAsia="MS Gothic" w:hAnsi="Calibri" w:cs="Calibri"/>
        <w:bCs/>
        <w:kern w:val="36"/>
        <w:sz w:val="18"/>
        <w:szCs w:val="18"/>
        <w:lang w:eastAsia="pl-PL"/>
      </w:rPr>
      <w:fldChar w:fldCharType="end"/>
    </w:r>
  </w:p>
  <w:p w14:paraId="450F60C8" w14:textId="71B425DF" w:rsidR="005D4380" w:rsidRPr="00A33D9A" w:rsidRDefault="005D4380" w:rsidP="00B0646C">
    <w:pPr>
      <w:pStyle w:val="Stopka"/>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5783" w14:textId="77777777" w:rsidR="00A15A67" w:rsidRPr="00A15A67" w:rsidRDefault="00A15A67" w:rsidP="00A15A67">
    <w:pPr>
      <w:tabs>
        <w:tab w:val="left" w:pos="3969"/>
        <w:tab w:val="right" w:pos="9923"/>
      </w:tabs>
      <w:spacing w:before="240" w:after="0" w:line="240" w:lineRule="auto"/>
      <w:ind w:left="-510" w:right="50"/>
      <w:jc w:val="both"/>
      <w:rPr>
        <w:rFonts w:ascii="Calibri" w:eastAsia="Times New Roman" w:hAnsi="Calibri" w:cs="Times New Roman"/>
        <w:bCs/>
        <w:kern w:val="36"/>
        <w:sz w:val="18"/>
        <w:szCs w:val="18"/>
        <w:lang w:eastAsia="pl-PL"/>
      </w:rPr>
    </w:pPr>
    <w:r w:rsidRPr="00A15A67">
      <w:rPr>
        <w:rFonts w:ascii="Calibri" w:eastAsia="Times New Roman" w:hAnsi="Calibri" w:cs="Times New Roman"/>
        <w:bCs/>
        <w:noProof/>
        <w:kern w:val="36"/>
        <w:sz w:val="24"/>
        <w:szCs w:val="20"/>
        <w:lang w:eastAsia="pl-PL"/>
      </w:rPr>
      <mc:AlternateContent>
        <mc:Choice Requires="wps">
          <w:drawing>
            <wp:anchor distT="4294967295" distB="4294967295" distL="114300" distR="114300" simplePos="0" relativeHeight="251659264" behindDoc="1" locked="0" layoutInCell="1" allowOverlap="1" wp14:anchorId="2A0EC2C9" wp14:editId="135354D1">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6EAA6B4A" id="Straight Connector 37"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A15A67">
      <w:rPr>
        <w:rFonts w:ascii="Calibri" w:eastAsia="Times New Roman" w:hAnsi="Calibri" w:cs="Times New Roman"/>
        <w:bCs/>
        <w:kern w:val="36"/>
        <w:sz w:val="18"/>
        <w:szCs w:val="18"/>
        <w:lang w:eastAsia="pl-PL"/>
      </w:rPr>
      <w:t>Al. Prof. S. Kaliskiego 7, 85-796 Bydgoszcz</w:t>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kern w:val="36"/>
        <w:sz w:val="18"/>
        <w:szCs w:val="18"/>
        <w:lang w:eastAsia="pl-PL"/>
      </w:rPr>
      <w:tab/>
    </w:r>
    <w:r w:rsidRPr="00A15A67">
      <w:rPr>
        <w:rFonts w:ascii="Calibri" w:eastAsia="Times New Roman" w:hAnsi="Calibri" w:cs="Times New Roman"/>
        <w:bCs/>
        <w:color w:val="800002"/>
        <w:kern w:val="36"/>
        <w:sz w:val="18"/>
        <w:szCs w:val="18"/>
        <w:lang w:eastAsia="pl-PL"/>
      </w:rPr>
      <w:t>www.pbs.edu.pl</w:t>
    </w:r>
  </w:p>
  <w:p w14:paraId="19C80905" w14:textId="77777777" w:rsidR="00A15A67" w:rsidRPr="00A15A67" w:rsidRDefault="00A15A67" w:rsidP="00A15A67">
    <w:pPr>
      <w:tabs>
        <w:tab w:val="left" w:pos="3969"/>
        <w:tab w:val="center" w:pos="4153"/>
        <w:tab w:val="right" w:pos="8306"/>
      </w:tabs>
      <w:spacing w:after="0" w:line="240" w:lineRule="auto"/>
      <w:ind w:left="-510"/>
      <w:rPr>
        <w:rFonts w:ascii="Calibri" w:eastAsia="Times New Roman" w:hAnsi="Calibri" w:cs="Times New Roman"/>
        <w:bCs/>
        <w:kern w:val="36"/>
        <w:sz w:val="18"/>
        <w:szCs w:val="18"/>
        <w:lang w:eastAsia="pl-PL"/>
      </w:rPr>
    </w:pPr>
    <w:r w:rsidRPr="00A15A67">
      <w:rPr>
        <w:rFonts w:ascii="Calibri" w:eastAsia="Times New Roman" w:hAnsi="Calibri" w:cs="Times New Roman"/>
        <w:bCs/>
        <w:kern w:val="36"/>
        <w:sz w:val="18"/>
        <w:szCs w:val="18"/>
        <w:lang w:val="en-US" w:eastAsia="pl-PL"/>
      </w:rPr>
      <w:t xml:space="preserve">e-mail: przetargi@pbs.edu.pl </w:t>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Times New Roman"/>
        <w:bCs/>
        <w:kern w:val="36"/>
        <w:sz w:val="18"/>
        <w:szCs w:val="18"/>
        <w:lang w:val="en-US" w:eastAsia="pl-PL"/>
      </w:rPr>
      <w:tab/>
    </w:r>
    <w:r w:rsidRPr="00A15A67">
      <w:rPr>
        <w:rFonts w:ascii="Calibri" w:eastAsia="Times New Roman" w:hAnsi="Calibri" w:cs="Calibri"/>
        <w:bCs/>
        <w:kern w:val="36"/>
        <w:sz w:val="18"/>
        <w:szCs w:val="18"/>
        <w:lang w:val="en-US" w:eastAsia="pl-PL"/>
      </w:rPr>
      <w:tab/>
    </w:r>
    <w:r w:rsidRPr="00A15A67">
      <w:rPr>
        <w:rFonts w:ascii="Calibri" w:eastAsia="MS Gothic" w:hAnsi="Calibri" w:cs="Calibri"/>
        <w:bCs/>
        <w:kern w:val="36"/>
        <w:sz w:val="18"/>
        <w:szCs w:val="18"/>
        <w:lang w:val="en-US" w:eastAsia="pl-PL"/>
      </w:rPr>
      <w:t xml:space="preserve">str. </w:t>
    </w:r>
    <w:r w:rsidRPr="00A15A67">
      <w:rPr>
        <w:rFonts w:ascii="Calibri" w:eastAsia="MS Mincho" w:hAnsi="Calibri" w:cs="Calibri"/>
        <w:bCs/>
        <w:kern w:val="36"/>
        <w:sz w:val="18"/>
        <w:szCs w:val="18"/>
        <w:lang w:eastAsia="pl-PL"/>
      </w:rPr>
      <w:fldChar w:fldCharType="begin"/>
    </w:r>
    <w:r w:rsidRPr="00A15A67">
      <w:rPr>
        <w:rFonts w:ascii="Calibri" w:eastAsia="Times New Roman" w:hAnsi="Calibri" w:cs="Calibri"/>
        <w:bCs/>
        <w:kern w:val="36"/>
        <w:sz w:val="18"/>
        <w:szCs w:val="18"/>
        <w:lang w:val="en-US" w:eastAsia="pl-PL"/>
      </w:rPr>
      <w:instrText>PAGE    \* MERGEFORMAT</w:instrText>
    </w:r>
    <w:r w:rsidRPr="00A15A67">
      <w:rPr>
        <w:rFonts w:ascii="Calibri" w:eastAsia="MS Mincho" w:hAnsi="Calibri" w:cs="Calibri"/>
        <w:bCs/>
        <w:kern w:val="36"/>
        <w:sz w:val="18"/>
        <w:szCs w:val="18"/>
        <w:lang w:eastAsia="pl-PL"/>
      </w:rPr>
      <w:fldChar w:fldCharType="separate"/>
    </w:r>
    <w:r w:rsidRPr="00A15A67">
      <w:rPr>
        <w:rFonts w:ascii="Calibri" w:eastAsia="MS Mincho" w:hAnsi="Calibri" w:cs="Calibri"/>
        <w:bCs/>
        <w:kern w:val="36"/>
        <w:sz w:val="18"/>
        <w:szCs w:val="18"/>
        <w:lang w:eastAsia="pl-PL"/>
      </w:rPr>
      <w:t>1</w:t>
    </w:r>
    <w:r w:rsidRPr="00A15A67">
      <w:rPr>
        <w:rFonts w:ascii="Calibri" w:eastAsia="MS Gothic" w:hAnsi="Calibri" w:cs="Calibri"/>
        <w:bCs/>
        <w:kern w:val="36"/>
        <w:sz w:val="18"/>
        <w:szCs w:val="18"/>
        <w:lang w:eastAsia="pl-PL"/>
      </w:rPr>
      <w:fldChar w:fldCharType="end"/>
    </w:r>
  </w:p>
  <w:p w14:paraId="3F6738EC" w14:textId="77777777" w:rsidR="00A15A67" w:rsidRDefault="00A15A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4445" w14:textId="77777777" w:rsidR="00245ED5" w:rsidRDefault="00245ED5" w:rsidP="00D00037">
      <w:pPr>
        <w:spacing w:after="0" w:line="240" w:lineRule="auto"/>
      </w:pPr>
      <w:r>
        <w:separator/>
      </w:r>
    </w:p>
  </w:footnote>
  <w:footnote w:type="continuationSeparator" w:id="0">
    <w:p w14:paraId="54AE2CDB" w14:textId="77777777" w:rsidR="00245ED5" w:rsidRDefault="00245ED5" w:rsidP="00D00037">
      <w:pPr>
        <w:spacing w:after="0" w:line="240" w:lineRule="auto"/>
      </w:pPr>
      <w:r>
        <w:continuationSeparator/>
      </w:r>
    </w:p>
  </w:footnote>
  <w:footnote w:type="continuationNotice" w:id="1">
    <w:p w14:paraId="284671C1" w14:textId="77777777" w:rsidR="00245ED5" w:rsidRDefault="00245E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9524" w14:textId="4A2BE83D" w:rsidR="00AB14AB" w:rsidRDefault="00AB14AB">
    <w:pPr>
      <w:pStyle w:val="Nagwek"/>
    </w:pPr>
    <w:r>
      <w:rPr>
        <w:noProof/>
      </w:rPr>
      <w:drawing>
        <wp:inline distT="0" distB="0" distL="0" distR="0" wp14:anchorId="11794FE5" wp14:editId="75FAAE99">
          <wp:extent cx="5756910" cy="739671"/>
          <wp:effectExtent l="0" t="0" r="0" b="0"/>
          <wp:docPr id="2136235916" name="Obraz 21362359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81897" name="Obraz 128028189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BDB8" w14:textId="14187765" w:rsidR="003E161A" w:rsidRDefault="004F59C2" w:rsidP="0074485A">
    <w:pPr>
      <w:pStyle w:val="Nagwek"/>
      <w:jc w:val="center"/>
    </w:pPr>
    <w:r>
      <w:rPr>
        <w:noProof/>
      </w:rPr>
      <w:drawing>
        <wp:inline distT="0" distB="0" distL="0" distR="0" wp14:anchorId="11D3BC0E" wp14:editId="474C0DBE">
          <wp:extent cx="5755005" cy="737870"/>
          <wp:effectExtent l="0" t="0" r="0" b="5080"/>
          <wp:docPr id="424122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37870"/>
                  </a:xfrm>
                  <a:prstGeom prst="rect">
                    <a:avLst/>
                  </a:prstGeom>
                  <a:noFill/>
                </pic:spPr>
              </pic:pic>
            </a:graphicData>
          </a:graphic>
        </wp:inline>
      </w:drawing>
    </w:r>
  </w:p>
  <w:p w14:paraId="66B02003" w14:textId="77777777" w:rsidR="0074485A" w:rsidRDefault="007448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10"/>
    <w:multiLevelType w:val="multilevel"/>
    <w:tmpl w:val="BD1A1BF6"/>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2" w15:restartNumberingAfterBreak="0">
    <w:nsid w:val="00000011"/>
    <w:multiLevelType w:val="multilevel"/>
    <w:tmpl w:val="C4B4E4CE"/>
    <w:name w:val="WW8Num39"/>
    <w:lvl w:ilvl="0">
      <w:start w:val="1"/>
      <w:numFmt w:val="decimal"/>
      <w:lvlText w:val="%1)"/>
      <w:lvlJc w:val="left"/>
      <w:pPr>
        <w:tabs>
          <w:tab w:val="num" w:pos="0"/>
        </w:tabs>
        <w:ind w:left="6" w:firstLine="0"/>
      </w:pPr>
      <w:rPr>
        <w:rFonts w:hint="default"/>
        <w:b w:val="0"/>
        <w:bCs w:val="0"/>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5"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00D47166"/>
    <w:multiLevelType w:val="multilevel"/>
    <w:tmpl w:val="0458DBB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44509D7"/>
    <w:multiLevelType w:val="hybridMultilevel"/>
    <w:tmpl w:val="81308ABE"/>
    <w:lvl w:ilvl="0" w:tplc="15C0B1F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F87298"/>
    <w:multiLevelType w:val="hybridMultilevel"/>
    <w:tmpl w:val="0C08F7D4"/>
    <w:lvl w:ilvl="0" w:tplc="FFFFFFFF">
      <w:start w:val="1"/>
      <w:numFmt w:val="decimal"/>
      <w:lvlText w:val="%1."/>
      <w:lvlJc w:val="left"/>
      <w:pPr>
        <w:ind w:left="786" w:hanging="360"/>
      </w:pPr>
      <w:rPr>
        <w:rFonts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0DC20581"/>
    <w:multiLevelType w:val="hybridMultilevel"/>
    <w:tmpl w:val="68E4855A"/>
    <w:lvl w:ilvl="0" w:tplc="04150011">
      <w:start w:val="1"/>
      <w:numFmt w:val="decimal"/>
      <w:lvlText w:val="%1)"/>
      <w:lvlJc w:val="left"/>
      <w:pPr>
        <w:ind w:left="1287" w:hanging="360"/>
      </w:pPr>
    </w:lvl>
    <w:lvl w:ilvl="1" w:tplc="7206B4F8">
      <w:start w:val="1"/>
      <w:numFmt w:val="lowerLetter"/>
      <w:lvlText w:val="%2."/>
      <w:lvlJc w:val="left"/>
      <w:pPr>
        <w:ind w:left="2487" w:hanging="84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115F234D"/>
    <w:multiLevelType w:val="hybridMultilevel"/>
    <w:tmpl w:val="61CC2832"/>
    <w:lvl w:ilvl="0" w:tplc="FFFFFFF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4554B9"/>
    <w:multiLevelType w:val="hybridMultilevel"/>
    <w:tmpl w:val="BBD21C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1"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87452F6"/>
    <w:multiLevelType w:val="hybridMultilevel"/>
    <w:tmpl w:val="AA389F42"/>
    <w:lvl w:ilvl="0" w:tplc="2ACEA5C0">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6" w15:restartNumberingAfterBreak="0">
    <w:nsid w:val="1CF81D7F"/>
    <w:multiLevelType w:val="hybridMultilevel"/>
    <w:tmpl w:val="2A40675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FCB5E03"/>
    <w:multiLevelType w:val="hybridMultilevel"/>
    <w:tmpl w:val="ACCE0C0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4B0317"/>
    <w:multiLevelType w:val="hybridMultilevel"/>
    <w:tmpl w:val="DD14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3" w15:restartNumberingAfterBreak="0">
    <w:nsid w:val="25642677"/>
    <w:multiLevelType w:val="hybridMultilevel"/>
    <w:tmpl w:val="A880D03A"/>
    <w:lvl w:ilvl="0" w:tplc="F2122F2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5" w15:restartNumberingAfterBreak="0">
    <w:nsid w:val="29820A84"/>
    <w:multiLevelType w:val="hybridMultilevel"/>
    <w:tmpl w:val="2A40675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DA3139B"/>
    <w:multiLevelType w:val="hybridMultilevel"/>
    <w:tmpl w:val="F6081F4A"/>
    <w:lvl w:ilvl="0" w:tplc="BF1C091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2DF6670D"/>
    <w:multiLevelType w:val="hybridMultilevel"/>
    <w:tmpl w:val="35C092D4"/>
    <w:lvl w:ilvl="0" w:tplc="FFFFFFFF">
      <w:start w:val="1"/>
      <w:numFmt w:val="upperRoman"/>
      <w:lvlText w:val="%1."/>
      <w:lvlJc w:val="left"/>
      <w:pPr>
        <w:ind w:left="1080" w:hanging="72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8DA3B06"/>
    <w:multiLevelType w:val="hybridMultilevel"/>
    <w:tmpl w:val="DD4439B4"/>
    <w:lvl w:ilvl="0" w:tplc="04150011">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C10B83"/>
    <w:multiLevelType w:val="hybridMultilevel"/>
    <w:tmpl w:val="308A6C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7" w15:restartNumberingAfterBreak="0">
    <w:nsid w:val="3E477930"/>
    <w:multiLevelType w:val="hybridMultilevel"/>
    <w:tmpl w:val="5754B968"/>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330CB67E">
      <w:start w:val="1"/>
      <w:numFmt w:val="lowerLetter"/>
      <w:lvlText w:val="%9."/>
      <w:lvlJc w:val="left"/>
      <w:pPr>
        <w:ind w:left="6660" w:hanging="360"/>
      </w:pPr>
      <w:rPr>
        <w:rFonts w:hint="default"/>
        <w:i w:val="0"/>
        <w:iCs/>
        <w:color w:val="auto"/>
      </w:rPr>
    </w:lvl>
  </w:abstractNum>
  <w:abstractNum w:abstractNumId="4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9" w15:restartNumberingAfterBreak="0">
    <w:nsid w:val="3E894D29"/>
    <w:multiLevelType w:val="hybridMultilevel"/>
    <w:tmpl w:val="4718C46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571F6A"/>
    <w:multiLevelType w:val="hybridMultilevel"/>
    <w:tmpl w:val="DD14E43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0373014"/>
    <w:multiLevelType w:val="hybridMultilevel"/>
    <w:tmpl w:val="BBD21C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0B80169"/>
    <w:multiLevelType w:val="hybridMultilevel"/>
    <w:tmpl w:val="590489AA"/>
    <w:lvl w:ilvl="0" w:tplc="C6AEAF6E">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3"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3A604FA"/>
    <w:multiLevelType w:val="hybridMultilevel"/>
    <w:tmpl w:val="1A20B62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6"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D527DB"/>
    <w:multiLevelType w:val="hybridMultilevel"/>
    <w:tmpl w:val="DD14E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76A6C47"/>
    <w:multiLevelType w:val="hybridMultilevel"/>
    <w:tmpl w:val="35C092D4"/>
    <w:lvl w:ilvl="0" w:tplc="276E19CE">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5D49A2"/>
    <w:multiLevelType w:val="hybridMultilevel"/>
    <w:tmpl w:val="19981A2A"/>
    <w:lvl w:ilvl="0" w:tplc="27C4FC7E">
      <w:start w:val="1"/>
      <w:numFmt w:val="decimal"/>
      <w:lvlText w:val="%1."/>
      <w:lvlJc w:val="left"/>
      <w:pPr>
        <w:tabs>
          <w:tab w:val="num" w:pos="1920"/>
        </w:tabs>
        <w:ind w:left="1920" w:hanging="360"/>
      </w:pPr>
      <w:rPr>
        <w:rFonts w:asciiTheme="minorHAnsi" w:hAnsiTheme="minorHAnsi" w:cstheme="min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04156E"/>
    <w:multiLevelType w:val="hybridMultilevel"/>
    <w:tmpl w:val="A5EC02AE"/>
    <w:lvl w:ilvl="0" w:tplc="FFFFFFFF">
      <w:start w:val="1"/>
      <w:numFmt w:val="decimal"/>
      <w:lvlText w:val="%1)"/>
      <w:lvlJc w:val="left"/>
      <w:pPr>
        <w:ind w:left="163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2C7F"/>
    <w:multiLevelType w:val="hybridMultilevel"/>
    <w:tmpl w:val="8F645A30"/>
    <w:lvl w:ilvl="0" w:tplc="395854AE">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344A4A"/>
    <w:multiLevelType w:val="hybridMultilevel"/>
    <w:tmpl w:val="BBD21CD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71"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DD2CF0"/>
    <w:multiLevelType w:val="hybridMultilevel"/>
    <w:tmpl w:val="5968774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75"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D866FC"/>
    <w:multiLevelType w:val="hybridMultilevel"/>
    <w:tmpl w:val="CCF2F58C"/>
    <w:lvl w:ilvl="0" w:tplc="8CCE4536">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A827AA"/>
    <w:multiLevelType w:val="hybridMultilevel"/>
    <w:tmpl w:val="E1787AC6"/>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9"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8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34240E"/>
    <w:multiLevelType w:val="hybridMultilevel"/>
    <w:tmpl w:val="61CC2832"/>
    <w:lvl w:ilvl="0" w:tplc="671861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DF5F69"/>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84" w15:restartNumberingAfterBreak="0">
    <w:nsid w:val="75B501A9"/>
    <w:multiLevelType w:val="hybridMultilevel"/>
    <w:tmpl w:val="E9A8870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1440" w:hanging="360"/>
      </w:pPr>
    </w:lvl>
  </w:abstractNum>
  <w:abstractNum w:abstractNumId="85" w15:restartNumberingAfterBreak="0">
    <w:nsid w:val="76736011"/>
    <w:multiLevelType w:val="hybridMultilevel"/>
    <w:tmpl w:val="7FC418C8"/>
    <w:lvl w:ilvl="0" w:tplc="F1D28BC4">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1C027F"/>
    <w:multiLevelType w:val="hybridMultilevel"/>
    <w:tmpl w:val="A5EC02AE"/>
    <w:lvl w:ilvl="0" w:tplc="FFFFFFFF">
      <w:start w:val="1"/>
      <w:numFmt w:val="decimal"/>
      <w:lvlText w:val="%1)"/>
      <w:lvlJc w:val="left"/>
      <w:pPr>
        <w:ind w:left="163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89" w15:restartNumberingAfterBreak="0">
    <w:nsid w:val="7C3D7E7D"/>
    <w:multiLevelType w:val="hybridMultilevel"/>
    <w:tmpl w:val="A5EC02AE"/>
    <w:lvl w:ilvl="0" w:tplc="04150011">
      <w:start w:val="1"/>
      <w:numFmt w:val="decimal"/>
      <w:lvlText w:val="%1)"/>
      <w:lvlJc w:val="left"/>
      <w:pPr>
        <w:ind w:left="163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E474B3B"/>
    <w:multiLevelType w:val="hybridMultilevel"/>
    <w:tmpl w:val="DEC262D0"/>
    <w:lvl w:ilvl="0" w:tplc="241836D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5855944">
    <w:abstractNumId w:val="14"/>
  </w:num>
  <w:num w:numId="2" w16cid:durableId="738286469">
    <w:abstractNumId w:val="47"/>
  </w:num>
  <w:num w:numId="3" w16cid:durableId="1170949198">
    <w:abstractNumId w:val="80"/>
  </w:num>
  <w:num w:numId="4" w16cid:durableId="1501315679">
    <w:abstractNumId w:val="36"/>
  </w:num>
  <w:num w:numId="5" w16cid:durableId="1968050835">
    <w:abstractNumId w:val="65"/>
  </w:num>
  <w:num w:numId="6" w16cid:durableId="1674802089">
    <w:abstractNumId w:val="61"/>
  </w:num>
  <w:num w:numId="7" w16cid:durableId="171844169">
    <w:abstractNumId w:val="8"/>
  </w:num>
  <w:num w:numId="8" w16cid:durableId="604505196">
    <w:abstractNumId w:val="42"/>
  </w:num>
  <w:num w:numId="9" w16cid:durableId="2058620394">
    <w:abstractNumId w:val="60"/>
  </w:num>
  <w:num w:numId="10" w16cid:durableId="2003466667">
    <w:abstractNumId w:val="66"/>
  </w:num>
  <w:num w:numId="11" w16cid:durableId="281349005">
    <w:abstractNumId w:val="53"/>
  </w:num>
  <w:num w:numId="12" w16cid:durableId="1894540937">
    <w:abstractNumId w:val="67"/>
  </w:num>
  <w:num w:numId="13" w16cid:durableId="97412238">
    <w:abstractNumId w:val="9"/>
  </w:num>
  <w:num w:numId="14" w16cid:durableId="647175302">
    <w:abstractNumId w:val="12"/>
  </w:num>
  <w:num w:numId="15" w16cid:durableId="478696235">
    <w:abstractNumId w:val="45"/>
  </w:num>
  <w:num w:numId="16" w16cid:durableId="2039433012">
    <w:abstractNumId w:val="10"/>
  </w:num>
  <w:num w:numId="17" w16cid:durableId="1716197295">
    <w:abstractNumId w:val="49"/>
  </w:num>
  <w:num w:numId="18" w16cid:durableId="1602763393">
    <w:abstractNumId w:val="90"/>
  </w:num>
  <w:num w:numId="19" w16cid:durableId="1282490799">
    <w:abstractNumId w:val="44"/>
  </w:num>
  <w:num w:numId="20" w16cid:durableId="156045641">
    <w:abstractNumId w:val="17"/>
  </w:num>
  <w:num w:numId="21" w16cid:durableId="1231187256">
    <w:abstractNumId w:val="48"/>
  </w:num>
  <w:num w:numId="22" w16cid:durableId="1082147013">
    <w:abstractNumId w:val="85"/>
  </w:num>
  <w:num w:numId="23" w16cid:durableId="2110614000">
    <w:abstractNumId w:val="87"/>
  </w:num>
  <w:num w:numId="24" w16cid:durableId="566913753">
    <w:abstractNumId w:val="68"/>
  </w:num>
  <w:num w:numId="25" w16cid:durableId="1524660921">
    <w:abstractNumId w:val="24"/>
  </w:num>
  <w:num w:numId="26" w16cid:durableId="2073698821">
    <w:abstractNumId w:val="73"/>
  </w:num>
  <w:num w:numId="27" w16cid:durableId="252520336">
    <w:abstractNumId w:val="29"/>
  </w:num>
  <w:num w:numId="28" w16cid:durableId="1556310509">
    <w:abstractNumId w:val="28"/>
  </w:num>
  <w:num w:numId="29" w16cid:durableId="1234466550">
    <w:abstractNumId w:val="31"/>
  </w:num>
  <w:num w:numId="30" w16cid:durableId="1487554134">
    <w:abstractNumId w:val="71"/>
  </w:num>
  <w:num w:numId="31" w16cid:durableId="356975579">
    <w:abstractNumId w:val="19"/>
  </w:num>
  <w:num w:numId="32" w16cid:durableId="1478499249">
    <w:abstractNumId w:val="6"/>
  </w:num>
  <w:num w:numId="33" w16cid:durableId="713042616">
    <w:abstractNumId w:val="23"/>
  </w:num>
  <w:num w:numId="34" w16cid:durableId="751126048">
    <w:abstractNumId w:val="54"/>
  </w:num>
  <w:num w:numId="35" w16cid:durableId="1506554298">
    <w:abstractNumId w:val="56"/>
  </w:num>
  <w:num w:numId="36" w16cid:durableId="484395941">
    <w:abstractNumId w:val="22"/>
  </w:num>
  <w:num w:numId="37" w16cid:durableId="1934702801">
    <w:abstractNumId w:val="64"/>
  </w:num>
  <w:num w:numId="38" w16cid:durableId="918833772">
    <w:abstractNumId w:val="38"/>
  </w:num>
  <w:num w:numId="39" w16cid:durableId="1009716751">
    <w:abstractNumId w:val="77"/>
  </w:num>
  <w:num w:numId="40" w16cid:durableId="855658907">
    <w:abstractNumId w:val="52"/>
  </w:num>
  <w:num w:numId="41" w16cid:durableId="1724869640">
    <w:abstractNumId w:val="39"/>
  </w:num>
  <w:num w:numId="42" w16cid:durableId="995767121">
    <w:abstractNumId w:val="27"/>
  </w:num>
  <w:num w:numId="43" w16cid:durableId="2016420407">
    <w:abstractNumId w:val="13"/>
  </w:num>
  <w:num w:numId="44" w16cid:durableId="1924683934">
    <w:abstractNumId w:val="25"/>
  </w:num>
  <w:num w:numId="45" w16cid:durableId="308754642">
    <w:abstractNumId w:val="62"/>
  </w:num>
  <w:num w:numId="46" w16cid:durableId="2125415288">
    <w:abstractNumId w:val="21"/>
  </w:num>
  <w:num w:numId="47" w16cid:durableId="1564363821">
    <w:abstractNumId w:val="33"/>
  </w:num>
  <w:num w:numId="48" w16cid:durableId="636186496">
    <w:abstractNumId w:val="35"/>
  </w:num>
  <w:num w:numId="49" w16cid:durableId="1497725502">
    <w:abstractNumId w:val="78"/>
  </w:num>
  <w:num w:numId="50" w16cid:durableId="874733312">
    <w:abstractNumId w:val="58"/>
  </w:num>
  <w:num w:numId="51" w16cid:durableId="63381395">
    <w:abstractNumId w:val="82"/>
  </w:num>
  <w:num w:numId="52" w16cid:durableId="853611328">
    <w:abstractNumId w:val="1"/>
  </w:num>
  <w:num w:numId="53" w16cid:durableId="1071464202">
    <w:abstractNumId w:val="2"/>
  </w:num>
  <w:num w:numId="54" w16cid:durableId="701637597">
    <w:abstractNumId w:val="3"/>
  </w:num>
  <w:num w:numId="55" w16cid:durableId="64498481">
    <w:abstractNumId w:val="4"/>
  </w:num>
  <w:num w:numId="56" w16cid:durableId="568032916">
    <w:abstractNumId w:val="5"/>
  </w:num>
  <w:num w:numId="57" w16cid:durableId="1304967251">
    <w:abstractNumId w:val="20"/>
  </w:num>
  <w:num w:numId="58" w16cid:durableId="1958754548">
    <w:abstractNumId w:val="74"/>
  </w:num>
  <w:num w:numId="59" w16cid:durableId="525599291">
    <w:abstractNumId w:val="70"/>
  </w:num>
  <w:num w:numId="60" w16cid:durableId="1281188150">
    <w:abstractNumId w:val="46"/>
  </w:num>
  <w:num w:numId="61" w16cid:durableId="458769351">
    <w:abstractNumId w:val="40"/>
  </w:num>
  <w:num w:numId="62" w16cid:durableId="1632781593">
    <w:abstractNumId w:val="32"/>
  </w:num>
  <w:num w:numId="63" w16cid:durableId="112140521">
    <w:abstractNumId w:val="7"/>
  </w:num>
  <w:num w:numId="64" w16cid:durableId="1070227970">
    <w:abstractNumId w:val="88"/>
  </w:num>
  <w:num w:numId="65" w16cid:durableId="810753498">
    <w:abstractNumId w:val="59"/>
  </w:num>
  <w:num w:numId="66" w16cid:durableId="1631134962">
    <w:abstractNumId w:val="75"/>
  </w:num>
  <w:num w:numId="67" w16cid:durableId="250816598">
    <w:abstractNumId w:val="34"/>
  </w:num>
  <w:num w:numId="68" w16cid:durableId="666860102">
    <w:abstractNumId w:val="79"/>
  </w:num>
  <w:num w:numId="69" w16cid:durableId="846554900">
    <w:abstractNumId w:val="72"/>
  </w:num>
  <w:num w:numId="70" w16cid:durableId="1150899230">
    <w:abstractNumId w:val="81"/>
  </w:num>
  <w:num w:numId="71" w16cid:durableId="1504473027">
    <w:abstractNumId w:val="83"/>
  </w:num>
  <w:num w:numId="72" w16cid:durableId="1283533445">
    <w:abstractNumId w:val="26"/>
  </w:num>
  <w:num w:numId="73" w16cid:durableId="565184930">
    <w:abstractNumId w:val="37"/>
  </w:num>
  <w:num w:numId="74" w16cid:durableId="976835811">
    <w:abstractNumId w:val="41"/>
  </w:num>
  <w:num w:numId="75" w16cid:durableId="1598520671">
    <w:abstractNumId w:val="76"/>
  </w:num>
  <w:num w:numId="76" w16cid:durableId="2004821027">
    <w:abstractNumId w:val="89"/>
  </w:num>
  <w:num w:numId="77" w16cid:durableId="365840260">
    <w:abstractNumId w:val="11"/>
  </w:num>
  <w:num w:numId="78" w16cid:durableId="1674607065">
    <w:abstractNumId w:val="86"/>
  </w:num>
  <w:num w:numId="79" w16cid:durableId="443429975">
    <w:abstractNumId w:val="50"/>
  </w:num>
  <w:num w:numId="80" w16cid:durableId="809905538">
    <w:abstractNumId w:val="69"/>
  </w:num>
  <w:num w:numId="81" w16cid:durableId="300161055">
    <w:abstractNumId w:val="57"/>
  </w:num>
  <w:num w:numId="82" w16cid:durableId="284696145">
    <w:abstractNumId w:val="18"/>
  </w:num>
  <w:num w:numId="83" w16cid:durableId="1395618677">
    <w:abstractNumId w:val="51"/>
  </w:num>
  <w:num w:numId="84" w16cid:durableId="196965807">
    <w:abstractNumId w:val="16"/>
  </w:num>
  <w:num w:numId="85" w16cid:durableId="575088627">
    <w:abstractNumId w:val="55"/>
  </w:num>
  <w:num w:numId="86" w16cid:durableId="1874686179">
    <w:abstractNumId w:val="84"/>
  </w:num>
  <w:num w:numId="87" w16cid:durableId="688336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73436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698747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826721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51603222">
    <w:abstractNumId w:val="15"/>
  </w:num>
  <w:num w:numId="92" w16cid:durableId="1275791997">
    <w:abstractNumId w:val="63"/>
  </w:num>
  <w:num w:numId="93" w16cid:durableId="659699806">
    <w:abstractNumId w:val="3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1C44"/>
    <w:rsid w:val="0001206C"/>
    <w:rsid w:val="00014816"/>
    <w:rsid w:val="00032372"/>
    <w:rsid w:val="00036FFA"/>
    <w:rsid w:val="00041505"/>
    <w:rsid w:val="0004350D"/>
    <w:rsid w:val="00044B2D"/>
    <w:rsid w:val="00051131"/>
    <w:rsid w:val="00053602"/>
    <w:rsid w:val="00055F8D"/>
    <w:rsid w:val="00065E61"/>
    <w:rsid w:val="000671A3"/>
    <w:rsid w:val="00074596"/>
    <w:rsid w:val="00074EBB"/>
    <w:rsid w:val="00082548"/>
    <w:rsid w:val="00084B0D"/>
    <w:rsid w:val="00086355"/>
    <w:rsid w:val="000864E6"/>
    <w:rsid w:val="0008676A"/>
    <w:rsid w:val="00094555"/>
    <w:rsid w:val="000A5D91"/>
    <w:rsid w:val="000B7A0F"/>
    <w:rsid w:val="000E45F6"/>
    <w:rsid w:val="000F214D"/>
    <w:rsid w:val="000F5459"/>
    <w:rsid w:val="000F7039"/>
    <w:rsid w:val="00103E55"/>
    <w:rsid w:val="001043B2"/>
    <w:rsid w:val="0010701C"/>
    <w:rsid w:val="00133EDF"/>
    <w:rsid w:val="001349BA"/>
    <w:rsid w:val="00135A4D"/>
    <w:rsid w:val="001364E6"/>
    <w:rsid w:val="00140DF7"/>
    <w:rsid w:val="00146803"/>
    <w:rsid w:val="001562D2"/>
    <w:rsid w:val="00162DC0"/>
    <w:rsid w:val="00163075"/>
    <w:rsid w:val="001631CA"/>
    <w:rsid w:val="00166261"/>
    <w:rsid w:val="00173B4A"/>
    <w:rsid w:val="001875E0"/>
    <w:rsid w:val="00194C08"/>
    <w:rsid w:val="00195B0A"/>
    <w:rsid w:val="001A166F"/>
    <w:rsid w:val="001A1C71"/>
    <w:rsid w:val="001A3A59"/>
    <w:rsid w:val="001A5051"/>
    <w:rsid w:val="001A5F2A"/>
    <w:rsid w:val="001B0606"/>
    <w:rsid w:val="001B28E1"/>
    <w:rsid w:val="001C19A0"/>
    <w:rsid w:val="001D17CA"/>
    <w:rsid w:val="001D2143"/>
    <w:rsid w:val="001D2C5E"/>
    <w:rsid w:val="001D451B"/>
    <w:rsid w:val="001D562D"/>
    <w:rsid w:val="001D798B"/>
    <w:rsid w:val="001F1F28"/>
    <w:rsid w:val="0020379B"/>
    <w:rsid w:val="00204A4F"/>
    <w:rsid w:val="00211CB6"/>
    <w:rsid w:val="00214B82"/>
    <w:rsid w:val="0022427A"/>
    <w:rsid w:val="00231873"/>
    <w:rsid w:val="002325E3"/>
    <w:rsid w:val="00235923"/>
    <w:rsid w:val="00235F6D"/>
    <w:rsid w:val="00240F0D"/>
    <w:rsid w:val="00245ED5"/>
    <w:rsid w:val="00250906"/>
    <w:rsid w:val="0025526B"/>
    <w:rsid w:val="00260468"/>
    <w:rsid w:val="00267B97"/>
    <w:rsid w:val="0027701B"/>
    <w:rsid w:val="0029618A"/>
    <w:rsid w:val="002A34EF"/>
    <w:rsid w:val="002A6071"/>
    <w:rsid w:val="002B2F7B"/>
    <w:rsid w:val="002B5F40"/>
    <w:rsid w:val="002C1524"/>
    <w:rsid w:val="002C6E92"/>
    <w:rsid w:val="002C791D"/>
    <w:rsid w:val="002D394E"/>
    <w:rsid w:val="002E2120"/>
    <w:rsid w:val="002E28BE"/>
    <w:rsid w:val="002F79C2"/>
    <w:rsid w:val="00302E05"/>
    <w:rsid w:val="0032131B"/>
    <w:rsid w:val="00325507"/>
    <w:rsid w:val="003358B4"/>
    <w:rsid w:val="00343C49"/>
    <w:rsid w:val="00347C76"/>
    <w:rsid w:val="003530BE"/>
    <w:rsid w:val="00355BB5"/>
    <w:rsid w:val="00356E97"/>
    <w:rsid w:val="0036495C"/>
    <w:rsid w:val="003670CA"/>
    <w:rsid w:val="00371B28"/>
    <w:rsid w:val="00374161"/>
    <w:rsid w:val="00392A44"/>
    <w:rsid w:val="00397C9A"/>
    <w:rsid w:val="003C40C2"/>
    <w:rsid w:val="003E161A"/>
    <w:rsid w:val="003E583A"/>
    <w:rsid w:val="003F6831"/>
    <w:rsid w:val="004121B4"/>
    <w:rsid w:val="004141F2"/>
    <w:rsid w:val="00420B04"/>
    <w:rsid w:val="004248FD"/>
    <w:rsid w:val="00426ED8"/>
    <w:rsid w:val="00427D51"/>
    <w:rsid w:val="00435F1A"/>
    <w:rsid w:val="00441896"/>
    <w:rsid w:val="0044311D"/>
    <w:rsid w:val="0044368E"/>
    <w:rsid w:val="0045134F"/>
    <w:rsid w:val="0045742D"/>
    <w:rsid w:val="004714E1"/>
    <w:rsid w:val="00480063"/>
    <w:rsid w:val="00480CC0"/>
    <w:rsid w:val="00490F6C"/>
    <w:rsid w:val="004918BB"/>
    <w:rsid w:val="004A20EC"/>
    <w:rsid w:val="004C26A4"/>
    <w:rsid w:val="004E745D"/>
    <w:rsid w:val="004F44B1"/>
    <w:rsid w:val="004F59C2"/>
    <w:rsid w:val="004F795C"/>
    <w:rsid w:val="005031A6"/>
    <w:rsid w:val="005051A3"/>
    <w:rsid w:val="005055D5"/>
    <w:rsid w:val="00505DA7"/>
    <w:rsid w:val="005107D2"/>
    <w:rsid w:val="005114D3"/>
    <w:rsid w:val="00512A71"/>
    <w:rsid w:val="00513BE8"/>
    <w:rsid w:val="005151FC"/>
    <w:rsid w:val="00516BB2"/>
    <w:rsid w:val="0052612D"/>
    <w:rsid w:val="005262FE"/>
    <w:rsid w:val="005345A8"/>
    <w:rsid w:val="005371E0"/>
    <w:rsid w:val="00550D40"/>
    <w:rsid w:val="00580043"/>
    <w:rsid w:val="00583D28"/>
    <w:rsid w:val="00583F4C"/>
    <w:rsid w:val="005914B8"/>
    <w:rsid w:val="00595850"/>
    <w:rsid w:val="005A218F"/>
    <w:rsid w:val="005A2298"/>
    <w:rsid w:val="005B0644"/>
    <w:rsid w:val="005B14DB"/>
    <w:rsid w:val="005B7A96"/>
    <w:rsid w:val="005C39EA"/>
    <w:rsid w:val="005D3F0F"/>
    <w:rsid w:val="005D4380"/>
    <w:rsid w:val="005E7BAC"/>
    <w:rsid w:val="005F0D43"/>
    <w:rsid w:val="005F21B3"/>
    <w:rsid w:val="00602CCB"/>
    <w:rsid w:val="00624C02"/>
    <w:rsid w:val="00634ADA"/>
    <w:rsid w:val="00637FB3"/>
    <w:rsid w:val="006431AF"/>
    <w:rsid w:val="00652E00"/>
    <w:rsid w:val="00653149"/>
    <w:rsid w:val="00655534"/>
    <w:rsid w:val="00656514"/>
    <w:rsid w:val="00661E5A"/>
    <w:rsid w:val="00663585"/>
    <w:rsid w:val="00663AB9"/>
    <w:rsid w:val="00675263"/>
    <w:rsid w:val="006A379A"/>
    <w:rsid w:val="006B1FFE"/>
    <w:rsid w:val="006B53F5"/>
    <w:rsid w:val="006C132C"/>
    <w:rsid w:val="006D01B2"/>
    <w:rsid w:val="006D4952"/>
    <w:rsid w:val="006D6CDD"/>
    <w:rsid w:val="006E02DB"/>
    <w:rsid w:val="006F513C"/>
    <w:rsid w:val="006F5F0B"/>
    <w:rsid w:val="006F7C94"/>
    <w:rsid w:val="0070198E"/>
    <w:rsid w:val="0070606D"/>
    <w:rsid w:val="007113FC"/>
    <w:rsid w:val="00712352"/>
    <w:rsid w:val="00713CDF"/>
    <w:rsid w:val="007157F0"/>
    <w:rsid w:val="00720217"/>
    <w:rsid w:val="0072675A"/>
    <w:rsid w:val="007444A6"/>
    <w:rsid w:val="0074485A"/>
    <w:rsid w:val="00747D83"/>
    <w:rsid w:val="00762BCB"/>
    <w:rsid w:val="00762BE3"/>
    <w:rsid w:val="007756F2"/>
    <w:rsid w:val="007776E4"/>
    <w:rsid w:val="00783F43"/>
    <w:rsid w:val="00784963"/>
    <w:rsid w:val="007933F9"/>
    <w:rsid w:val="00794832"/>
    <w:rsid w:val="00797E84"/>
    <w:rsid w:val="007A4C10"/>
    <w:rsid w:val="007A5922"/>
    <w:rsid w:val="007C504E"/>
    <w:rsid w:val="007C6A5C"/>
    <w:rsid w:val="007C6E59"/>
    <w:rsid w:val="007D402D"/>
    <w:rsid w:val="007D5537"/>
    <w:rsid w:val="007E6D05"/>
    <w:rsid w:val="007F256C"/>
    <w:rsid w:val="007F42AF"/>
    <w:rsid w:val="0081332C"/>
    <w:rsid w:val="0082470A"/>
    <w:rsid w:val="00825830"/>
    <w:rsid w:val="00826171"/>
    <w:rsid w:val="00827E2B"/>
    <w:rsid w:val="00836A50"/>
    <w:rsid w:val="008469F0"/>
    <w:rsid w:val="00871D68"/>
    <w:rsid w:val="00874738"/>
    <w:rsid w:val="00880068"/>
    <w:rsid w:val="008869AE"/>
    <w:rsid w:val="00896CC8"/>
    <w:rsid w:val="008A13B7"/>
    <w:rsid w:val="008A1CDD"/>
    <w:rsid w:val="008A4E7C"/>
    <w:rsid w:val="008B0256"/>
    <w:rsid w:val="008B39EE"/>
    <w:rsid w:val="008C30F0"/>
    <w:rsid w:val="008C3A34"/>
    <w:rsid w:val="008C4735"/>
    <w:rsid w:val="008C6321"/>
    <w:rsid w:val="008D2592"/>
    <w:rsid w:val="008E219A"/>
    <w:rsid w:val="008E3E02"/>
    <w:rsid w:val="008F275C"/>
    <w:rsid w:val="008F6B07"/>
    <w:rsid w:val="008F76A5"/>
    <w:rsid w:val="00902322"/>
    <w:rsid w:val="00903BF6"/>
    <w:rsid w:val="00904239"/>
    <w:rsid w:val="00906705"/>
    <w:rsid w:val="009312B7"/>
    <w:rsid w:val="009416CE"/>
    <w:rsid w:val="00941F4C"/>
    <w:rsid w:val="0095058D"/>
    <w:rsid w:val="00967315"/>
    <w:rsid w:val="00981AC0"/>
    <w:rsid w:val="00982A30"/>
    <w:rsid w:val="00982D48"/>
    <w:rsid w:val="009A0AAB"/>
    <w:rsid w:val="009A3EDF"/>
    <w:rsid w:val="009A40E9"/>
    <w:rsid w:val="009D198C"/>
    <w:rsid w:val="009E0B2A"/>
    <w:rsid w:val="009E463B"/>
    <w:rsid w:val="009F32A9"/>
    <w:rsid w:val="00A0181E"/>
    <w:rsid w:val="00A07E30"/>
    <w:rsid w:val="00A11361"/>
    <w:rsid w:val="00A11F48"/>
    <w:rsid w:val="00A1453B"/>
    <w:rsid w:val="00A15A67"/>
    <w:rsid w:val="00A30702"/>
    <w:rsid w:val="00A36867"/>
    <w:rsid w:val="00A5633F"/>
    <w:rsid w:val="00A57745"/>
    <w:rsid w:val="00A70054"/>
    <w:rsid w:val="00A7457C"/>
    <w:rsid w:val="00A84318"/>
    <w:rsid w:val="00A943AC"/>
    <w:rsid w:val="00AA063B"/>
    <w:rsid w:val="00AA0AD8"/>
    <w:rsid w:val="00AA4730"/>
    <w:rsid w:val="00AA72DB"/>
    <w:rsid w:val="00AB129A"/>
    <w:rsid w:val="00AB132D"/>
    <w:rsid w:val="00AB14AB"/>
    <w:rsid w:val="00AB6D7C"/>
    <w:rsid w:val="00AC29B4"/>
    <w:rsid w:val="00AC611E"/>
    <w:rsid w:val="00AD29BB"/>
    <w:rsid w:val="00AD6387"/>
    <w:rsid w:val="00AF02BC"/>
    <w:rsid w:val="00B0646C"/>
    <w:rsid w:val="00B17BA7"/>
    <w:rsid w:val="00B21AEB"/>
    <w:rsid w:val="00B255BF"/>
    <w:rsid w:val="00B26B44"/>
    <w:rsid w:val="00B2789A"/>
    <w:rsid w:val="00B31110"/>
    <w:rsid w:val="00B31A6F"/>
    <w:rsid w:val="00B40273"/>
    <w:rsid w:val="00B45EF6"/>
    <w:rsid w:val="00B46933"/>
    <w:rsid w:val="00B57B7F"/>
    <w:rsid w:val="00B622D9"/>
    <w:rsid w:val="00B65096"/>
    <w:rsid w:val="00B66021"/>
    <w:rsid w:val="00B70DE0"/>
    <w:rsid w:val="00B73F83"/>
    <w:rsid w:val="00B855F9"/>
    <w:rsid w:val="00B86266"/>
    <w:rsid w:val="00B86B1F"/>
    <w:rsid w:val="00BA6E84"/>
    <w:rsid w:val="00BB550E"/>
    <w:rsid w:val="00BD5FEA"/>
    <w:rsid w:val="00BD7CE3"/>
    <w:rsid w:val="00BE63CA"/>
    <w:rsid w:val="00BE7B7A"/>
    <w:rsid w:val="00BF2F01"/>
    <w:rsid w:val="00BF42FE"/>
    <w:rsid w:val="00BF5A73"/>
    <w:rsid w:val="00C1336B"/>
    <w:rsid w:val="00C15AC0"/>
    <w:rsid w:val="00C25A63"/>
    <w:rsid w:val="00C2694C"/>
    <w:rsid w:val="00C37E79"/>
    <w:rsid w:val="00C40E04"/>
    <w:rsid w:val="00C45981"/>
    <w:rsid w:val="00C50344"/>
    <w:rsid w:val="00C51AE2"/>
    <w:rsid w:val="00C5519F"/>
    <w:rsid w:val="00C575B3"/>
    <w:rsid w:val="00C600C6"/>
    <w:rsid w:val="00C66903"/>
    <w:rsid w:val="00C700A7"/>
    <w:rsid w:val="00C7778F"/>
    <w:rsid w:val="00C80273"/>
    <w:rsid w:val="00C83D52"/>
    <w:rsid w:val="00C9054F"/>
    <w:rsid w:val="00C97919"/>
    <w:rsid w:val="00C97959"/>
    <w:rsid w:val="00CA2D2A"/>
    <w:rsid w:val="00CA551E"/>
    <w:rsid w:val="00CB0EB7"/>
    <w:rsid w:val="00CB4624"/>
    <w:rsid w:val="00CB5640"/>
    <w:rsid w:val="00CD4085"/>
    <w:rsid w:val="00CE27AF"/>
    <w:rsid w:val="00CE4D4D"/>
    <w:rsid w:val="00CE56BA"/>
    <w:rsid w:val="00CF0A6D"/>
    <w:rsid w:val="00D00037"/>
    <w:rsid w:val="00D0017D"/>
    <w:rsid w:val="00D10F9A"/>
    <w:rsid w:val="00D11356"/>
    <w:rsid w:val="00D16DF5"/>
    <w:rsid w:val="00D228FF"/>
    <w:rsid w:val="00D3031E"/>
    <w:rsid w:val="00D32087"/>
    <w:rsid w:val="00D325A1"/>
    <w:rsid w:val="00D40942"/>
    <w:rsid w:val="00D46A5D"/>
    <w:rsid w:val="00D47F39"/>
    <w:rsid w:val="00D51C5B"/>
    <w:rsid w:val="00D62D54"/>
    <w:rsid w:val="00D72916"/>
    <w:rsid w:val="00D826E2"/>
    <w:rsid w:val="00D830A5"/>
    <w:rsid w:val="00D83DFE"/>
    <w:rsid w:val="00DA0C05"/>
    <w:rsid w:val="00DA7897"/>
    <w:rsid w:val="00DC3736"/>
    <w:rsid w:val="00DC5738"/>
    <w:rsid w:val="00DD797C"/>
    <w:rsid w:val="00DD7A19"/>
    <w:rsid w:val="00DE24B0"/>
    <w:rsid w:val="00DE7DDD"/>
    <w:rsid w:val="00DF53AF"/>
    <w:rsid w:val="00E01FD8"/>
    <w:rsid w:val="00E068D6"/>
    <w:rsid w:val="00E129F3"/>
    <w:rsid w:val="00E20E7B"/>
    <w:rsid w:val="00E34E79"/>
    <w:rsid w:val="00E378C1"/>
    <w:rsid w:val="00E40A8B"/>
    <w:rsid w:val="00E45758"/>
    <w:rsid w:val="00E460E2"/>
    <w:rsid w:val="00E46891"/>
    <w:rsid w:val="00E50067"/>
    <w:rsid w:val="00E50DA9"/>
    <w:rsid w:val="00E56C0F"/>
    <w:rsid w:val="00E80552"/>
    <w:rsid w:val="00E824EE"/>
    <w:rsid w:val="00E8762D"/>
    <w:rsid w:val="00E879DD"/>
    <w:rsid w:val="00EA42C0"/>
    <w:rsid w:val="00EB6AA7"/>
    <w:rsid w:val="00EB770A"/>
    <w:rsid w:val="00EE126A"/>
    <w:rsid w:val="00EF5A5C"/>
    <w:rsid w:val="00F15BF1"/>
    <w:rsid w:val="00F163C4"/>
    <w:rsid w:val="00F35638"/>
    <w:rsid w:val="00F5155E"/>
    <w:rsid w:val="00F71662"/>
    <w:rsid w:val="00F71BE9"/>
    <w:rsid w:val="00F72F88"/>
    <w:rsid w:val="00F8357E"/>
    <w:rsid w:val="00F83DB6"/>
    <w:rsid w:val="00F86D46"/>
    <w:rsid w:val="00F91672"/>
    <w:rsid w:val="00F91873"/>
    <w:rsid w:val="00F91E22"/>
    <w:rsid w:val="00F93D9A"/>
    <w:rsid w:val="00FA38DB"/>
    <w:rsid w:val="00FB1D30"/>
    <w:rsid w:val="00FB36C7"/>
    <w:rsid w:val="00FC3647"/>
    <w:rsid w:val="00FF0E98"/>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A5C"/>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Bullet List,FooterText,numbered,List Paragraph1,Paragraphe de liste1,lp1,WYPUNKTOWANIE Akapit z listą,List Paragraph2,Podsis rysunku,Akapit z listą4,Akapit z listą BS,BulletC"/>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uiPriority w:val="99"/>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E01FD8"/>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WYPUNKTOWANIE Akapit z listą Znak"/>
    <w:link w:val="Akapitzlist"/>
    <w:uiPriority w:val="34"/>
    <w:rsid w:val="003530BE"/>
    <w:rPr>
      <w:rFonts w:ascii="Calibri" w:eastAsia="Calibri" w:hAnsi="Calibri" w:cs="Times New Roman"/>
    </w:rPr>
  </w:style>
  <w:style w:type="paragraph" w:customStyle="1" w:styleId="pf0">
    <w:name w:val="pf0"/>
    <w:basedOn w:val="Normalny"/>
    <w:rsid w:val="00CE4D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CE4D4D"/>
    <w:rPr>
      <w:rFonts w:ascii="Segoe UI" w:hAnsi="Segoe UI" w:cs="Segoe UI" w:hint="default"/>
      <w:color w:val="FF0000"/>
      <w:sz w:val="18"/>
      <w:szCs w:val="18"/>
    </w:rPr>
  </w:style>
  <w:style w:type="character" w:customStyle="1" w:styleId="cf11">
    <w:name w:val="cf11"/>
    <w:basedOn w:val="Domylnaczcionkaakapitu"/>
    <w:rsid w:val="00CE4D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1722">
      <w:bodyDiv w:val="1"/>
      <w:marLeft w:val="0"/>
      <w:marRight w:val="0"/>
      <w:marTop w:val="0"/>
      <w:marBottom w:val="0"/>
      <w:divBdr>
        <w:top w:val="none" w:sz="0" w:space="0" w:color="auto"/>
        <w:left w:val="none" w:sz="0" w:space="0" w:color="auto"/>
        <w:bottom w:val="none" w:sz="0" w:space="0" w:color="auto"/>
        <w:right w:val="none" w:sz="0" w:space="0" w:color="auto"/>
      </w:divBdr>
    </w:div>
    <w:div w:id="19400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2C0A-DA54-4A3E-9B8B-2BF2F794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4251</Words>
  <Characters>25512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2</cp:revision>
  <dcterms:created xsi:type="dcterms:W3CDTF">2023-06-12T12:23:00Z</dcterms:created>
  <dcterms:modified xsi:type="dcterms:W3CDTF">2023-06-12T12:23:00Z</dcterms:modified>
</cp:coreProperties>
</file>