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EB0B43" w14:textId="6A6D034C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 xml:space="preserve">Załącznik Nr 3 do </w:t>
      </w:r>
      <w:r w:rsidR="00E1005D" w:rsidRPr="000029C7">
        <w:rPr>
          <w:rFonts w:asciiTheme="minorHAnsi" w:hAnsiTheme="minorHAnsi" w:cstheme="minorHAnsi"/>
          <w:sz w:val="22"/>
          <w:szCs w:val="22"/>
        </w:rPr>
        <w:t>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1356723" w14:textId="77777777" w:rsidR="00E1005D" w:rsidRDefault="00E1005D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C63F185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5FA05DE4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A76284" w:rsidRPr="00833638">
        <w:rPr>
          <w:rFonts w:ascii="Calibri" w:eastAsia="Calibri" w:hAnsi="Calibri" w:cs="Calibri"/>
          <w:b/>
          <w:sz w:val="22"/>
          <w:szCs w:val="22"/>
          <w:lang w:eastAsia="en-US"/>
        </w:rPr>
        <w:t>Przebudowa drogi powiatowej nr 1811 O na odcinku Komorniki - Kórnica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A76284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</w:t>
      </w:r>
      <w:r w:rsidR="00B92513" w:rsidRPr="00E1005D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nie podlegam wykluczeniu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A76284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A76284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świadczam, że </w:t>
      </w:r>
      <w:r w:rsidR="00CA1B05" w:rsidRPr="00E1005D">
        <w:rPr>
          <w:rFonts w:asciiTheme="minorHAnsi" w:hAnsiTheme="minorHAnsi" w:cstheme="minorHAnsi"/>
          <w:b/>
          <w:bCs/>
          <w:spacing w:val="4"/>
          <w:sz w:val="22"/>
          <w:szCs w:val="22"/>
        </w:rPr>
        <w:t>nie podlegam wykluczeniu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 xml:space="preserve">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7777777" w:rsidR="00B92513" w:rsidRPr="000029C7" w:rsidRDefault="00A76284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 celu wykazania spełniania warunków udziału w postępowaniu, określonych przez Zamawiającego w specyfikacji warunków zamówienia, polegam na zdolnościach lub sytuacji następującego/</w:t>
      </w:r>
      <w:proofErr w:type="spellStart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ych</w:t>
      </w:r>
      <w:proofErr w:type="spellEnd"/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A76284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157E2EFC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załącznik nr 4 do </w:t>
      </w:r>
      <w:r w:rsidR="00E1005D"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SWZ</w:t>
      </w:r>
      <w:r w:rsidR="00E1005D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5385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4752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132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07613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284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2DA7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05D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28</cp:revision>
  <cp:lastPrinted>2024-10-28T09:17:00Z</cp:lastPrinted>
  <dcterms:created xsi:type="dcterms:W3CDTF">2021-04-01T12:39:00Z</dcterms:created>
  <dcterms:modified xsi:type="dcterms:W3CDTF">2024-10-28T09:17:00Z</dcterms:modified>
</cp:coreProperties>
</file>