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D6" w:rsidRDefault="003202D6" w:rsidP="001252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2D6" w:rsidRDefault="0012527F" w:rsidP="0012527F">
      <w:pPr>
        <w:jc w:val="center"/>
        <w:rPr>
          <w:rFonts w:ascii="Times New Roman" w:hAnsi="Times New Roman"/>
          <w:b/>
          <w:sz w:val="24"/>
          <w:szCs w:val="24"/>
        </w:rPr>
      </w:pPr>
      <w:r w:rsidRPr="00CF05F7">
        <w:rPr>
          <w:rFonts w:ascii="Times New Roman" w:hAnsi="Times New Roman"/>
          <w:b/>
          <w:sz w:val="24"/>
          <w:szCs w:val="24"/>
        </w:rPr>
        <w:t>OPIS PRZEDMIOTU ZAMÓWIENIA</w:t>
      </w:r>
    </w:p>
    <w:p w:rsidR="0012527F" w:rsidRPr="00CF05F7" w:rsidRDefault="0012527F" w:rsidP="0012527F">
      <w:pPr>
        <w:jc w:val="center"/>
        <w:rPr>
          <w:rFonts w:ascii="Times New Roman" w:hAnsi="Times New Roman"/>
          <w:b/>
          <w:sz w:val="24"/>
          <w:szCs w:val="24"/>
        </w:rPr>
      </w:pPr>
      <w:r w:rsidRPr="00CF05F7">
        <w:rPr>
          <w:rFonts w:ascii="Times New Roman" w:hAnsi="Times New Roman"/>
          <w:b/>
          <w:sz w:val="24"/>
          <w:szCs w:val="24"/>
        </w:rPr>
        <w:t xml:space="preserve"> </w:t>
      </w:r>
    </w:p>
    <w:p w:rsidR="0012527F" w:rsidRPr="00CF05F7" w:rsidRDefault="0012527F" w:rsidP="005E5A2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F7">
        <w:rPr>
          <w:rFonts w:ascii="Times New Roman" w:hAnsi="Times New Roman"/>
          <w:b/>
          <w:sz w:val="24"/>
          <w:szCs w:val="24"/>
        </w:rPr>
        <w:t>Wykonawca</w:t>
      </w:r>
      <w:r w:rsidRPr="00CF05F7">
        <w:rPr>
          <w:rFonts w:ascii="Times New Roman" w:hAnsi="Times New Roman"/>
          <w:sz w:val="24"/>
          <w:szCs w:val="24"/>
        </w:rPr>
        <w:t xml:space="preserve"> musi posiadać stosowne uprawnienia do wykonania przeglądu </w:t>
      </w:r>
      <w:r w:rsidRPr="00CF05F7">
        <w:rPr>
          <w:rFonts w:ascii="Times New Roman" w:hAnsi="Times New Roman"/>
          <w:sz w:val="24"/>
          <w:szCs w:val="24"/>
        </w:rPr>
        <w:br/>
        <w:t xml:space="preserve">i konserwacji urządzeń klimatyzujących („Zaświadczenie kwalifikacyjne E – grupa 1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F05F7">
        <w:rPr>
          <w:rFonts w:ascii="Times New Roman" w:hAnsi="Times New Roman"/>
          <w:sz w:val="24"/>
          <w:szCs w:val="24"/>
        </w:rPr>
        <w:t xml:space="preserve">  w zakresie instalacji i urządzeń do 1 </w:t>
      </w:r>
      <w:proofErr w:type="spellStart"/>
      <w:r w:rsidRPr="00CF05F7">
        <w:rPr>
          <w:rFonts w:ascii="Times New Roman" w:hAnsi="Times New Roman"/>
          <w:sz w:val="24"/>
          <w:szCs w:val="24"/>
        </w:rPr>
        <w:t>kV</w:t>
      </w:r>
      <w:proofErr w:type="spellEnd"/>
      <w:r w:rsidRPr="00CF05F7">
        <w:rPr>
          <w:rFonts w:ascii="Times New Roman" w:hAnsi="Times New Roman"/>
          <w:sz w:val="24"/>
          <w:szCs w:val="24"/>
        </w:rPr>
        <w:t>”).</w:t>
      </w:r>
      <w:r w:rsidR="003F21F2">
        <w:rPr>
          <w:rFonts w:ascii="Times New Roman" w:hAnsi="Times New Roman"/>
          <w:sz w:val="24"/>
          <w:szCs w:val="24"/>
        </w:rPr>
        <w:t xml:space="preserve"> </w:t>
      </w:r>
    </w:p>
    <w:p w:rsidR="0012527F" w:rsidRPr="00CF05F7" w:rsidRDefault="0012527F" w:rsidP="0012527F">
      <w:pPr>
        <w:pStyle w:val="Akapitzlist"/>
        <w:numPr>
          <w:ilvl w:val="0"/>
          <w:numId w:val="3"/>
        </w:numPr>
        <w:spacing w:before="120" w:after="12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F7">
        <w:rPr>
          <w:rFonts w:ascii="Times New Roman" w:hAnsi="Times New Roman"/>
          <w:b/>
          <w:sz w:val="24"/>
          <w:szCs w:val="24"/>
        </w:rPr>
        <w:t>Wykonawca</w:t>
      </w:r>
      <w:r w:rsidR="005E5A28">
        <w:rPr>
          <w:rFonts w:ascii="Times New Roman" w:hAnsi="Times New Roman"/>
          <w:b/>
          <w:sz w:val="24"/>
          <w:szCs w:val="24"/>
        </w:rPr>
        <w:t xml:space="preserve"> </w:t>
      </w:r>
      <w:r w:rsidR="005E5A28" w:rsidRPr="005E5A28">
        <w:rPr>
          <w:rFonts w:ascii="Times New Roman" w:hAnsi="Times New Roman"/>
          <w:sz w:val="24"/>
          <w:szCs w:val="24"/>
        </w:rPr>
        <w:t>musi posiadać</w:t>
      </w:r>
      <w:r w:rsidRPr="00CF05F7">
        <w:rPr>
          <w:rFonts w:ascii="Times New Roman" w:hAnsi="Times New Roman"/>
          <w:b/>
          <w:sz w:val="24"/>
          <w:szCs w:val="24"/>
        </w:rPr>
        <w:t xml:space="preserve"> </w:t>
      </w:r>
      <w:r w:rsidR="005E5A28" w:rsidRPr="005E5A28">
        <w:rPr>
          <w:rFonts w:ascii="Times New Roman" w:hAnsi="Times New Roman"/>
          <w:sz w:val="24"/>
          <w:szCs w:val="24"/>
        </w:rPr>
        <w:t>stosowne dokumenty</w:t>
      </w:r>
      <w:r w:rsidRPr="00CF05F7">
        <w:rPr>
          <w:rFonts w:ascii="Times New Roman" w:hAnsi="Times New Roman"/>
          <w:sz w:val="24"/>
        </w:rPr>
        <w:t>:</w:t>
      </w:r>
      <w:r w:rsidR="003F21F2">
        <w:rPr>
          <w:rFonts w:ascii="Times New Roman" w:hAnsi="Times New Roman"/>
          <w:sz w:val="24"/>
        </w:rPr>
        <w:t xml:space="preserve"> </w:t>
      </w:r>
    </w:p>
    <w:p w:rsidR="004428E2" w:rsidRPr="005E5A28" w:rsidRDefault="0012527F" w:rsidP="00002B9A">
      <w:pPr>
        <w:pStyle w:val="Akapitzlist"/>
        <w:numPr>
          <w:ilvl w:val="0"/>
          <w:numId w:val="6"/>
        </w:numPr>
        <w:spacing w:before="120" w:after="120"/>
        <w:ind w:left="709" w:hanging="283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4428E2">
        <w:rPr>
          <w:rFonts w:ascii="Times New Roman" w:hAnsi="Times New Roman"/>
          <w:sz w:val="24"/>
          <w:szCs w:val="24"/>
          <w:u w:val="single"/>
        </w:rPr>
        <w:t>Certyfikat</w:t>
      </w:r>
      <w:r w:rsidRPr="004428E2">
        <w:rPr>
          <w:rFonts w:ascii="Times New Roman" w:hAnsi="Times New Roman"/>
          <w:sz w:val="24"/>
          <w:u w:val="single"/>
        </w:rPr>
        <w:t xml:space="preserve"> personelu</w:t>
      </w:r>
      <w:r w:rsidRPr="004428E2">
        <w:rPr>
          <w:rFonts w:ascii="Times New Roman" w:hAnsi="Times New Roman"/>
          <w:sz w:val="24"/>
        </w:rPr>
        <w:t xml:space="preserve">, zgodnie z art. 20 ustawy o substancjach zubożających                          </w:t>
      </w:r>
      <w:r w:rsidR="005E5A28">
        <w:rPr>
          <w:rFonts w:ascii="Times New Roman" w:hAnsi="Times New Roman"/>
          <w:sz w:val="24"/>
        </w:rPr>
        <w:t>… (Dz.U.2020</w:t>
      </w:r>
      <w:r w:rsidRPr="004428E2">
        <w:rPr>
          <w:rFonts w:ascii="Times New Roman" w:hAnsi="Times New Roman"/>
          <w:sz w:val="24"/>
        </w:rPr>
        <w:t>.2</w:t>
      </w:r>
      <w:r w:rsidR="005E5A28">
        <w:rPr>
          <w:rFonts w:ascii="Times New Roman" w:hAnsi="Times New Roman"/>
          <w:sz w:val="24"/>
        </w:rPr>
        <w:t>065</w:t>
      </w:r>
      <w:r w:rsidRPr="004428E2">
        <w:rPr>
          <w:rFonts w:ascii="Times New Roman" w:hAnsi="Times New Roman"/>
          <w:sz w:val="24"/>
        </w:rPr>
        <w:t xml:space="preserve"> </w:t>
      </w:r>
      <w:proofErr w:type="spellStart"/>
      <w:r w:rsidRPr="004428E2">
        <w:rPr>
          <w:rFonts w:ascii="Times New Roman" w:hAnsi="Times New Roman"/>
          <w:sz w:val="24"/>
        </w:rPr>
        <w:t>t.j</w:t>
      </w:r>
      <w:proofErr w:type="spellEnd"/>
      <w:r w:rsidRPr="004428E2">
        <w:rPr>
          <w:rFonts w:ascii="Times New Roman" w:hAnsi="Times New Roman"/>
          <w:sz w:val="24"/>
        </w:rPr>
        <w:t>.</w:t>
      </w:r>
      <w:r w:rsidR="007F417E" w:rsidRPr="004428E2">
        <w:rPr>
          <w:rFonts w:ascii="Times New Roman" w:hAnsi="Times New Roman"/>
          <w:sz w:val="24"/>
        </w:rPr>
        <w:t xml:space="preserve"> ze zm.);</w:t>
      </w:r>
      <w:r w:rsidR="00657BB2">
        <w:rPr>
          <w:rFonts w:ascii="Times New Roman" w:hAnsi="Times New Roman"/>
          <w:sz w:val="24"/>
        </w:rPr>
        <w:t xml:space="preserve"> </w:t>
      </w:r>
    </w:p>
    <w:p w:rsidR="0012527F" w:rsidRPr="003202D6" w:rsidRDefault="0012527F" w:rsidP="003202D6">
      <w:pPr>
        <w:pStyle w:val="Akapitzlist"/>
        <w:numPr>
          <w:ilvl w:val="0"/>
          <w:numId w:val="6"/>
        </w:numPr>
        <w:spacing w:before="120" w:after="120"/>
        <w:ind w:left="709" w:hanging="283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E5A28">
        <w:rPr>
          <w:rFonts w:ascii="Times New Roman" w:hAnsi="Times New Roman"/>
          <w:sz w:val="24"/>
          <w:szCs w:val="24"/>
          <w:u w:val="single"/>
        </w:rPr>
        <w:t>Certyfikat</w:t>
      </w:r>
      <w:r w:rsidRPr="005E5A28">
        <w:rPr>
          <w:rFonts w:ascii="Times New Roman" w:hAnsi="Times New Roman"/>
          <w:sz w:val="24"/>
          <w:u w:val="single"/>
        </w:rPr>
        <w:t xml:space="preserve"> przedsiębiorcy</w:t>
      </w:r>
      <w:r w:rsidRPr="005E5A28">
        <w:rPr>
          <w:rFonts w:ascii="Times New Roman" w:hAnsi="Times New Roman"/>
          <w:sz w:val="24"/>
        </w:rPr>
        <w:t xml:space="preserve">, zgodnie art. 29 ustawy o substancjach zubożających                       … </w:t>
      </w:r>
      <w:r w:rsidR="005E5A28" w:rsidRPr="005E5A28">
        <w:rPr>
          <w:rFonts w:ascii="Times New Roman" w:hAnsi="Times New Roman"/>
          <w:sz w:val="24"/>
        </w:rPr>
        <w:t>(Dz.U.2020</w:t>
      </w:r>
      <w:r w:rsidR="00B431A0" w:rsidRPr="005E5A28">
        <w:rPr>
          <w:rFonts w:ascii="Times New Roman" w:hAnsi="Times New Roman"/>
          <w:sz w:val="24"/>
        </w:rPr>
        <w:t>.2</w:t>
      </w:r>
      <w:r w:rsidR="005E5A28" w:rsidRPr="005E5A28">
        <w:rPr>
          <w:rFonts w:ascii="Times New Roman" w:hAnsi="Times New Roman"/>
          <w:sz w:val="24"/>
        </w:rPr>
        <w:t>065</w:t>
      </w:r>
      <w:r w:rsidR="003202D6">
        <w:rPr>
          <w:rFonts w:ascii="Times New Roman" w:hAnsi="Times New Roman"/>
          <w:sz w:val="24"/>
        </w:rPr>
        <w:t xml:space="preserve"> </w:t>
      </w:r>
      <w:proofErr w:type="spellStart"/>
      <w:r w:rsidR="003202D6">
        <w:rPr>
          <w:rFonts w:ascii="Times New Roman" w:hAnsi="Times New Roman"/>
          <w:sz w:val="24"/>
        </w:rPr>
        <w:t>t.j</w:t>
      </w:r>
      <w:proofErr w:type="spellEnd"/>
      <w:r w:rsidR="003202D6">
        <w:rPr>
          <w:rFonts w:ascii="Times New Roman" w:hAnsi="Times New Roman"/>
          <w:sz w:val="24"/>
        </w:rPr>
        <w:t>. ze zm.);</w:t>
      </w:r>
    </w:p>
    <w:p w:rsidR="003202D6" w:rsidRPr="003202D6" w:rsidRDefault="003202D6" w:rsidP="003202D6">
      <w:pPr>
        <w:tabs>
          <w:tab w:val="left" w:pos="496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02D6">
        <w:rPr>
          <w:rFonts w:ascii="Times New Roman" w:hAnsi="Times New Roman"/>
          <w:b/>
          <w:sz w:val="24"/>
          <w:szCs w:val="24"/>
        </w:rPr>
        <w:t xml:space="preserve">      Wykonawca</w:t>
      </w:r>
      <w:r w:rsidRPr="003202D6">
        <w:rPr>
          <w:rFonts w:ascii="Times New Roman" w:hAnsi="Times New Roman"/>
          <w:sz w:val="24"/>
          <w:szCs w:val="24"/>
        </w:rPr>
        <w:t xml:space="preserve"> przedłoży 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3202D6">
        <w:rPr>
          <w:rFonts w:ascii="Times New Roman" w:hAnsi="Times New Roman"/>
          <w:sz w:val="24"/>
          <w:szCs w:val="24"/>
        </w:rPr>
        <w:t>dokumen</w:t>
      </w:r>
      <w:r>
        <w:rPr>
          <w:rFonts w:ascii="Times New Roman" w:hAnsi="Times New Roman"/>
          <w:sz w:val="24"/>
          <w:szCs w:val="24"/>
        </w:rPr>
        <w:t xml:space="preserve">ty </w:t>
      </w:r>
      <w:r w:rsidRPr="003202D6">
        <w:rPr>
          <w:rFonts w:ascii="Times New Roman" w:hAnsi="Times New Roman"/>
          <w:sz w:val="24"/>
          <w:szCs w:val="24"/>
        </w:rPr>
        <w:t>przed podpisaniem umowy.</w:t>
      </w:r>
    </w:p>
    <w:p w:rsidR="0012527F" w:rsidRPr="00CF05F7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F7">
        <w:rPr>
          <w:rFonts w:ascii="Times New Roman" w:hAnsi="Times New Roman"/>
          <w:b/>
          <w:sz w:val="24"/>
          <w:szCs w:val="24"/>
        </w:rPr>
        <w:t>Wykonawca</w:t>
      </w:r>
      <w:r w:rsidRPr="00CF05F7">
        <w:rPr>
          <w:rFonts w:ascii="Times New Roman" w:hAnsi="Times New Roman"/>
          <w:sz w:val="24"/>
          <w:szCs w:val="24"/>
        </w:rPr>
        <w:t xml:space="preserve"> zobowiązuje</w:t>
      </w:r>
      <w:r w:rsidR="00D85C32">
        <w:rPr>
          <w:rFonts w:ascii="Times New Roman" w:hAnsi="Times New Roman"/>
          <w:sz w:val="24"/>
          <w:szCs w:val="24"/>
        </w:rPr>
        <w:t xml:space="preserve"> się wykonać przedmiot umowy sił</w:t>
      </w:r>
      <w:r w:rsidRPr="00CF05F7">
        <w:rPr>
          <w:rFonts w:ascii="Times New Roman" w:hAnsi="Times New Roman"/>
          <w:sz w:val="24"/>
          <w:szCs w:val="24"/>
        </w:rPr>
        <w:t xml:space="preserve">ami własnymi oraz                            w obecności użytkownika obiektu lub przedstawiciela </w:t>
      </w:r>
      <w:r w:rsidRPr="00CF05F7">
        <w:rPr>
          <w:rFonts w:ascii="Times New Roman" w:hAnsi="Times New Roman"/>
          <w:b/>
          <w:sz w:val="24"/>
          <w:szCs w:val="24"/>
        </w:rPr>
        <w:t>Zamawiającego</w:t>
      </w:r>
      <w:r w:rsidRPr="00FD7630">
        <w:rPr>
          <w:rFonts w:ascii="Times New Roman" w:hAnsi="Times New Roman"/>
          <w:sz w:val="24"/>
          <w:szCs w:val="24"/>
        </w:rPr>
        <w:t xml:space="preserve">. </w:t>
      </w:r>
    </w:p>
    <w:p w:rsidR="0012527F" w:rsidRPr="00CF05F7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F7">
        <w:rPr>
          <w:rFonts w:ascii="Times New Roman" w:hAnsi="Times New Roman"/>
          <w:b/>
          <w:sz w:val="24"/>
          <w:szCs w:val="24"/>
        </w:rPr>
        <w:t>Wykonawca</w:t>
      </w:r>
      <w:r w:rsidRPr="00CF05F7">
        <w:rPr>
          <w:rFonts w:ascii="Times New Roman" w:hAnsi="Times New Roman"/>
          <w:sz w:val="24"/>
          <w:szCs w:val="24"/>
        </w:rPr>
        <w:t xml:space="preserve"> sporządzi protokoły z wykonanych przeglądów i konserwacji </w:t>
      </w:r>
      <w:r>
        <w:rPr>
          <w:rFonts w:ascii="Times New Roman" w:hAnsi="Times New Roman"/>
          <w:sz w:val="24"/>
          <w:szCs w:val="24"/>
        </w:rPr>
        <w:t>d</w:t>
      </w:r>
      <w:r w:rsidRPr="00CF05F7">
        <w:rPr>
          <w:rFonts w:ascii="Times New Roman" w:hAnsi="Times New Roman"/>
          <w:sz w:val="24"/>
          <w:szCs w:val="24"/>
        </w:rPr>
        <w:t>la każdego urządzenia osobno z podpise</w:t>
      </w:r>
      <w:r w:rsidR="00096CD3">
        <w:rPr>
          <w:rFonts w:ascii="Times New Roman" w:hAnsi="Times New Roman"/>
          <w:sz w:val="24"/>
          <w:szCs w:val="24"/>
        </w:rPr>
        <w:t>m użytkownika i potwierdzeniem K</w:t>
      </w:r>
      <w:r w:rsidRPr="00CF05F7">
        <w:rPr>
          <w:rFonts w:ascii="Times New Roman" w:hAnsi="Times New Roman"/>
          <w:sz w:val="24"/>
          <w:szCs w:val="24"/>
        </w:rPr>
        <w:t>ierownika S</w:t>
      </w:r>
      <w:r w:rsidR="005E5A28">
        <w:rPr>
          <w:rFonts w:ascii="Times New Roman" w:hAnsi="Times New Roman"/>
          <w:sz w:val="24"/>
          <w:szCs w:val="24"/>
        </w:rPr>
        <w:t xml:space="preserve">ekcji </w:t>
      </w:r>
      <w:r w:rsidRPr="00CF05F7">
        <w:rPr>
          <w:rFonts w:ascii="Times New Roman" w:hAnsi="Times New Roman"/>
          <w:sz w:val="24"/>
          <w:szCs w:val="24"/>
        </w:rPr>
        <w:t>O</w:t>
      </w:r>
      <w:r w:rsidR="005E5A28">
        <w:rPr>
          <w:rFonts w:ascii="Times New Roman" w:hAnsi="Times New Roman"/>
          <w:sz w:val="24"/>
          <w:szCs w:val="24"/>
        </w:rPr>
        <w:t xml:space="preserve">bsługi </w:t>
      </w:r>
      <w:r w:rsidRPr="00CF05F7">
        <w:rPr>
          <w:rFonts w:ascii="Times New Roman" w:hAnsi="Times New Roman"/>
          <w:sz w:val="24"/>
          <w:szCs w:val="24"/>
        </w:rPr>
        <w:t>I</w:t>
      </w:r>
      <w:r w:rsidR="005E5A28">
        <w:rPr>
          <w:rFonts w:ascii="Times New Roman" w:hAnsi="Times New Roman"/>
          <w:sz w:val="24"/>
          <w:szCs w:val="24"/>
        </w:rPr>
        <w:t xml:space="preserve">nfrastruktury </w:t>
      </w:r>
      <w:r w:rsidRPr="00CF05F7">
        <w:rPr>
          <w:rFonts w:ascii="Times New Roman" w:hAnsi="Times New Roman"/>
          <w:sz w:val="24"/>
          <w:szCs w:val="24"/>
        </w:rPr>
        <w:t>– wg załącznika</w:t>
      </w:r>
      <w:r w:rsidR="007F417E">
        <w:rPr>
          <w:rFonts w:ascii="Times New Roman" w:hAnsi="Times New Roman"/>
          <w:sz w:val="24"/>
          <w:szCs w:val="24"/>
        </w:rPr>
        <w:t xml:space="preserve"> </w:t>
      </w:r>
      <w:r w:rsidR="00096CD3">
        <w:rPr>
          <w:rFonts w:ascii="Times New Roman" w:hAnsi="Times New Roman"/>
          <w:sz w:val="24"/>
          <w:szCs w:val="24"/>
        </w:rPr>
        <w:t>do umowy</w:t>
      </w:r>
      <w:r w:rsidR="00002B9A">
        <w:rPr>
          <w:rFonts w:ascii="Times New Roman" w:hAnsi="Times New Roman"/>
          <w:sz w:val="24"/>
          <w:szCs w:val="24"/>
        </w:rPr>
        <w:t>,</w:t>
      </w:r>
      <w:r w:rsidR="00840D78">
        <w:rPr>
          <w:rFonts w:ascii="Times New Roman" w:hAnsi="Times New Roman"/>
          <w:sz w:val="24"/>
          <w:szCs w:val="24"/>
        </w:rPr>
        <w:t xml:space="preserve"> </w:t>
      </w:r>
      <w:r w:rsidR="00612EEB">
        <w:rPr>
          <w:rFonts w:ascii="Times New Roman" w:hAnsi="Times New Roman"/>
          <w:sz w:val="24"/>
          <w:szCs w:val="24"/>
        </w:rPr>
        <w:t xml:space="preserve">według wzoru ustalonego przez </w:t>
      </w:r>
      <w:r w:rsidR="00612EEB" w:rsidRPr="00612EEB">
        <w:rPr>
          <w:rFonts w:ascii="Times New Roman" w:hAnsi="Times New Roman"/>
          <w:b/>
          <w:sz w:val="24"/>
          <w:szCs w:val="24"/>
        </w:rPr>
        <w:t>Zamawiającego</w:t>
      </w:r>
      <w:r w:rsidR="00612EEB">
        <w:rPr>
          <w:rFonts w:ascii="Times New Roman" w:hAnsi="Times New Roman"/>
          <w:b/>
          <w:sz w:val="24"/>
          <w:szCs w:val="24"/>
        </w:rPr>
        <w:t>.</w:t>
      </w:r>
    </w:p>
    <w:p w:rsidR="0012527F" w:rsidRPr="00CF05F7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F7">
        <w:rPr>
          <w:rFonts w:ascii="Times New Roman" w:hAnsi="Times New Roman"/>
          <w:sz w:val="24"/>
          <w:szCs w:val="24"/>
        </w:rPr>
        <w:t xml:space="preserve">Zakres wykonywanych czynności obejmujących konserwację urządzeń klimatyzujących:  </w:t>
      </w:r>
    </w:p>
    <w:p w:rsidR="0012527F" w:rsidRPr="00CF05F7" w:rsidRDefault="0012527F" w:rsidP="003202D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F7">
        <w:rPr>
          <w:rFonts w:ascii="Times New Roman" w:hAnsi="Times New Roman"/>
          <w:sz w:val="24"/>
          <w:szCs w:val="24"/>
        </w:rPr>
        <w:t>Przegląd stanu obudowy oraz stanu mocowania jednostki wewnętrznej i zewnętrznej;</w:t>
      </w:r>
    </w:p>
    <w:p w:rsidR="0012527F" w:rsidRPr="00CF05F7" w:rsidRDefault="0012527F" w:rsidP="003202D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F7">
        <w:rPr>
          <w:rFonts w:ascii="Times New Roman" w:hAnsi="Times New Roman"/>
          <w:sz w:val="24"/>
          <w:szCs w:val="24"/>
        </w:rPr>
        <w:t>Przegląd połączeń elektrycznych zasilania i sterownia klimatyzatorem;</w:t>
      </w:r>
    </w:p>
    <w:p w:rsidR="0012527F" w:rsidRDefault="0012527F" w:rsidP="003202D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05F7"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z w:val="24"/>
          <w:szCs w:val="24"/>
        </w:rPr>
        <w:t>a</w:t>
      </w:r>
      <w:r w:rsidR="007F417E">
        <w:rPr>
          <w:rFonts w:ascii="Times New Roman" w:hAnsi="Times New Roman"/>
          <w:sz w:val="24"/>
          <w:szCs w:val="24"/>
        </w:rPr>
        <w:t>wdzenie szczelności instalacji;</w:t>
      </w:r>
      <w:r w:rsidR="004428E2">
        <w:rPr>
          <w:rFonts w:ascii="Times New Roman" w:hAnsi="Times New Roman"/>
          <w:sz w:val="24"/>
          <w:szCs w:val="24"/>
        </w:rPr>
        <w:t xml:space="preserve"> </w:t>
      </w:r>
    </w:p>
    <w:p w:rsidR="0012527F" w:rsidRDefault="0012527F" w:rsidP="003202D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>Pomiar ciśnienia w układzie;</w:t>
      </w:r>
      <w:r w:rsidR="000F78BC">
        <w:rPr>
          <w:rFonts w:ascii="Times New Roman" w:hAnsi="Times New Roman"/>
          <w:sz w:val="24"/>
          <w:szCs w:val="24"/>
        </w:rPr>
        <w:t xml:space="preserve"> </w:t>
      </w:r>
      <w:r w:rsidR="001646B6">
        <w:rPr>
          <w:rFonts w:ascii="Times New Roman" w:hAnsi="Times New Roman"/>
          <w:sz w:val="24"/>
          <w:szCs w:val="24"/>
        </w:rPr>
        <w:t xml:space="preserve">  </w:t>
      </w:r>
      <w:r w:rsidR="00612EEB">
        <w:rPr>
          <w:rFonts w:ascii="Times New Roman" w:hAnsi="Times New Roman"/>
          <w:sz w:val="24"/>
          <w:szCs w:val="24"/>
        </w:rPr>
        <w:t xml:space="preserve">  </w:t>
      </w:r>
    </w:p>
    <w:p w:rsidR="0012527F" w:rsidRDefault="0012527F" w:rsidP="003202D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>Uzupełnienie czynnika chłodniczego na podstawie odrębnej faktury;</w:t>
      </w:r>
    </w:p>
    <w:p w:rsidR="00DD0D25" w:rsidRPr="00DD0D25" w:rsidRDefault="0012527F" w:rsidP="003202D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>Oczyszczenie lub wymiana filtrów – koszt materiałó</w:t>
      </w:r>
      <w:r w:rsidR="00A64935">
        <w:rPr>
          <w:rFonts w:ascii="Times New Roman" w:hAnsi="Times New Roman"/>
          <w:sz w:val="24"/>
          <w:szCs w:val="24"/>
        </w:rPr>
        <w:t xml:space="preserve">w należy ująć w cenie </w:t>
      </w:r>
      <w:r w:rsidR="00A64935">
        <w:rPr>
          <w:rFonts w:ascii="Times New Roman" w:hAnsi="Times New Roman"/>
          <w:sz w:val="24"/>
          <w:szCs w:val="24"/>
        </w:rPr>
        <w:br/>
        <w:t xml:space="preserve"> oferty;</w:t>
      </w:r>
      <w:r w:rsidR="002505E6">
        <w:rPr>
          <w:rFonts w:ascii="Times New Roman" w:hAnsi="Times New Roman"/>
          <w:sz w:val="24"/>
          <w:szCs w:val="24"/>
        </w:rPr>
        <w:t xml:space="preserve"> </w:t>
      </w:r>
    </w:p>
    <w:p w:rsidR="0012527F" w:rsidRDefault="0012527F" w:rsidP="003202D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>Sprawdzenie drożności i czyszczenie układu skroplinowego;</w:t>
      </w:r>
    </w:p>
    <w:p w:rsidR="0012527F" w:rsidRDefault="0012527F" w:rsidP="003202D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>Czyszczenie jednostki zewnętrznej (skraplacza) i wewnętrznej (parownika);</w:t>
      </w:r>
    </w:p>
    <w:p w:rsidR="0012527F" w:rsidRDefault="00840D78" w:rsidP="003202D6">
      <w:pPr>
        <w:pStyle w:val="Akapitzlist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Pomiar </w:t>
      </w:r>
      <w:r w:rsidR="0012527F" w:rsidRPr="0012527F">
        <w:rPr>
          <w:rFonts w:ascii="Times New Roman" w:hAnsi="Times New Roman"/>
          <w:sz w:val="24"/>
          <w:szCs w:val="24"/>
        </w:rPr>
        <w:t>parametrów pracy sprężarki i poboru prądu</w:t>
      </w:r>
      <w:r w:rsidR="00002B9A">
        <w:rPr>
          <w:rFonts w:ascii="Times New Roman" w:hAnsi="Times New Roman"/>
          <w:sz w:val="24"/>
          <w:szCs w:val="24"/>
        </w:rPr>
        <w:t xml:space="preserve"> na terenie kompleksu wojskowego m. Ustka</w:t>
      </w:r>
      <w:r w:rsidR="0027735F">
        <w:rPr>
          <w:rFonts w:ascii="Times New Roman" w:hAnsi="Times New Roman"/>
          <w:sz w:val="24"/>
          <w:szCs w:val="24"/>
        </w:rPr>
        <w:t>;</w:t>
      </w:r>
      <w:r w:rsidR="00657BB2">
        <w:rPr>
          <w:rFonts w:ascii="Times New Roman" w:hAnsi="Times New Roman"/>
          <w:sz w:val="24"/>
          <w:szCs w:val="24"/>
        </w:rPr>
        <w:t xml:space="preserve"> </w:t>
      </w:r>
    </w:p>
    <w:p w:rsidR="0012527F" w:rsidRDefault="0012527F" w:rsidP="0012527F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>Sprawdzenie prędkości przepływu powietrza przez jednostkę wewnętrzną                             i zewnętrzną;</w:t>
      </w:r>
      <w:r w:rsidR="00C57087">
        <w:rPr>
          <w:rFonts w:ascii="Times New Roman" w:hAnsi="Times New Roman"/>
          <w:sz w:val="24"/>
          <w:szCs w:val="24"/>
        </w:rPr>
        <w:t xml:space="preserve"> </w:t>
      </w:r>
    </w:p>
    <w:p w:rsidR="0012527F" w:rsidRPr="0012527F" w:rsidRDefault="0012527F" w:rsidP="0012527F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 xml:space="preserve">Wykonanie pomiarów elektrycznych (rezystancji izolacji, skuteczności zerowania)                 i  sporządzenie protokołów z badania </w:t>
      </w:r>
      <w:r w:rsidR="00CF5059">
        <w:rPr>
          <w:rFonts w:ascii="Times New Roman" w:hAnsi="Times New Roman"/>
          <w:b/>
          <w:sz w:val="24"/>
          <w:szCs w:val="24"/>
        </w:rPr>
        <w:t>1 raz w roku (lipiec-wrzesień</w:t>
      </w:r>
      <w:r w:rsidRPr="0012527F">
        <w:rPr>
          <w:rFonts w:ascii="Times New Roman" w:hAnsi="Times New Roman"/>
          <w:b/>
          <w:sz w:val="24"/>
          <w:szCs w:val="24"/>
        </w:rPr>
        <w:t>);</w:t>
      </w:r>
    </w:p>
    <w:p w:rsidR="0012527F" w:rsidRPr="0012527F" w:rsidRDefault="0012527F" w:rsidP="0012527F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>Sprawdzenie poprawności działania wyłączników różnicowo</w:t>
      </w:r>
      <w:r w:rsidRPr="0012527F">
        <w:rPr>
          <w:rFonts w:ascii="Times New Roman" w:hAnsi="Times New Roman"/>
          <w:b/>
          <w:sz w:val="24"/>
          <w:szCs w:val="24"/>
        </w:rPr>
        <w:t>-</w:t>
      </w:r>
      <w:r w:rsidRPr="0012527F">
        <w:rPr>
          <w:rFonts w:ascii="Times New Roman" w:hAnsi="Times New Roman"/>
          <w:sz w:val="24"/>
          <w:szCs w:val="24"/>
        </w:rPr>
        <w:t>prądowych</w:t>
      </w:r>
      <w:r w:rsidRPr="0012527F">
        <w:rPr>
          <w:rFonts w:ascii="Times New Roman" w:hAnsi="Times New Roman"/>
          <w:sz w:val="24"/>
          <w:szCs w:val="24"/>
        </w:rPr>
        <w:br/>
      </w:r>
      <w:r w:rsidR="00CF5059">
        <w:rPr>
          <w:rFonts w:ascii="Times New Roman" w:hAnsi="Times New Roman"/>
          <w:b/>
          <w:sz w:val="24"/>
          <w:szCs w:val="24"/>
        </w:rPr>
        <w:t>1 raz  w roku (lipiec</w:t>
      </w:r>
      <w:r w:rsidRPr="0012527F">
        <w:rPr>
          <w:rFonts w:ascii="Times New Roman" w:hAnsi="Times New Roman"/>
          <w:b/>
          <w:sz w:val="24"/>
          <w:szCs w:val="24"/>
        </w:rPr>
        <w:t>-</w:t>
      </w:r>
      <w:r w:rsidR="00CF5059">
        <w:rPr>
          <w:rFonts w:ascii="Times New Roman" w:hAnsi="Times New Roman"/>
          <w:b/>
          <w:sz w:val="24"/>
          <w:szCs w:val="24"/>
        </w:rPr>
        <w:t>wrzesień</w:t>
      </w:r>
      <w:r w:rsidR="00874D8D">
        <w:rPr>
          <w:rFonts w:ascii="Times New Roman" w:hAnsi="Times New Roman"/>
          <w:b/>
          <w:sz w:val="24"/>
          <w:szCs w:val="24"/>
        </w:rPr>
        <w:t>);</w:t>
      </w:r>
      <w:r w:rsidR="004C0305">
        <w:rPr>
          <w:rFonts w:ascii="Times New Roman" w:hAnsi="Times New Roman"/>
          <w:b/>
          <w:sz w:val="24"/>
          <w:szCs w:val="24"/>
        </w:rPr>
        <w:t xml:space="preserve">  </w:t>
      </w:r>
    </w:p>
    <w:p w:rsidR="0012527F" w:rsidRDefault="0012527F" w:rsidP="0012527F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lastRenderedPageBreak/>
        <w:t xml:space="preserve">Wymiana baterii w pilotach sterujących </w:t>
      </w:r>
      <w:proofErr w:type="spellStart"/>
      <w:r w:rsidRPr="0012527F">
        <w:rPr>
          <w:rFonts w:ascii="Times New Roman" w:hAnsi="Times New Roman"/>
          <w:sz w:val="24"/>
          <w:szCs w:val="24"/>
        </w:rPr>
        <w:t>klimatyzorami</w:t>
      </w:r>
      <w:proofErr w:type="spellEnd"/>
      <w:r w:rsidRPr="0012527F">
        <w:rPr>
          <w:rFonts w:ascii="Times New Roman" w:hAnsi="Times New Roman"/>
          <w:sz w:val="24"/>
          <w:szCs w:val="24"/>
        </w:rPr>
        <w:t>;</w:t>
      </w:r>
    </w:p>
    <w:p w:rsidR="0012527F" w:rsidRDefault="0012527F" w:rsidP="0012527F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 xml:space="preserve">Sprawdzenie i regulacja kompletu urządzenia; </w:t>
      </w:r>
    </w:p>
    <w:p w:rsidR="0012527F" w:rsidRPr="00D51550" w:rsidRDefault="0012527F" w:rsidP="0012527F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51550">
        <w:rPr>
          <w:rFonts w:ascii="Times New Roman" w:hAnsi="Times New Roman"/>
          <w:sz w:val="24"/>
        </w:rPr>
        <w:t xml:space="preserve">Wskazanie </w:t>
      </w:r>
      <w:r w:rsidRPr="00D51550">
        <w:rPr>
          <w:rFonts w:ascii="Times New Roman" w:hAnsi="Times New Roman"/>
          <w:b/>
          <w:sz w:val="24"/>
        </w:rPr>
        <w:t>Zamawiającemu</w:t>
      </w:r>
      <w:r w:rsidR="009126EC" w:rsidRPr="00D51550">
        <w:rPr>
          <w:rFonts w:ascii="Times New Roman" w:hAnsi="Times New Roman"/>
          <w:sz w:val="24"/>
        </w:rPr>
        <w:t xml:space="preserve"> urządzeń wymagających założenia</w:t>
      </w:r>
      <w:r w:rsidRPr="00D51550">
        <w:rPr>
          <w:rFonts w:ascii="Times New Roman" w:hAnsi="Times New Roman"/>
          <w:sz w:val="24"/>
        </w:rPr>
        <w:t xml:space="preserve"> Karty urządzenia, zgodnie z Rozporządzeniem Ministra Rozwoju i Finansów z dnia 07.12</w:t>
      </w:r>
      <w:r w:rsidR="00D51E39" w:rsidRPr="00D51550">
        <w:rPr>
          <w:rFonts w:ascii="Times New Roman" w:hAnsi="Times New Roman"/>
          <w:sz w:val="24"/>
        </w:rPr>
        <w:t>.2017 r.</w:t>
      </w:r>
      <w:r w:rsidR="00CB0839" w:rsidRPr="00D51550">
        <w:rPr>
          <w:rFonts w:ascii="Times New Roman" w:hAnsi="Times New Roman"/>
          <w:sz w:val="24"/>
        </w:rPr>
        <w:t>,</w:t>
      </w:r>
      <w:r w:rsidR="00D51E39" w:rsidRPr="00D51550">
        <w:rPr>
          <w:rFonts w:ascii="Times New Roman" w:hAnsi="Times New Roman"/>
          <w:sz w:val="24"/>
        </w:rPr>
        <w:t xml:space="preserve">   (Dz.U.2017.2417);</w:t>
      </w:r>
      <w:r w:rsidR="004C0305">
        <w:rPr>
          <w:rFonts w:ascii="Times New Roman" w:hAnsi="Times New Roman"/>
          <w:sz w:val="24"/>
        </w:rPr>
        <w:t xml:space="preserve">  </w:t>
      </w:r>
    </w:p>
    <w:p w:rsidR="00407E0B" w:rsidRPr="00407E0B" w:rsidRDefault="0012527F" w:rsidP="00407E0B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 xml:space="preserve">Należyte oznakowanie wszystkich należących do </w:t>
      </w:r>
      <w:r w:rsidRPr="0012527F">
        <w:rPr>
          <w:rFonts w:ascii="Times New Roman" w:hAnsi="Times New Roman"/>
          <w:b/>
          <w:sz w:val="24"/>
          <w:szCs w:val="24"/>
        </w:rPr>
        <w:t>Zamawiającego</w:t>
      </w:r>
      <w:r w:rsidRPr="0012527F">
        <w:rPr>
          <w:rFonts w:ascii="Times New Roman" w:hAnsi="Times New Roman"/>
          <w:sz w:val="24"/>
          <w:szCs w:val="24"/>
        </w:rPr>
        <w:t xml:space="preserve"> lub użytkowanych przez niego urządzeń i instalacji, zbiorników zawierających substancje kontrolowane. </w:t>
      </w:r>
    </w:p>
    <w:p w:rsidR="00407E0B" w:rsidRDefault="00407E0B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czynności serwisowych przy centralach KTO ROSOMAK:</w:t>
      </w:r>
    </w:p>
    <w:p w:rsidR="00407E0B" w:rsidRDefault="00407E0B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działania przepustnicy;</w:t>
      </w:r>
      <w:r w:rsidR="009F2F09">
        <w:rPr>
          <w:rFonts w:ascii="Times New Roman" w:hAnsi="Times New Roman"/>
          <w:sz w:val="24"/>
          <w:szCs w:val="24"/>
        </w:rPr>
        <w:t xml:space="preserve"> </w:t>
      </w:r>
    </w:p>
    <w:p w:rsidR="00407E0B" w:rsidRDefault="00407E0B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stanów filtrów;</w:t>
      </w:r>
      <w:r w:rsidR="004428E2">
        <w:rPr>
          <w:rFonts w:ascii="Times New Roman" w:hAnsi="Times New Roman"/>
          <w:sz w:val="24"/>
          <w:szCs w:val="24"/>
        </w:rPr>
        <w:t xml:space="preserve">   </w:t>
      </w:r>
    </w:p>
    <w:p w:rsidR="00407E0B" w:rsidRDefault="00407E0B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wkładów filtracyjnych;</w:t>
      </w:r>
    </w:p>
    <w:p w:rsidR="00407E0B" w:rsidRDefault="00407E0B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połączeń mechanicznych;</w:t>
      </w:r>
    </w:p>
    <w:p w:rsidR="00407E0B" w:rsidRDefault="00407E0B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połączeń elektrycznych w silniku;</w:t>
      </w:r>
    </w:p>
    <w:p w:rsidR="00407E0B" w:rsidRDefault="00407E0B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Sprawdzenie poboru prądu silnika;</w:t>
      </w:r>
    </w:p>
    <w:p w:rsidR="00407E0B" w:rsidRDefault="00407E0B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pracy łożysk silnika i wentylatora;</w:t>
      </w:r>
    </w:p>
    <w:p w:rsidR="00DB5800" w:rsidRDefault="00407E0B" w:rsidP="00A6374F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319">
        <w:rPr>
          <w:rFonts w:ascii="Times New Roman" w:hAnsi="Times New Roman"/>
          <w:sz w:val="24"/>
          <w:szCs w:val="24"/>
        </w:rPr>
        <w:t xml:space="preserve">Kontrola </w:t>
      </w:r>
      <w:proofErr w:type="spellStart"/>
      <w:r w:rsidRPr="00CB0319">
        <w:rPr>
          <w:rFonts w:ascii="Times New Roman" w:hAnsi="Times New Roman"/>
          <w:sz w:val="24"/>
          <w:szCs w:val="24"/>
        </w:rPr>
        <w:t>wibroizolatorów</w:t>
      </w:r>
      <w:proofErr w:type="spellEnd"/>
      <w:r w:rsidRPr="00CB0319">
        <w:rPr>
          <w:rFonts w:ascii="Times New Roman" w:hAnsi="Times New Roman"/>
          <w:sz w:val="24"/>
          <w:szCs w:val="24"/>
        </w:rPr>
        <w:t>;</w:t>
      </w:r>
      <w:r w:rsidR="00CB0319" w:rsidRPr="00CB0319">
        <w:rPr>
          <w:rFonts w:ascii="Times New Roman" w:hAnsi="Times New Roman"/>
          <w:sz w:val="24"/>
          <w:szCs w:val="24"/>
        </w:rPr>
        <w:t xml:space="preserve"> </w:t>
      </w:r>
    </w:p>
    <w:p w:rsidR="00407E0B" w:rsidRPr="00CB0319" w:rsidRDefault="00407E0B" w:rsidP="00A6374F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319">
        <w:rPr>
          <w:rFonts w:ascii="Times New Roman" w:hAnsi="Times New Roman"/>
          <w:sz w:val="24"/>
          <w:szCs w:val="24"/>
        </w:rPr>
        <w:t>Sprawdzenie stanu bloku lam.;</w:t>
      </w:r>
    </w:p>
    <w:p w:rsidR="00407E0B" w:rsidRDefault="00407E0B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działania FROST-a;</w:t>
      </w:r>
    </w:p>
    <w:p w:rsidR="00407E0B" w:rsidRDefault="00796E47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syfonów; </w:t>
      </w:r>
    </w:p>
    <w:p w:rsidR="00407E0B" w:rsidRDefault="00407E0B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odk</w:t>
      </w:r>
      <w:r w:rsidR="00E25F0E">
        <w:rPr>
          <w:rFonts w:ascii="Times New Roman" w:hAnsi="Times New Roman"/>
          <w:sz w:val="24"/>
          <w:szCs w:val="24"/>
        </w:rPr>
        <w:t>raplacza;</w:t>
      </w:r>
      <w:r w:rsidR="000F78BC">
        <w:rPr>
          <w:rFonts w:ascii="Times New Roman" w:hAnsi="Times New Roman"/>
          <w:sz w:val="24"/>
          <w:szCs w:val="24"/>
        </w:rPr>
        <w:t xml:space="preserve">  </w:t>
      </w:r>
    </w:p>
    <w:p w:rsidR="00E25F0E" w:rsidRDefault="00E25F0E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działania przepustnic;</w:t>
      </w:r>
      <w:r w:rsidR="009656D1">
        <w:rPr>
          <w:rFonts w:ascii="Times New Roman" w:hAnsi="Times New Roman"/>
          <w:sz w:val="24"/>
          <w:szCs w:val="24"/>
        </w:rPr>
        <w:t xml:space="preserve"> </w:t>
      </w:r>
    </w:p>
    <w:p w:rsidR="00E25F0E" w:rsidRDefault="00E25F0E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pracy silnika napędowego wymiennika obrotowego;</w:t>
      </w:r>
    </w:p>
    <w:p w:rsidR="00E25F0E" w:rsidRDefault="00E25F0E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F21F2">
        <w:rPr>
          <w:rFonts w:ascii="Times New Roman" w:hAnsi="Times New Roman"/>
          <w:sz w:val="24"/>
          <w:szCs w:val="24"/>
        </w:rPr>
        <w:t>ontrola stanu napędowego rotora;</w:t>
      </w:r>
      <w:r w:rsidR="006106F3">
        <w:rPr>
          <w:rFonts w:ascii="Times New Roman" w:hAnsi="Times New Roman"/>
          <w:sz w:val="24"/>
          <w:szCs w:val="24"/>
        </w:rPr>
        <w:t xml:space="preserve"> </w:t>
      </w:r>
    </w:p>
    <w:p w:rsidR="00E25F0E" w:rsidRDefault="00E25F0E" w:rsidP="00407E0B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pracy silnika napędowego wymiennika </w:t>
      </w:r>
      <w:proofErr w:type="spellStart"/>
      <w:r>
        <w:rPr>
          <w:rFonts w:ascii="Times New Roman" w:hAnsi="Times New Roman"/>
          <w:sz w:val="24"/>
          <w:szCs w:val="24"/>
        </w:rPr>
        <w:t>Akublok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202D6" w:rsidRPr="00774DEE" w:rsidRDefault="00E25F0E" w:rsidP="003202D6">
      <w:pPr>
        <w:pStyle w:val="Akapitzlist"/>
        <w:numPr>
          <w:ilvl w:val="0"/>
          <w:numId w:val="12"/>
        </w:numPr>
        <w:spacing w:before="120" w:after="120"/>
        <w:ind w:left="785" w:hanging="35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</w:t>
      </w:r>
      <w:r w:rsidR="00517C75">
        <w:rPr>
          <w:rFonts w:ascii="Times New Roman" w:hAnsi="Times New Roman"/>
          <w:sz w:val="24"/>
          <w:szCs w:val="24"/>
        </w:rPr>
        <w:t>a</w:t>
      </w:r>
      <w:r w:rsidR="00990FDC">
        <w:rPr>
          <w:rFonts w:ascii="Times New Roman" w:hAnsi="Times New Roman"/>
          <w:sz w:val="24"/>
          <w:szCs w:val="24"/>
        </w:rPr>
        <w:t xml:space="preserve"> mechanizmu wymiennika </w:t>
      </w:r>
      <w:proofErr w:type="spellStart"/>
      <w:r w:rsidR="00990FDC">
        <w:rPr>
          <w:rFonts w:ascii="Times New Roman" w:hAnsi="Times New Roman"/>
          <w:sz w:val="24"/>
          <w:szCs w:val="24"/>
        </w:rPr>
        <w:t>Akublok</w:t>
      </w:r>
      <w:proofErr w:type="spellEnd"/>
      <w:r w:rsidR="00990FDC">
        <w:rPr>
          <w:rFonts w:ascii="Times New Roman" w:hAnsi="Times New Roman"/>
          <w:sz w:val="24"/>
          <w:szCs w:val="24"/>
        </w:rPr>
        <w:t>.</w:t>
      </w:r>
    </w:p>
    <w:p w:rsidR="0012527F" w:rsidRDefault="0012527F" w:rsidP="005E5A2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 xml:space="preserve">Stosowania się do przepisów ustaw o ochronie środowiska i gospodarowaniu odpadami                </w:t>
      </w:r>
      <w:r w:rsidR="00597A42">
        <w:rPr>
          <w:rFonts w:ascii="Times New Roman" w:hAnsi="Times New Roman"/>
          <w:sz w:val="24"/>
          <w:szCs w:val="24"/>
        </w:rPr>
        <w:t xml:space="preserve">   – Ustawa o odpadach (Dz.U.202</w:t>
      </w:r>
      <w:r w:rsidR="001E1EA3">
        <w:rPr>
          <w:rFonts w:ascii="Times New Roman" w:hAnsi="Times New Roman"/>
          <w:sz w:val="24"/>
          <w:szCs w:val="24"/>
        </w:rPr>
        <w:t>2</w:t>
      </w:r>
      <w:r w:rsidRPr="0012527F">
        <w:rPr>
          <w:rFonts w:ascii="Times New Roman" w:hAnsi="Times New Roman"/>
          <w:sz w:val="24"/>
          <w:szCs w:val="24"/>
        </w:rPr>
        <w:t>.</w:t>
      </w:r>
      <w:r w:rsidR="001E1EA3">
        <w:rPr>
          <w:rFonts w:ascii="Times New Roman" w:hAnsi="Times New Roman"/>
          <w:sz w:val="24"/>
          <w:szCs w:val="24"/>
        </w:rPr>
        <w:t>69</w:t>
      </w:r>
      <w:r w:rsidR="005E5A28">
        <w:rPr>
          <w:rFonts w:ascii="Times New Roman" w:hAnsi="Times New Roman"/>
          <w:sz w:val="24"/>
          <w:szCs w:val="24"/>
        </w:rPr>
        <w:t>9</w:t>
      </w:r>
      <w:r w:rsidRPr="00125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27F">
        <w:rPr>
          <w:rFonts w:ascii="Times New Roman" w:hAnsi="Times New Roman"/>
          <w:sz w:val="24"/>
          <w:szCs w:val="24"/>
        </w:rPr>
        <w:t>t.j</w:t>
      </w:r>
      <w:proofErr w:type="spellEnd"/>
      <w:r w:rsidRPr="0012527F">
        <w:rPr>
          <w:rFonts w:ascii="Times New Roman" w:hAnsi="Times New Roman"/>
          <w:sz w:val="24"/>
          <w:szCs w:val="24"/>
        </w:rPr>
        <w:t>. ze zm.), Ustawa Prawo Ochrony Środowiska (Dz.U.20</w:t>
      </w:r>
      <w:r w:rsidR="005E5A28">
        <w:rPr>
          <w:rFonts w:ascii="Times New Roman" w:hAnsi="Times New Roman"/>
          <w:sz w:val="24"/>
          <w:szCs w:val="24"/>
        </w:rPr>
        <w:t>21</w:t>
      </w:r>
      <w:r w:rsidRPr="0012527F">
        <w:rPr>
          <w:rFonts w:ascii="Times New Roman" w:hAnsi="Times New Roman"/>
          <w:sz w:val="24"/>
          <w:szCs w:val="24"/>
        </w:rPr>
        <w:t>.1</w:t>
      </w:r>
      <w:r w:rsidR="005E5A28">
        <w:rPr>
          <w:rFonts w:ascii="Times New Roman" w:hAnsi="Times New Roman"/>
          <w:sz w:val="24"/>
          <w:szCs w:val="24"/>
        </w:rPr>
        <w:t>973</w:t>
      </w:r>
      <w:r w:rsidRPr="001252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27F">
        <w:rPr>
          <w:rFonts w:ascii="Times New Roman" w:hAnsi="Times New Roman"/>
          <w:sz w:val="24"/>
          <w:szCs w:val="24"/>
        </w:rPr>
        <w:t>t.j</w:t>
      </w:r>
      <w:proofErr w:type="spellEnd"/>
      <w:r w:rsidRPr="0012527F">
        <w:rPr>
          <w:rFonts w:ascii="Times New Roman" w:hAnsi="Times New Roman"/>
          <w:sz w:val="24"/>
          <w:szCs w:val="24"/>
        </w:rPr>
        <w:t>. ze zm.), Ustawa o substancjach zubożających warstwę ozonową oraz niektórych fluorowanych gazach ci</w:t>
      </w:r>
      <w:r w:rsidR="00407E0B">
        <w:rPr>
          <w:rFonts w:ascii="Times New Roman" w:hAnsi="Times New Roman"/>
          <w:sz w:val="24"/>
          <w:szCs w:val="24"/>
        </w:rPr>
        <w:t xml:space="preserve">eplarnianych </w:t>
      </w:r>
      <w:r w:rsidR="005E5A28" w:rsidRPr="005E5A28">
        <w:rPr>
          <w:rFonts w:ascii="Times New Roman" w:hAnsi="Times New Roman"/>
          <w:sz w:val="24"/>
          <w:szCs w:val="24"/>
        </w:rPr>
        <w:t xml:space="preserve">(Dz.U.2020.2065 </w:t>
      </w:r>
      <w:proofErr w:type="spellStart"/>
      <w:r w:rsidR="005E5A28" w:rsidRPr="005E5A28">
        <w:rPr>
          <w:rFonts w:ascii="Times New Roman" w:hAnsi="Times New Roman"/>
          <w:sz w:val="24"/>
          <w:szCs w:val="24"/>
        </w:rPr>
        <w:t>t.j</w:t>
      </w:r>
      <w:proofErr w:type="spellEnd"/>
      <w:r w:rsidR="005E5A28" w:rsidRPr="005E5A28">
        <w:rPr>
          <w:rFonts w:ascii="Times New Roman" w:hAnsi="Times New Roman"/>
          <w:sz w:val="24"/>
          <w:szCs w:val="24"/>
        </w:rPr>
        <w:t xml:space="preserve">. ze zm.). </w:t>
      </w:r>
      <w:r w:rsidRPr="0012527F">
        <w:rPr>
          <w:rFonts w:ascii="Times New Roman" w:hAnsi="Times New Roman"/>
          <w:sz w:val="24"/>
          <w:szCs w:val="24"/>
        </w:rPr>
        <w:t xml:space="preserve">     </w:t>
      </w:r>
    </w:p>
    <w:p w:rsidR="0012527F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>W cenie oferty należy ująć drobne</w:t>
      </w:r>
      <w:r w:rsidR="003F21F2">
        <w:rPr>
          <w:rFonts w:ascii="Times New Roman" w:hAnsi="Times New Roman"/>
          <w:sz w:val="24"/>
          <w:szCs w:val="24"/>
        </w:rPr>
        <w:t xml:space="preserve"> </w:t>
      </w:r>
      <w:r w:rsidRPr="0012527F">
        <w:rPr>
          <w:rFonts w:ascii="Times New Roman" w:hAnsi="Times New Roman"/>
          <w:sz w:val="24"/>
          <w:szCs w:val="24"/>
        </w:rPr>
        <w:t>materiały takie jak: filtry, sprężynki, śrubki, nakrętki, podkładki, smary, płyny konserwacyjne, farby, lakiery, materiały izolacyjne, wtyczki               z przewodami zasilający</w:t>
      </w:r>
      <w:r w:rsidR="00096CD3">
        <w:rPr>
          <w:rFonts w:ascii="Times New Roman" w:hAnsi="Times New Roman"/>
          <w:sz w:val="24"/>
          <w:szCs w:val="24"/>
        </w:rPr>
        <w:t>mi, bater</w:t>
      </w:r>
      <w:r w:rsidR="009656D1">
        <w:rPr>
          <w:rFonts w:ascii="Times New Roman" w:hAnsi="Times New Roman"/>
          <w:sz w:val="24"/>
          <w:szCs w:val="24"/>
        </w:rPr>
        <w:t xml:space="preserve">ie alkaiczne oraz inne materiały pomocnicze. </w:t>
      </w:r>
    </w:p>
    <w:p w:rsidR="0012527F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b/>
          <w:sz w:val="24"/>
          <w:szCs w:val="24"/>
        </w:rPr>
        <w:t>Wykonawca</w:t>
      </w:r>
      <w:r w:rsidRPr="0012527F">
        <w:rPr>
          <w:rFonts w:ascii="Times New Roman" w:hAnsi="Times New Roman"/>
          <w:sz w:val="24"/>
          <w:szCs w:val="24"/>
        </w:rPr>
        <w:t xml:space="preserve"> w razie konieczności zamontuje nowe materiały poza materiałami ujętymi     w cenie oferty po uzyskaniu zgody </w:t>
      </w:r>
      <w:r w:rsidRPr="0012527F">
        <w:rPr>
          <w:rFonts w:ascii="Times New Roman" w:hAnsi="Times New Roman"/>
          <w:b/>
          <w:sz w:val="24"/>
          <w:szCs w:val="24"/>
        </w:rPr>
        <w:t>Zamawiającego</w:t>
      </w:r>
      <w:r w:rsidRPr="0012527F">
        <w:rPr>
          <w:rFonts w:ascii="Times New Roman" w:hAnsi="Times New Roman"/>
          <w:sz w:val="24"/>
          <w:szCs w:val="24"/>
        </w:rPr>
        <w:t xml:space="preserve">. </w:t>
      </w:r>
      <w:r w:rsidRPr="0012527F">
        <w:rPr>
          <w:rFonts w:ascii="Times New Roman" w:hAnsi="Times New Roman"/>
          <w:b/>
          <w:sz w:val="24"/>
          <w:szCs w:val="24"/>
        </w:rPr>
        <w:t>Zamawiający</w:t>
      </w:r>
      <w:r w:rsidRPr="0012527F">
        <w:rPr>
          <w:rFonts w:ascii="Times New Roman" w:hAnsi="Times New Roman"/>
          <w:sz w:val="24"/>
          <w:szCs w:val="24"/>
        </w:rPr>
        <w:t xml:space="preserve"> zwróci</w:t>
      </w:r>
      <w:r w:rsidR="003757C4">
        <w:rPr>
          <w:rFonts w:ascii="Times New Roman" w:hAnsi="Times New Roman"/>
          <w:sz w:val="24"/>
          <w:szCs w:val="24"/>
        </w:rPr>
        <w:t xml:space="preserve"> koszt wmontowanych materiał</w:t>
      </w:r>
      <w:r w:rsidR="009656D1">
        <w:rPr>
          <w:rFonts w:ascii="Times New Roman" w:hAnsi="Times New Roman"/>
          <w:sz w:val="24"/>
          <w:szCs w:val="24"/>
        </w:rPr>
        <w:t>ów na podstawie kserokopii faktur</w:t>
      </w:r>
      <w:r w:rsidR="00002B9A">
        <w:rPr>
          <w:rFonts w:ascii="Times New Roman" w:hAnsi="Times New Roman"/>
          <w:sz w:val="24"/>
          <w:szCs w:val="24"/>
        </w:rPr>
        <w:t xml:space="preserve"> zakupu</w:t>
      </w:r>
      <w:r w:rsidR="009656D1">
        <w:rPr>
          <w:rFonts w:ascii="Times New Roman" w:hAnsi="Times New Roman"/>
          <w:sz w:val="24"/>
          <w:szCs w:val="24"/>
        </w:rPr>
        <w:t>.</w:t>
      </w:r>
    </w:p>
    <w:p w:rsidR="0012527F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b/>
          <w:sz w:val="24"/>
          <w:szCs w:val="24"/>
        </w:rPr>
        <w:lastRenderedPageBreak/>
        <w:t>Wykonawca</w:t>
      </w:r>
      <w:r w:rsidRPr="0012527F">
        <w:rPr>
          <w:rFonts w:ascii="Times New Roman" w:hAnsi="Times New Roman"/>
          <w:sz w:val="24"/>
          <w:szCs w:val="24"/>
        </w:rPr>
        <w:t xml:space="preserve"> przystąpi do usunięcia usterek lub awarii, niezwłocznie jednak nie później </w:t>
      </w:r>
      <w:r w:rsidR="00096CD3">
        <w:rPr>
          <w:rFonts w:ascii="Times New Roman" w:hAnsi="Times New Roman"/>
          <w:sz w:val="24"/>
          <w:szCs w:val="24"/>
        </w:rPr>
        <w:t xml:space="preserve">   </w:t>
      </w:r>
      <w:r w:rsidRPr="0012527F">
        <w:rPr>
          <w:rFonts w:ascii="Times New Roman" w:hAnsi="Times New Roman"/>
          <w:sz w:val="24"/>
          <w:szCs w:val="24"/>
        </w:rPr>
        <w:t>niż w ciągu 24 godzin od telefonicznego lub faxem powiadomi</w:t>
      </w:r>
      <w:r w:rsidR="00CB0319">
        <w:rPr>
          <w:rFonts w:ascii="Times New Roman" w:hAnsi="Times New Roman"/>
          <w:sz w:val="24"/>
          <w:szCs w:val="24"/>
        </w:rPr>
        <w:t>enia przez przedstawiciela Sekcji Obsługi Infrastruktury.</w:t>
      </w:r>
      <w:r w:rsidR="00990FDC">
        <w:rPr>
          <w:rFonts w:ascii="Times New Roman" w:hAnsi="Times New Roman"/>
          <w:sz w:val="24"/>
          <w:szCs w:val="24"/>
        </w:rPr>
        <w:t xml:space="preserve"> </w:t>
      </w:r>
    </w:p>
    <w:p w:rsidR="0012527F" w:rsidRDefault="0012527F" w:rsidP="00D91B37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 xml:space="preserve">W przypadku stwierdzenia przez </w:t>
      </w:r>
      <w:r w:rsidRPr="0012527F">
        <w:rPr>
          <w:rFonts w:ascii="Times New Roman" w:hAnsi="Times New Roman"/>
          <w:b/>
          <w:sz w:val="24"/>
          <w:szCs w:val="24"/>
        </w:rPr>
        <w:t xml:space="preserve">Wykonawcę </w:t>
      </w:r>
      <w:r w:rsidRPr="0012527F">
        <w:rPr>
          <w:rFonts w:ascii="Times New Roman" w:hAnsi="Times New Roman"/>
          <w:sz w:val="24"/>
          <w:szCs w:val="24"/>
        </w:rPr>
        <w:t xml:space="preserve">konieczności wymiany uszkodzonych elementów urządzenia, </w:t>
      </w:r>
      <w:r w:rsidRPr="0012527F">
        <w:rPr>
          <w:rFonts w:ascii="Times New Roman" w:hAnsi="Times New Roman"/>
          <w:b/>
          <w:sz w:val="24"/>
          <w:szCs w:val="24"/>
        </w:rPr>
        <w:t>Wykonawca</w:t>
      </w:r>
      <w:r w:rsidRPr="0012527F">
        <w:rPr>
          <w:rFonts w:ascii="Times New Roman" w:hAnsi="Times New Roman"/>
          <w:sz w:val="24"/>
          <w:szCs w:val="24"/>
        </w:rPr>
        <w:t xml:space="preserve"> zakupi i wymieni uszkodzone części. Usługa wymiany materiałów i naprawy urządzenia będzie realizowana w ramach konserwacji. </w:t>
      </w:r>
      <w:r w:rsidRPr="0012527F">
        <w:rPr>
          <w:rFonts w:ascii="Times New Roman" w:hAnsi="Times New Roman"/>
          <w:b/>
          <w:sz w:val="24"/>
          <w:szCs w:val="24"/>
        </w:rPr>
        <w:t xml:space="preserve">Zamawiający </w:t>
      </w:r>
      <w:r w:rsidRPr="0012527F">
        <w:rPr>
          <w:rFonts w:ascii="Times New Roman" w:hAnsi="Times New Roman"/>
          <w:sz w:val="24"/>
          <w:szCs w:val="24"/>
        </w:rPr>
        <w:t xml:space="preserve">zwróci koszty </w:t>
      </w:r>
      <w:r w:rsidRPr="0012527F">
        <w:rPr>
          <w:rFonts w:ascii="Times New Roman" w:hAnsi="Times New Roman"/>
          <w:b/>
          <w:sz w:val="24"/>
          <w:szCs w:val="24"/>
        </w:rPr>
        <w:t xml:space="preserve">Wykonawcy </w:t>
      </w:r>
      <w:r w:rsidRPr="0012527F">
        <w:rPr>
          <w:rFonts w:ascii="Times New Roman" w:hAnsi="Times New Roman"/>
          <w:sz w:val="24"/>
          <w:szCs w:val="24"/>
        </w:rPr>
        <w:t xml:space="preserve">za zastosowane części </w:t>
      </w:r>
      <w:r w:rsidR="00183682">
        <w:rPr>
          <w:rFonts w:ascii="Times New Roman" w:hAnsi="Times New Roman"/>
          <w:sz w:val="24"/>
          <w:szCs w:val="24"/>
        </w:rPr>
        <w:t xml:space="preserve">po dostarczeniu    kserokopii  </w:t>
      </w:r>
      <w:r w:rsidRPr="0012527F">
        <w:rPr>
          <w:rFonts w:ascii="Times New Roman" w:hAnsi="Times New Roman"/>
          <w:sz w:val="24"/>
          <w:szCs w:val="24"/>
        </w:rPr>
        <w:t>faktury za  ich zaku</w:t>
      </w:r>
      <w:r w:rsidR="00183682">
        <w:rPr>
          <w:rFonts w:ascii="Times New Roman" w:hAnsi="Times New Roman"/>
          <w:sz w:val="24"/>
          <w:szCs w:val="24"/>
        </w:rPr>
        <w:t>p.</w:t>
      </w:r>
      <w:r w:rsidR="00817EB0">
        <w:rPr>
          <w:rFonts w:ascii="Times New Roman" w:hAnsi="Times New Roman"/>
          <w:sz w:val="24"/>
          <w:szCs w:val="24"/>
        </w:rPr>
        <w:t xml:space="preserve">  </w:t>
      </w:r>
    </w:p>
    <w:p w:rsidR="0012527F" w:rsidRPr="0012527F" w:rsidRDefault="0012527F" w:rsidP="005E5A28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</w:t>
      </w:r>
      <w:r w:rsidRPr="0012527F">
        <w:rPr>
          <w:rFonts w:ascii="Times New Roman" w:hAnsi="Times New Roman"/>
          <w:sz w:val="24"/>
          <w:szCs w:val="24"/>
        </w:rPr>
        <w:t>biór i utylizacja substancji kontrolowanych na koszt</w:t>
      </w:r>
      <w:r>
        <w:rPr>
          <w:rFonts w:ascii="Times New Roman" w:hAnsi="Times New Roman"/>
          <w:sz w:val="24"/>
          <w:szCs w:val="24"/>
        </w:rPr>
        <w:t xml:space="preserve"> i</w:t>
      </w:r>
      <w:r w:rsidRPr="0012527F">
        <w:rPr>
          <w:rFonts w:ascii="Times New Roman" w:hAnsi="Times New Roman"/>
          <w:sz w:val="24"/>
          <w:szCs w:val="24"/>
        </w:rPr>
        <w:t xml:space="preserve"> ryzyko </w:t>
      </w:r>
      <w:r w:rsidRPr="0012527F">
        <w:rPr>
          <w:rFonts w:ascii="Times New Roman" w:hAnsi="Times New Roman"/>
          <w:b/>
          <w:sz w:val="24"/>
          <w:szCs w:val="24"/>
        </w:rPr>
        <w:t>Wykonawcy</w:t>
      </w:r>
      <w:r w:rsidRPr="0012527F">
        <w:rPr>
          <w:rFonts w:ascii="Times New Roman" w:hAnsi="Times New Roman"/>
          <w:sz w:val="24"/>
          <w:szCs w:val="24"/>
        </w:rPr>
        <w:t xml:space="preserve"> zgodnie                z przepisami Ustawy o substancjach zubożających warstwę ozonową  (Dz.U.20</w:t>
      </w:r>
      <w:r w:rsidR="005E5A28">
        <w:rPr>
          <w:rFonts w:ascii="Times New Roman" w:hAnsi="Times New Roman"/>
          <w:sz w:val="24"/>
          <w:szCs w:val="24"/>
        </w:rPr>
        <w:t>20</w:t>
      </w:r>
      <w:r w:rsidRPr="0012527F">
        <w:rPr>
          <w:rFonts w:ascii="Times New Roman" w:hAnsi="Times New Roman"/>
          <w:sz w:val="24"/>
          <w:szCs w:val="24"/>
        </w:rPr>
        <w:t>.2</w:t>
      </w:r>
      <w:r w:rsidR="005E5A28">
        <w:rPr>
          <w:rFonts w:ascii="Times New Roman" w:hAnsi="Times New Roman"/>
          <w:sz w:val="24"/>
          <w:szCs w:val="24"/>
        </w:rPr>
        <w:t>065</w:t>
      </w:r>
      <w:r w:rsidRPr="001252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12527F">
        <w:rPr>
          <w:rFonts w:ascii="Times New Roman" w:hAnsi="Times New Roman"/>
          <w:sz w:val="24"/>
          <w:szCs w:val="24"/>
        </w:rPr>
        <w:t>t.j</w:t>
      </w:r>
      <w:proofErr w:type="spellEnd"/>
      <w:r w:rsidRPr="0012527F">
        <w:rPr>
          <w:rFonts w:ascii="Times New Roman" w:hAnsi="Times New Roman"/>
          <w:sz w:val="24"/>
          <w:szCs w:val="24"/>
        </w:rPr>
        <w:t>. ze zm.) or</w:t>
      </w:r>
      <w:r w:rsidR="001646B6">
        <w:rPr>
          <w:rFonts w:ascii="Times New Roman" w:hAnsi="Times New Roman"/>
          <w:sz w:val="24"/>
          <w:szCs w:val="24"/>
        </w:rPr>
        <w:t>az z Ustawa o odpadach (</w:t>
      </w:r>
      <w:r w:rsidR="005E5A28" w:rsidRPr="005E5A28">
        <w:rPr>
          <w:rFonts w:ascii="Times New Roman" w:hAnsi="Times New Roman"/>
          <w:sz w:val="24"/>
          <w:szCs w:val="24"/>
        </w:rPr>
        <w:t>Dz.U.202</w:t>
      </w:r>
      <w:r w:rsidR="0045789F">
        <w:rPr>
          <w:rFonts w:ascii="Times New Roman" w:hAnsi="Times New Roman"/>
          <w:sz w:val="24"/>
          <w:szCs w:val="24"/>
        </w:rPr>
        <w:t>2</w:t>
      </w:r>
      <w:r w:rsidR="005E5A28" w:rsidRPr="005E5A28">
        <w:rPr>
          <w:rFonts w:ascii="Times New Roman" w:hAnsi="Times New Roman"/>
          <w:sz w:val="24"/>
          <w:szCs w:val="24"/>
        </w:rPr>
        <w:t>.</w:t>
      </w:r>
      <w:r w:rsidR="0045789F">
        <w:rPr>
          <w:rFonts w:ascii="Times New Roman" w:hAnsi="Times New Roman"/>
          <w:sz w:val="24"/>
          <w:szCs w:val="24"/>
        </w:rPr>
        <w:t>69</w:t>
      </w:r>
      <w:r w:rsidR="005E5A28" w:rsidRPr="005E5A28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5E5A28" w:rsidRPr="005E5A28">
        <w:rPr>
          <w:rFonts w:ascii="Times New Roman" w:hAnsi="Times New Roman"/>
          <w:sz w:val="24"/>
          <w:szCs w:val="24"/>
        </w:rPr>
        <w:t>t.j</w:t>
      </w:r>
      <w:proofErr w:type="spellEnd"/>
      <w:r w:rsidR="005E5A28" w:rsidRPr="005E5A28">
        <w:rPr>
          <w:rFonts w:ascii="Times New Roman" w:hAnsi="Times New Roman"/>
          <w:sz w:val="24"/>
          <w:szCs w:val="24"/>
        </w:rPr>
        <w:t>. ze zm.</w:t>
      </w:r>
      <w:r w:rsidRPr="0012527F">
        <w:rPr>
          <w:rFonts w:ascii="Times New Roman" w:hAnsi="Times New Roman"/>
          <w:sz w:val="24"/>
          <w:szCs w:val="24"/>
        </w:rPr>
        <w:t xml:space="preserve">). Każde przekazanie                              do utylizacji odpadów niebezpiecznych i innych niż niebezpieczne, będzie potwierdzone </w:t>
      </w:r>
      <w:r w:rsidR="00096CD3">
        <w:rPr>
          <w:rFonts w:ascii="Times New Roman" w:hAnsi="Times New Roman"/>
          <w:sz w:val="24"/>
          <w:szCs w:val="24"/>
        </w:rPr>
        <w:t xml:space="preserve">    </w:t>
      </w:r>
      <w:r w:rsidRPr="0012527F">
        <w:rPr>
          <w:rFonts w:ascii="Times New Roman" w:hAnsi="Times New Roman"/>
          <w:sz w:val="24"/>
          <w:szCs w:val="24"/>
        </w:rPr>
        <w:t>na Karcie Przekazania Odpadu przez zakład/instytucję/firmę utyl</w:t>
      </w:r>
      <w:r w:rsidR="009126EC">
        <w:rPr>
          <w:rFonts w:ascii="Times New Roman" w:hAnsi="Times New Roman"/>
          <w:sz w:val="24"/>
          <w:szCs w:val="24"/>
        </w:rPr>
        <w:t xml:space="preserve">izującą odpowiednie substancje. </w:t>
      </w:r>
      <w:r w:rsidRPr="0012527F">
        <w:rPr>
          <w:rFonts w:ascii="Times New Roman" w:hAnsi="Times New Roman"/>
          <w:sz w:val="24"/>
          <w:szCs w:val="24"/>
        </w:rPr>
        <w:t xml:space="preserve">Karta przekazania odpadu zostanie każdorazowo przekazana                                        dla </w:t>
      </w:r>
      <w:r w:rsidR="00407E0B">
        <w:rPr>
          <w:rFonts w:ascii="Times New Roman" w:hAnsi="Times New Roman"/>
          <w:b/>
          <w:sz w:val="24"/>
          <w:szCs w:val="24"/>
        </w:rPr>
        <w:t xml:space="preserve">Zamawiającego. </w:t>
      </w:r>
      <w:r w:rsidR="00183682">
        <w:rPr>
          <w:rFonts w:ascii="Times New Roman" w:hAnsi="Times New Roman"/>
          <w:b/>
          <w:sz w:val="24"/>
          <w:szCs w:val="24"/>
        </w:rPr>
        <w:t xml:space="preserve"> </w:t>
      </w:r>
    </w:p>
    <w:p w:rsidR="0012527F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 xml:space="preserve">Dodatkowe wymagania: do czyszczenia urządzeń należy stosować ekologiczne płyny antybakteryjne posiadające atest PZH. </w:t>
      </w:r>
    </w:p>
    <w:p w:rsidR="0012527F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b/>
          <w:sz w:val="24"/>
          <w:szCs w:val="24"/>
        </w:rPr>
        <w:t>Wykonawca</w:t>
      </w:r>
      <w:r w:rsidRPr="0012527F">
        <w:rPr>
          <w:rFonts w:ascii="Times New Roman" w:hAnsi="Times New Roman"/>
          <w:sz w:val="24"/>
          <w:szCs w:val="24"/>
        </w:rPr>
        <w:t xml:space="preserve"> dokona serwisu, konserwacji w oparciu o przepisy prawne w tym zakresie.   </w:t>
      </w:r>
    </w:p>
    <w:p w:rsidR="0012527F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 xml:space="preserve">Podczas realizacji usługi </w:t>
      </w:r>
      <w:r w:rsidRPr="0012527F">
        <w:rPr>
          <w:rFonts w:ascii="Times New Roman" w:hAnsi="Times New Roman"/>
          <w:b/>
          <w:sz w:val="24"/>
          <w:szCs w:val="24"/>
        </w:rPr>
        <w:t>Wykonawca</w:t>
      </w:r>
      <w:r w:rsidRPr="0012527F">
        <w:rPr>
          <w:rFonts w:ascii="Times New Roman" w:hAnsi="Times New Roman"/>
          <w:sz w:val="24"/>
          <w:szCs w:val="24"/>
        </w:rPr>
        <w:t xml:space="preserve"> będzie przestrzegać przepisów dotyczących bezpieczeństwa i higieny pracy.</w:t>
      </w:r>
      <w:r w:rsidR="00B0263F">
        <w:rPr>
          <w:rFonts w:ascii="Times New Roman" w:hAnsi="Times New Roman"/>
          <w:sz w:val="24"/>
          <w:szCs w:val="24"/>
        </w:rPr>
        <w:t xml:space="preserve">  </w:t>
      </w:r>
    </w:p>
    <w:p w:rsidR="0012527F" w:rsidRPr="0012527F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sz w:val="24"/>
          <w:szCs w:val="24"/>
        </w:rPr>
        <w:t xml:space="preserve">Podstawowym dokumentem do dokonania odbioru usługi jest protokół odbioru </w:t>
      </w:r>
      <w:r w:rsidRPr="0012527F">
        <w:rPr>
          <w:rFonts w:ascii="Times New Roman" w:hAnsi="Times New Roman"/>
          <w:sz w:val="24"/>
          <w:szCs w:val="24"/>
        </w:rPr>
        <w:br/>
        <w:t xml:space="preserve">wg wzoru ustalonego przez </w:t>
      </w:r>
      <w:r w:rsidRPr="0012527F">
        <w:rPr>
          <w:rFonts w:ascii="Times New Roman" w:hAnsi="Times New Roman"/>
          <w:b/>
          <w:sz w:val="24"/>
          <w:szCs w:val="24"/>
        </w:rPr>
        <w:t xml:space="preserve">Zamawiającego. </w:t>
      </w:r>
    </w:p>
    <w:p w:rsidR="0012527F" w:rsidRDefault="0012527F" w:rsidP="0012527F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b/>
          <w:sz w:val="24"/>
          <w:szCs w:val="24"/>
        </w:rPr>
        <w:t xml:space="preserve">Wykonawca </w:t>
      </w:r>
      <w:r w:rsidRPr="0012527F">
        <w:rPr>
          <w:rFonts w:ascii="Times New Roman" w:hAnsi="Times New Roman"/>
          <w:sz w:val="24"/>
          <w:szCs w:val="24"/>
        </w:rPr>
        <w:t>i jego pracownicy zobowiązani są zachować w tajemnicy wszelkie wiadomości, w posiadanie których weszli w związku z wykonywaniem umowy.</w:t>
      </w:r>
    </w:p>
    <w:p w:rsidR="00096CD3" w:rsidRPr="00774DEE" w:rsidRDefault="0012527F" w:rsidP="00774DEE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27F">
        <w:rPr>
          <w:rFonts w:ascii="Times New Roman" w:hAnsi="Times New Roman"/>
          <w:b/>
          <w:sz w:val="24"/>
          <w:szCs w:val="24"/>
        </w:rPr>
        <w:t xml:space="preserve">Wykonawca </w:t>
      </w:r>
      <w:r w:rsidRPr="0012527F">
        <w:rPr>
          <w:rFonts w:ascii="Times New Roman" w:hAnsi="Times New Roman"/>
          <w:sz w:val="24"/>
          <w:szCs w:val="24"/>
        </w:rPr>
        <w:t xml:space="preserve">z chwilą przystąpienia do realizacji umowy, zgłosi do Kierownika SOI potrzeby w zakresie wydania upoważnień (przepustek i identyfikatorów) do wstępu </w:t>
      </w:r>
      <w:r w:rsidRPr="0012527F">
        <w:rPr>
          <w:rFonts w:ascii="Times New Roman" w:hAnsi="Times New Roman"/>
          <w:sz w:val="24"/>
          <w:szCs w:val="24"/>
        </w:rPr>
        <w:br/>
        <w:t xml:space="preserve">na teren jednostek wojskowych. Odpowiada za przestrzeganie przez swoich pracowników wewnętrznych przepisów dotyczących ochrony obiektu. </w:t>
      </w:r>
      <w:r w:rsidR="003202D6" w:rsidRPr="00774DEE">
        <w:rPr>
          <w:rFonts w:ascii="Times New Roman" w:hAnsi="Times New Roman"/>
          <w:sz w:val="24"/>
          <w:szCs w:val="24"/>
        </w:rPr>
        <w:t xml:space="preserve">Dane o pracownikach: Imię </w:t>
      </w:r>
      <w:r w:rsidR="00774DEE">
        <w:rPr>
          <w:rFonts w:ascii="Times New Roman" w:hAnsi="Times New Roman"/>
          <w:sz w:val="24"/>
          <w:szCs w:val="24"/>
        </w:rPr>
        <w:t xml:space="preserve">                         </w:t>
      </w:r>
      <w:r w:rsidR="003202D6" w:rsidRPr="00774DEE">
        <w:rPr>
          <w:rFonts w:ascii="Times New Roman" w:hAnsi="Times New Roman"/>
          <w:sz w:val="24"/>
          <w:szCs w:val="24"/>
        </w:rPr>
        <w:t xml:space="preserve"> </w:t>
      </w:r>
      <w:r w:rsidRPr="00774DEE">
        <w:rPr>
          <w:rFonts w:ascii="Times New Roman" w:hAnsi="Times New Roman"/>
          <w:sz w:val="24"/>
          <w:szCs w:val="24"/>
        </w:rPr>
        <w:t xml:space="preserve">i nazwisko, Numer i seria dowodu osobistego, Dane pojazdu, aktualne zdjęcie fotograficzne.   </w:t>
      </w:r>
    </w:p>
    <w:p w:rsidR="003202D6" w:rsidRPr="00774DEE" w:rsidRDefault="003202D6" w:rsidP="00774DE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12527F" w:rsidRPr="00CF05F7" w:rsidRDefault="0012527F" w:rsidP="0012527F">
      <w:pPr>
        <w:spacing w:after="0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sectPr w:rsidR="0012527F" w:rsidRPr="00CF05F7" w:rsidSect="00823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A5" w:rsidRDefault="00BB33A5">
      <w:pPr>
        <w:spacing w:after="0" w:line="240" w:lineRule="auto"/>
      </w:pPr>
      <w:r>
        <w:separator/>
      </w:r>
    </w:p>
  </w:endnote>
  <w:endnote w:type="continuationSeparator" w:id="0">
    <w:p w:rsidR="00BB33A5" w:rsidRDefault="00BB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5C" w:rsidRDefault="00E810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5A" w:rsidRPr="00D85984" w:rsidRDefault="0012527F">
    <w:pPr>
      <w:pStyle w:val="Stopka"/>
      <w:jc w:val="right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                                      S</w:t>
    </w:r>
    <w:r w:rsidRPr="00670B5A">
      <w:rPr>
        <w:rFonts w:ascii="Times New Roman" w:eastAsia="Times New Roman" w:hAnsi="Times New Roman"/>
        <w:sz w:val="20"/>
        <w:szCs w:val="20"/>
      </w:rPr>
      <w:t xml:space="preserve">tr. </w:t>
    </w:r>
    <w:r w:rsidRPr="00D85984">
      <w:rPr>
        <w:rFonts w:ascii="Times New Roman" w:eastAsia="Times New Roman" w:hAnsi="Times New Roman"/>
        <w:b/>
        <w:sz w:val="20"/>
        <w:szCs w:val="20"/>
      </w:rPr>
      <w:fldChar w:fldCharType="begin"/>
    </w:r>
    <w:r w:rsidRPr="00D85984">
      <w:rPr>
        <w:rFonts w:ascii="Times New Roman" w:hAnsi="Times New Roman"/>
        <w:b/>
        <w:sz w:val="20"/>
        <w:szCs w:val="20"/>
      </w:rPr>
      <w:instrText>PAGE    \* MERGEFORMAT</w:instrText>
    </w:r>
    <w:r w:rsidRPr="00D85984">
      <w:rPr>
        <w:rFonts w:ascii="Times New Roman" w:eastAsia="Times New Roman" w:hAnsi="Times New Roman"/>
        <w:b/>
        <w:sz w:val="20"/>
        <w:szCs w:val="20"/>
      </w:rPr>
      <w:fldChar w:fldCharType="separate"/>
    </w:r>
    <w:r w:rsidR="00FE449B" w:rsidRPr="00FE449B">
      <w:rPr>
        <w:rFonts w:ascii="Times New Roman" w:eastAsia="Times New Roman" w:hAnsi="Times New Roman"/>
        <w:b/>
        <w:noProof/>
        <w:sz w:val="20"/>
        <w:szCs w:val="20"/>
      </w:rPr>
      <w:t>2</w:t>
    </w:r>
    <w:r w:rsidRPr="00D85984">
      <w:rPr>
        <w:rFonts w:ascii="Times New Roman" w:eastAsia="Times New Roman" w:hAnsi="Times New Roman"/>
        <w:b/>
        <w:sz w:val="20"/>
        <w:szCs w:val="20"/>
      </w:rPr>
      <w:fldChar w:fldCharType="end"/>
    </w:r>
    <w:r w:rsidRPr="00670B5A">
      <w:rPr>
        <w:rFonts w:ascii="Times New Roman" w:eastAsia="Times New Roman" w:hAnsi="Times New Roman"/>
        <w:sz w:val="20"/>
        <w:szCs w:val="20"/>
      </w:rPr>
      <w:t xml:space="preserve"> / </w:t>
    </w:r>
    <w:r w:rsidR="00774DEE">
      <w:rPr>
        <w:rFonts w:ascii="Times New Roman" w:eastAsia="Times New Roman" w:hAnsi="Times New Roman"/>
        <w:b/>
        <w:sz w:val="20"/>
        <w:szCs w:val="20"/>
      </w:rPr>
      <w:t>3</w:t>
    </w:r>
    <w:r w:rsidRPr="003202D6">
      <w:rPr>
        <w:rFonts w:ascii="Times New Roman" w:eastAsia="Times New Roman" w:hAnsi="Times New Roman"/>
        <w:b/>
        <w:sz w:val="20"/>
        <w:szCs w:val="20"/>
      </w:rPr>
      <w:t xml:space="preserve"> </w:t>
    </w:r>
  </w:p>
  <w:p w:rsidR="00670B5A" w:rsidRDefault="00BB33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5C" w:rsidRDefault="00E81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A5" w:rsidRDefault="00BB33A5">
      <w:pPr>
        <w:spacing w:after="0" w:line="240" w:lineRule="auto"/>
      </w:pPr>
      <w:r>
        <w:separator/>
      </w:r>
    </w:p>
  </w:footnote>
  <w:footnote w:type="continuationSeparator" w:id="0">
    <w:p w:rsidR="00BB33A5" w:rsidRDefault="00BB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5C" w:rsidRDefault="00E810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CE" w:rsidRPr="00BD2C2B" w:rsidRDefault="0012527F" w:rsidP="00D85984">
    <w:pPr>
      <w:pStyle w:val="Nagwek"/>
      <w:jc w:val="right"/>
      <w:rPr>
        <w:rFonts w:ascii="Times New Roman" w:hAnsi="Times New Roman"/>
        <w:sz w:val="20"/>
      </w:rPr>
    </w:pPr>
    <w:r w:rsidRPr="00BD2C2B">
      <w:rPr>
        <w:rFonts w:ascii="Times New Roman" w:hAnsi="Times New Roman"/>
        <w:sz w:val="20"/>
      </w:rPr>
      <w:t xml:space="preserve">                                                                  </w:t>
    </w:r>
    <w:r>
      <w:rPr>
        <w:rFonts w:ascii="Times New Roman" w:hAnsi="Times New Roman"/>
        <w:sz w:val="20"/>
      </w:rPr>
      <w:t xml:space="preserve">                 </w:t>
    </w:r>
    <w:r w:rsidR="00E8105C">
      <w:rPr>
        <w:rFonts w:ascii="Times New Roman" w:hAnsi="Times New Roman"/>
        <w:sz w:val="20"/>
      </w:rPr>
      <w:t xml:space="preserve"> Załącznik nr 4</w:t>
    </w:r>
    <w:r w:rsidRPr="00BD2C2B">
      <w:rPr>
        <w:rFonts w:ascii="Times New Roman" w:hAnsi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5C" w:rsidRDefault="00E810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0E8"/>
    <w:multiLevelType w:val="hybridMultilevel"/>
    <w:tmpl w:val="CC9C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0D5"/>
    <w:multiLevelType w:val="hybridMultilevel"/>
    <w:tmpl w:val="77BCE19C"/>
    <w:lvl w:ilvl="0" w:tplc="BD9827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55EC9"/>
    <w:multiLevelType w:val="hybridMultilevel"/>
    <w:tmpl w:val="114E5966"/>
    <w:lvl w:ilvl="0" w:tplc="E75C5B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7AE1671"/>
    <w:multiLevelType w:val="hybridMultilevel"/>
    <w:tmpl w:val="3AEA80E8"/>
    <w:lvl w:ilvl="0" w:tplc="0415000F">
      <w:start w:val="1"/>
      <w:numFmt w:val="decimal"/>
      <w:lvlText w:val="%1."/>
      <w:lvlJc w:val="left"/>
      <w:pPr>
        <w:ind w:left="1727" w:hanging="360"/>
      </w:pPr>
    </w:lvl>
    <w:lvl w:ilvl="1" w:tplc="04150019" w:tentative="1">
      <w:start w:val="1"/>
      <w:numFmt w:val="lowerLetter"/>
      <w:lvlText w:val="%2."/>
      <w:lvlJc w:val="left"/>
      <w:pPr>
        <w:ind w:left="2447" w:hanging="360"/>
      </w:pPr>
    </w:lvl>
    <w:lvl w:ilvl="2" w:tplc="0415001B" w:tentative="1">
      <w:start w:val="1"/>
      <w:numFmt w:val="lowerRoman"/>
      <w:lvlText w:val="%3."/>
      <w:lvlJc w:val="right"/>
      <w:pPr>
        <w:ind w:left="3167" w:hanging="180"/>
      </w:pPr>
    </w:lvl>
    <w:lvl w:ilvl="3" w:tplc="0415000F" w:tentative="1">
      <w:start w:val="1"/>
      <w:numFmt w:val="decimal"/>
      <w:lvlText w:val="%4."/>
      <w:lvlJc w:val="left"/>
      <w:pPr>
        <w:ind w:left="3887" w:hanging="360"/>
      </w:pPr>
    </w:lvl>
    <w:lvl w:ilvl="4" w:tplc="04150019" w:tentative="1">
      <w:start w:val="1"/>
      <w:numFmt w:val="lowerLetter"/>
      <w:lvlText w:val="%5."/>
      <w:lvlJc w:val="left"/>
      <w:pPr>
        <w:ind w:left="4607" w:hanging="360"/>
      </w:pPr>
    </w:lvl>
    <w:lvl w:ilvl="5" w:tplc="0415001B" w:tentative="1">
      <w:start w:val="1"/>
      <w:numFmt w:val="lowerRoman"/>
      <w:lvlText w:val="%6."/>
      <w:lvlJc w:val="right"/>
      <w:pPr>
        <w:ind w:left="5327" w:hanging="180"/>
      </w:pPr>
    </w:lvl>
    <w:lvl w:ilvl="6" w:tplc="0415000F" w:tentative="1">
      <w:start w:val="1"/>
      <w:numFmt w:val="decimal"/>
      <w:lvlText w:val="%7."/>
      <w:lvlJc w:val="left"/>
      <w:pPr>
        <w:ind w:left="6047" w:hanging="360"/>
      </w:pPr>
    </w:lvl>
    <w:lvl w:ilvl="7" w:tplc="04150019" w:tentative="1">
      <w:start w:val="1"/>
      <w:numFmt w:val="lowerLetter"/>
      <w:lvlText w:val="%8."/>
      <w:lvlJc w:val="left"/>
      <w:pPr>
        <w:ind w:left="6767" w:hanging="360"/>
      </w:pPr>
    </w:lvl>
    <w:lvl w:ilvl="8" w:tplc="0415001B" w:tentative="1">
      <w:start w:val="1"/>
      <w:numFmt w:val="lowerRoman"/>
      <w:lvlText w:val="%9."/>
      <w:lvlJc w:val="right"/>
      <w:pPr>
        <w:ind w:left="7487" w:hanging="180"/>
      </w:pPr>
    </w:lvl>
  </w:abstractNum>
  <w:abstractNum w:abstractNumId="4" w15:restartNumberingAfterBreak="0">
    <w:nsid w:val="186B0858"/>
    <w:multiLevelType w:val="hybridMultilevel"/>
    <w:tmpl w:val="B5786A28"/>
    <w:lvl w:ilvl="0" w:tplc="61DCBFF2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427E"/>
    <w:multiLevelType w:val="hybridMultilevel"/>
    <w:tmpl w:val="7F627B0A"/>
    <w:lvl w:ilvl="0" w:tplc="04150011">
      <w:start w:val="1"/>
      <w:numFmt w:val="decimal"/>
      <w:lvlText w:val="%1)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5994"/>
    <w:multiLevelType w:val="hybridMultilevel"/>
    <w:tmpl w:val="95FE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35DD7"/>
    <w:multiLevelType w:val="hybridMultilevel"/>
    <w:tmpl w:val="64B28780"/>
    <w:lvl w:ilvl="0" w:tplc="1BB68456">
      <w:start w:val="1"/>
      <w:numFmt w:val="decimal"/>
      <w:lvlText w:val="%1)"/>
      <w:lvlJc w:val="left"/>
      <w:pPr>
        <w:ind w:left="103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3DC2695D"/>
    <w:multiLevelType w:val="hybridMultilevel"/>
    <w:tmpl w:val="E11EFE1C"/>
    <w:lvl w:ilvl="0" w:tplc="FAAC3654">
      <w:start w:val="4"/>
      <w:numFmt w:val="decimal"/>
      <w:lvlText w:val="%1."/>
      <w:lvlJc w:val="left"/>
      <w:pPr>
        <w:ind w:left="1032" w:hanging="360"/>
      </w:pPr>
      <w:rPr>
        <w:rFonts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3A12"/>
    <w:multiLevelType w:val="hybridMultilevel"/>
    <w:tmpl w:val="3646A526"/>
    <w:lvl w:ilvl="0" w:tplc="205CF04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F3F76"/>
    <w:multiLevelType w:val="hybridMultilevel"/>
    <w:tmpl w:val="9006B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636F0"/>
    <w:multiLevelType w:val="hybridMultilevel"/>
    <w:tmpl w:val="9072046C"/>
    <w:lvl w:ilvl="0" w:tplc="0E6A7E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1381"/>
    <w:multiLevelType w:val="hybridMultilevel"/>
    <w:tmpl w:val="7EC4A6EE"/>
    <w:lvl w:ilvl="0" w:tplc="0415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E0DDD"/>
    <w:multiLevelType w:val="hybridMultilevel"/>
    <w:tmpl w:val="FE5EE284"/>
    <w:lvl w:ilvl="0" w:tplc="98F222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E52BD"/>
    <w:multiLevelType w:val="hybridMultilevel"/>
    <w:tmpl w:val="FA260F06"/>
    <w:lvl w:ilvl="0" w:tplc="6A666C52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E6E8C"/>
    <w:multiLevelType w:val="hybridMultilevel"/>
    <w:tmpl w:val="A6824D6C"/>
    <w:lvl w:ilvl="0" w:tplc="0415000F">
      <w:start w:val="1"/>
      <w:numFmt w:val="decimal"/>
      <w:lvlText w:val="%1."/>
      <w:lvlJc w:val="left"/>
      <w:pPr>
        <w:ind w:left="1752" w:hanging="360"/>
      </w:p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6" w15:restartNumberingAfterBreak="0">
    <w:nsid w:val="73491211"/>
    <w:multiLevelType w:val="hybridMultilevel"/>
    <w:tmpl w:val="ABA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1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7F"/>
    <w:rsid w:val="00001DDB"/>
    <w:rsid w:val="00002B9A"/>
    <w:rsid w:val="00060AB9"/>
    <w:rsid w:val="00067285"/>
    <w:rsid w:val="000703BB"/>
    <w:rsid w:val="00075373"/>
    <w:rsid w:val="00082B1D"/>
    <w:rsid w:val="00096CD3"/>
    <w:rsid w:val="000A6C42"/>
    <w:rsid w:val="000B5501"/>
    <w:rsid w:val="000C65F9"/>
    <w:rsid w:val="000F78BC"/>
    <w:rsid w:val="000F7A96"/>
    <w:rsid w:val="00114BE1"/>
    <w:rsid w:val="0012527F"/>
    <w:rsid w:val="0014657E"/>
    <w:rsid w:val="00152790"/>
    <w:rsid w:val="00155CDC"/>
    <w:rsid w:val="001646B6"/>
    <w:rsid w:val="00174DEA"/>
    <w:rsid w:val="00183682"/>
    <w:rsid w:val="001A42AC"/>
    <w:rsid w:val="001B1528"/>
    <w:rsid w:val="001B374D"/>
    <w:rsid w:val="001C1D13"/>
    <w:rsid w:val="001E1EA3"/>
    <w:rsid w:val="001E6EC2"/>
    <w:rsid w:val="00247C3B"/>
    <w:rsid w:val="002505E6"/>
    <w:rsid w:val="00253B59"/>
    <w:rsid w:val="0027735F"/>
    <w:rsid w:val="00311CDB"/>
    <w:rsid w:val="003202D6"/>
    <w:rsid w:val="003757C4"/>
    <w:rsid w:val="003F21F2"/>
    <w:rsid w:val="003F260C"/>
    <w:rsid w:val="003F7DC8"/>
    <w:rsid w:val="00407E0B"/>
    <w:rsid w:val="004178EC"/>
    <w:rsid w:val="004304E6"/>
    <w:rsid w:val="004428E2"/>
    <w:rsid w:val="0045789F"/>
    <w:rsid w:val="004642DA"/>
    <w:rsid w:val="004675A5"/>
    <w:rsid w:val="00483BE5"/>
    <w:rsid w:val="004C0305"/>
    <w:rsid w:val="004E5B6E"/>
    <w:rsid w:val="00515B57"/>
    <w:rsid w:val="00517C75"/>
    <w:rsid w:val="00521C2B"/>
    <w:rsid w:val="00523C20"/>
    <w:rsid w:val="00546377"/>
    <w:rsid w:val="005529A3"/>
    <w:rsid w:val="00564D98"/>
    <w:rsid w:val="005821FB"/>
    <w:rsid w:val="00584339"/>
    <w:rsid w:val="00597A42"/>
    <w:rsid w:val="005B1327"/>
    <w:rsid w:val="005C42DD"/>
    <w:rsid w:val="005D019F"/>
    <w:rsid w:val="005E2C8F"/>
    <w:rsid w:val="005E5A28"/>
    <w:rsid w:val="005F18F3"/>
    <w:rsid w:val="006106F3"/>
    <w:rsid w:val="006110F9"/>
    <w:rsid w:val="00612EEB"/>
    <w:rsid w:val="006134CA"/>
    <w:rsid w:val="006206C9"/>
    <w:rsid w:val="00626F80"/>
    <w:rsid w:val="00654C5B"/>
    <w:rsid w:val="00656BDC"/>
    <w:rsid w:val="00657BB2"/>
    <w:rsid w:val="00671EA3"/>
    <w:rsid w:val="006A0210"/>
    <w:rsid w:val="006B21BA"/>
    <w:rsid w:val="006D2CFE"/>
    <w:rsid w:val="006D4B5B"/>
    <w:rsid w:val="006F2E6B"/>
    <w:rsid w:val="006F5C07"/>
    <w:rsid w:val="00707C93"/>
    <w:rsid w:val="007424D5"/>
    <w:rsid w:val="007723B5"/>
    <w:rsid w:val="00774DEE"/>
    <w:rsid w:val="00781006"/>
    <w:rsid w:val="00796E47"/>
    <w:rsid w:val="00797C28"/>
    <w:rsid w:val="007D755E"/>
    <w:rsid w:val="007F417E"/>
    <w:rsid w:val="0081469F"/>
    <w:rsid w:val="00817EB0"/>
    <w:rsid w:val="00830CD2"/>
    <w:rsid w:val="00840D78"/>
    <w:rsid w:val="00874D8D"/>
    <w:rsid w:val="008809A2"/>
    <w:rsid w:val="008A23E2"/>
    <w:rsid w:val="008D29A8"/>
    <w:rsid w:val="008D36CB"/>
    <w:rsid w:val="0090071C"/>
    <w:rsid w:val="00902E0E"/>
    <w:rsid w:val="009126EC"/>
    <w:rsid w:val="00932E1A"/>
    <w:rsid w:val="00933514"/>
    <w:rsid w:val="00944864"/>
    <w:rsid w:val="00961417"/>
    <w:rsid w:val="009656D1"/>
    <w:rsid w:val="00965FEC"/>
    <w:rsid w:val="00990FDC"/>
    <w:rsid w:val="009A1115"/>
    <w:rsid w:val="009D482A"/>
    <w:rsid w:val="009E329F"/>
    <w:rsid w:val="009F2F09"/>
    <w:rsid w:val="00A26741"/>
    <w:rsid w:val="00A377ED"/>
    <w:rsid w:val="00A630AD"/>
    <w:rsid w:val="00A64935"/>
    <w:rsid w:val="00A723CA"/>
    <w:rsid w:val="00A95C33"/>
    <w:rsid w:val="00A96F90"/>
    <w:rsid w:val="00AA1221"/>
    <w:rsid w:val="00AA3B22"/>
    <w:rsid w:val="00AD4C62"/>
    <w:rsid w:val="00AD60CD"/>
    <w:rsid w:val="00AE612C"/>
    <w:rsid w:val="00AF7713"/>
    <w:rsid w:val="00B0263F"/>
    <w:rsid w:val="00B04D5B"/>
    <w:rsid w:val="00B201BD"/>
    <w:rsid w:val="00B221A3"/>
    <w:rsid w:val="00B431A0"/>
    <w:rsid w:val="00B468E7"/>
    <w:rsid w:val="00B53138"/>
    <w:rsid w:val="00B702D3"/>
    <w:rsid w:val="00B81297"/>
    <w:rsid w:val="00BB33A5"/>
    <w:rsid w:val="00BB52D8"/>
    <w:rsid w:val="00BB6B58"/>
    <w:rsid w:val="00BC1C0D"/>
    <w:rsid w:val="00BF1137"/>
    <w:rsid w:val="00C061A9"/>
    <w:rsid w:val="00C244C6"/>
    <w:rsid w:val="00C3033B"/>
    <w:rsid w:val="00C537F7"/>
    <w:rsid w:val="00C57087"/>
    <w:rsid w:val="00C97AEF"/>
    <w:rsid w:val="00CA3EF8"/>
    <w:rsid w:val="00CA4F31"/>
    <w:rsid w:val="00CB0319"/>
    <w:rsid w:val="00CB0839"/>
    <w:rsid w:val="00CB78B3"/>
    <w:rsid w:val="00CC1AC6"/>
    <w:rsid w:val="00CF5059"/>
    <w:rsid w:val="00CF6FD9"/>
    <w:rsid w:val="00D107CB"/>
    <w:rsid w:val="00D153ED"/>
    <w:rsid w:val="00D51550"/>
    <w:rsid w:val="00D51E39"/>
    <w:rsid w:val="00D652BC"/>
    <w:rsid w:val="00D85C32"/>
    <w:rsid w:val="00D90413"/>
    <w:rsid w:val="00DB5800"/>
    <w:rsid w:val="00DC005F"/>
    <w:rsid w:val="00DC1524"/>
    <w:rsid w:val="00DD0D25"/>
    <w:rsid w:val="00DE2150"/>
    <w:rsid w:val="00E25F0E"/>
    <w:rsid w:val="00E428BD"/>
    <w:rsid w:val="00E66DF2"/>
    <w:rsid w:val="00E76E0C"/>
    <w:rsid w:val="00E8105C"/>
    <w:rsid w:val="00EC1725"/>
    <w:rsid w:val="00F15D8D"/>
    <w:rsid w:val="00F531C1"/>
    <w:rsid w:val="00FC134A"/>
    <w:rsid w:val="00FC1DED"/>
    <w:rsid w:val="00FC7D27"/>
    <w:rsid w:val="00FE449B"/>
    <w:rsid w:val="00FE688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1748"/>
  <w15:chartTrackingRefBased/>
  <w15:docId w15:val="{322B2CC1-9F83-42BF-854B-8907CFB1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2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34"/>
    <w:qFormat/>
    <w:rsid w:val="00125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2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5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27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6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682"/>
    <w:rPr>
      <w:vertAlign w:val="superscript"/>
    </w:rPr>
  </w:style>
  <w:style w:type="character" w:customStyle="1" w:styleId="ng-binding">
    <w:name w:val="ng-binding"/>
    <w:basedOn w:val="Domylnaczcionkaakapitu"/>
    <w:rsid w:val="001A42AC"/>
  </w:style>
  <w:style w:type="character" w:customStyle="1" w:styleId="ng-scope">
    <w:name w:val="ng-scope"/>
    <w:basedOn w:val="Domylnaczcionkaakapitu"/>
    <w:rsid w:val="00597A42"/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202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C49845D-6B36-4B4B-B020-EC031855079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Głowa Justyna</cp:lastModifiedBy>
  <cp:revision>4</cp:revision>
  <cp:lastPrinted>2022-05-05T06:09:00Z</cp:lastPrinted>
  <dcterms:created xsi:type="dcterms:W3CDTF">2022-06-15T06:13:00Z</dcterms:created>
  <dcterms:modified xsi:type="dcterms:W3CDTF">2022-06-20T12:09:00Z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a92b4952-ae30-46dd-add8-b7a73ee629af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