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32" w:rsidRPr="00EF339D" w:rsidRDefault="00FC1A32" w:rsidP="00FC1A32">
      <w:pPr>
        <w:spacing w:after="0" w:line="240" w:lineRule="auto"/>
        <w:jc w:val="right"/>
        <w:rPr>
          <w:rFonts w:asciiTheme="majorHAnsi" w:hAnsiTheme="majorHAnsi" w:cstheme="majorHAnsi"/>
          <w:b/>
          <w:sz w:val="20"/>
          <w:szCs w:val="20"/>
        </w:rPr>
      </w:pPr>
      <w:r w:rsidRPr="00EF339D">
        <w:rPr>
          <w:rFonts w:asciiTheme="majorHAnsi" w:hAnsiTheme="majorHAnsi" w:cstheme="majorHAnsi"/>
          <w:sz w:val="16"/>
          <w:szCs w:val="16"/>
        </w:rPr>
        <w:t xml:space="preserve">ZAŁĄCZNIK NR </w:t>
      </w:r>
      <w:r w:rsidR="00C8092E">
        <w:rPr>
          <w:rFonts w:asciiTheme="majorHAnsi" w:hAnsiTheme="majorHAnsi" w:cstheme="majorHAnsi"/>
          <w:b/>
          <w:sz w:val="16"/>
          <w:szCs w:val="16"/>
        </w:rPr>
        <w:t>3</w:t>
      </w:r>
      <w:r w:rsidRPr="00EF339D">
        <w:rPr>
          <w:rFonts w:asciiTheme="majorHAnsi" w:hAnsiTheme="majorHAnsi" w:cstheme="majorHAnsi"/>
          <w:sz w:val="16"/>
          <w:szCs w:val="16"/>
        </w:rPr>
        <w:t xml:space="preserve"> DO SWZ</w:t>
      </w:r>
    </w:p>
    <w:p w:rsidR="00FC1A32" w:rsidRPr="00EF339D" w:rsidRDefault="00FC1A32" w:rsidP="00FC1A32">
      <w:pPr>
        <w:spacing w:after="0" w:line="240" w:lineRule="auto"/>
        <w:rPr>
          <w:rFonts w:asciiTheme="majorHAnsi" w:hAnsiTheme="majorHAnsi" w:cstheme="majorHAnsi"/>
          <w:sz w:val="20"/>
          <w:szCs w:val="20"/>
        </w:rPr>
      </w:pPr>
    </w:p>
    <w:p w:rsidR="00FC1A32" w:rsidRPr="00EF339D" w:rsidRDefault="00FC1A32" w:rsidP="00FC1A32">
      <w:pPr>
        <w:spacing w:after="0" w:line="240" w:lineRule="auto"/>
        <w:jc w:val="center"/>
        <w:rPr>
          <w:rFonts w:asciiTheme="majorHAnsi" w:hAnsiTheme="majorHAnsi" w:cstheme="majorHAnsi"/>
          <w:b/>
          <w:sz w:val="24"/>
          <w:szCs w:val="20"/>
        </w:rPr>
      </w:pPr>
      <w:r w:rsidRPr="00EF339D">
        <w:rPr>
          <w:rFonts w:asciiTheme="majorHAnsi" w:hAnsiTheme="majorHAnsi" w:cstheme="majorHAnsi"/>
          <w:b/>
          <w:sz w:val="24"/>
          <w:szCs w:val="20"/>
        </w:rPr>
        <w:t>FORMULARZ OFERTOWY</w:t>
      </w:r>
    </w:p>
    <w:p w:rsidR="00FC1A32" w:rsidRPr="00EF339D" w:rsidRDefault="00FC1A32" w:rsidP="00FC1A32">
      <w:pPr>
        <w:spacing w:after="0" w:line="240" w:lineRule="auto"/>
        <w:ind w:left="9204"/>
        <w:rPr>
          <w:rFonts w:asciiTheme="majorHAnsi" w:hAnsiTheme="majorHAnsi" w:cstheme="majorHAnsi"/>
          <w:b/>
          <w:sz w:val="20"/>
          <w:szCs w:val="20"/>
          <w:u w:val="single"/>
        </w:rPr>
      </w:pPr>
    </w:p>
    <w:p w:rsidR="00FC1A32" w:rsidRPr="00EF339D" w:rsidRDefault="00FC1A32" w:rsidP="00FC1A32">
      <w:pPr>
        <w:pStyle w:val="FR4"/>
        <w:tabs>
          <w:tab w:val="left" w:pos="284"/>
        </w:tabs>
        <w:spacing w:line="240" w:lineRule="auto"/>
        <w:ind w:left="0"/>
        <w:rPr>
          <w:rFonts w:asciiTheme="majorHAnsi" w:hAnsiTheme="majorHAnsi" w:cstheme="majorHAnsi"/>
          <w:b/>
          <w:i w:val="0"/>
          <w:u w:val="single"/>
        </w:rPr>
      </w:pPr>
      <w:r w:rsidRPr="00EF339D">
        <w:rPr>
          <w:rFonts w:asciiTheme="majorHAnsi" w:hAnsiTheme="majorHAnsi" w:cstheme="majorHAnsi"/>
          <w:b/>
          <w:i w:val="0"/>
          <w:u w:val="single"/>
        </w:rPr>
        <w:t>ZAMAWIAJĄCY:</w:t>
      </w:r>
    </w:p>
    <w:p w:rsidR="00FC1A32" w:rsidRPr="00EF339D" w:rsidRDefault="00FC1A32" w:rsidP="00FC1A32">
      <w:pPr>
        <w:pStyle w:val="Tekstpodstawowy"/>
        <w:spacing w:after="0"/>
        <w:jc w:val="both"/>
        <w:rPr>
          <w:rFonts w:asciiTheme="majorHAnsi" w:hAnsiTheme="majorHAnsi" w:cstheme="majorHAnsi"/>
          <w:sz w:val="20"/>
          <w:szCs w:val="20"/>
        </w:rPr>
      </w:pPr>
      <w:r w:rsidRPr="00EF339D">
        <w:rPr>
          <w:rFonts w:asciiTheme="majorHAnsi" w:hAnsiTheme="majorHAnsi" w:cstheme="majorHAnsi"/>
          <w:sz w:val="20"/>
          <w:szCs w:val="20"/>
        </w:rPr>
        <w:t xml:space="preserve">Komenda </w:t>
      </w:r>
      <w:r>
        <w:rPr>
          <w:rFonts w:asciiTheme="majorHAnsi" w:hAnsiTheme="majorHAnsi" w:cstheme="majorHAnsi"/>
          <w:sz w:val="20"/>
          <w:szCs w:val="20"/>
        </w:rPr>
        <w:t>Miejska</w:t>
      </w:r>
      <w:r w:rsidRPr="00EF339D">
        <w:rPr>
          <w:rFonts w:asciiTheme="majorHAnsi" w:hAnsiTheme="majorHAnsi" w:cstheme="majorHAnsi"/>
          <w:sz w:val="20"/>
          <w:szCs w:val="20"/>
        </w:rPr>
        <w:t xml:space="preserve"> Państwowej Straży Pożarnej w </w:t>
      </w:r>
      <w:r>
        <w:rPr>
          <w:rFonts w:asciiTheme="majorHAnsi" w:hAnsiTheme="majorHAnsi" w:cstheme="majorHAnsi"/>
          <w:sz w:val="20"/>
          <w:szCs w:val="20"/>
        </w:rPr>
        <w:t>Zielonej Górze</w:t>
      </w:r>
    </w:p>
    <w:p w:rsidR="00FC1A32" w:rsidRPr="00EF339D" w:rsidRDefault="00FC1A32" w:rsidP="00FC1A32">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ADRES:</w:t>
      </w:r>
      <w:r w:rsidRPr="00EF339D">
        <w:rPr>
          <w:rFonts w:asciiTheme="majorHAnsi" w:hAnsiTheme="majorHAnsi" w:cstheme="majorHAnsi"/>
          <w:sz w:val="20"/>
          <w:szCs w:val="20"/>
        </w:rPr>
        <w:t xml:space="preserve"> ul. </w:t>
      </w:r>
      <w:r>
        <w:rPr>
          <w:rFonts w:asciiTheme="majorHAnsi" w:hAnsiTheme="majorHAnsi" w:cstheme="majorHAnsi"/>
          <w:sz w:val="20"/>
          <w:szCs w:val="20"/>
        </w:rPr>
        <w:t>Kasprowicza 3/5</w:t>
      </w:r>
      <w:r w:rsidRPr="00EF339D">
        <w:rPr>
          <w:rFonts w:asciiTheme="majorHAnsi" w:hAnsiTheme="majorHAnsi" w:cstheme="majorHAnsi"/>
          <w:sz w:val="20"/>
          <w:szCs w:val="20"/>
        </w:rPr>
        <w:t xml:space="preserve"> </w:t>
      </w:r>
    </w:p>
    <w:p w:rsidR="00FC1A32" w:rsidRPr="00EF339D" w:rsidRDefault="00FC1A32" w:rsidP="00FC1A32">
      <w:pPr>
        <w:pStyle w:val="Tekstpodstawowy"/>
        <w:spacing w:after="0"/>
        <w:jc w:val="both"/>
        <w:rPr>
          <w:rFonts w:asciiTheme="majorHAnsi" w:hAnsiTheme="majorHAnsi" w:cstheme="majorHAnsi"/>
          <w:sz w:val="20"/>
          <w:szCs w:val="20"/>
        </w:rPr>
      </w:pPr>
      <w:r w:rsidRPr="00EF339D">
        <w:rPr>
          <w:rFonts w:asciiTheme="majorHAnsi" w:hAnsiTheme="majorHAnsi" w:cstheme="majorHAnsi"/>
          <w:b/>
          <w:sz w:val="20"/>
          <w:szCs w:val="20"/>
        </w:rPr>
        <w:t>KOD:</w:t>
      </w:r>
      <w:r w:rsidRPr="00EF339D">
        <w:rPr>
          <w:rFonts w:asciiTheme="majorHAnsi" w:hAnsiTheme="majorHAnsi" w:cstheme="majorHAnsi"/>
          <w:sz w:val="20"/>
          <w:szCs w:val="20"/>
        </w:rPr>
        <w:t xml:space="preserve"> </w:t>
      </w:r>
      <w:r>
        <w:rPr>
          <w:rFonts w:asciiTheme="majorHAnsi" w:hAnsiTheme="majorHAnsi" w:cstheme="majorHAnsi"/>
          <w:sz w:val="20"/>
          <w:szCs w:val="20"/>
        </w:rPr>
        <w:t>65-074 Zielona Góra</w:t>
      </w:r>
    </w:p>
    <w:p w:rsidR="00FC1A32" w:rsidRPr="00EF339D" w:rsidRDefault="00FC1A32" w:rsidP="00FC1A32">
      <w:pPr>
        <w:pStyle w:val="Tekstpodstawowy"/>
        <w:spacing w:after="0"/>
        <w:jc w:val="both"/>
        <w:rPr>
          <w:rFonts w:asciiTheme="majorHAnsi" w:hAnsiTheme="majorHAnsi" w:cstheme="majorHAnsi"/>
          <w:sz w:val="20"/>
          <w:szCs w:val="20"/>
          <w:shd w:val="clear" w:color="auto" w:fill="FFFFFF"/>
        </w:rPr>
      </w:pPr>
      <w:r w:rsidRPr="00EF339D">
        <w:rPr>
          <w:rFonts w:asciiTheme="majorHAnsi" w:hAnsiTheme="majorHAnsi" w:cstheme="majorHAnsi"/>
          <w:b/>
          <w:sz w:val="20"/>
          <w:szCs w:val="20"/>
        </w:rPr>
        <w:t>TELEFON:</w:t>
      </w:r>
      <w:r w:rsidRPr="00EF339D">
        <w:rPr>
          <w:rFonts w:asciiTheme="majorHAnsi" w:hAnsiTheme="majorHAnsi" w:cstheme="majorHAnsi"/>
          <w:sz w:val="20"/>
          <w:szCs w:val="20"/>
        </w:rPr>
        <w:t xml:space="preserve"> +48 </w:t>
      </w:r>
      <w:r>
        <w:rPr>
          <w:rFonts w:asciiTheme="majorHAnsi" w:hAnsiTheme="majorHAnsi" w:cstheme="majorHAnsi"/>
          <w:sz w:val="20"/>
          <w:szCs w:val="20"/>
        </w:rPr>
        <w:t>45 75 600</w:t>
      </w:r>
      <w:r w:rsidRPr="00EF339D">
        <w:rPr>
          <w:rFonts w:asciiTheme="majorHAnsi" w:hAnsiTheme="majorHAnsi" w:cstheme="majorHAnsi"/>
          <w:sz w:val="20"/>
          <w:szCs w:val="20"/>
        </w:rPr>
        <w:t xml:space="preserve"> | </w:t>
      </w:r>
      <w:r w:rsidRPr="00EF339D">
        <w:rPr>
          <w:rFonts w:asciiTheme="majorHAnsi" w:hAnsiTheme="majorHAnsi" w:cstheme="majorHAnsi"/>
          <w:b/>
          <w:sz w:val="20"/>
          <w:szCs w:val="20"/>
        </w:rPr>
        <w:t>FAX:</w:t>
      </w:r>
      <w:r w:rsidRPr="00EF339D">
        <w:rPr>
          <w:rFonts w:asciiTheme="majorHAnsi" w:hAnsiTheme="majorHAnsi" w:cstheme="majorHAnsi"/>
          <w:sz w:val="20"/>
          <w:szCs w:val="20"/>
        </w:rPr>
        <w:t xml:space="preserve"> +48 </w:t>
      </w:r>
      <w:r>
        <w:rPr>
          <w:rFonts w:asciiTheme="majorHAnsi" w:hAnsiTheme="majorHAnsi" w:cstheme="majorHAnsi"/>
          <w:sz w:val="20"/>
          <w:szCs w:val="20"/>
        </w:rPr>
        <w:t>45 75 604</w:t>
      </w:r>
      <w:r w:rsidRPr="00EF339D">
        <w:rPr>
          <w:rFonts w:asciiTheme="majorHAnsi" w:hAnsiTheme="majorHAnsi" w:cstheme="majorHAnsi"/>
          <w:sz w:val="20"/>
          <w:szCs w:val="20"/>
        </w:rPr>
        <w:t xml:space="preserve"> | </w:t>
      </w:r>
      <w:r w:rsidRPr="00EF339D">
        <w:rPr>
          <w:rFonts w:asciiTheme="majorHAnsi" w:hAnsiTheme="majorHAnsi" w:cstheme="majorHAnsi"/>
          <w:b/>
          <w:sz w:val="20"/>
          <w:szCs w:val="20"/>
        </w:rPr>
        <w:t>E-MAIL:</w:t>
      </w:r>
      <w:r w:rsidRPr="00EF339D">
        <w:rPr>
          <w:rFonts w:asciiTheme="majorHAnsi" w:hAnsiTheme="majorHAnsi" w:cstheme="majorHAnsi"/>
          <w:sz w:val="20"/>
          <w:szCs w:val="20"/>
        </w:rPr>
        <w:t xml:space="preserve"> </w:t>
      </w:r>
      <w:r>
        <w:rPr>
          <w:rFonts w:asciiTheme="majorHAnsi" w:hAnsiTheme="majorHAnsi" w:cstheme="majorHAnsi"/>
          <w:sz w:val="20"/>
          <w:szCs w:val="20"/>
          <w:shd w:val="clear" w:color="auto" w:fill="FFFFFF"/>
        </w:rPr>
        <w:t>sekretariat@straz.zgora.pl</w:t>
      </w:r>
    </w:p>
    <w:p w:rsidR="00FC1A32" w:rsidRPr="00EF339D" w:rsidRDefault="00FC1A32" w:rsidP="00FC1A32">
      <w:pPr>
        <w:spacing w:after="0" w:line="240" w:lineRule="auto"/>
        <w:jc w:val="both"/>
        <w:rPr>
          <w:rFonts w:asciiTheme="majorHAnsi" w:hAnsiTheme="majorHAnsi" w:cstheme="majorHAnsi"/>
          <w:b/>
          <w:sz w:val="20"/>
          <w:szCs w:val="20"/>
          <w:u w:val="single"/>
        </w:rPr>
      </w:pPr>
      <w:r w:rsidRPr="00EF339D">
        <w:rPr>
          <w:rFonts w:asciiTheme="majorHAnsi" w:hAnsiTheme="majorHAnsi" w:cstheme="majorHAnsi"/>
          <w:b/>
          <w:sz w:val="20"/>
          <w:szCs w:val="20"/>
        </w:rPr>
        <w:t>NIP:</w:t>
      </w:r>
      <w:r w:rsidRPr="00EF339D">
        <w:rPr>
          <w:rFonts w:asciiTheme="majorHAnsi" w:hAnsiTheme="majorHAnsi" w:cstheme="majorHAnsi"/>
          <w:sz w:val="20"/>
          <w:szCs w:val="20"/>
        </w:rPr>
        <w:t xml:space="preserve"> </w:t>
      </w:r>
      <w:r>
        <w:rPr>
          <w:rFonts w:asciiTheme="majorHAnsi" w:hAnsiTheme="majorHAnsi" w:cstheme="majorHAnsi"/>
          <w:sz w:val="20"/>
          <w:szCs w:val="20"/>
        </w:rPr>
        <w:t>9291610824</w:t>
      </w:r>
      <w:r w:rsidRPr="00EF339D">
        <w:rPr>
          <w:rFonts w:asciiTheme="majorHAnsi" w:hAnsiTheme="majorHAnsi" w:cstheme="majorHAnsi"/>
          <w:sz w:val="20"/>
          <w:szCs w:val="20"/>
        </w:rPr>
        <w:t xml:space="preserve"> | </w:t>
      </w:r>
      <w:r w:rsidRPr="00EF339D">
        <w:rPr>
          <w:rFonts w:asciiTheme="majorHAnsi" w:hAnsiTheme="majorHAnsi" w:cstheme="majorHAnsi"/>
          <w:b/>
          <w:sz w:val="20"/>
          <w:szCs w:val="20"/>
        </w:rPr>
        <w:t>REGON:</w:t>
      </w:r>
      <w:r w:rsidRPr="00EF339D">
        <w:rPr>
          <w:rFonts w:asciiTheme="majorHAnsi" w:hAnsiTheme="majorHAnsi" w:cstheme="majorHAnsi"/>
          <w:sz w:val="20"/>
          <w:szCs w:val="20"/>
        </w:rPr>
        <w:t xml:space="preserve"> </w:t>
      </w:r>
      <w:r>
        <w:rPr>
          <w:rFonts w:asciiTheme="majorHAnsi" w:hAnsiTheme="majorHAnsi" w:cstheme="majorHAnsi"/>
          <w:sz w:val="20"/>
          <w:szCs w:val="20"/>
        </w:rPr>
        <w:t>971181857</w:t>
      </w:r>
      <w:r w:rsidRPr="00EF339D">
        <w:rPr>
          <w:rFonts w:asciiTheme="majorHAnsi" w:hAnsiTheme="majorHAnsi" w:cstheme="majorHAnsi"/>
          <w:sz w:val="20"/>
          <w:szCs w:val="20"/>
        </w:rPr>
        <w:t xml:space="preserve"> </w:t>
      </w:r>
    </w:p>
    <w:p w:rsidR="00FC1A32" w:rsidRPr="00EF339D" w:rsidRDefault="00FC1A32" w:rsidP="00FC1A32">
      <w:pPr>
        <w:spacing w:after="0" w:line="240" w:lineRule="auto"/>
        <w:ind w:left="9204"/>
        <w:jc w:val="both"/>
        <w:rPr>
          <w:rFonts w:asciiTheme="majorHAnsi" w:hAnsiTheme="majorHAnsi" w:cstheme="majorHAnsi"/>
          <w:b/>
          <w:sz w:val="20"/>
          <w:szCs w:val="20"/>
        </w:rPr>
      </w:pPr>
    </w:p>
    <w:sdt>
      <w:sdtPr>
        <w:rPr>
          <w:shd w:val="clear" w:color="auto" w:fill="F2F2F2" w:themeFill="background1" w:themeFillShade="F2"/>
        </w:rPr>
        <w:id w:val="1886065104"/>
        <w:placeholder>
          <w:docPart w:val="ABA2A094921D487B8D77B6E5AE1AA781"/>
        </w:placeholder>
      </w:sdtPr>
      <w:sdtEndPr/>
      <w:sdtContent>
        <w:p w:rsidR="0077256C" w:rsidRPr="00230A75" w:rsidRDefault="0077256C" w:rsidP="0077256C">
          <w:pPr>
            <w:tabs>
              <w:tab w:val="right" w:pos="9072"/>
            </w:tabs>
            <w:spacing w:line="276" w:lineRule="auto"/>
          </w:pPr>
          <w:r w:rsidRPr="00341784">
            <w:rPr>
              <w:shd w:val="clear" w:color="auto" w:fill="F2F2F2" w:themeFill="background1" w:themeFillShade="F2"/>
            </w:rPr>
            <w:t>Nazwa Wykonawcy</w:t>
          </w:r>
        </w:p>
      </w:sdtContent>
    </w:sdt>
    <w:sdt>
      <w:sdtPr>
        <w:rPr>
          <w:shd w:val="clear" w:color="auto" w:fill="F2F2F2" w:themeFill="background1" w:themeFillShade="F2"/>
        </w:rPr>
        <w:id w:val="-542914430"/>
        <w:placeholder>
          <w:docPart w:val="ABA2A094921D487B8D77B6E5AE1AA781"/>
        </w:placeholder>
      </w:sdtPr>
      <w:sdtEndPr/>
      <w:sdtContent>
        <w:p w:rsidR="0077256C" w:rsidRDefault="0077256C" w:rsidP="0077256C">
          <w:pPr>
            <w:spacing w:line="276" w:lineRule="auto"/>
          </w:pPr>
          <w:r w:rsidRPr="00341784">
            <w:rPr>
              <w:shd w:val="clear" w:color="auto" w:fill="F2F2F2" w:themeFill="background1" w:themeFillShade="F2"/>
            </w:rPr>
            <w:t>Adres Wykonawcy</w:t>
          </w:r>
        </w:p>
      </w:sdtContent>
    </w:sdt>
    <w:sdt>
      <w:sdtPr>
        <w:rPr>
          <w:shd w:val="clear" w:color="auto" w:fill="F2F2F2" w:themeFill="background1" w:themeFillShade="F2"/>
        </w:rPr>
        <w:id w:val="1455057602"/>
        <w:placeholder>
          <w:docPart w:val="88E41649024E4623BD78C17362CEC5FA"/>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NIP</w:t>
          </w:r>
          <w:r w:rsidRPr="00341784">
            <w:rPr>
              <w:shd w:val="clear" w:color="auto" w:fill="F2F2F2" w:themeFill="background1" w:themeFillShade="F2"/>
            </w:rPr>
            <w:t xml:space="preserve"> </w:t>
          </w:r>
        </w:p>
      </w:sdtContent>
    </w:sdt>
    <w:sdt>
      <w:sdtPr>
        <w:rPr>
          <w:shd w:val="clear" w:color="auto" w:fill="F2F2F2" w:themeFill="background1" w:themeFillShade="F2"/>
        </w:rPr>
        <w:id w:val="1968232380"/>
        <w:placeholder>
          <w:docPart w:val="502F4B08863B46968AFDD14EA4D4E837"/>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REGON</w:t>
          </w:r>
          <w:r>
            <w:rPr>
              <w:shd w:val="clear" w:color="auto" w:fill="F2F2F2" w:themeFill="background1" w:themeFillShade="F2"/>
            </w:rPr>
            <w:tab/>
          </w:r>
        </w:p>
      </w:sdtContent>
    </w:sdt>
    <w:sdt>
      <w:sdtPr>
        <w:rPr>
          <w:shd w:val="clear" w:color="auto" w:fill="F2F2F2" w:themeFill="background1" w:themeFillShade="F2"/>
        </w:rPr>
        <w:id w:val="-1909678304"/>
        <w:placeholder>
          <w:docPart w:val="FED5B0CBF24048B49F87C535740EC892"/>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Telefon</w:t>
          </w:r>
        </w:p>
      </w:sdtContent>
    </w:sdt>
    <w:sdt>
      <w:sdtPr>
        <w:rPr>
          <w:shd w:val="clear" w:color="auto" w:fill="F2F2F2" w:themeFill="background1" w:themeFillShade="F2"/>
        </w:rPr>
        <w:id w:val="-373226807"/>
        <w:placeholder>
          <w:docPart w:val="6BE1CABE38764D9381187B541F0FD3E3"/>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FAX</w:t>
          </w:r>
        </w:p>
      </w:sdtContent>
    </w:sdt>
    <w:sdt>
      <w:sdtPr>
        <w:rPr>
          <w:shd w:val="clear" w:color="auto" w:fill="F2F2F2" w:themeFill="background1" w:themeFillShade="F2"/>
        </w:rPr>
        <w:id w:val="-1171557547"/>
        <w:placeholder>
          <w:docPart w:val="679AE8A4E7AA4CDA8FE2AD2EF4A1E781"/>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Email</w:t>
          </w:r>
        </w:p>
      </w:sdtContent>
    </w:sdt>
    <w:sdt>
      <w:sdtPr>
        <w:rPr>
          <w:shd w:val="clear" w:color="auto" w:fill="F2F2F2" w:themeFill="background1" w:themeFillShade="F2"/>
        </w:rPr>
        <w:id w:val="-1970271609"/>
        <w:placeholder>
          <w:docPart w:val="8D78E3BFCBBB4A72ACD341ED4FC95B89"/>
        </w:placeholder>
      </w:sdtPr>
      <w:sdtEndPr/>
      <w:sdtContent>
        <w:p w:rsidR="0077256C" w:rsidRDefault="0077256C" w:rsidP="0077256C">
          <w:pPr>
            <w:spacing w:line="276" w:lineRule="auto"/>
            <w:rPr>
              <w:shd w:val="clear" w:color="auto" w:fill="F2F2F2" w:themeFill="background1" w:themeFillShade="F2"/>
            </w:rPr>
          </w:pPr>
          <w:r>
            <w:rPr>
              <w:shd w:val="clear" w:color="auto" w:fill="F2F2F2" w:themeFill="background1" w:themeFillShade="F2"/>
            </w:rPr>
            <w:t xml:space="preserve">Adres skrytki </w:t>
          </w:r>
          <w:proofErr w:type="spellStart"/>
          <w:r>
            <w:rPr>
              <w:shd w:val="clear" w:color="auto" w:fill="F2F2F2" w:themeFill="background1" w:themeFillShade="F2"/>
            </w:rPr>
            <w:t>Epuap</w:t>
          </w:r>
          <w:proofErr w:type="spellEnd"/>
        </w:p>
      </w:sdtContent>
    </w:sdt>
    <w:sdt>
      <w:sdtPr>
        <w:rPr>
          <w:shd w:val="clear" w:color="auto" w:fill="F2F2F2" w:themeFill="background1" w:themeFillShade="F2"/>
        </w:rPr>
        <w:id w:val="-916631366"/>
        <w:placeholder>
          <w:docPart w:val="50C165A86C1C4259AE259542DD9C662D"/>
        </w:placeholder>
        <w:date>
          <w:dateFormat w:val="dd.MM.yyyy"/>
          <w:lid w:val="pl-PL"/>
          <w:storeMappedDataAs w:val="dateTime"/>
          <w:calendar w:val="gregorian"/>
        </w:date>
      </w:sdtPr>
      <w:sdtEndPr/>
      <w:sdtContent>
        <w:p w:rsidR="0077256C" w:rsidRDefault="0077256C" w:rsidP="0077256C">
          <w:pPr>
            <w:spacing w:line="276" w:lineRule="auto"/>
            <w:jc w:val="right"/>
          </w:pPr>
          <w:r w:rsidRPr="00341784">
            <w:rPr>
              <w:shd w:val="clear" w:color="auto" w:fill="F2F2F2" w:themeFill="background1" w:themeFillShade="F2"/>
            </w:rPr>
            <w:t>Data wypełnienia</w:t>
          </w:r>
        </w:p>
      </w:sdtContent>
    </w:sdt>
    <w:p w:rsidR="0077256C" w:rsidRDefault="0077256C" w:rsidP="0077256C"/>
    <w:p w:rsidR="0077256C" w:rsidRDefault="0077256C" w:rsidP="0077256C">
      <w:pPr>
        <w:jc w:val="center"/>
        <w:rPr>
          <w:b/>
          <w:bCs/>
        </w:rPr>
      </w:pPr>
      <w:r w:rsidRPr="00341784">
        <w:rPr>
          <w:b/>
          <w:bCs/>
        </w:rPr>
        <w:t>FORMULARZ OFERTY</w:t>
      </w:r>
    </w:p>
    <w:p w:rsidR="0077256C" w:rsidRPr="00341784" w:rsidRDefault="0077256C" w:rsidP="0077256C">
      <w:pPr>
        <w:jc w:val="center"/>
        <w:rPr>
          <w:b/>
          <w:bCs/>
        </w:rPr>
      </w:pPr>
    </w:p>
    <w:p w:rsidR="0077256C" w:rsidRDefault="0077256C" w:rsidP="00AF77BA">
      <w:pPr>
        <w:autoSpaceDE w:val="0"/>
        <w:autoSpaceDN w:val="0"/>
        <w:adjustRightInd w:val="0"/>
        <w:spacing w:before="120" w:after="120" w:line="276" w:lineRule="auto"/>
        <w:ind w:left="284" w:right="210"/>
        <w:jc w:val="center"/>
      </w:pPr>
      <w:r>
        <w:t>W odpowiedzi na ogłos</w:t>
      </w:r>
      <w:r w:rsidRPr="00554552">
        <w:t xml:space="preserve">zenie o zamówieniu </w:t>
      </w:r>
      <w:r w:rsidR="00AF77BA" w:rsidRPr="00AF77BA">
        <w:rPr>
          <w:rFonts w:asciiTheme="majorHAnsi" w:eastAsia="ArialNarrow" w:hAnsiTheme="majorHAnsi" w:cstheme="majorHAnsi"/>
          <w:b/>
          <w:sz w:val="20"/>
          <w:szCs w:val="20"/>
        </w:rPr>
        <w:t xml:space="preserve">Zakup samochodu dostawczego typu brygadowego o napędzie 4x4 o DMC do 3,5t dla Komendy Miejskiej Państwowej Straży Pożarnej w Zielonej Górze </w:t>
      </w:r>
      <w:r w:rsidRPr="00C855E2">
        <w:t>zgodnie z wymaganiami określonymi</w:t>
      </w:r>
      <w:r>
        <w:t xml:space="preserve"> w specyfikacji warunków zamówienia dla tego postępowania oferujemy wykonanie zamówienia w terminie  do dnia </w:t>
      </w:r>
      <w:r w:rsidR="00153867">
        <w:t>………..</w:t>
      </w:r>
      <w:r w:rsidR="004C0074">
        <w:t xml:space="preserve"> </w:t>
      </w:r>
      <w:r w:rsidR="00AF77BA">
        <w:t>grudnia</w:t>
      </w:r>
      <w:r>
        <w:t xml:space="preserve"> 202</w:t>
      </w:r>
      <w:r w:rsidR="00AF77BA">
        <w:t>4</w:t>
      </w:r>
      <w:r>
        <w:t xml:space="preserve"> r.</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745"/>
        <w:gridCol w:w="2760"/>
      </w:tblGrid>
      <w:tr w:rsidR="004C0074" w:rsidRPr="00FF47E7" w:rsidTr="00F820BC">
        <w:trPr>
          <w:trHeight w:val="567"/>
        </w:trPr>
        <w:tc>
          <w:tcPr>
            <w:tcW w:w="709" w:type="dxa"/>
            <w:shd w:val="clear" w:color="auto" w:fill="D9D9D9" w:themeFill="background1" w:themeFillShade="D9"/>
            <w:vAlign w:val="center"/>
          </w:tcPr>
          <w:p w:rsidR="004C0074" w:rsidRPr="004C0074" w:rsidRDefault="004C0074" w:rsidP="004C0074">
            <w:pPr>
              <w:spacing w:after="0" w:line="276" w:lineRule="auto"/>
              <w:jc w:val="center"/>
              <w:rPr>
                <w:rFonts w:ascii="Arial" w:hAnsi="Arial" w:cs="Arial"/>
                <w:b/>
                <w:sz w:val="20"/>
                <w:szCs w:val="20"/>
              </w:rPr>
            </w:pPr>
            <w:r w:rsidRPr="004C0074">
              <w:rPr>
                <w:rFonts w:ascii="Arial" w:hAnsi="Arial" w:cs="Arial"/>
                <w:b/>
                <w:sz w:val="20"/>
                <w:szCs w:val="20"/>
              </w:rPr>
              <w:t>I.</w:t>
            </w:r>
          </w:p>
        </w:tc>
        <w:tc>
          <w:tcPr>
            <w:tcW w:w="5745" w:type="dxa"/>
            <w:shd w:val="clear" w:color="auto" w:fill="D9D9D9" w:themeFill="background1" w:themeFillShade="D9"/>
            <w:vAlign w:val="center"/>
          </w:tcPr>
          <w:p w:rsidR="004C0074" w:rsidRPr="004C0074" w:rsidRDefault="004C0074" w:rsidP="004C0074">
            <w:pPr>
              <w:spacing w:after="0" w:line="276" w:lineRule="auto"/>
              <w:rPr>
                <w:rFonts w:ascii="Arial" w:hAnsi="Arial" w:cs="Arial"/>
                <w:b/>
                <w:sz w:val="20"/>
                <w:szCs w:val="20"/>
              </w:rPr>
            </w:pPr>
            <w:r w:rsidRPr="004C0074">
              <w:rPr>
                <w:rFonts w:ascii="Arial" w:hAnsi="Arial" w:cs="Arial"/>
                <w:b/>
                <w:sz w:val="20"/>
                <w:szCs w:val="20"/>
              </w:rPr>
              <w:t>Oferta obejmuje dostawę:</w:t>
            </w:r>
          </w:p>
        </w:tc>
        <w:tc>
          <w:tcPr>
            <w:tcW w:w="2760" w:type="dxa"/>
            <w:shd w:val="clear" w:color="auto" w:fill="D9D9D9" w:themeFill="background1" w:themeFillShade="D9"/>
            <w:vAlign w:val="center"/>
          </w:tcPr>
          <w:p w:rsidR="004C0074" w:rsidRPr="000E1789" w:rsidRDefault="004C0074" w:rsidP="004C0074">
            <w:pPr>
              <w:spacing w:after="0" w:line="276" w:lineRule="auto"/>
              <w:rPr>
                <w:rFonts w:ascii="Arial" w:hAnsi="Arial" w:cs="Arial"/>
                <w:b/>
                <w:sz w:val="20"/>
                <w:szCs w:val="20"/>
              </w:rPr>
            </w:pPr>
            <w:r w:rsidRPr="000E1789">
              <w:rPr>
                <w:rFonts w:ascii="Arial" w:hAnsi="Arial" w:cs="Arial"/>
                <w:b/>
                <w:sz w:val="20"/>
                <w:szCs w:val="20"/>
              </w:rPr>
              <w:t>Wypełnia składający ofertę (spełnia /nie spełnia)</w:t>
            </w:r>
          </w:p>
        </w:tc>
      </w:tr>
      <w:tr w:rsidR="004C0074" w:rsidRPr="00FF47E7" w:rsidTr="004C0074">
        <w:trPr>
          <w:trHeight w:val="567"/>
        </w:trPr>
        <w:tc>
          <w:tcPr>
            <w:tcW w:w="709" w:type="dxa"/>
            <w:shd w:val="clear" w:color="auto" w:fill="D9D9D9" w:themeFill="background1" w:themeFillShade="D9"/>
            <w:vAlign w:val="center"/>
          </w:tcPr>
          <w:p w:rsidR="004C0074" w:rsidRPr="004C0074" w:rsidRDefault="004C0074"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4C0074" w:rsidRPr="004C0074" w:rsidRDefault="004C0074" w:rsidP="00AF77BA">
            <w:pPr>
              <w:spacing w:after="0" w:line="276" w:lineRule="auto"/>
              <w:rPr>
                <w:rFonts w:ascii="Arial" w:hAnsi="Arial" w:cs="Arial"/>
                <w:sz w:val="20"/>
                <w:szCs w:val="20"/>
              </w:rPr>
            </w:pPr>
            <w:r w:rsidRPr="004C0074">
              <w:rPr>
                <w:rFonts w:ascii="Arial" w:hAnsi="Arial" w:cs="Arial"/>
                <w:sz w:val="20"/>
                <w:szCs w:val="20"/>
              </w:rPr>
              <w:t xml:space="preserve">Podać markę, model i typ </w:t>
            </w:r>
            <w:r w:rsidR="00AF77BA">
              <w:rPr>
                <w:rFonts w:ascii="Arial" w:hAnsi="Arial" w:cs="Arial"/>
                <w:sz w:val="20"/>
                <w:szCs w:val="20"/>
              </w:rPr>
              <w:t>pojazdu</w:t>
            </w:r>
            <w:r w:rsidRPr="004C0074">
              <w:rPr>
                <w:rFonts w:ascii="Arial" w:hAnsi="Arial" w:cs="Arial"/>
                <w:sz w:val="20"/>
                <w:szCs w:val="20"/>
              </w:rPr>
              <w:t>:</w:t>
            </w:r>
          </w:p>
        </w:tc>
        <w:tc>
          <w:tcPr>
            <w:tcW w:w="2760" w:type="dxa"/>
            <w:shd w:val="clear" w:color="auto" w:fill="auto"/>
          </w:tcPr>
          <w:p w:rsidR="004C0074" w:rsidRPr="000E1789" w:rsidRDefault="004C0074" w:rsidP="004C0074">
            <w:pPr>
              <w:spacing w:after="0" w:line="276" w:lineRule="auto"/>
              <w:rPr>
                <w:rFonts w:ascii="Arial" w:hAnsi="Arial" w:cs="Arial"/>
                <w:sz w:val="20"/>
                <w:szCs w:val="20"/>
              </w:rPr>
            </w:pPr>
          </w:p>
        </w:tc>
      </w:tr>
      <w:tr w:rsidR="004C0074" w:rsidRPr="00FF47E7" w:rsidTr="004C0074">
        <w:trPr>
          <w:trHeight w:val="567"/>
        </w:trPr>
        <w:tc>
          <w:tcPr>
            <w:tcW w:w="709" w:type="dxa"/>
            <w:shd w:val="clear" w:color="auto" w:fill="D9D9D9" w:themeFill="background1" w:themeFillShade="D9"/>
            <w:vAlign w:val="center"/>
          </w:tcPr>
          <w:p w:rsidR="004C0074" w:rsidRPr="004C0074" w:rsidRDefault="004C0074"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4C0074" w:rsidRPr="004C0074" w:rsidRDefault="004C0074" w:rsidP="004C0074">
            <w:pPr>
              <w:spacing w:after="0" w:line="276" w:lineRule="auto"/>
              <w:rPr>
                <w:rFonts w:ascii="Arial" w:hAnsi="Arial" w:cs="Arial"/>
                <w:sz w:val="20"/>
                <w:szCs w:val="20"/>
              </w:rPr>
            </w:pPr>
            <w:r w:rsidRPr="004C0074">
              <w:rPr>
                <w:rFonts w:ascii="Arial" w:hAnsi="Arial" w:cs="Arial"/>
                <w:sz w:val="20"/>
                <w:szCs w:val="20"/>
              </w:rPr>
              <w:t>Podać rok produkcji:</w:t>
            </w:r>
          </w:p>
        </w:tc>
        <w:tc>
          <w:tcPr>
            <w:tcW w:w="2760" w:type="dxa"/>
            <w:shd w:val="clear" w:color="auto" w:fill="auto"/>
          </w:tcPr>
          <w:p w:rsidR="004C0074" w:rsidRPr="000E1789" w:rsidRDefault="004C0074" w:rsidP="004C0074">
            <w:pPr>
              <w:spacing w:after="0" w:line="276" w:lineRule="auto"/>
              <w:rPr>
                <w:rFonts w:ascii="Arial" w:hAnsi="Arial" w:cs="Arial"/>
                <w:sz w:val="20"/>
                <w:szCs w:val="20"/>
              </w:rPr>
            </w:pPr>
          </w:p>
        </w:tc>
      </w:tr>
      <w:tr w:rsidR="004C0074" w:rsidRPr="00FF47E7" w:rsidTr="004C0074">
        <w:trPr>
          <w:trHeight w:val="567"/>
        </w:trPr>
        <w:tc>
          <w:tcPr>
            <w:tcW w:w="709" w:type="dxa"/>
            <w:shd w:val="clear" w:color="auto" w:fill="D9D9D9" w:themeFill="background1" w:themeFillShade="D9"/>
            <w:vAlign w:val="center"/>
          </w:tcPr>
          <w:p w:rsidR="004C0074" w:rsidRPr="004C0074" w:rsidRDefault="004C0074"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4C0074" w:rsidRPr="004C0074" w:rsidRDefault="00417E1E" w:rsidP="00417E1E">
            <w:pPr>
              <w:spacing w:after="0" w:line="276" w:lineRule="auto"/>
              <w:rPr>
                <w:rFonts w:ascii="Arial" w:hAnsi="Arial" w:cs="Arial"/>
                <w:sz w:val="20"/>
                <w:szCs w:val="20"/>
              </w:rPr>
            </w:pPr>
            <w:r>
              <w:rPr>
                <w:rFonts w:ascii="Arial" w:hAnsi="Arial" w:cs="Arial"/>
                <w:sz w:val="20"/>
                <w:szCs w:val="20"/>
              </w:rPr>
              <w:t>Podać moc silnika (w KM)</w:t>
            </w:r>
            <w:r w:rsidR="004C0074" w:rsidRPr="004C0074">
              <w:rPr>
                <w:rFonts w:ascii="Arial" w:hAnsi="Arial" w:cs="Arial"/>
                <w:sz w:val="20"/>
                <w:szCs w:val="20"/>
              </w:rPr>
              <w:t xml:space="preserve">: </w:t>
            </w:r>
          </w:p>
        </w:tc>
        <w:tc>
          <w:tcPr>
            <w:tcW w:w="2760" w:type="dxa"/>
            <w:shd w:val="clear" w:color="auto" w:fill="auto"/>
          </w:tcPr>
          <w:p w:rsidR="004C0074" w:rsidRPr="000E1789" w:rsidRDefault="004C0074" w:rsidP="004C0074">
            <w:pPr>
              <w:spacing w:after="0" w:line="276" w:lineRule="auto"/>
              <w:rPr>
                <w:rFonts w:ascii="Arial" w:hAnsi="Arial" w:cs="Arial"/>
                <w:sz w:val="20"/>
                <w:szCs w:val="20"/>
              </w:rPr>
            </w:pPr>
          </w:p>
        </w:tc>
      </w:tr>
      <w:tr w:rsidR="00DC3505" w:rsidRPr="00FF47E7" w:rsidTr="004C0074">
        <w:trPr>
          <w:trHeight w:val="567"/>
        </w:trPr>
        <w:tc>
          <w:tcPr>
            <w:tcW w:w="709" w:type="dxa"/>
            <w:shd w:val="clear" w:color="auto" w:fill="D9D9D9" w:themeFill="background1" w:themeFillShade="D9"/>
            <w:vAlign w:val="center"/>
          </w:tcPr>
          <w:p w:rsidR="00DC3505" w:rsidRPr="004C0074" w:rsidRDefault="00DC3505" w:rsidP="004C0074">
            <w:pPr>
              <w:spacing w:after="0" w:line="276" w:lineRule="auto"/>
              <w:jc w:val="center"/>
              <w:rPr>
                <w:rFonts w:ascii="Arial" w:hAnsi="Arial" w:cs="Arial"/>
                <w:sz w:val="20"/>
                <w:szCs w:val="20"/>
              </w:rPr>
            </w:pPr>
          </w:p>
        </w:tc>
        <w:tc>
          <w:tcPr>
            <w:tcW w:w="5745" w:type="dxa"/>
            <w:shd w:val="clear" w:color="auto" w:fill="D9D9D9" w:themeFill="background1" w:themeFillShade="D9"/>
            <w:vAlign w:val="center"/>
          </w:tcPr>
          <w:p w:rsidR="00DC3505" w:rsidRPr="004C0074" w:rsidRDefault="00DC3505" w:rsidP="00AF77BA">
            <w:pPr>
              <w:spacing w:after="0" w:line="276" w:lineRule="auto"/>
              <w:rPr>
                <w:rFonts w:ascii="Arial" w:hAnsi="Arial" w:cs="Arial"/>
                <w:sz w:val="20"/>
                <w:szCs w:val="20"/>
              </w:rPr>
            </w:pPr>
            <w:r w:rsidRPr="00DC3505">
              <w:rPr>
                <w:rFonts w:ascii="Arial" w:hAnsi="Arial" w:cs="Arial"/>
                <w:sz w:val="20"/>
                <w:szCs w:val="20"/>
              </w:rPr>
              <w:t xml:space="preserve">Gwarancja na </w:t>
            </w:r>
            <w:r w:rsidR="00AF77BA">
              <w:rPr>
                <w:rFonts w:ascii="Arial" w:hAnsi="Arial" w:cs="Arial"/>
                <w:sz w:val="20"/>
                <w:szCs w:val="20"/>
              </w:rPr>
              <w:t>okres w miesiącach</w:t>
            </w:r>
            <w:r w:rsidRPr="00DC3505">
              <w:rPr>
                <w:rFonts w:ascii="Arial" w:hAnsi="Arial" w:cs="Arial"/>
                <w:sz w:val="20"/>
                <w:szCs w:val="20"/>
              </w:rPr>
              <w:t xml:space="preserve"> </w:t>
            </w:r>
          </w:p>
        </w:tc>
        <w:tc>
          <w:tcPr>
            <w:tcW w:w="2760" w:type="dxa"/>
            <w:shd w:val="clear" w:color="auto" w:fill="auto"/>
          </w:tcPr>
          <w:p w:rsidR="00DC3505" w:rsidRPr="000E1789" w:rsidRDefault="00DC3505" w:rsidP="004C0074">
            <w:pPr>
              <w:spacing w:after="0" w:line="276" w:lineRule="auto"/>
              <w:rPr>
                <w:rFonts w:ascii="Arial" w:hAnsi="Arial" w:cs="Arial"/>
                <w:sz w:val="20"/>
                <w:szCs w:val="20"/>
              </w:rPr>
            </w:pPr>
            <w:r>
              <w:rPr>
                <w:rFonts w:ascii="Arial" w:hAnsi="Arial" w:cs="Arial"/>
                <w:sz w:val="20"/>
                <w:szCs w:val="20"/>
              </w:rPr>
              <w:t>Wpisać czasookres</w:t>
            </w:r>
          </w:p>
        </w:tc>
      </w:tr>
    </w:tbl>
    <w:p w:rsidR="0077256C" w:rsidRDefault="0077256C" w:rsidP="0077256C"/>
    <w:p w:rsidR="00564A88" w:rsidRDefault="0077256C" w:rsidP="0077256C">
      <w:r>
        <w:t xml:space="preserve">(słownie razem brutto: …………………………………………………………………... zł. w tym ……….. % VAT. Cena </w:t>
      </w:r>
    </w:p>
    <w:p w:rsidR="00564A88" w:rsidRDefault="00564A88" w:rsidP="0077256C"/>
    <w:p w:rsidR="0077256C" w:rsidRDefault="0077256C" w:rsidP="0077256C">
      <w:r>
        <w:t>netto: ………………………………………………..…. zł.)</w:t>
      </w:r>
    </w:p>
    <w:tbl>
      <w:tblPr>
        <w:tblStyle w:val="Tabela-Siatka"/>
        <w:tblW w:w="9464" w:type="dxa"/>
        <w:tblLook w:val="04A0" w:firstRow="1" w:lastRow="0" w:firstColumn="1" w:lastColumn="0" w:noHBand="0" w:noVBand="1"/>
      </w:tblPr>
      <w:tblGrid>
        <w:gridCol w:w="675"/>
        <w:gridCol w:w="5466"/>
        <w:gridCol w:w="3323"/>
      </w:tblGrid>
      <w:tr w:rsidR="00284FBD" w:rsidTr="00284FBD">
        <w:tc>
          <w:tcPr>
            <w:tcW w:w="675" w:type="dxa"/>
          </w:tcPr>
          <w:p w:rsidR="00284FBD" w:rsidRDefault="00284FBD" w:rsidP="0077256C">
            <w:r>
              <w:lastRenderedPageBreak/>
              <w:t>Lp.</w:t>
            </w:r>
          </w:p>
        </w:tc>
        <w:tc>
          <w:tcPr>
            <w:tcW w:w="5466" w:type="dxa"/>
          </w:tcPr>
          <w:p w:rsidR="00284FBD" w:rsidRPr="00FD3896" w:rsidRDefault="00284FBD" w:rsidP="00E74EC0">
            <w:pPr>
              <w:snapToGrid w:val="0"/>
              <w:spacing w:after="0" w:line="240" w:lineRule="auto"/>
              <w:jc w:val="center"/>
              <w:rPr>
                <w:rFonts w:ascii="Times New Roman" w:eastAsia="Times New Roman" w:hAnsi="Times New Roman" w:cs="Times New Roman"/>
                <w:b/>
                <w:szCs w:val="20"/>
                <w:lang w:eastAsia="pl-PL"/>
              </w:rPr>
            </w:pPr>
          </w:p>
          <w:p w:rsidR="00284FBD" w:rsidRPr="00FD3896" w:rsidRDefault="00284FBD" w:rsidP="00E74EC0">
            <w:pPr>
              <w:snapToGrid w:val="0"/>
              <w:spacing w:after="0" w:line="240" w:lineRule="auto"/>
              <w:jc w:val="center"/>
              <w:rPr>
                <w:rFonts w:ascii="Times New Roman" w:eastAsia="Times New Roman" w:hAnsi="Times New Roman" w:cs="Times New Roman"/>
                <w:b/>
                <w:szCs w:val="20"/>
                <w:lang w:eastAsia="pl-PL"/>
              </w:rPr>
            </w:pPr>
            <w:r w:rsidRPr="00FD3896">
              <w:rPr>
                <w:rFonts w:ascii="Times New Roman" w:eastAsia="Times New Roman" w:hAnsi="Times New Roman" w:cs="Times New Roman"/>
                <w:b/>
                <w:szCs w:val="20"/>
                <w:lang w:eastAsia="pl-PL"/>
              </w:rPr>
              <w:t>WYMAGANIA MINIMALNE ZAMAWIAJĄCEGO</w:t>
            </w:r>
          </w:p>
        </w:tc>
        <w:tc>
          <w:tcPr>
            <w:tcW w:w="3323" w:type="dxa"/>
            <w:vAlign w:val="center"/>
          </w:tcPr>
          <w:p w:rsidR="00284FBD" w:rsidRPr="00FD3896" w:rsidRDefault="00284FBD" w:rsidP="00E74EC0">
            <w:pPr>
              <w:snapToGrid w:val="0"/>
              <w:spacing w:after="0" w:line="240" w:lineRule="auto"/>
              <w:jc w:val="center"/>
              <w:rPr>
                <w:rFonts w:ascii="Times New Roman" w:eastAsia="Times New Roman" w:hAnsi="Times New Roman" w:cs="Times New Roman"/>
                <w:b/>
                <w:szCs w:val="20"/>
                <w:lang w:eastAsia="pl-PL"/>
              </w:rPr>
            </w:pPr>
            <w:r w:rsidRPr="00FD3896">
              <w:rPr>
                <w:rFonts w:ascii="Times New Roman" w:eastAsia="Times New Roman" w:hAnsi="Times New Roman" w:cs="Times New Roman"/>
                <w:b/>
                <w:szCs w:val="20"/>
                <w:lang w:eastAsia="pl-PL"/>
              </w:rPr>
              <w:t>OFEROWANE PARAMERTY</w:t>
            </w:r>
          </w:p>
          <w:p w:rsidR="00284FBD" w:rsidRPr="00FD3896" w:rsidRDefault="00284FBD" w:rsidP="00E74EC0">
            <w:pPr>
              <w:spacing w:after="0" w:line="240" w:lineRule="auto"/>
              <w:jc w:val="center"/>
              <w:rPr>
                <w:rFonts w:ascii="Times New Roman" w:eastAsia="Times New Roman" w:hAnsi="Times New Roman" w:cs="Times New Roman"/>
                <w:b/>
                <w:szCs w:val="20"/>
                <w:lang w:eastAsia="pl-PL"/>
              </w:rPr>
            </w:pPr>
            <w:r w:rsidRPr="00FD3896">
              <w:rPr>
                <w:rFonts w:ascii="Times New Roman" w:eastAsia="Times New Roman" w:hAnsi="Times New Roman" w:cs="Times New Roman"/>
                <w:b/>
                <w:szCs w:val="20"/>
                <w:lang w:eastAsia="pl-PL"/>
              </w:rPr>
              <w:t>POTWIERDZENIE SPEŁNIENIA WYMAGAŃ</w:t>
            </w:r>
          </w:p>
          <w:p w:rsidR="00284FBD" w:rsidRPr="00FD3896" w:rsidRDefault="00284FBD" w:rsidP="00E74EC0">
            <w:pPr>
              <w:spacing w:after="0" w:line="240" w:lineRule="auto"/>
              <w:jc w:val="center"/>
              <w:rPr>
                <w:rFonts w:ascii="Times New Roman" w:eastAsia="Times New Roman" w:hAnsi="Times New Roman" w:cs="Times New Roman"/>
                <w:b/>
                <w:szCs w:val="20"/>
                <w:lang w:eastAsia="pl-PL"/>
              </w:rPr>
            </w:pPr>
            <w:r w:rsidRPr="00FD3896">
              <w:rPr>
                <w:rFonts w:ascii="Times New Roman" w:eastAsia="Times New Roman" w:hAnsi="Times New Roman" w:cs="Times New Roman"/>
                <w:b/>
                <w:szCs w:val="20"/>
                <w:lang w:eastAsia="pl-PL"/>
              </w:rPr>
              <w:t>WYPEŁNIA OFERENT</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1</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Spełnia wymagania polskich przepisów o ruchu drogowym, z uwzględnieniem wymagań dotyczących pojazdów uprzywilejowanych, zgodnie z usta</w:t>
            </w:r>
            <w:r>
              <w:rPr>
                <w:rFonts w:ascii="Times New Roman" w:eastAsia="Times New Roman" w:hAnsi="Times New Roman" w:cs="Times New Roman"/>
                <w:szCs w:val="20"/>
                <w:lang w:eastAsia="pl-PL"/>
              </w:rPr>
              <w:t>wą „Prawo o ruchu drogowym” ( Dz.U. z 2020</w:t>
            </w:r>
            <w:r w:rsidRPr="00FD3896">
              <w:rPr>
                <w:rFonts w:ascii="Times New Roman" w:eastAsia="Times New Roman" w:hAnsi="Times New Roman" w:cs="Times New Roman"/>
                <w:szCs w:val="20"/>
                <w:lang w:eastAsia="pl-PL"/>
              </w:rPr>
              <w:t xml:space="preserve"> r., </w:t>
            </w:r>
            <w:r>
              <w:rPr>
                <w:rFonts w:ascii="Times New Roman" w:eastAsia="Times New Roman" w:hAnsi="Times New Roman" w:cs="Times New Roman"/>
                <w:szCs w:val="20"/>
                <w:lang w:eastAsia="pl-PL"/>
              </w:rPr>
              <w:t>poz.110</w:t>
            </w:r>
            <w:r w:rsidRPr="00FD3896">
              <w:rPr>
                <w:rFonts w:ascii="Times New Roman" w:eastAsia="Times New Roman" w:hAnsi="Times New Roman" w:cs="Times New Roman"/>
                <w:szCs w:val="20"/>
                <w:lang w:eastAsia="pl-PL"/>
              </w:rPr>
              <w:t xml:space="preserve"> z późniejszymi zmianami),</w:t>
            </w:r>
          </w:p>
        </w:tc>
        <w:tc>
          <w:tcPr>
            <w:tcW w:w="3323" w:type="dxa"/>
          </w:tcPr>
          <w:p w:rsidR="0077350F" w:rsidRDefault="0077350F" w:rsidP="0077350F"/>
          <w:p w:rsidR="0077350F" w:rsidRDefault="0077350F" w:rsidP="0077350F">
            <w:r>
              <w:t xml:space="preserve">Spełnia/nie spełnia </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2</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612B97">
              <w:rPr>
                <w:rFonts w:ascii="Times New Roman" w:eastAsia="Times New Roman" w:hAnsi="Times New Roman" w:cs="Times New Roman"/>
                <w:szCs w:val="20"/>
                <w:lang w:eastAsia="pl-PL"/>
              </w:rPr>
              <w:t xml:space="preserve">Pojazd musi posiadać </w:t>
            </w:r>
            <w:r>
              <w:rPr>
                <w:rFonts w:ascii="Times New Roman" w:eastAsia="Times New Roman" w:hAnsi="Times New Roman" w:cs="Times New Roman"/>
                <w:szCs w:val="20"/>
                <w:lang w:eastAsia="pl-PL"/>
              </w:rPr>
              <w:t>wszystkie określone przepisami prawnymi dokumenty pozwalające na dokonanie rejestracji  pojazdu.</w:t>
            </w:r>
          </w:p>
        </w:tc>
        <w:tc>
          <w:tcPr>
            <w:tcW w:w="3323" w:type="dxa"/>
          </w:tcPr>
          <w:p w:rsidR="0077350F" w:rsidRDefault="0077350F" w:rsidP="0077256C">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3</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Wyposażenie montowane dodatkowo nie może mieć wpływu na gwarancję fabryczną producenta pojazdu.</w:t>
            </w:r>
          </w:p>
        </w:tc>
        <w:tc>
          <w:tcPr>
            <w:tcW w:w="3323" w:type="dxa"/>
          </w:tcPr>
          <w:p w:rsidR="0077350F" w:rsidRDefault="0077350F" w:rsidP="0077256C">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4</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Samochód – fabrycznie nowy, rok produkcji </w:t>
            </w:r>
            <w:r>
              <w:rPr>
                <w:rFonts w:ascii="Times New Roman" w:eastAsia="Times New Roman" w:hAnsi="Times New Roman" w:cs="Times New Roman"/>
                <w:szCs w:val="20"/>
                <w:lang w:eastAsia="pl-PL"/>
              </w:rPr>
              <w:t>2024. O napędzie 4x4 stałym lub dołączanym. Podać nazwę i typ.</w:t>
            </w:r>
          </w:p>
        </w:tc>
        <w:tc>
          <w:tcPr>
            <w:tcW w:w="3323" w:type="dxa"/>
          </w:tcPr>
          <w:p w:rsidR="0077350F" w:rsidRDefault="0077350F" w:rsidP="0077256C"/>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5</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Pojazd typu dostawczego  5-cio lub 6-cio osobowy z oddzieloną przestrzenią bagażową tzn. brygadowy do 3,5t. </w:t>
            </w:r>
          </w:p>
        </w:tc>
        <w:tc>
          <w:tcPr>
            <w:tcW w:w="3323" w:type="dxa"/>
          </w:tcPr>
          <w:p w:rsidR="0077350F" w:rsidRDefault="0077350F" w:rsidP="0077256C">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6</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Pojazd wyposażony w urządzenie </w:t>
            </w:r>
            <w:proofErr w:type="spellStart"/>
            <w:r w:rsidRPr="00FD3896">
              <w:rPr>
                <w:rFonts w:ascii="Times New Roman" w:eastAsia="Times New Roman" w:hAnsi="Times New Roman" w:cs="Times New Roman"/>
                <w:szCs w:val="20"/>
                <w:lang w:eastAsia="pl-PL"/>
              </w:rPr>
              <w:t>sygnalizacyjno</w:t>
            </w:r>
            <w:proofErr w:type="spellEnd"/>
            <w:r w:rsidRPr="00FD3896">
              <w:rPr>
                <w:rFonts w:ascii="Times New Roman" w:eastAsia="Times New Roman" w:hAnsi="Times New Roman" w:cs="Times New Roman"/>
                <w:szCs w:val="20"/>
                <w:lang w:eastAsia="pl-PL"/>
              </w:rPr>
              <w:t xml:space="preserve"> – ostrzegawcze akustyczne </w:t>
            </w:r>
            <w:r>
              <w:rPr>
                <w:rFonts w:ascii="Times New Roman" w:eastAsia="Times New Roman" w:hAnsi="Times New Roman" w:cs="Times New Roman"/>
                <w:szCs w:val="20"/>
                <w:lang w:eastAsia="pl-PL"/>
              </w:rPr>
              <w:t>zamontowane z przodu pojazdu w komorze silnika. G</w:t>
            </w:r>
            <w:r w:rsidRPr="00FD3896">
              <w:rPr>
                <w:rFonts w:ascii="Times New Roman" w:eastAsia="Times New Roman" w:hAnsi="Times New Roman" w:cs="Times New Roman"/>
                <w:szCs w:val="20"/>
                <w:lang w:eastAsia="pl-PL"/>
              </w:rPr>
              <w:t xml:space="preserve">łośnik </w:t>
            </w:r>
            <w:r>
              <w:rPr>
                <w:rFonts w:ascii="Times New Roman" w:eastAsia="Times New Roman" w:hAnsi="Times New Roman" w:cs="Times New Roman"/>
                <w:szCs w:val="20"/>
                <w:lang w:eastAsia="pl-PL"/>
              </w:rPr>
              <w:t xml:space="preserve">o mocy </w:t>
            </w:r>
            <w:r w:rsidRPr="00FD3896">
              <w:rPr>
                <w:rFonts w:ascii="Times New Roman" w:eastAsia="Times New Roman" w:hAnsi="Times New Roman" w:cs="Times New Roman"/>
                <w:szCs w:val="20"/>
                <w:lang w:eastAsia="pl-PL"/>
              </w:rPr>
              <w:t xml:space="preserve">min. 100 W, </w:t>
            </w:r>
          </w:p>
          <w:p w:rsidR="0077350F" w:rsidRPr="00FD3896" w:rsidRDefault="0077350F" w:rsidP="00E74EC0">
            <w:pPr>
              <w:tabs>
                <w:tab w:val="left" w:pos="200"/>
              </w:tabs>
              <w:spacing w:after="0" w:line="240" w:lineRule="auto"/>
              <w:ind w:left="200" w:hanging="200"/>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 </w:t>
            </w:r>
            <w:r w:rsidRPr="000D1125">
              <w:rPr>
                <w:rFonts w:ascii="Times New Roman" w:eastAsia="Times New Roman" w:hAnsi="Times New Roman" w:cs="Times New Roman"/>
                <w:szCs w:val="20"/>
                <w:lang w:eastAsia="pl-PL"/>
              </w:rPr>
              <w:t xml:space="preserve">Lampa ostrzegawcza niebieska </w:t>
            </w:r>
            <w:r>
              <w:rPr>
                <w:rFonts w:ascii="Times New Roman" w:eastAsia="Times New Roman" w:hAnsi="Times New Roman" w:cs="Times New Roman"/>
                <w:szCs w:val="20"/>
                <w:lang w:eastAsia="pl-PL"/>
              </w:rPr>
              <w:t xml:space="preserve">magnetyczna do montażu  na dachu pojazdu oraz </w:t>
            </w:r>
            <w:r w:rsidRPr="00FD3896">
              <w:rPr>
                <w:rFonts w:ascii="Times New Roman" w:eastAsia="Times New Roman" w:hAnsi="Times New Roman" w:cs="Times New Roman"/>
                <w:szCs w:val="20"/>
                <w:lang w:eastAsia="pl-PL"/>
              </w:rPr>
              <w:t>2 lampy sygnalizacyjne niebieskie stroboskopowe</w:t>
            </w:r>
            <w:r>
              <w:rPr>
                <w:rFonts w:ascii="Times New Roman" w:eastAsia="Times New Roman" w:hAnsi="Times New Roman" w:cs="Times New Roman"/>
                <w:szCs w:val="20"/>
                <w:lang w:eastAsia="pl-PL"/>
              </w:rPr>
              <w:t xml:space="preserve"> lub LED</w:t>
            </w:r>
            <w:r w:rsidRPr="00FD3896">
              <w:rPr>
                <w:rFonts w:ascii="Times New Roman" w:eastAsia="Times New Roman" w:hAnsi="Times New Roman" w:cs="Times New Roman"/>
                <w:szCs w:val="20"/>
                <w:lang w:eastAsia="pl-PL"/>
              </w:rPr>
              <w:t xml:space="preserve"> z przodu pojazdu </w:t>
            </w:r>
            <w:r>
              <w:rPr>
                <w:rFonts w:ascii="Times New Roman" w:eastAsia="Times New Roman" w:hAnsi="Times New Roman" w:cs="Times New Roman"/>
                <w:szCs w:val="20"/>
                <w:lang w:eastAsia="pl-PL"/>
              </w:rPr>
              <w:t>mogą być schowane w maskownice przednią oraz dwie lampy tego samego typu z tyłu</w:t>
            </w:r>
            <w:r w:rsidRPr="00FD3896">
              <w:rPr>
                <w:rFonts w:ascii="Times New Roman" w:eastAsia="Times New Roman" w:hAnsi="Times New Roman" w:cs="Times New Roman"/>
                <w:szCs w:val="20"/>
                <w:lang w:eastAsia="pl-PL"/>
              </w:rPr>
              <w:t>.</w:t>
            </w:r>
            <w:r>
              <w:rPr>
                <w:rFonts w:ascii="Times New Roman" w:eastAsia="Times New Roman" w:hAnsi="Times New Roman" w:cs="Times New Roman"/>
                <w:szCs w:val="20"/>
                <w:lang w:eastAsia="pl-PL"/>
              </w:rPr>
              <w:t xml:space="preserve"> </w:t>
            </w:r>
          </w:p>
        </w:tc>
        <w:tc>
          <w:tcPr>
            <w:tcW w:w="3323" w:type="dxa"/>
          </w:tcPr>
          <w:p w:rsidR="0077350F" w:rsidRDefault="0077350F" w:rsidP="0077256C">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7</w:t>
            </w:r>
          </w:p>
        </w:tc>
        <w:tc>
          <w:tcPr>
            <w:tcW w:w="5466" w:type="dxa"/>
          </w:tcPr>
          <w:p w:rsidR="0077350F" w:rsidRPr="00F81BEB" w:rsidRDefault="0077350F" w:rsidP="0077350F">
            <w:pPr>
              <w:snapToGrid w:val="0"/>
              <w:spacing w:after="0" w:line="240" w:lineRule="auto"/>
              <w:jc w:val="both"/>
              <w:rPr>
                <w:rFonts w:ascii="Times New Roman" w:eastAsia="Times New Roman" w:hAnsi="Times New Roman" w:cs="Times New Roman"/>
                <w:color w:val="FF0000"/>
                <w:szCs w:val="20"/>
                <w:lang w:eastAsia="pl-PL"/>
              </w:rPr>
            </w:pPr>
            <w:r w:rsidRPr="00C56042">
              <w:rPr>
                <w:rFonts w:ascii="Times New Roman" w:eastAsia="Times New Roman" w:hAnsi="Times New Roman" w:cs="Times New Roman"/>
                <w:szCs w:val="20"/>
                <w:lang w:eastAsia="pl-PL"/>
              </w:rPr>
              <w:t>Silnik wysokoprężny turbodoładowany o</w:t>
            </w:r>
            <w:r>
              <w:rPr>
                <w:rFonts w:ascii="Times New Roman" w:eastAsia="Times New Roman" w:hAnsi="Times New Roman" w:cs="Times New Roman"/>
                <w:szCs w:val="20"/>
                <w:lang w:eastAsia="pl-PL"/>
              </w:rPr>
              <w:t xml:space="preserve"> pojemności skokowej 1980- 2000 cm</w:t>
            </w:r>
            <w:r>
              <w:rPr>
                <w:rFonts w:ascii="Times New Roman" w:eastAsia="Times New Roman" w:hAnsi="Times New Roman" w:cs="Times New Roman"/>
                <w:szCs w:val="20"/>
                <w:vertAlign w:val="superscript"/>
                <w:lang w:eastAsia="pl-PL"/>
              </w:rPr>
              <w:t xml:space="preserve">3 </w:t>
            </w:r>
            <w:r>
              <w:rPr>
                <w:rFonts w:ascii="Times New Roman" w:eastAsia="Times New Roman" w:hAnsi="Times New Roman" w:cs="Times New Roman"/>
                <w:szCs w:val="20"/>
                <w:lang w:eastAsia="pl-PL"/>
              </w:rPr>
              <w:t xml:space="preserve">i </w:t>
            </w:r>
            <w:r w:rsidRPr="00C56042">
              <w:rPr>
                <w:rFonts w:ascii="Times New Roman" w:eastAsia="Times New Roman" w:hAnsi="Times New Roman" w:cs="Times New Roman"/>
                <w:szCs w:val="20"/>
                <w:lang w:eastAsia="pl-PL"/>
              </w:rPr>
              <w:t xml:space="preserve">mocy nie mniejszej niż 160 KM. </w:t>
            </w:r>
          </w:p>
        </w:tc>
        <w:tc>
          <w:tcPr>
            <w:tcW w:w="3323" w:type="dxa"/>
          </w:tcPr>
          <w:p w:rsidR="0077350F" w:rsidRDefault="0077350F" w:rsidP="0077256C">
            <w:r>
              <w:t>Spełnia/nie spełnia</w:t>
            </w:r>
          </w:p>
        </w:tc>
      </w:tr>
      <w:tr w:rsidR="0077350F" w:rsidTr="00284FBD">
        <w:tc>
          <w:tcPr>
            <w:tcW w:w="675" w:type="dxa"/>
          </w:tcPr>
          <w:p w:rsidR="0077350F"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8</w:t>
            </w:r>
          </w:p>
        </w:tc>
        <w:tc>
          <w:tcPr>
            <w:tcW w:w="5466" w:type="dxa"/>
          </w:tcPr>
          <w:p w:rsidR="0077350F" w:rsidRPr="00F81BEB"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0C7004">
              <w:rPr>
                <w:rFonts w:ascii="Times New Roman" w:eastAsia="Times New Roman" w:hAnsi="Times New Roman" w:cs="Times New Roman"/>
                <w:szCs w:val="20"/>
                <w:lang w:eastAsia="pl-PL"/>
              </w:rPr>
              <w:t>Skrzynia biegów automatyczna.</w:t>
            </w:r>
          </w:p>
        </w:tc>
        <w:tc>
          <w:tcPr>
            <w:tcW w:w="3323" w:type="dxa"/>
          </w:tcPr>
          <w:p w:rsidR="0077350F" w:rsidRDefault="0077350F" w:rsidP="00E74EC0">
            <w:r>
              <w:t>Spełnia/nie spełnia</w:t>
            </w:r>
          </w:p>
        </w:tc>
      </w:tr>
      <w:tr w:rsidR="0077350F" w:rsidTr="00284FBD">
        <w:tc>
          <w:tcPr>
            <w:tcW w:w="675" w:type="dxa"/>
          </w:tcPr>
          <w:p w:rsidR="0077350F"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9</w:t>
            </w:r>
          </w:p>
        </w:tc>
        <w:tc>
          <w:tcPr>
            <w:tcW w:w="5466" w:type="dxa"/>
          </w:tcPr>
          <w:p w:rsidR="0077350F" w:rsidRPr="00F81BEB"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0C7004">
              <w:rPr>
                <w:rFonts w:ascii="Times New Roman" w:eastAsia="Times New Roman" w:hAnsi="Times New Roman" w:cs="Times New Roman"/>
                <w:szCs w:val="20"/>
                <w:lang w:eastAsia="pl-PL"/>
              </w:rPr>
              <w:t xml:space="preserve">Koła 17 cali. Opony sezonowe i dodatkowo </w:t>
            </w:r>
            <w:proofErr w:type="spellStart"/>
            <w:r w:rsidRPr="000C7004">
              <w:rPr>
                <w:rFonts w:ascii="Times New Roman" w:eastAsia="Times New Roman" w:hAnsi="Times New Roman" w:cs="Times New Roman"/>
                <w:szCs w:val="20"/>
                <w:lang w:eastAsia="pl-PL"/>
              </w:rPr>
              <w:t>kpl</w:t>
            </w:r>
            <w:proofErr w:type="spellEnd"/>
            <w:r w:rsidRPr="000C7004">
              <w:rPr>
                <w:rFonts w:ascii="Times New Roman" w:eastAsia="Times New Roman" w:hAnsi="Times New Roman" w:cs="Times New Roman"/>
                <w:szCs w:val="20"/>
                <w:lang w:eastAsia="pl-PL"/>
              </w:rPr>
              <w:t>. opon zimowych.</w:t>
            </w:r>
          </w:p>
        </w:tc>
        <w:tc>
          <w:tcPr>
            <w:tcW w:w="3323" w:type="dxa"/>
          </w:tcPr>
          <w:p w:rsidR="0077350F" w:rsidRDefault="0077350F"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10</w:t>
            </w:r>
          </w:p>
        </w:tc>
        <w:tc>
          <w:tcPr>
            <w:tcW w:w="5466" w:type="dxa"/>
          </w:tcPr>
          <w:p w:rsidR="0077350F" w:rsidRPr="000C7004" w:rsidRDefault="0077350F" w:rsidP="00E74EC0">
            <w:pPr>
              <w:snapToGrid w:val="0"/>
              <w:spacing w:after="0" w:line="240" w:lineRule="auto"/>
              <w:jc w:val="both"/>
              <w:rPr>
                <w:rFonts w:ascii="Times New Roman" w:eastAsia="Times New Roman" w:hAnsi="Times New Roman" w:cs="Times New Roman"/>
                <w:szCs w:val="20"/>
                <w:lang w:eastAsia="pl-PL"/>
              </w:rPr>
            </w:pPr>
            <w:r w:rsidRPr="000C7004">
              <w:rPr>
                <w:rFonts w:ascii="Times New Roman" w:eastAsia="Times New Roman" w:hAnsi="Times New Roman" w:cs="Times New Roman"/>
                <w:szCs w:val="20"/>
                <w:lang w:eastAsia="pl-PL"/>
              </w:rPr>
              <w:t>Pojazd musi posiadać system:</w:t>
            </w:r>
          </w:p>
          <w:p w:rsidR="0077350F" w:rsidRPr="00F81BEB"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0C7004">
              <w:rPr>
                <w:rFonts w:ascii="Times New Roman" w:eastAsia="Times New Roman" w:hAnsi="Times New Roman" w:cs="Times New Roman"/>
                <w:szCs w:val="20"/>
                <w:lang w:eastAsia="pl-PL"/>
              </w:rPr>
              <w:t>Bez kluczykowy system otwierania drzwi pojazdu, układ wspomagania kierownicy, system wspomagania siły hamowania, system stabilizacji toru jazdy przyczepy, układ wspomagający ruszania pod wzniesienia, elektroniczny system stabilizacji toru jazdy, system kontroli trakcji</w:t>
            </w:r>
            <w:r w:rsidRPr="007F50DB">
              <w:rPr>
                <w:rFonts w:ascii="Times New Roman" w:eastAsia="Times New Roman" w:hAnsi="Times New Roman" w:cs="Times New Roman"/>
                <w:szCs w:val="20"/>
                <w:lang w:eastAsia="pl-PL"/>
              </w:rPr>
              <w:t xml:space="preserve">, system kontroli ciśnienia </w:t>
            </w:r>
            <w:r>
              <w:rPr>
                <w:rFonts w:ascii="Times New Roman" w:eastAsia="Times New Roman" w:hAnsi="Times New Roman" w:cs="Times New Roman"/>
                <w:szCs w:val="20"/>
                <w:lang w:eastAsia="pl-PL"/>
              </w:rPr>
              <w:br/>
            </w:r>
            <w:r w:rsidRPr="007F50DB">
              <w:rPr>
                <w:rFonts w:ascii="Times New Roman" w:eastAsia="Times New Roman" w:hAnsi="Times New Roman" w:cs="Times New Roman"/>
                <w:szCs w:val="20"/>
                <w:lang w:eastAsia="pl-PL"/>
              </w:rPr>
              <w:t>w oponach</w:t>
            </w:r>
          </w:p>
        </w:tc>
        <w:tc>
          <w:tcPr>
            <w:tcW w:w="3323" w:type="dxa"/>
          </w:tcPr>
          <w:p w:rsidR="0077350F" w:rsidRDefault="0077350F"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11</w:t>
            </w:r>
          </w:p>
        </w:tc>
        <w:tc>
          <w:tcPr>
            <w:tcW w:w="5466" w:type="dxa"/>
          </w:tcPr>
          <w:p w:rsidR="0077350F" w:rsidRPr="005316E2" w:rsidRDefault="0077350F" w:rsidP="0077350F">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musi posiadać tempomat.</w:t>
            </w:r>
          </w:p>
        </w:tc>
        <w:tc>
          <w:tcPr>
            <w:tcW w:w="3323" w:type="dxa"/>
          </w:tcPr>
          <w:p w:rsidR="0077350F" w:rsidRDefault="00E07403"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12</w:t>
            </w:r>
          </w:p>
        </w:tc>
        <w:tc>
          <w:tcPr>
            <w:tcW w:w="5466"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System wlewu paliwa bez tradycyjnego korka z zabezpieczeniem przed nie właściwym wlaniem paliwa</w:t>
            </w:r>
          </w:p>
        </w:tc>
        <w:tc>
          <w:tcPr>
            <w:tcW w:w="3323" w:type="dxa"/>
          </w:tcPr>
          <w:p w:rsidR="0077350F" w:rsidRDefault="00E07403"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13</w:t>
            </w:r>
          </w:p>
        </w:tc>
        <w:tc>
          <w:tcPr>
            <w:tcW w:w="5466" w:type="dxa"/>
          </w:tcPr>
          <w:p w:rsidR="0077350F"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musi posiadać czujniki parkowania przód i tył oraz kamerę cofania</w:t>
            </w:r>
          </w:p>
        </w:tc>
        <w:tc>
          <w:tcPr>
            <w:tcW w:w="3323" w:type="dxa"/>
          </w:tcPr>
          <w:p w:rsidR="0077350F" w:rsidRDefault="00E07403" w:rsidP="00E74EC0">
            <w:r>
              <w:t>Spełnia/nie spełnia</w:t>
            </w:r>
          </w:p>
        </w:tc>
      </w:tr>
      <w:tr w:rsidR="0077350F" w:rsidTr="00284FBD">
        <w:tc>
          <w:tcPr>
            <w:tcW w:w="675" w:type="dxa"/>
          </w:tcPr>
          <w:p w:rsidR="0077350F" w:rsidRPr="00FD3896"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14</w:t>
            </w:r>
          </w:p>
        </w:tc>
        <w:tc>
          <w:tcPr>
            <w:tcW w:w="5466" w:type="dxa"/>
          </w:tcPr>
          <w:p w:rsidR="0077350F" w:rsidRPr="000C7004"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0C7004">
              <w:rPr>
                <w:rFonts w:ascii="Times New Roman" w:eastAsia="Times New Roman" w:hAnsi="Times New Roman" w:cs="Times New Roman"/>
                <w:szCs w:val="20"/>
                <w:lang w:eastAsia="pl-PL"/>
              </w:rPr>
              <w:t>Pojazd musi posiadać podgrzewaną szybę przednią.</w:t>
            </w:r>
          </w:p>
        </w:tc>
        <w:tc>
          <w:tcPr>
            <w:tcW w:w="3323" w:type="dxa"/>
          </w:tcPr>
          <w:p w:rsidR="0077350F" w:rsidRDefault="00F820BC" w:rsidP="00E74EC0">
            <w:r>
              <w:t>Spełnia/nie spełnia</w:t>
            </w:r>
          </w:p>
        </w:tc>
      </w:tr>
      <w:tr w:rsidR="0077350F" w:rsidTr="00284FBD">
        <w:tc>
          <w:tcPr>
            <w:tcW w:w="675" w:type="dxa"/>
          </w:tcPr>
          <w:p w:rsidR="0077350F" w:rsidRDefault="0077350F"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15</w:t>
            </w:r>
          </w:p>
        </w:tc>
        <w:tc>
          <w:tcPr>
            <w:tcW w:w="5466" w:type="dxa"/>
          </w:tcPr>
          <w:p w:rsidR="0077350F" w:rsidRPr="000C7004" w:rsidRDefault="0077350F" w:rsidP="00E74EC0">
            <w:pPr>
              <w:snapToGrid w:val="0"/>
              <w:spacing w:after="0" w:line="240" w:lineRule="auto"/>
              <w:jc w:val="both"/>
              <w:rPr>
                <w:rFonts w:ascii="Times New Roman" w:eastAsia="Times New Roman" w:hAnsi="Times New Roman" w:cs="Times New Roman"/>
                <w:color w:val="FF0000"/>
                <w:szCs w:val="20"/>
                <w:lang w:eastAsia="pl-PL"/>
              </w:rPr>
            </w:pPr>
            <w:r w:rsidRPr="00E615F4">
              <w:rPr>
                <w:rFonts w:ascii="Times New Roman" w:eastAsia="Times New Roman" w:hAnsi="Times New Roman" w:cs="Times New Roman"/>
                <w:szCs w:val="20"/>
                <w:lang w:eastAsia="pl-PL"/>
              </w:rPr>
              <w:t>Lusterka boczne podgrzewane i sterowane elektrycznie</w:t>
            </w:r>
          </w:p>
        </w:tc>
        <w:tc>
          <w:tcPr>
            <w:tcW w:w="3323" w:type="dxa"/>
          </w:tcPr>
          <w:p w:rsidR="0077350F" w:rsidRDefault="00F820BC" w:rsidP="00E74EC0">
            <w:r>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16</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7F50DB">
              <w:rPr>
                <w:rFonts w:ascii="Times New Roman" w:eastAsia="Times New Roman" w:hAnsi="Times New Roman" w:cs="Times New Roman"/>
                <w:szCs w:val="20"/>
                <w:lang w:eastAsia="pl-PL"/>
              </w:rPr>
              <w:t>Poduszki powietrzne kierowcy i pasażera</w:t>
            </w:r>
          </w:p>
        </w:tc>
        <w:tc>
          <w:tcPr>
            <w:tcW w:w="3323" w:type="dxa"/>
          </w:tcPr>
          <w:p w:rsidR="00F820BC" w:rsidRDefault="00F820BC">
            <w:r w:rsidRPr="00A339BA">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17</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9B0472">
              <w:rPr>
                <w:rFonts w:ascii="Times New Roman" w:eastAsia="Times New Roman" w:hAnsi="Times New Roman" w:cs="Times New Roman"/>
                <w:szCs w:val="20"/>
                <w:lang w:eastAsia="pl-PL"/>
              </w:rPr>
              <w:t>Sygnalizacja niezapiętych pasów z przodu</w:t>
            </w:r>
          </w:p>
        </w:tc>
        <w:tc>
          <w:tcPr>
            <w:tcW w:w="3323" w:type="dxa"/>
          </w:tcPr>
          <w:p w:rsidR="00F820BC" w:rsidRDefault="00F820BC">
            <w:r w:rsidRPr="00A339BA">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lastRenderedPageBreak/>
              <w:t>18</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9B0472">
              <w:rPr>
                <w:rFonts w:ascii="Times New Roman" w:eastAsia="Times New Roman" w:hAnsi="Times New Roman" w:cs="Times New Roman"/>
                <w:szCs w:val="20"/>
                <w:lang w:eastAsia="pl-PL"/>
              </w:rPr>
              <w:t>Szyby drzwi przednich sterowane automatycznie</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19</w:t>
            </w:r>
          </w:p>
        </w:tc>
        <w:tc>
          <w:tcPr>
            <w:tcW w:w="5466" w:type="dxa"/>
          </w:tcPr>
          <w:p w:rsidR="00F820BC" w:rsidRPr="009B0472" w:rsidRDefault="00F820BC" w:rsidP="0077350F">
            <w:pPr>
              <w:snapToGrid w:val="0"/>
              <w:spacing w:after="0" w:line="240" w:lineRule="auto"/>
              <w:jc w:val="both"/>
              <w:rPr>
                <w:rFonts w:ascii="Times New Roman" w:eastAsia="Times New Roman" w:hAnsi="Times New Roman" w:cs="Times New Roman"/>
                <w:szCs w:val="20"/>
                <w:lang w:eastAsia="pl-PL"/>
              </w:rPr>
            </w:pPr>
            <w:r w:rsidRPr="009B0472">
              <w:rPr>
                <w:rFonts w:ascii="Times New Roman" w:eastAsia="Times New Roman" w:hAnsi="Times New Roman" w:cs="Times New Roman"/>
                <w:szCs w:val="20"/>
                <w:lang w:eastAsia="pl-PL"/>
              </w:rPr>
              <w:t xml:space="preserve">Pojazd wyposażony w centralny zamek, </w:t>
            </w:r>
            <w:proofErr w:type="spellStart"/>
            <w:r w:rsidRPr="009B0472">
              <w:rPr>
                <w:rFonts w:ascii="Times New Roman" w:eastAsia="Times New Roman" w:hAnsi="Times New Roman" w:cs="Times New Roman"/>
                <w:szCs w:val="20"/>
                <w:lang w:eastAsia="pl-PL"/>
              </w:rPr>
              <w:t>immobilizer</w:t>
            </w:r>
            <w:proofErr w:type="spellEnd"/>
            <w:r w:rsidRPr="009B0472">
              <w:rPr>
                <w:rFonts w:ascii="Times New Roman" w:eastAsia="Times New Roman" w:hAnsi="Times New Roman" w:cs="Times New Roman"/>
                <w:szCs w:val="20"/>
                <w:lang w:eastAsia="pl-PL"/>
              </w:rPr>
              <w:t xml:space="preserve"> stero</w:t>
            </w:r>
            <w:r>
              <w:rPr>
                <w:rFonts w:ascii="Times New Roman" w:eastAsia="Times New Roman" w:hAnsi="Times New Roman" w:cs="Times New Roman"/>
                <w:szCs w:val="20"/>
                <w:lang w:eastAsia="pl-PL"/>
              </w:rPr>
              <w:t>wane pilotem z kluczyka pojazdu</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20</w:t>
            </w:r>
          </w:p>
        </w:tc>
        <w:tc>
          <w:tcPr>
            <w:tcW w:w="5466" w:type="dxa"/>
          </w:tcPr>
          <w:p w:rsidR="00F820BC" w:rsidRPr="009B0472" w:rsidRDefault="00F820BC" w:rsidP="00E74EC0">
            <w:pPr>
              <w:snapToGrid w:val="0"/>
              <w:spacing w:after="0" w:line="240" w:lineRule="auto"/>
              <w:jc w:val="both"/>
              <w:rPr>
                <w:rFonts w:ascii="Times New Roman" w:eastAsia="Times New Roman" w:hAnsi="Times New Roman" w:cs="Times New Roman"/>
                <w:szCs w:val="20"/>
                <w:lang w:eastAsia="pl-PL"/>
              </w:rPr>
            </w:pPr>
            <w:r w:rsidRPr="009B0472">
              <w:rPr>
                <w:rFonts w:ascii="Times New Roman" w:eastAsia="Times New Roman" w:hAnsi="Times New Roman" w:cs="Times New Roman"/>
                <w:szCs w:val="20"/>
                <w:lang w:eastAsia="pl-PL"/>
              </w:rPr>
              <w:t>Na podłodze pojazdu dywaniki</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21</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336C97">
              <w:rPr>
                <w:rFonts w:ascii="Times New Roman" w:eastAsia="Times New Roman" w:hAnsi="Times New Roman" w:cs="Times New Roman"/>
                <w:szCs w:val="20"/>
                <w:lang w:eastAsia="pl-PL"/>
              </w:rPr>
              <w:t xml:space="preserve">Radioodtwarzacz </w:t>
            </w:r>
            <w:proofErr w:type="spellStart"/>
            <w:r w:rsidRPr="00336C97">
              <w:rPr>
                <w:rFonts w:ascii="Times New Roman" w:eastAsia="Times New Roman" w:hAnsi="Times New Roman" w:cs="Times New Roman"/>
                <w:szCs w:val="20"/>
                <w:lang w:eastAsia="pl-PL"/>
              </w:rPr>
              <w:t>bluetooth</w:t>
            </w:r>
            <w:proofErr w:type="spellEnd"/>
            <w:r w:rsidRPr="00336C97">
              <w:rPr>
                <w:rFonts w:ascii="Times New Roman" w:eastAsia="Times New Roman" w:hAnsi="Times New Roman" w:cs="Times New Roman"/>
                <w:szCs w:val="20"/>
                <w:lang w:eastAsia="pl-PL"/>
              </w:rPr>
              <w:t>, z monitorem dotykowym</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22</w:t>
            </w:r>
          </w:p>
        </w:tc>
        <w:tc>
          <w:tcPr>
            <w:tcW w:w="5466" w:type="dxa"/>
          </w:tcPr>
          <w:p w:rsidR="00F820BC" w:rsidRPr="000C7004" w:rsidRDefault="00F820BC" w:rsidP="00E74EC0">
            <w:pPr>
              <w:snapToGrid w:val="0"/>
              <w:spacing w:after="0" w:line="240" w:lineRule="auto"/>
              <w:jc w:val="both"/>
              <w:rPr>
                <w:rFonts w:ascii="Times New Roman" w:eastAsia="Times New Roman" w:hAnsi="Times New Roman" w:cs="Times New Roman"/>
                <w:color w:val="FF0000"/>
                <w:szCs w:val="20"/>
                <w:lang w:eastAsia="pl-PL"/>
              </w:rPr>
            </w:pPr>
            <w:r w:rsidRPr="009B0472">
              <w:rPr>
                <w:rFonts w:ascii="Times New Roman" w:eastAsia="Times New Roman" w:hAnsi="Times New Roman" w:cs="Times New Roman"/>
                <w:szCs w:val="20"/>
                <w:lang w:eastAsia="pl-PL"/>
              </w:rPr>
              <w:t>Klimatyzacja automatyczna.</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23</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Oświetlenie w kabinie z lampkami do czytania</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24</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Uchwyt na kubki zamontowany w desce rozdzielczej</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25</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 xml:space="preserve">Zamki drzwi ochrona przed zatrzaśnięciem kluczyka </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26</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Przestrzeń ładunkowa oświetlona lampami LED</w:t>
            </w:r>
          </w:p>
        </w:tc>
        <w:tc>
          <w:tcPr>
            <w:tcW w:w="3323" w:type="dxa"/>
          </w:tcPr>
          <w:p w:rsidR="00F820BC" w:rsidRDefault="00F820BC">
            <w:r w:rsidRPr="001C3A99">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27</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 przestrzeni ładunkowej zamontowane zaczepy zgodnie z normami DIN 75410</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28</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Wykładzina winylowa na podłodze przedziału ładunkowego</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29</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Drzwi boczne przesuwne po prawej stronie </w:t>
            </w:r>
          </w:p>
        </w:tc>
        <w:tc>
          <w:tcPr>
            <w:tcW w:w="3323" w:type="dxa"/>
          </w:tcPr>
          <w:p w:rsidR="00F820BC" w:rsidRDefault="00F820BC">
            <w:r w:rsidRPr="00AB0D64">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30</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Drzwi tylne dwuskrzydłowe bez szyb</w:t>
            </w:r>
          </w:p>
        </w:tc>
        <w:tc>
          <w:tcPr>
            <w:tcW w:w="3323" w:type="dxa"/>
          </w:tcPr>
          <w:p w:rsidR="00F820BC" w:rsidRDefault="00F820BC">
            <w:r w:rsidRPr="00AB0D64">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31</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Reflektory z automatyczną zmianą świateł drogowych na mijania, automatyczne światła do jazdy dziennej </w:t>
            </w:r>
          </w:p>
        </w:tc>
        <w:tc>
          <w:tcPr>
            <w:tcW w:w="3323" w:type="dxa"/>
          </w:tcPr>
          <w:p w:rsidR="00F820BC" w:rsidRDefault="00F820BC">
            <w:r w:rsidRPr="00AB0D64">
              <w:t>Spełnia/nie spełnia</w:t>
            </w:r>
          </w:p>
        </w:tc>
      </w:tr>
      <w:tr w:rsidR="00F820BC" w:rsidTr="00284FBD">
        <w:tc>
          <w:tcPr>
            <w:tcW w:w="675" w:type="dxa"/>
          </w:tcPr>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32</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musi posiadać hak holowniczy</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33</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musi posiadać stalową osłonę pod silnikiem</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tabs>
                <w:tab w:val="center" w:pos="4896"/>
                <w:tab w:val="right" w:pos="9432"/>
              </w:tabs>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34</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P</w:t>
            </w:r>
            <w:r>
              <w:rPr>
                <w:rFonts w:ascii="Times New Roman" w:eastAsia="Times New Roman" w:hAnsi="Times New Roman" w:cs="Times New Roman"/>
                <w:szCs w:val="20"/>
                <w:lang w:eastAsia="pl-PL"/>
              </w:rPr>
              <w:t>ojemność zbiornika paliwa min. 6</w:t>
            </w:r>
            <w:r w:rsidRPr="00BD772A">
              <w:rPr>
                <w:rFonts w:ascii="Times New Roman" w:eastAsia="Times New Roman" w:hAnsi="Times New Roman" w:cs="Times New Roman"/>
                <w:szCs w:val="20"/>
                <w:lang w:eastAsia="pl-PL"/>
              </w:rPr>
              <w:t xml:space="preserve">0 litrów. Zbiornik </w:t>
            </w:r>
            <w:proofErr w:type="spellStart"/>
            <w:r w:rsidRPr="00BD772A">
              <w:rPr>
                <w:rFonts w:ascii="Times New Roman" w:eastAsia="Times New Roman" w:hAnsi="Times New Roman" w:cs="Times New Roman"/>
                <w:szCs w:val="20"/>
                <w:lang w:eastAsia="pl-PL"/>
              </w:rPr>
              <w:t>AdBlue</w:t>
            </w:r>
            <w:proofErr w:type="spellEnd"/>
            <w:r w:rsidRPr="00BD772A">
              <w:rPr>
                <w:rFonts w:ascii="Times New Roman" w:eastAsia="Times New Roman" w:hAnsi="Times New Roman" w:cs="Times New Roman"/>
                <w:szCs w:val="20"/>
                <w:lang w:eastAsia="pl-PL"/>
              </w:rPr>
              <w:t xml:space="preserve"> -20 litrów</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35</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Nadwozie pojazdu o dachu niskim </w:t>
            </w:r>
          </w:p>
        </w:tc>
        <w:tc>
          <w:tcPr>
            <w:tcW w:w="3323" w:type="dxa"/>
          </w:tcPr>
          <w:p w:rsidR="00F820BC" w:rsidRDefault="00F820BC">
            <w:r w:rsidRPr="00AB0D64">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36</w:t>
            </w:r>
          </w:p>
        </w:tc>
        <w:tc>
          <w:tcPr>
            <w:tcW w:w="5466" w:type="dxa"/>
          </w:tcPr>
          <w:p w:rsidR="00F820BC" w:rsidRDefault="00F820BC" w:rsidP="00E74EC0">
            <w:pPr>
              <w:keepNext/>
              <w:snapToGrid w:val="0"/>
              <w:spacing w:after="0" w:line="240" w:lineRule="auto"/>
              <w:jc w:val="both"/>
              <w:outlineLvl w:val="2"/>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Pojazd o wymiarach nie przekraczających następujących:</w:t>
            </w:r>
          </w:p>
          <w:p w:rsidR="00F820BC" w:rsidRDefault="00F820BC" w:rsidP="00E74EC0">
            <w:pPr>
              <w:keepNext/>
              <w:snapToGrid w:val="0"/>
              <w:spacing w:after="0" w:line="240" w:lineRule="auto"/>
              <w:jc w:val="both"/>
              <w:outlineLvl w:val="2"/>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długość całkowita 2450-2550 mm</w:t>
            </w:r>
          </w:p>
          <w:p w:rsidR="00F820BC" w:rsidRDefault="00F820BC" w:rsidP="00E74EC0">
            <w:pPr>
              <w:keepNext/>
              <w:snapToGrid w:val="0"/>
              <w:spacing w:after="0" w:line="240" w:lineRule="auto"/>
              <w:jc w:val="both"/>
              <w:outlineLvl w:val="2"/>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szerokość z lusterkami bocznymi 2200-2300 mm</w:t>
            </w:r>
          </w:p>
          <w:p w:rsidR="00F820BC" w:rsidRPr="00BD772A" w:rsidRDefault="00F820BC" w:rsidP="00E74EC0">
            <w:pPr>
              <w:keepNext/>
              <w:snapToGrid w:val="0"/>
              <w:spacing w:after="0" w:line="240" w:lineRule="auto"/>
              <w:jc w:val="both"/>
              <w:outlineLvl w:val="2"/>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 wysokość  1960-2060 mm </w:t>
            </w:r>
          </w:p>
        </w:tc>
        <w:tc>
          <w:tcPr>
            <w:tcW w:w="3323" w:type="dxa"/>
          </w:tcPr>
          <w:p w:rsidR="00F820BC" w:rsidRDefault="00F820BC">
            <w:r w:rsidRPr="00C8532A">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37</w:t>
            </w:r>
          </w:p>
        </w:tc>
        <w:tc>
          <w:tcPr>
            <w:tcW w:w="5466" w:type="dxa"/>
          </w:tcPr>
          <w:p w:rsidR="00F820BC" w:rsidRPr="00BD772A" w:rsidRDefault="00F820BC" w:rsidP="00E74EC0">
            <w:p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Instalacja łączności radiotelefonicznej zgodnie z wymogami dla straży pożarnych w tym:</w:t>
            </w:r>
          </w:p>
          <w:p w:rsidR="00F820BC" w:rsidRPr="00BD772A" w:rsidRDefault="00F820BC" w:rsidP="0077350F">
            <w:pPr>
              <w:numPr>
                <w:ilvl w:val="0"/>
                <w:numId w:val="4"/>
              </w:num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antena radiowa (dopuszcza się anteny montowane magnetycznie)</w:t>
            </w:r>
          </w:p>
          <w:p w:rsidR="00F820BC" w:rsidRPr="00BD772A" w:rsidRDefault="00F820BC" w:rsidP="0077350F">
            <w:pPr>
              <w:numPr>
                <w:ilvl w:val="0"/>
                <w:numId w:val="4"/>
              </w:num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radiostacja przewoźna cyfrowo-analogowa,</w:t>
            </w:r>
          </w:p>
          <w:p w:rsidR="00F820BC" w:rsidRDefault="00F820BC" w:rsidP="0077350F">
            <w:pPr>
              <w:numPr>
                <w:ilvl w:val="0"/>
                <w:numId w:val="4"/>
              </w:numPr>
              <w:snapToGrid w:val="0"/>
              <w:spacing w:after="0" w:line="240" w:lineRule="auto"/>
              <w:jc w:val="both"/>
              <w:rPr>
                <w:rFonts w:ascii="Times New Roman" w:eastAsia="Times New Roman" w:hAnsi="Times New Roman" w:cs="Times New Roman"/>
                <w:szCs w:val="20"/>
                <w:lang w:eastAsia="pl-PL"/>
              </w:rPr>
            </w:pPr>
            <w:r w:rsidRPr="00BD772A">
              <w:rPr>
                <w:rFonts w:ascii="Times New Roman" w:eastAsia="Times New Roman" w:hAnsi="Times New Roman" w:cs="Times New Roman"/>
                <w:szCs w:val="20"/>
                <w:lang w:eastAsia="pl-PL"/>
              </w:rPr>
              <w:t>instalacja zasilająca radiostację.</w:t>
            </w:r>
          </w:p>
          <w:p w:rsidR="003F0B7E" w:rsidRPr="00BD772A" w:rsidRDefault="003F0B7E" w:rsidP="0077350F">
            <w:pPr>
              <w:numPr>
                <w:ilvl w:val="0"/>
                <w:numId w:val="4"/>
              </w:num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radiostacja musi być zaprogramowana wg potrzeb Zamawiającego.</w:t>
            </w:r>
            <w:bookmarkStart w:id="0" w:name="_GoBack"/>
            <w:bookmarkEnd w:id="0"/>
          </w:p>
        </w:tc>
        <w:tc>
          <w:tcPr>
            <w:tcW w:w="3323" w:type="dxa"/>
          </w:tcPr>
          <w:p w:rsidR="00F820BC" w:rsidRDefault="00F820BC">
            <w:r w:rsidRPr="00C8532A">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38</w:t>
            </w:r>
          </w:p>
        </w:tc>
        <w:tc>
          <w:tcPr>
            <w:tcW w:w="5466"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Kolorystyka: </w:t>
            </w:r>
          </w:p>
          <w:p w:rsidR="00F820BC" w:rsidRPr="00FD3896" w:rsidRDefault="00F820BC" w:rsidP="00E74EC0">
            <w:pPr>
              <w:spacing w:after="0" w:line="240" w:lineRule="auto"/>
              <w:jc w:val="both"/>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elementy podwozia - czarne, ciemnoszare</w:t>
            </w:r>
          </w:p>
          <w:p w:rsidR="00F820BC" w:rsidRPr="00FD3896" w:rsidRDefault="00F820BC" w:rsidP="00E74EC0">
            <w:pPr>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nadwozie – czerwone, srebrne lub białe (dopuszcza się całkowite zewnętrzne oklejenie w barwie czerwonej)</w:t>
            </w:r>
          </w:p>
        </w:tc>
        <w:tc>
          <w:tcPr>
            <w:tcW w:w="3323" w:type="dxa"/>
          </w:tcPr>
          <w:p w:rsidR="00F820BC" w:rsidRDefault="00F820BC">
            <w:r w:rsidRPr="007D0ACD">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39</w:t>
            </w:r>
          </w:p>
        </w:tc>
        <w:tc>
          <w:tcPr>
            <w:tcW w:w="5466" w:type="dxa"/>
          </w:tcPr>
          <w:p w:rsidR="00F820BC" w:rsidRPr="00D83472"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Pożarnicze oznakowanie pojazdu zgodne z Zarządzeniem nr 1 </w:t>
            </w:r>
            <w:r w:rsidRPr="00D83472">
              <w:rPr>
                <w:rFonts w:ascii="Times New Roman" w:eastAsia="Times New Roman" w:hAnsi="Times New Roman" w:cs="Times New Roman"/>
                <w:szCs w:val="20"/>
                <w:lang w:eastAsia="pl-PL"/>
              </w:rPr>
              <w:t>KOMENDANTA GŁÓWNEGO PAŃSTWOWEJ STRAŻY POŻARNEJ</w:t>
            </w:r>
            <w:r>
              <w:rPr>
                <w:rFonts w:ascii="Times New Roman" w:eastAsia="Times New Roman" w:hAnsi="Times New Roman" w:cs="Times New Roman"/>
                <w:szCs w:val="20"/>
                <w:lang w:eastAsia="pl-PL"/>
              </w:rPr>
              <w:t xml:space="preserve"> </w:t>
            </w:r>
            <w:r w:rsidRPr="00D83472">
              <w:rPr>
                <w:rFonts w:ascii="Times New Roman" w:eastAsia="Times New Roman" w:hAnsi="Times New Roman" w:cs="Times New Roman"/>
                <w:szCs w:val="20"/>
                <w:lang w:eastAsia="pl-PL"/>
              </w:rPr>
              <w:t>z dnia 24 stycznia 2020 r.</w:t>
            </w:r>
          </w:p>
          <w:p w:rsidR="00F820BC" w:rsidRDefault="00F820BC" w:rsidP="00E74EC0">
            <w:pPr>
              <w:snapToGrid w:val="0"/>
              <w:spacing w:after="0" w:line="240" w:lineRule="auto"/>
              <w:jc w:val="both"/>
              <w:rPr>
                <w:rFonts w:ascii="Times New Roman" w:eastAsia="Times New Roman" w:hAnsi="Times New Roman" w:cs="Times New Roman"/>
                <w:szCs w:val="20"/>
                <w:lang w:eastAsia="pl-PL"/>
              </w:rPr>
            </w:pPr>
            <w:r w:rsidRPr="00D83472">
              <w:rPr>
                <w:rFonts w:ascii="Times New Roman" w:eastAsia="Times New Roman" w:hAnsi="Times New Roman" w:cs="Times New Roman"/>
                <w:szCs w:val="20"/>
                <w:lang w:eastAsia="pl-PL"/>
              </w:rPr>
              <w:t>w sprawie gospodarki transportowej w jednostkach organizacyjnych Państwowej Straży Pożarnej</w:t>
            </w:r>
            <w:r>
              <w:rPr>
                <w:rFonts w:ascii="Times New Roman" w:eastAsia="Times New Roman" w:hAnsi="Times New Roman" w:cs="Times New Roman"/>
                <w:szCs w:val="20"/>
                <w:lang w:eastAsia="pl-PL"/>
              </w:rPr>
              <w:t xml:space="preserve"> załącznik nr </w:t>
            </w:r>
            <w:r>
              <w:rPr>
                <w:rFonts w:ascii="Times New Roman" w:eastAsia="Times New Roman" w:hAnsi="Times New Roman" w:cs="Times New Roman"/>
                <w:szCs w:val="20"/>
                <w:lang w:eastAsia="pl-PL"/>
              </w:rPr>
              <w:lastRenderedPageBreak/>
              <w:t>1. (Dz. U. z 2020 r. poz. 3)</w:t>
            </w:r>
          </w:p>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Numer operacyjny pojazdu zostanie podany w trakcie realizacji zakupu.</w:t>
            </w:r>
          </w:p>
        </w:tc>
        <w:tc>
          <w:tcPr>
            <w:tcW w:w="3323" w:type="dxa"/>
          </w:tcPr>
          <w:p w:rsidR="00F820BC" w:rsidRDefault="00F820BC">
            <w:r w:rsidRPr="007D0ACD">
              <w:lastRenderedPageBreak/>
              <w:t>Spełnia/nie spełnia</w:t>
            </w:r>
          </w:p>
        </w:tc>
      </w:tr>
      <w:tr w:rsidR="00F820BC" w:rsidTr="00284FBD">
        <w:tc>
          <w:tcPr>
            <w:tcW w:w="675" w:type="dxa"/>
          </w:tcPr>
          <w:p w:rsidR="00F820BC" w:rsidRPr="00FD3896" w:rsidRDefault="00F820BC" w:rsidP="00E74EC0">
            <w:pPr>
              <w:tabs>
                <w:tab w:val="center" w:pos="4896"/>
                <w:tab w:val="right" w:pos="9432"/>
              </w:tabs>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lastRenderedPageBreak/>
              <w:t>40</w:t>
            </w:r>
          </w:p>
        </w:tc>
        <w:tc>
          <w:tcPr>
            <w:tcW w:w="5466" w:type="dxa"/>
          </w:tcPr>
          <w:p w:rsidR="00F820BC" w:rsidRPr="00FD3896" w:rsidRDefault="00F820BC" w:rsidP="00E74EC0">
            <w:pPr>
              <w:tabs>
                <w:tab w:val="center" w:pos="4896"/>
                <w:tab w:val="right" w:pos="9432"/>
              </w:tabs>
              <w:spacing w:after="0" w:line="240" w:lineRule="auto"/>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Pojazd musi być wyposażony w:</w:t>
            </w:r>
          </w:p>
          <w:p w:rsidR="00F820BC" w:rsidRPr="00FD3896" w:rsidRDefault="00F820BC" w:rsidP="0077350F">
            <w:pPr>
              <w:numPr>
                <w:ilvl w:val="0"/>
                <w:numId w:val="4"/>
              </w:numPr>
              <w:tabs>
                <w:tab w:val="center" w:pos="4896"/>
                <w:tab w:val="right" w:pos="9432"/>
              </w:tabs>
              <w:spacing w:after="0" w:line="240" w:lineRule="auto"/>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 xml:space="preserve">gaśnicę proszkową </w:t>
            </w:r>
          </w:p>
          <w:p w:rsidR="00F820BC" w:rsidRPr="00982FE4" w:rsidRDefault="00F820BC" w:rsidP="0077350F">
            <w:pPr>
              <w:numPr>
                <w:ilvl w:val="0"/>
                <w:numId w:val="4"/>
              </w:numPr>
              <w:tabs>
                <w:tab w:val="center" w:pos="4896"/>
                <w:tab w:val="right" w:pos="9432"/>
              </w:tabs>
              <w:spacing w:after="0" w:line="240" w:lineRule="auto"/>
              <w:rPr>
                <w:rFonts w:ascii="Times New Roman" w:eastAsia="Times New Roman" w:hAnsi="Times New Roman" w:cs="Times New Roman"/>
                <w:szCs w:val="20"/>
                <w:lang w:eastAsia="pl-PL"/>
              </w:rPr>
            </w:pPr>
            <w:r w:rsidRPr="00FD3896">
              <w:rPr>
                <w:rFonts w:ascii="Times New Roman" w:eastAsia="Times New Roman" w:hAnsi="Times New Roman" w:cs="Times New Roman"/>
                <w:szCs w:val="20"/>
                <w:lang w:eastAsia="pl-PL"/>
              </w:rPr>
              <w:t>trójkąt ostrzegawczy</w:t>
            </w:r>
          </w:p>
        </w:tc>
        <w:tc>
          <w:tcPr>
            <w:tcW w:w="3323" w:type="dxa"/>
          </w:tcPr>
          <w:p w:rsidR="00F820BC" w:rsidRDefault="00F820BC">
            <w:r w:rsidRPr="00E32BFC">
              <w:t>Spełnia/nie spełnia</w:t>
            </w:r>
          </w:p>
        </w:tc>
      </w:tr>
      <w:tr w:rsidR="00F820BC" w:rsidTr="00284FBD">
        <w:tc>
          <w:tcPr>
            <w:tcW w:w="675" w:type="dxa"/>
          </w:tcPr>
          <w:p w:rsidR="00F820BC" w:rsidRPr="00FD3896" w:rsidRDefault="00F820BC" w:rsidP="00E74EC0">
            <w:pPr>
              <w:snapToGrid w:val="0"/>
              <w:spacing w:after="0" w:line="240" w:lineRule="auto"/>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41</w:t>
            </w:r>
          </w:p>
        </w:tc>
        <w:tc>
          <w:tcPr>
            <w:tcW w:w="5466" w:type="dxa"/>
          </w:tcPr>
          <w:p w:rsidR="00F820BC" w:rsidRPr="00FD3896" w:rsidRDefault="00F820BC" w:rsidP="00E74EC0">
            <w:pPr>
              <w:tabs>
                <w:tab w:val="center" w:pos="4896"/>
                <w:tab w:val="right" w:pos="9432"/>
              </w:tabs>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Obsługi serwisowe pojazdu nie mniej niż 25 000 km lub nie mniej niż dwa lata.</w:t>
            </w:r>
          </w:p>
        </w:tc>
        <w:tc>
          <w:tcPr>
            <w:tcW w:w="3323" w:type="dxa"/>
          </w:tcPr>
          <w:p w:rsidR="00F820BC" w:rsidRDefault="00F820BC">
            <w:r w:rsidRPr="00E32BFC">
              <w:t>Spełnia/nie spełnia</w:t>
            </w:r>
          </w:p>
        </w:tc>
      </w:tr>
    </w:tbl>
    <w:p w:rsidR="0077256C" w:rsidRDefault="0077256C" w:rsidP="0077256C"/>
    <w:p w:rsidR="0077256C" w:rsidRPr="00CC227B" w:rsidRDefault="0077256C" w:rsidP="0077256C">
      <w:pPr>
        <w:pStyle w:val="Akapitzlist"/>
        <w:numPr>
          <w:ilvl w:val="0"/>
          <w:numId w:val="3"/>
        </w:numPr>
      </w:pPr>
      <w:r>
        <w:t>Oświadczam</w:t>
      </w:r>
      <w:r w:rsidRPr="004A4BB1">
        <w:t>, że ofer</w:t>
      </w:r>
      <w:r>
        <w:t>ta</w:t>
      </w:r>
      <w:r w:rsidRPr="004A4BB1">
        <w:t xml:space="preserve"> spełnia</w:t>
      </w:r>
      <w:r>
        <w:t xml:space="preserve"> wszystkie</w:t>
      </w:r>
      <w:r w:rsidRPr="004A4BB1">
        <w:t xml:space="preserve"> wymagania zamawiającego</w:t>
      </w:r>
      <w:r>
        <w:t xml:space="preserve"> zawarte w SWZ.</w:t>
      </w:r>
    </w:p>
    <w:p w:rsidR="0077256C" w:rsidRPr="009541D1" w:rsidRDefault="0077256C" w:rsidP="0077256C">
      <w:pPr>
        <w:pStyle w:val="Akapitzlist"/>
        <w:numPr>
          <w:ilvl w:val="0"/>
          <w:numId w:val="3"/>
        </w:numPr>
      </w:pPr>
      <w:r w:rsidRPr="00CC227B">
        <w:t xml:space="preserve">Oferuję wykonanie niniejszego zamówienia </w:t>
      </w:r>
      <w:r w:rsidR="00942C56" w:rsidRPr="00CC227B">
        <w:t xml:space="preserve">do dnia </w:t>
      </w:r>
      <w:r w:rsidR="00153867">
        <w:t>………….</w:t>
      </w:r>
      <w:r w:rsidR="00417E1E">
        <w:t>grudnia 2024</w:t>
      </w:r>
      <w:r w:rsidR="00942C56" w:rsidRPr="00CC227B">
        <w:t xml:space="preserve"> </w:t>
      </w:r>
      <w:r w:rsidR="00942C56">
        <w:t>r.</w:t>
      </w:r>
    </w:p>
    <w:p w:rsidR="0077256C" w:rsidRDefault="0077256C" w:rsidP="0077256C">
      <w:pPr>
        <w:pStyle w:val="Akapitzlist"/>
        <w:numPr>
          <w:ilvl w:val="0"/>
          <w:numId w:val="3"/>
        </w:numPr>
      </w:pPr>
      <w:r w:rsidRPr="009541D1">
        <w:t>Oświadczam, że zapoznaliśmy się ze specyfikacją warunków zamówienia (w</w:t>
      </w:r>
      <w:r>
        <w:t> </w:t>
      </w:r>
      <w:r w:rsidRPr="009541D1">
        <w:t>tym z projektem umowy) i nie wnosimy do niej zastrzeżeń oraz przyjmujemy warunki w niej zawarte.</w:t>
      </w:r>
    </w:p>
    <w:p w:rsidR="0077256C" w:rsidRDefault="0077256C" w:rsidP="0077256C">
      <w:pPr>
        <w:pStyle w:val="Akapitzlist"/>
        <w:numPr>
          <w:ilvl w:val="0"/>
          <w:numId w:val="3"/>
        </w:numPr>
      </w:pPr>
      <w:r w:rsidRPr="009541D1">
        <w:t>W przypadku udzielenia zamówienia, zobowiązuję się do zawarcia umowy w</w:t>
      </w:r>
      <w:r>
        <w:t> </w:t>
      </w:r>
      <w:r w:rsidRPr="009541D1">
        <w:t xml:space="preserve">miejscu i terminie wskazanym przez Zamawiającego oraz na warunkach określonych w projekcie umowy stanowiącym załącznik </w:t>
      </w:r>
      <w:r w:rsidR="00BB2FCF">
        <w:t>nr 2</w:t>
      </w:r>
      <w:r w:rsidRPr="006974E3">
        <w:t xml:space="preserve"> </w:t>
      </w:r>
      <w:r w:rsidRPr="009541D1">
        <w:t>do niniejszej SWZ.</w:t>
      </w:r>
    </w:p>
    <w:p w:rsidR="0077256C" w:rsidRDefault="0077256C" w:rsidP="0077256C">
      <w:pPr>
        <w:pStyle w:val="Akapitzlist"/>
        <w:numPr>
          <w:ilvl w:val="0"/>
          <w:numId w:val="3"/>
        </w:numPr>
      </w:pPr>
      <w:r w:rsidRPr="009541D1">
        <w:t>Oświadczam, że jeżeli w okresie związania ofertą nastąpią jakiekolwiek znaczące zmiany sytuacji przedstawionej w naszych dokumentach załączonych do oferty, natychmiast poinformujemy o nich Zamawiającego.</w:t>
      </w:r>
    </w:p>
    <w:p w:rsidR="0077256C" w:rsidRDefault="0077256C" w:rsidP="0077256C">
      <w:pPr>
        <w:pStyle w:val="Akapitzlist"/>
        <w:numPr>
          <w:ilvl w:val="0"/>
          <w:numId w:val="3"/>
        </w:numPr>
      </w:pPr>
      <w:r w:rsidRPr="009541D1">
        <w:t xml:space="preserve">Oświadczam, że jestem związany niniejszą ofertą przez okres </w:t>
      </w:r>
      <w:r>
        <w:t>3</w:t>
      </w:r>
      <w:r w:rsidRPr="009541D1">
        <w:t>0 dni od</w:t>
      </w:r>
      <w:r>
        <w:t xml:space="preserve"> upływu terminu s</w:t>
      </w:r>
      <w:r w:rsidR="00942C56">
        <w:t xml:space="preserve">kładania ofert, czyli do dnia </w:t>
      </w:r>
      <w:r w:rsidR="00417E1E">
        <w:t>27</w:t>
      </w:r>
      <w:r w:rsidR="00723A71" w:rsidRPr="00723A71">
        <w:t xml:space="preserve"> </w:t>
      </w:r>
      <w:r w:rsidR="00417E1E">
        <w:t xml:space="preserve"> grudnia 2</w:t>
      </w:r>
      <w:r w:rsidRPr="00723A71">
        <w:t>02</w:t>
      </w:r>
      <w:r w:rsidR="00417E1E">
        <w:t>4</w:t>
      </w:r>
      <w:r w:rsidRPr="00723A71">
        <w:t xml:space="preserve"> r.</w:t>
      </w:r>
    </w:p>
    <w:p w:rsidR="0077256C" w:rsidRPr="009541D1" w:rsidRDefault="0077256C" w:rsidP="0077256C">
      <w:pPr>
        <w:pStyle w:val="Akapitzlist"/>
        <w:numPr>
          <w:ilvl w:val="0"/>
          <w:numId w:val="3"/>
        </w:numPr>
        <w:rPr>
          <w:shd w:val="clear" w:color="auto" w:fill="F2F2F2" w:themeFill="background1" w:themeFillShade="F2"/>
        </w:rPr>
      </w:pPr>
      <w:r>
        <w:t>Oświadczam, że złożona oferta:</w:t>
      </w:r>
    </w:p>
    <w:p w:rsidR="0077256C" w:rsidRDefault="0067065B" w:rsidP="0077256C">
      <w:pPr>
        <w:pStyle w:val="Akapitzlist"/>
        <w:tabs>
          <w:tab w:val="left" w:pos="1134"/>
        </w:tabs>
        <w:ind w:left="1134" w:hanging="414"/>
      </w:pPr>
      <w:sdt>
        <w:sdtPr>
          <w:id w:val="1748144762"/>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[A] nie prowadzi do powstania u Zamawiającego obowiązku podatkowego zgodnie z przepisami o podatku od towarów i usług,</w:t>
      </w:r>
    </w:p>
    <w:p w:rsidR="0077256C" w:rsidRDefault="0067065B" w:rsidP="0077256C">
      <w:pPr>
        <w:pStyle w:val="Akapitzlist"/>
        <w:tabs>
          <w:tab w:val="left" w:pos="1134"/>
        </w:tabs>
        <w:ind w:left="1134" w:hanging="414"/>
      </w:pPr>
      <w:sdt>
        <w:sdtPr>
          <w:id w:val="866174387"/>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[B] prowadzi do powstania u Zamawiającego obowiązku podatkowego zgodnie z przepisami o podatku od towarów i usług, jednocześnie wskazując:</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795"/>
        <w:gridCol w:w="2434"/>
        <w:gridCol w:w="2121"/>
      </w:tblGrid>
      <w:tr w:rsidR="0077256C" w:rsidRPr="009541D1" w:rsidTr="004C0074">
        <w:tc>
          <w:tcPr>
            <w:tcW w:w="583" w:type="dxa"/>
            <w:shd w:val="clear" w:color="auto" w:fill="auto"/>
            <w:vAlign w:val="center"/>
          </w:tcPr>
          <w:p w:rsidR="0077256C" w:rsidRPr="009541D1" w:rsidRDefault="0077256C" w:rsidP="004C0074">
            <w:pPr>
              <w:jc w:val="center"/>
            </w:pPr>
            <w:r w:rsidRPr="009541D1">
              <w:t>L.p.</w:t>
            </w:r>
          </w:p>
        </w:tc>
        <w:tc>
          <w:tcPr>
            <w:tcW w:w="2795" w:type="dxa"/>
            <w:shd w:val="clear" w:color="auto" w:fill="auto"/>
            <w:vAlign w:val="center"/>
          </w:tcPr>
          <w:p w:rsidR="0077256C" w:rsidRPr="009541D1" w:rsidRDefault="0077256C" w:rsidP="004C0074">
            <w:pPr>
              <w:jc w:val="center"/>
            </w:pPr>
            <w:r w:rsidRPr="009541D1">
              <w:t xml:space="preserve">Nazwa (rodzaj) </w:t>
            </w:r>
            <w:r>
              <w:br/>
            </w:r>
            <w:r w:rsidRPr="009541D1">
              <w:t>towaru lub usługi</w:t>
            </w:r>
          </w:p>
        </w:tc>
        <w:tc>
          <w:tcPr>
            <w:tcW w:w="2434" w:type="dxa"/>
            <w:vAlign w:val="center"/>
          </w:tcPr>
          <w:p w:rsidR="0077256C" w:rsidRPr="009541D1" w:rsidRDefault="0077256C" w:rsidP="004C0074">
            <w:pPr>
              <w:jc w:val="center"/>
            </w:pPr>
            <w:r w:rsidRPr="009541D1">
              <w:t xml:space="preserve">Wartość </w:t>
            </w:r>
            <w:r>
              <w:br/>
            </w:r>
            <w:r w:rsidRPr="009541D1">
              <w:t>bez kwoty podatku [zł]</w:t>
            </w:r>
          </w:p>
        </w:tc>
        <w:tc>
          <w:tcPr>
            <w:tcW w:w="2121" w:type="dxa"/>
            <w:shd w:val="clear" w:color="auto" w:fill="auto"/>
            <w:vAlign w:val="center"/>
          </w:tcPr>
          <w:p w:rsidR="0077256C" w:rsidRPr="009541D1" w:rsidRDefault="0077256C" w:rsidP="004C0074">
            <w:pPr>
              <w:jc w:val="center"/>
            </w:pPr>
            <w:r w:rsidRPr="009541D1">
              <w:t xml:space="preserve">Stawka podatku </w:t>
            </w:r>
            <w:r>
              <w:t xml:space="preserve">w </w:t>
            </w:r>
            <w:r w:rsidRPr="009541D1">
              <w:t>[%]</w:t>
            </w:r>
          </w:p>
        </w:tc>
      </w:tr>
      <w:tr w:rsidR="0077256C" w:rsidRPr="009541D1" w:rsidTr="004C0074">
        <w:tc>
          <w:tcPr>
            <w:tcW w:w="583" w:type="dxa"/>
            <w:shd w:val="clear" w:color="auto" w:fill="auto"/>
            <w:vAlign w:val="center"/>
          </w:tcPr>
          <w:p w:rsidR="0077256C" w:rsidRPr="009541D1" w:rsidRDefault="0067065B" w:rsidP="004C0074">
            <w:pPr>
              <w:jc w:val="center"/>
            </w:pPr>
            <w:sdt>
              <w:sdtPr>
                <w:rPr>
                  <w:shd w:val="clear" w:color="auto" w:fill="F2F2F2" w:themeFill="background1" w:themeFillShade="F2"/>
                </w:rPr>
                <w:id w:val="-1895966940"/>
              </w:sdtPr>
              <w:sdtEndPr/>
              <w:sdtContent>
                <w:proofErr w:type="spellStart"/>
                <w:r w:rsidR="0077256C">
                  <w:rPr>
                    <w:shd w:val="clear" w:color="auto" w:fill="F2F2F2" w:themeFill="background1" w:themeFillShade="F2"/>
                  </w:rPr>
                  <w:t>lp</w:t>
                </w:r>
                <w:proofErr w:type="spellEnd"/>
                <w:r w:rsidR="0077256C" w:rsidRPr="009541D1">
                  <w:rPr>
                    <w:shd w:val="clear" w:color="auto" w:fill="F2F2F2" w:themeFill="background1" w:themeFillShade="F2"/>
                  </w:rPr>
                  <w:t xml:space="preserve"> </w:t>
                </w:r>
              </w:sdtContent>
            </w:sdt>
          </w:p>
        </w:tc>
        <w:tc>
          <w:tcPr>
            <w:tcW w:w="2795" w:type="dxa"/>
            <w:shd w:val="clear" w:color="auto" w:fill="auto"/>
            <w:vAlign w:val="center"/>
          </w:tcPr>
          <w:p w:rsidR="0077256C" w:rsidRPr="009541D1" w:rsidRDefault="0067065B" w:rsidP="004C0074">
            <w:pPr>
              <w:jc w:val="center"/>
            </w:pPr>
            <w:sdt>
              <w:sdtPr>
                <w:rPr>
                  <w:shd w:val="clear" w:color="auto" w:fill="F2F2F2" w:themeFill="background1" w:themeFillShade="F2"/>
                </w:rPr>
                <w:id w:val="-1094553506"/>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c>
          <w:tcPr>
            <w:tcW w:w="2434" w:type="dxa"/>
            <w:vAlign w:val="center"/>
          </w:tcPr>
          <w:p w:rsidR="0077256C" w:rsidRPr="009541D1" w:rsidRDefault="0067065B" w:rsidP="004C0074">
            <w:pPr>
              <w:jc w:val="center"/>
            </w:pPr>
            <w:sdt>
              <w:sdtPr>
                <w:rPr>
                  <w:shd w:val="clear" w:color="auto" w:fill="F2F2F2" w:themeFill="background1" w:themeFillShade="F2"/>
                </w:rPr>
                <w:id w:val="353617052"/>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c>
          <w:tcPr>
            <w:tcW w:w="2121" w:type="dxa"/>
            <w:shd w:val="clear" w:color="auto" w:fill="auto"/>
            <w:vAlign w:val="center"/>
          </w:tcPr>
          <w:p w:rsidR="0077256C" w:rsidRPr="009541D1" w:rsidRDefault="0067065B" w:rsidP="004C0074">
            <w:pPr>
              <w:jc w:val="center"/>
            </w:pPr>
            <w:sdt>
              <w:sdtPr>
                <w:rPr>
                  <w:shd w:val="clear" w:color="auto" w:fill="F2F2F2" w:themeFill="background1" w:themeFillShade="F2"/>
                </w:rPr>
                <w:id w:val="-1307545272"/>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r>
      <w:tr w:rsidR="0077256C" w:rsidRPr="009541D1" w:rsidTr="004C0074">
        <w:tc>
          <w:tcPr>
            <w:tcW w:w="583" w:type="dxa"/>
            <w:shd w:val="clear" w:color="auto" w:fill="auto"/>
            <w:vAlign w:val="center"/>
          </w:tcPr>
          <w:p w:rsidR="0077256C" w:rsidRPr="009541D1" w:rsidRDefault="0067065B" w:rsidP="004C0074">
            <w:pPr>
              <w:jc w:val="center"/>
            </w:pPr>
            <w:sdt>
              <w:sdtPr>
                <w:rPr>
                  <w:shd w:val="clear" w:color="auto" w:fill="F2F2F2" w:themeFill="background1" w:themeFillShade="F2"/>
                </w:rPr>
                <w:id w:val="392391709"/>
              </w:sdtPr>
              <w:sdtEndPr/>
              <w:sdtContent>
                <w:proofErr w:type="spellStart"/>
                <w:r w:rsidR="0077256C">
                  <w:rPr>
                    <w:shd w:val="clear" w:color="auto" w:fill="F2F2F2" w:themeFill="background1" w:themeFillShade="F2"/>
                  </w:rPr>
                  <w:t>lp</w:t>
                </w:r>
                <w:proofErr w:type="spellEnd"/>
                <w:r w:rsidR="0077256C" w:rsidRPr="009541D1">
                  <w:rPr>
                    <w:shd w:val="clear" w:color="auto" w:fill="F2F2F2" w:themeFill="background1" w:themeFillShade="F2"/>
                  </w:rPr>
                  <w:t xml:space="preserve"> </w:t>
                </w:r>
              </w:sdtContent>
            </w:sdt>
          </w:p>
        </w:tc>
        <w:tc>
          <w:tcPr>
            <w:tcW w:w="2795" w:type="dxa"/>
            <w:shd w:val="clear" w:color="auto" w:fill="auto"/>
            <w:vAlign w:val="center"/>
          </w:tcPr>
          <w:p w:rsidR="0077256C" w:rsidRPr="009541D1" w:rsidRDefault="0067065B" w:rsidP="004C0074">
            <w:pPr>
              <w:jc w:val="center"/>
            </w:pPr>
            <w:sdt>
              <w:sdtPr>
                <w:rPr>
                  <w:shd w:val="clear" w:color="auto" w:fill="F2F2F2" w:themeFill="background1" w:themeFillShade="F2"/>
                </w:rPr>
                <w:id w:val="-740403429"/>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c>
          <w:tcPr>
            <w:tcW w:w="2434" w:type="dxa"/>
            <w:vAlign w:val="center"/>
          </w:tcPr>
          <w:p w:rsidR="0077256C" w:rsidRPr="009541D1" w:rsidRDefault="0067065B" w:rsidP="004C0074">
            <w:pPr>
              <w:jc w:val="center"/>
            </w:pPr>
            <w:sdt>
              <w:sdtPr>
                <w:rPr>
                  <w:shd w:val="clear" w:color="auto" w:fill="F2F2F2" w:themeFill="background1" w:themeFillShade="F2"/>
                </w:rPr>
                <w:id w:val="2123100098"/>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c>
          <w:tcPr>
            <w:tcW w:w="2121" w:type="dxa"/>
            <w:shd w:val="clear" w:color="auto" w:fill="auto"/>
            <w:vAlign w:val="center"/>
          </w:tcPr>
          <w:p w:rsidR="0077256C" w:rsidRPr="009541D1" w:rsidRDefault="0067065B" w:rsidP="004C0074">
            <w:pPr>
              <w:jc w:val="center"/>
            </w:pPr>
            <w:sdt>
              <w:sdtPr>
                <w:rPr>
                  <w:shd w:val="clear" w:color="auto" w:fill="F2F2F2" w:themeFill="background1" w:themeFillShade="F2"/>
                </w:rPr>
                <w:id w:val="1261030032"/>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B</w:t>
                </w:r>
                <w:r w:rsidR="0077256C" w:rsidRPr="009541D1">
                  <w:rPr>
                    <w:shd w:val="clear" w:color="auto" w:fill="F2F2F2" w:themeFill="background1" w:themeFillShade="F2"/>
                  </w:rPr>
                  <w:t xml:space="preserve"> - </w:t>
                </w:r>
              </w:sdtContent>
            </w:sdt>
          </w:p>
        </w:tc>
      </w:tr>
    </w:tbl>
    <w:p w:rsidR="0077256C" w:rsidRDefault="0077256C" w:rsidP="0077256C">
      <w:pPr>
        <w:pStyle w:val="Akapitzlist"/>
      </w:pPr>
    </w:p>
    <w:p w:rsidR="0077256C" w:rsidRDefault="0077256C" w:rsidP="0077256C">
      <w:pPr>
        <w:pStyle w:val="Akapitzlist"/>
        <w:numPr>
          <w:ilvl w:val="0"/>
          <w:numId w:val="3"/>
        </w:numPr>
      </w:pPr>
      <w:r>
        <w:t xml:space="preserve">Oświadczam na podstawie art. 18 ust. 3 ustawy </w:t>
      </w:r>
      <w:proofErr w:type="spellStart"/>
      <w:r>
        <w:t>Pzp</w:t>
      </w:r>
      <w:proofErr w:type="spellEnd"/>
      <w:r>
        <w:t>, że:</w:t>
      </w:r>
    </w:p>
    <w:p w:rsidR="0077256C" w:rsidRDefault="0067065B" w:rsidP="0077256C">
      <w:pPr>
        <w:pStyle w:val="Akapitzlist"/>
        <w:tabs>
          <w:tab w:val="left" w:pos="1134"/>
        </w:tabs>
        <w:ind w:left="1134" w:hanging="414"/>
      </w:pPr>
      <w:sdt>
        <w:sdtPr>
          <w:id w:val="-208275804"/>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[C] żadna z informacji zawarta w ofercie nie stanowi tajemnicy przedsiębiorstwa w rozumieniu przepisów o zwalczaniu nieuczciwej konkurencji,</w:t>
      </w:r>
    </w:p>
    <w:p w:rsidR="0077256C" w:rsidRDefault="0067065B" w:rsidP="0077256C">
      <w:pPr>
        <w:pStyle w:val="Akapitzlist"/>
        <w:tabs>
          <w:tab w:val="left" w:pos="1134"/>
        </w:tabs>
        <w:ind w:left="1134" w:hanging="414"/>
      </w:pPr>
      <w:sdt>
        <w:sdtPr>
          <w:id w:val="1574703242"/>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[D] wskazane poniżej informacje zawarte w ofercie stanowią tajemnicę przedsiębiorstwa w rozumieniu przepisów o zwalczaniu nieuczciwej konkurencji i w związku z niniejszym nie mogą być udostępnianie, w szczególności innym uczestnikom postępowania:</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1645"/>
        <w:gridCol w:w="1620"/>
      </w:tblGrid>
      <w:tr w:rsidR="0077256C" w:rsidRPr="00E2446A" w:rsidTr="004C0074">
        <w:trPr>
          <w:jc w:val="right"/>
        </w:trPr>
        <w:tc>
          <w:tcPr>
            <w:tcW w:w="704" w:type="dxa"/>
            <w:vMerge w:val="restart"/>
            <w:shd w:val="clear" w:color="auto" w:fill="auto"/>
            <w:vAlign w:val="center"/>
          </w:tcPr>
          <w:p w:rsidR="0077256C" w:rsidRPr="00E2446A" w:rsidRDefault="0077256C" w:rsidP="004C0074">
            <w:pPr>
              <w:jc w:val="center"/>
            </w:pPr>
            <w:r w:rsidRPr="00E2446A">
              <w:t>L.p.</w:t>
            </w:r>
          </w:p>
        </w:tc>
        <w:tc>
          <w:tcPr>
            <w:tcW w:w="3969" w:type="dxa"/>
            <w:vMerge w:val="restart"/>
            <w:shd w:val="clear" w:color="auto" w:fill="auto"/>
            <w:vAlign w:val="center"/>
          </w:tcPr>
          <w:p w:rsidR="0077256C" w:rsidRPr="00E2446A" w:rsidRDefault="0077256C" w:rsidP="004C0074">
            <w:pPr>
              <w:jc w:val="center"/>
            </w:pPr>
            <w:r w:rsidRPr="00E2446A">
              <w:t>Oznaczenie rodzaju (nazwy) informacji</w:t>
            </w:r>
          </w:p>
        </w:tc>
        <w:tc>
          <w:tcPr>
            <w:tcW w:w="3265" w:type="dxa"/>
            <w:gridSpan w:val="2"/>
            <w:shd w:val="clear" w:color="auto" w:fill="auto"/>
            <w:vAlign w:val="center"/>
          </w:tcPr>
          <w:p w:rsidR="0077256C" w:rsidRPr="00E2446A" w:rsidRDefault="0077256C" w:rsidP="004C0074">
            <w:pPr>
              <w:jc w:val="center"/>
            </w:pPr>
            <w:r w:rsidRPr="00E2446A">
              <w:t>Numery stron</w:t>
            </w:r>
          </w:p>
        </w:tc>
      </w:tr>
      <w:tr w:rsidR="0077256C" w:rsidRPr="00E2446A" w:rsidTr="004C0074">
        <w:trPr>
          <w:jc w:val="right"/>
        </w:trPr>
        <w:tc>
          <w:tcPr>
            <w:tcW w:w="704" w:type="dxa"/>
            <w:vMerge/>
            <w:shd w:val="clear" w:color="auto" w:fill="auto"/>
            <w:vAlign w:val="center"/>
          </w:tcPr>
          <w:p w:rsidR="0077256C" w:rsidRPr="00E2446A" w:rsidRDefault="0077256C" w:rsidP="004C0074">
            <w:pPr>
              <w:jc w:val="center"/>
            </w:pPr>
          </w:p>
        </w:tc>
        <w:tc>
          <w:tcPr>
            <w:tcW w:w="3969" w:type="dxa"/>
            <w:vMerge/>
            <w:shd w:val="clear" w:color="auto" w:fill="auto"/>
            <w:vAlign w:val="center"/>
          </w:tcPr>
          <w:p w:rsidR="0077256C" w:rsidRPr="00E2446A" w:rsidRDefault="0077256C" w:rsidP="004C0074">
            <w:pPr>
              <w:jc w:val="center"/>
            </w:pPr>
          </w:p>
        </w:tc>
        <w:tc>
          <w:tcPr>
            <w:tcW w:w="1645" w:type="dxa"/>
            <w:shd w:val="clear" w:color="auto" w:fill="auto"/>
            <w:vAlign w:val="center"/>
          </w:tcPr>
          <w:p w:rsidR="0077256C" w:rsidRPr="00E2446A" w:rsidRDefault="0077256C" w:rsidP="004C0074">
            <w:pPr>
              <w:jc w:val="center"/>
            </w:pPr>
            <w:r w:rsidRPr="00E2446A">
              <w:t>od</w:t>
            </w:r>
          </w:p>
        </w:tc>
        <w:tc>
          <w:tcPr>
            <w:tcW w:w="1620" w:type="dxa"/>
            <w:shd w:val="clear" w:color="auto" w:fill="auto"/>
            <w:vAlign w:val="center"/>
          </w:tcPr>
          <w:p w:rsidR="0077256C" w:rsidRPr="00E2446A" w:rsidRDefault="0077256C" w:rsidP="004C0074">
            <w:pPr>
              <w:jc w:val="center"/>
            </w:pPr>
            <w:r w:rsidRPr="00E2446A">
              <w:t>do</w:t>
            </w:r>
          </w:p>
        </w:tc>
      </w:tr>
      <w:tr w:rsidR="0077256C" w:rsidRPr="00E2446A" w:rsidTr="004C0074">
        <w:trPr>
          <w:jc w:val="right"/>
        </w:trPr>
        <w:tc>
          <w:tcPr>
            <w:tcW w:w="704" w:type="dxa"/>
            <w:shd w:val="clear" w:color="auto" w:fill="auto"/>
            <w:vAlign w:val="center"/>
          </w:tcPr>
          <w:p w:rsidR="0077256C" w:rsidRPr="00E2446A" w:rsidRDefault="0077256C" w:rsidP="004C0074">
            <w:pPr>
              <w:jc w:val="center"/>
            </w:pPr>
          </w:p>
        </w:tc>
        <w:tc>
          <w:tcPr>
            <w:tcW w:w="3969" w:type="dxa"/>
            <w:shd w:val="clear" w:color="auto" w:fill="auto"/>
            <w:vAlign w:val="center"/>
          </w:tcPr>
          <w:p w:rsidR="0077256C" w:rsidRPr="00E2446A" w:rsidRDefault="0067065B" w:rsidP="004C0074">
            <w:pPr>
              <w:jc w:val="center"/>
            </w:pPr>
            <w:sdt>
              <w:sdtPr>
                <w:rPr>
                  <w:shd w:val="clear" w:color="auto" w:fill="F2F2F2" w:themeFill="background1" w:themeFillShade="F2"/>
                </w:rPr>
                <w:id w:val="-1967657336"/>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c>
          <w:tcPr>
            <w:tcW w:w="1645" w:type="dxa"/>
            <w:shd w:val="clear" w:color="auto" w:fill="auto"/>
            <w:vAlign w:val="center"/>
          </w:tcPr>
          <w:p w:rsidR="0077256C" w:rsidRPr="00E2446A" w:rsidRDefault="0067065B" w:rsidP="004C0074">
            <w:pPr>
              <w:jc w:val="center"/>
            </w:pPr>
            <w:sdt>
              <w:sdtPr>
                <w:rPr>
                  <w:shd w:val="clear" w:color="auto" w:fill="F2F2F2" w:themeFill="background1" w:themeFillShade="F2"/>
                </w:rPr>
                <w:id w:val="-1813091680"/>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w:t>
                </w:r>
                <w:r w:rsidR="0077256C">
                  <w:rPr>
                    <w:shd w:val="clear" w:color="auto" w:fill="F2F2F2" w:themeFill="background1" w:themeFillShade="F2"/>
                  </w:rPr>
                  <w:lastRenderedPageBreak/>
                  <w:t>D</w:t>
                </w:r>
                <w:r w:rsidR="0077256C" w:rsidRPr="009541D1">
                  <w:rPr>
                    <w:shd w:val="clear" w:color="auto" w:fill="F2F2F2" w:themeFill="background1" w:themeFillShade="F2"/>
                  </w:rPr>
                  <w:t xml:space="preserve"> - </w:t>
                </w:r>
              </w:sdtContent>
            </w:sdt>
          </w:p>
        </w:tc>
        <w:tc>
          <w:tcPr>
            <w:tcW w:w="1620" w:type="dxa"/>
            <w:shd w:val="clear" w:color="auto" w:fill="auto"/>
            <w:vAlign w:val="center"/>
          </w:tcPr>
          <w:p w:rsidR="0077256C" w:rsidRPr="00E2446A" w:rsidRDefault="0067065B" w:rsidP="004C0074">
            <w:pPr>
              <w:jc w:val="center"/>
            </w:pPr>
            <w:sdt>
              <w:sdtPr>
                <w:rPr>
                  <w:shd w:val="clear" w:color="auto" w:fill="F2F2F2" w:themeFill="background1" w:themeFillShade="F2"/>
                </w:rPr>
                <w:id w:val="1968540255"/>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w:t>
                </w:r>
                <w:r w:rsidR="0077256C">
                  <w:rPr>
                    <w:shd w:val="clear" w:color="auto" w:fill="F2F2F2" w:themeFill="background1" w:themeFillShade="F2"/>
                  </w:rPr>
                  <w:lastRenderedPageBreak/>
                  <w:t>D</w:t>
                </w:r>
                <w:r w:rsidR="0077256C" w:rsidRPr="009541D1">
                  <w:rPr>
                    <w:shd w:val="clear" w:color="auto" w:fill="F2F2F2" w:themeFill="background1" w:themeFillShade="F2"/>
                  </w:rPr>
                  <w:t xml:space="preserve"> - </w:t>
                </w:r>
              </w:sdtContent>
            </w:sdt>
          </w:p>
        </w:tc>
      </w:tr>
      <w:tr w:rsidR="0077256C" w:rsidRPr="00E2446A" w:rsidTr="004C0074">
        <w:trPr>
          <w:jc w:val="right"/>
        </w:trPr>
        <w:tc>
          <w:tcPr>
            <w:tcW w:w="704" w:type="dxa"/>
            <w:shd w:val="clear" w:color="auto" w:fill="auto"/>
            <w:vAlign w:val="center"/>
          </w:tcPr>
          <w:p w:rsidR="0077256C" w:rsidRPr="00E2446A" w:rsidRDefault="0077256C" w:rsidP="004C0074">
            <w:pPr>
              <w:jc w:val="center"/>
            </w:pPr>
          </w:p>
        </w:tc>
        <w:tc>
          <w:tcPr>
            <w:tcW w:w="3969" w:type="dxa"/>
            <w:shd w:val="clear" w:color="auto" w:fill="auto"/>
            <w:vAlign w:val="center"/>
          </w:tcPr>
          <w:p w:rsidR="0077256C" w:rsidRPr="00E2446A" w:rsidRDefault="0067065B" w:rsidP="004C0074">
            <w:pPr>
              <w:jc w:val="center"/>
            </w:pPr>
            <w:sdt>
              <w:sdtPr>
                <w:rPr>
                  <w:shd w:val="clear" w:color="auto" w:fill="F2F2F2" w:themeFill="background1" w:themeFillShade="F2"/>
                </w:rPr>
                <w:id w:val="-1700004021"/>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c>
          <w:tcPr>
            <w:tcW w:w="1645" w:type="dxa"/>
            <w:shd w:val="clear" w:color="auto" w:fill="auto"/>
            <w:vAlign w:val="center"/>
          </w:tcPr>
          <w:p w:rsidR="0077256C" w:rsidRPr="00E2446A" w:rsidRDefault="0067065B" w:rsidP="004C0074">
            <w:pPr>
              <w:jc w:val="center"/>
            </w:pPr>
            <w:sdt>
              <w:sdtPr>
                <w:rPr>
                  <w:shd w:val="clear" w:color="auto" w:fill="F2F2F2" w:themeFill="background1" w:themeFillShade="F2"/>
                </w:rPr>
                <w:id w:val="1845822141"/>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c>
          <w:tcPr>
            <w:tcW w:w="1620" w:type="dxa"/>
            <w:shd w:val="clear" w:color="auto" w:fill="auto"/>
            <w:vAlign w:val="center"/>
          </w:tcPr>
          <w:p w:rsidR="0077256C" w:rsidRPr="00E2446A" w:rsidRDefault="0067065B" w:rsidP="004C0074">
            <w:pPr>
              <w:jc w:val="center"/>
            </w:pPr>
            <w:sdt>
              <w:sdtPr>
                <w:rPr>
                  <w:shd w:val="clear" w:color="auto" w:fill="F2F2F2" w:themeFill="background1" w:themeFillShade="F2"/>
                </w:rPr>
                <w:id w:val="1866705839"/>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w:t>
                </w:r>
                <w:r w:rsidR="0077256C" w:rsidRPr="009541D1">
                  <w:rPr>
                    <w:shd w:val="clear" w:color="auto" w:fill="F2F2F2" w:themeFill="background1" w:themeFillShade="F2"/>
                  </w:rPr>
                  <w:t xml:space="preserve"> - </w:t>
                </w:r>
              </w:sdtContent>
            </w:sdt>
          </w:p>
        </w:tc>
      </w:tr>
    </w:tbl>
    <w:p w:rsidR="0077256C" w:rsidRPr="00191057" w:rsidRDefault="0077256C" w:rsidP="0077256C">
      <w:pPr>
        <w:ind w:firstLine="1134"/>
      </w:pPr>
      <w:r w:rsidRPr="00191057">
        <w:t>Uzasadnienie zastrzeżenia dokumentów:</w:t>
      </w:r>
    </w:p>
    <w:p w:rsidR="0077256C" w:rsidRDefault="0067065B" w:rsidP="0077256C">
      <w:pPr>
        <w:ind w:firstLine="1134"/>
      </w:pPr>
      <w:sdt>
        <w:sdtPr>
          <w:rPr>
            <w:shd w:val="clear" w:color="auto" w:fill="F2F2F2" w:themeFill="background1" w:themeFillShade="F2"/>
          </w:rPr>
          <w:id w:val="-1166553538"/>
        </w:sdtPr>
        <w:sdtEndPr/>
        <w:sdtContent>
          <w:r w:rsidR="0077256C" w:rsidRPr="009541D1">
            <w:rPr>
              <w:shd w:val="clear" w:color="auto" w:fill="F2F2F2" w:themeFill="background1" w:themeFillShade="F2"/>
            </w:rPr>
            <w:t xml:space="preserve"> - wypełnić,</w:t>
          </w:r>
          <w:r w:rsidR="0077256C">
            <w:rPr>
              <w:shd w:val="clear" w:color="auto" w:fill="F2F2F2" w:themeFill="background1" w:themeFillShade="F2"/>
            </w:rPr>
            <w:t xml:space="preserve"> gdy D </w:t>
          </w:r>
          <w:r w:rsidR="0077256C" w:rsidRPr="009541D1">
            <w:rPr>
              <w:shd w:val="clear" w:color="auto" w:fill="F2F2F2" w:themeFill="background1" w:themeFillShade="F2"/>
            </w:rPr>
            <w:t xml:space="preserve">- </w:t>
          </w:r>
        </w:sdtContent>
      </w:sdt>
    </w:p>
    <w:p w:rsidR="0077256C" w:rsidRPr="00191057" w:rsidRDefault="0077256C" w:rsidP="0077256C">
      <w:pPr>
        <w:ind w:left="1134"/>
      </w:pPr>
      <w:r w:rsidRPr="00191057">
        <w:rPr>
          <w:b/>
          <w:bCs/>
        </w:rPr>
        <w:t>Uwaga!</w:t>
      </w:r>
      <w:r w:rsidRPr="00191057">
        <w:t xml:space="preserve"> W przypadku braku wykazania, że informacje zastrzeżone stanowią tajemnice przedsiębiorstwa lub niewystarczającego uzasadnienia, informacje te</w:t>
      </w:r>
      <w:r>
        <w:t> </w:t>
      </w:r>
      <w:r w:rsidRPr="00191057">
        <w:t>zostaną uznane za jawne.</w:t>
      </w:r>
    </w:p>
    <w:p w:rsidR="0077256C" w:rsidRDefault="0077256C" w:rsidP="0077256C"/>
    <w:p w:rsidR="0077256C" w:rsidRDefault="0077256C" w:rsidP="0077256C">
      <w:pPr>
        <w:pStyle w:val="Akapitzlist"/>
        <w:numPr>
          <w:ilvl w:val="0"/>
          <w:numId w:val="3"/>
        </w:numPr>
      </w:pPr>
      <w:r>
        <w:t>Oświadczam, że:</w:t>
      </w:r>
    </w:p>
    <w:p w:rsidR="0077256C" w:rsidRDefault="0067065B" w:rsidP="0077256C">
      <w:pPr>
        <w:pStyle w:val="Akapitzlist"/>
        <w:tabs>
          <w:tab w:val="left" w:pos="1134"/>
        </w:tabs>
        <w:ind w:left="1134" w:hanging="414"/>
      </w:pPr>
      <w:sdt>
        <w:sdtPr>
          <w:id w:val="564464826"/>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[E] zamierzam wykonać zamówienie siłami własnymi, bez udziału podwykonawców,</w:t>
      </w:r>
    </w:p>
    <w:p w:rsidR="0077256C" w:rsidRDefault="0067065B" w:rsidP="0077256C">
      <w:pPr>
        <w:pStyle w:val="Akapitzlist"/>
        <w:tabs>
          <w:tab w:val="left" w:pos="1134"/>
        </w:tabs>
        <w:ind w:left="1134" w:hanging="414"/>
      </w:pPr>
      <w:sdt>
        <w:sdtPr>
          <w:id w:val="866336732"/>
          <w14:checkbox>
            <w14:checked w14:val="0"/>
            <w14:checkedState w14:val="2612" w14:font="MS Gothic"/>
            <w14:uncheckedState w14:val="2610" w14:font="MS Gothic"/>
          </w14:checkbox>
        </w:sdtPr>
        <w:sdtEndPr/>
        <w:sdtContent>
          <w:r w:rsidR="0077256C">
            <w:rPr>
              <w:rFonts w:ascii="MS Gothic" w:eastAsia="MS Gothic" w:hAnsi="MS Gothic" w:hint="eastAsia"/>
            </w:rPr>
            <w:t>☐</w:t>
          </w:r>
        </w:sdtContent>
      </w:sdt>
      <w:r w:rsidR="0077256C">
        <w:tab/>
        <w:t>[F] zamierzam powierzyć wykonanie następujących części zamówienia podwykonawcom: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18"/>
        <w:gridCol w:w="1708"/>
        <w:gridCol w:w="2298"/>
      </w:tblGrid>
      <w:tr w:rsidR="0077256C" w:rsidRPr="00191057" w:rsidTr="004C0074">
        <w:trPr>
          <w:jc w:val="right"/>
        </w:trPr>
        <w:tc>
          <w:tcPr>
            <w:tcW w:w="709" w:type="dxa"/>
            <w:shd w:val="clear" w:color="auto" w:fill="auto"/>
            <w:vAlign w:val="center"/>
          </w:tcPr>
          <w:p w:rsidR="0077256C" w:rsidRPr="00191057" w:rsidRDefault="0077256C" w:rsidP="004C0074">
            <w:pPr>
              <w:jc w:val="center"/>
            </w:pPr>
            <w:r w:rsidRPr="00191057">
              <w:t>L.p.</w:t>
            </w:r>
          </w:p>
        </w:tc>
        <w:tc>
          <w:tcPr>
            <w:tcW w:w="3218" w:type="dxa"/>
            <w:shd w:val="clear" w:color="auto" w:fill="auto"/>
            <w:vAlign w:val="center"/>
          </w:tcPr>
          <w:p w:rsidR="0077256C" w:rsidRPr="00191057" w:rsidRDefault="0077256C" w:rsidP="004C0074">
            <w:pPr>
              <w:jc w:val="center"/>
            </w:pPr>
            <w:r w:rsidRPr="00191057">
              <w:t>Zakres robót do wykonania przez podwykonawców</w:t>
            </w:r>
          </w:p>
        </w:tc>
        <w:tc>
          <w:tcPr>
            <w:tcW w:w="1708" w:type="dxa"/>
            <w:shd w:val="clear" w:color="auto" w:fill="auto"/>
            <w:vAlign w:val="center"/>
          </w:tcPr>
          <w:p w:rsidR="0077256C" w:rsidRPr="00191057" w:rsidRDefault="0077256C" w:rsidP="004C0074">
            <w:pPr>
              <w:jc w:val="center"/>
            </w:pPr>
            <w:r w:rsidRPr="00191057">
              <w:t>Czy znana jest nazwa podwykonawcy tej części zamówienia?</w:t>
            </w:r>
          </w:p>
        </w:tc>
        <w:tc>
          <w:tcPr>
            <w:tcW w:w="2298" w:type="dxa"/>
            <w:shd w:val="clear" w:color="auto" w:fill="auto"/>
            <w:vAlign w:val="center"/>
          </w:tcPr>
          <w:p w:rsidR="0077256C" w:rsidRPr="00191057" w:rsidRDefault="0077256C" w:rsidP="004C0074">
            <w:pPr>
              <w:jc w:val="center"/>
            </w:pPr>
            <w:r w:rsidRPr="00191057">
              <w:t>Nazwa i adres podwykonawcy (wypełnić, jeżeli w poprzedniej kolumnie zaznaczono TAK)</w:t>
            </w:r>
          </w:p>
        </w:tc>
      </w:tr>
      <w:tr w:rsidR="0077256C" w:rsidRPr="00191057" w:rsidTr="004C0074">
        <w:trPr>
          <w:jc w:val="right"/>
        </w:trPr>
        <w:tc>
          <w:tcPr>
            <w:tcW w:w="709" w:type="dxa"/>
            <w:shd w:val="clear" w:color="auto" w:fill="auto"/>
            <w:vAlign w:val="center"/>
          </w:tcPr>
          <w:p w:rsidR="0077256C" w:rsidRPr="00191057" w:rsidRDefault="0067065B" w:rsidP="004C0074">
            <w:pPr>
              <w:jc w:val="center"/>
            </w:pPr>
            <w:sdt>
              <w:sdtPr>
                <w:rPr>
                  <w:shd w:val="clear" w:color="auto" w:fill="F2F2F2" w:themeFill="background1" w:themeFillShade="F2"/>
                </w:rPr>
                <w:id w:val="-1539887319"/>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218" w:type="dxa"/>
            <w:shd w:val="clear" w:color="auto" w:fill="auto"/>
            <w:vAlign w:val="center"/>
          </w:tcPr>
          <w:p w:rsidR="0077256C" w:rsidRPr="00191057" w:rsidRDefault="0067065B" w:rsidP="004C0074">
            <w:pPr>
              <w:jc w:val="center"/>
            </w:pPr>
            <w:sdt>
              <w:sdtPr>
                <w:rPr>
                  <w:shd w:val="clear" w:color="auto" w:fill="F2F2F2" w:themeFill="background1" w:themeFillShade="F2"/>
                </w:rPr>
                <w:id w:val="-986237756"/>
              </w:sdtPr>
              <w:sdtEndPr/>
              <w:sdtContent>
                <w:r w:rsidR="0077256C" w:rsidRPr="00191057">
                  <w:rPr>
                    <w:shd w:val="clear" w:color="auto" w:fill="F2F2F2" w:themeFill="background1" w:themeFillShade="F2"/>
                  </w:rPr>
                  <w:t xml:space="preserve"> - wypełnić, gdy F - </w:t>
                </w:r>
              </w:sdtContent>
            </w:sdt>
          </w:p>
        </w:tc>
        <w:tc>
          <w:tcPr>
            <w:tcW w:w="1708" w:type="dxa"/>
            <w:shd w:val="clear" w:color="auto" w:fill="auto"/>
            <w:vAlign w:val="center"/>
          </w:tcPr>
          <w:p w:rsidR="0077256C" w:rsidRPr="00191057" w:rsidRDefault="0067065B" w:rsidP="004C0074">
            <w:pPr>
              <w:jc w:val="center"/>
            </w:pPr>
            <w:sdt>
              <w:sdtPr>
                <w:id w:val="1350841109"/>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TAK</w:t>
            </w:r>
          </w:p>
          <w:p w:rsidR="0077256C" w:rsidRPr="00191057" w:rsidRDefault="0067065B" w:rsidP="004C0074">
            <w:pPr>
              <w:jc w:val="center"/>
            </w:pPr>
            <w:sdt>
              <w:sdtPr>
                <w:id w:val="499233119"/>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NIE</w:t>
            </w:r>
          </w:p>
        </w:tc>
        <w:tc>
          <w:tcPr>
            <w:tcW w:w="2298" w:type="dxa"/>
            <w:shd w:val="clear" w:color="auto" w:fill="auto"/>
            <w:vAlign w:val="center"/>
          </w:tcPr>
          <w:p w:rsidR="0077256C" w:rsidRPr="00191057" w:rsidRDefault="0067065B" w:rsidP="004C0074">
            <w:pPr>
              <w:jc w:val="center"/>
            </w:pPr>
            <w:sdt>
              <w:sdtPr>
                <w:rPr>
                  <w:shd w:val="clear" w:color="auto" w:fill="F2F2F2" w:themeFill="background1" w:themeFillShade="F2"/>
                </w:rPr>
                <w:id w:val="1685624815"/>
              </w:sdtPr>
              <w:sdtEndPr/>
              <w:sdtContent>
                <w:r w:rsidR="0077256C" w:rsidRPr="00191057">
                  <w:rPr>
                    <w:shd w:val="clear" w:color="auto" w:fill="F2F2F2" w:themeFill="background1" w:themeFillShade="F2"/>
                  </w:rPr>
                  <w:t xml:space="preserve"> - wypełnić,</w:t>
                </w:r>
                <w:r w:rsidR="0077256C">
                  <w:rPr>
                    <w:shd w:val="clear" w:color="auto" w:fill="F2F2F2" w:themeFill="background1" w:themeFillShade="F2"/>
                  </w:rPr>
                  <w:t xml:space="preserve"> gdy tak</w:t>
                </w:r>
                <w:r w:rsidR="0077256C" w:rsidRPr="00191057">
                  <w:rPr>
                    <w:shd w:val="clear" w:color="auto" w:fill="F2F2F2" w:themeFill="background1" w:themeFillShade="F2"/>
                  </w:rPr>
                  <w:t xml:space="preserve"> - </w:t>
                </w:r>
              </w:sdtContent>
            </w:sdt>
          </w:p>
        </w:tc>
      </w:tr>
      <w:tr w:rsidR="0077256C" w:rsidRPr="00191057" w:rsidTr="004C0074">
        <w:trPr>
          <w:jc w:val="right"/>
        </w:trPr>
        <w:tc>
          <w:tcPr>
            <w:tcW w:w="709" w:type="dxa"/>
            <w:shd w:val="clear" w:color="auto" w:fill="auto"/>
            <w:vAlign w:val="center"/>
          </w:tcPr>
          <w:p w:rsidR="0077256C" w:rsidRPr="00191057" w:rsidRDefault="0067065B" w:rsidP="004C0074">
            <w:pPr>
              <w:jc w:val="center"/>
            </w:pPr>
            <w:sdt>
              <w:sdtPr>
                <w:rPr>
                  <w:shd w:val="clear" w:color="auto" w:fill="F2F2F2" w:themeFill="background1" w:themeFillShade="F2"/>
                </w:rPr>
                <w:id w:val="-1256359514"/>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218" w:type="dxa"/>
            <w:shd w:val="clear" w:color="auto" w:fill="auto"/>
            <w:vAlign w:val="center"/>
          </w:tcPr>
          <w:p w:rsidR="0077256C" w:rsidRPr="00191057" w:rsidRDefault="0067065B" w:rsidP="004C0074">
            <w:pPr>
              <w:jc w:val="center"/>
            </w:pPr>
            <w:sdt>
              <w:sdtPr>
                <w:rPr>
                  <w:shd w:val="clear" w:color="auto" w:fill="F2F2F2" w:themeFill="background1" w:themeFillShade="F2"/>
                </w:rPr>
                <w:id w:val="36937718"/>
              </w:sdtPr>
              <w:sdtEndPr/>
              <w:sdtContent>
                <w:r w:rsidR="0077256C" w:rsidRPr="00191057">
                  <w:rPr>
                    <w:shd w:val="clear" w:color="auto" w:fill="F2F2F2" w:themeFill="background1" w:themeFillShade="F2"/>
                  </w:rPr>
                  <w:t xml:space="preserve"> - wypełnić, gdy F - </w:t>
                </w:r>
              </w:sdtContent>
            </w:sdt>
          </w:p>
        </w:tc>
        <w:tc>
          <w:tcPr>
            <w:tcW w:w="1708" w:type="dxa"/>
            <w:shd w:val="clear" w:color="auto" w:fill="auto"/>
            <w:vAlign w:val="center"/>
          </w:tcPr>
          <w:p w:rsidR="0077256C" w:rsidRPr="00191057" w:rsidRDefault="0067065B" w:rsidP="004C0074">
            <w:pPr>
              <w:jc w:val="center"/>
            </w:pPr>
            <w:sdt>
              <w:sdtPr>
                <w:id w:val="-1782330907"/>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TAK</w:t>
            </w:r>
          </w:p>
          <w:p w:rsidR="0077256C" w:rsidRPr="00191057" w:rsidRDefault="0067065B" w:rsidP="004C0074">
            <w:pPr>
              <w:jc w:val="center"/>
            </w:pPr>
            <w:sdt>
              <w:sdtPr>
                <w:id w:val="-2123917317"/>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NIE</w:t>
            </w:r>
          </w:p>
        </w:tc>
        <w:tc>
          <w:tcPr>
            <w:tcW w:w="2298" w:type="dxa"/>
            <w:shd w:val="clear" w:color="auto" w:fill="auto"/>
            <w:vAlign w:val="center"/>
          </w:tcPr>
          <w:p w:rsidR="0077256C" w:rsidRPr="00191057" w:rsidRDefault="0067065B" w:rsidP="004C0074">
            <w:pPr>
              <w:jc w:val="center"/>
            </w:pPr>
            <w:sdt>
              <w:sdtPr>
                <w:rPr>
                  <w:shd w:val="clear" w:color="auto" w:fill="F2F2F2" w:themeFill="background1" w:themeFillShade="F2"/>
                </w:rPr>
                <w:id w:val="-304471775"/>
              </w:sdtPr>
              <w:sdtEndPr/>
              <w:sdtContent>
                <w:r w:rsidR="0077256C" w:rsidRPr="00191057">
                  <w:rPr>
                    <w:shd w:val="clear" w:color="auto" w:fill="F2F2F2" w:themeFill="background1" w:themeFillShade="F2"/>
                  </w:rPr>
                  <w:t xml:space="preserve"> - wypełnić,</w:t>
                </w:r>
                <w:r w:rsidR="0077256C">
                  <w:rPr>
                    <w:shd w:val="clear" w:color="auto" w:fill="F2F2F2" w:themeFill="background1" w:themeFillShade="F2"/>
                  </w:rPr>
                  <w:t xml:space="preserve"> gdy tak</w:t>
                </w:r>
                <w:r w:rsidR="0077256C" w:rsidRPr="00191057">
                  <w:rPr>
                    <w:shd w:val="clear" w:color="auto" w:fill="F2F2F2" w:themeFill="background1" w:themeFillShade="F2"/>
                  </w:rPr>
                  <w:t xml:space="preserve"> - </w:t>
                </w:r>
              </w:sdtContent>
            </w:sdt>
          </w:p>
        </w:tc>
      </w:tr>
      <w:tr w:rsidR="0077256C" w:rsidRPr="00191057" w:rsidTr="004C0074">
        <w:trPr>
          <w:jc w:val="right"/>
        </w:trPr>
        <w:tc>
          <w:tcPr>
            <w:tcW w:w="709" w:type="dxa"/>
            <w:shd w:val="clear" w:color="auto" w:fill="auto"/>
            <w:vAlign w:val="center"/>
          </w:tcPr>
          <w:p w:rsidR="0077256C" w:rsidRPr="00191057" w:rsidRDefault="0067065B" w:rsidP="004C0074">
            <w:pPr>
              <w:jc w:val="center"/>
            </w:pPr>
            <w:sdt>
              <w:sdtPr>
                <w:rPr>
                  <w:shd w:val="clear" w:color="auto" w:fill="F2F2F2" w:themeFill="background1" w:themeFillShade="F2"/>
                </w:rPr>
                <w:id w:val="-1513600986"/>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218" w:type="dxa"/>
            <w:shd w:val="clear" w:color="auto" w:fill="auto"/>
            <w:vAlign w:val="center"/>
          </w:tcPr>
          <w:p w:rsidR="0077256C" w:rsidRPr="00191057" w:rsidRDefault="0067065B" w:rsidP="004C0074">
            <w:pPr>
              <w:jc w:val="center"/>
            </w:pPr>
            <w:sdt>
              <w:sdtPr>
                <w:rPr>
                  <w:shd w:val="clear" w:color="auto" w:fill="F2F2F2" w:themeFill="background1" w:themeFillShade="F2"/>
                </w:rPr>
                <w:id w:val="1525209656"/>
              </w:sdtPr>
              <w:sdtEndPr/>
              <w:sdtContent>
                <w:r w:rsidR="0077256C" w:rsidRPr="00191057">
                  <w:rPr>
                    <w:shd w:val="clear" w:color="auto" w:fill="F2F2F2" w:themeFill="background1" w:themeFillShade="F2"/>
                  </w:rPr>
                  <w:t xml:space="preserve"> - wypełnić, gdy F - </w:t>
                </w:r>
              </w:sdtContent>
            </w:sdt>
          </w:p>
        </w:tc>
        <w:tc>
          <w:tcPr>
            <w:tcW w:w="1708" w:type="dxa"/>
            <w:shd w:val="clear" w:color="auto" w:fill="auto"/>
            <w:vAlign w:val="center"/>
          </w:tcPr>
          <w:p w:rsidR="0077256C" w:rsidRPr="00191057" w:rsidRDefault="0067065B" w:rsidP="004C0074">
            <w:pPr>
              <w:jc w:val="center"/>
            </w:pPr>
            <w:sdt>
              <w:sdtPr>
                <w:id w:val="1143074680"/>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TAK</w:t>
            </w:r>
          </w:p>
          <w:p w:rsidR="0077256C" w:rsidRPr="00191057" w:rsidRDefault="0067065B" w:rsidP="004C0074">
            <w:pPr>
              <w:jc w:val="center"/>
            </w:pPr>
            <w:sdt>
              <w:sdtPr>
                <w:id w:val="1868713583"/>
                <w14:checkbox>
                  <w14:checked w14:val="0"/>
                  <w14:checkedState w14:val="2612" w14:font="MS Gothic"/>
                  <w14:uncheckedState w14:val="2610" w14:font="MS Gothic"/>
                </w14:checkbox>
              </w:sdtPr>
              <w:sdtEndPr/>
              <w:sdtContent>
                <w:r w:rsidR="0077256C" w:rsidRPr="00191057">
                  <w:rPr>
                    <w:rFonts w:ascii="Segoe UI Symbol" w:eastAsia="MS Gothic" w:hAnsi="Segoe UI Symbol" w:cs="Segoe UI Symbol"/>
                  </w:rPr>
                  <w:t>☐</w:t>
                </w:r>
              </w:sdtContent>
            </w:sdt>
            <w:r w:rsidR="0077256C" w:rsidRPr="00191057">
              <w:t xml:space="preserve"> NIE</w:t>
            </w:r>
          </w:p>
        </w:tc>
        <w:tc>
          <w:tcPr>
            <w:tcW w:w="2298" w:type="dxa"/>
            <w:shd w:val="clear" w:color="auto" w:fill="auto"/>
            <w:vAlign w:val="center"/>
          </w:tcPr>
          <w:p w:rsidR="0077256C" w:rsidRPr="00191057" w:rsidRDefault="0067065B" w:rsidP="004C0074">
            <w:pPr>
              <w:jc w:val="center"/>
            </w:pPr>
            <w:sdt>
              <w:sdtPr>
                <w:rPr>
                  <w:shd w:val="clear" w:color="auto" w:fill="F2F2F2" w:themeFill="background1" w:themeFillShade="F2"/>
                </w:rPr>
                <w:id w:val="1350918617"/>
              </w:sdtPr>
              <w:sdtEndPr/>
              <w:sdtContent>
                <w:r w:rsidR="0077256C" w:rsidRPr="00191057">
                  <w:rPr>
                    <w:shd w:val="clear" w:color="auto" w:fill="F2F2F2" w:themeFill="background1" w:themeFillShade="F2"/>
                  </w:rPr>
                  <w:t xml:space="preserve"> - wypełnić, </w:t>
                </w:r>
                <w:r w:rsidR="0077256C">
                  <w:rPr>
                    <w:shd w:val="clear" w:color="auto" w:fill="F2F2F2" w:themeFill="background1" w:themeFillShade="F2"/>
                  </w:rPr>
                  <w:t>gdy tak</w:t>
                </w:r>
                <w:r w:rsidR="0077256C" w:rsidRPr="00191057">
                  <w:rPr>
                    <w:shd w:val="clear" w:color="auto" w:fill="F2F2F2" w:themeFill="background1" w:themeFillShade="F2"/>
                  </w:rPr>
                  <w:t xml:space="preserve">- </w:t>
                </w:r>
              </w:sdtContent>
            </w:sdt>
          </w:p>
        </w:tc>
      </w:tr>
    </w:tbl>
    <w:p w:rsidR="0077256C" w:rsidRPr="00191057" w:rsidRDefault="0077256C" w:rsidP="0077256C">
      <w:pPr>
        <w:ind w:left="1134"/>
        <w:rPr>
          <w:lang w:eastAsia="ar-SA"/>
        </w:rPr>
      </w:pPr>
      <w:r w:rsidRPr="00191057">
        <w:rPr>
          <w:lang w:eastAsia="ar-SA"/>
        </w:rPr>
        <w:t xml:space="preserve">w przypadku niewypełnienia punktu dotyczącego podwykonawcy Zamawiający uzna, że Wykonawca będzie wykonywał całość zamówienia publicznego osobiście.  </w:t>
      </w:r>
    </w:p>
    <w:p w:rsidR="0077256C" w:rsidRDefault="0077256C" w:rsidP="0077256C"/>
    <w:p w:rsidR="0077256C" w:rsidRDefault="0077256C" w:rsidP="0077256C">
      <w:pPr>
        <w:pStyle w:val="Akapitzlist"/>
        <w:numPr>
          <w:ilvl w:val="0"/>
          <w:numId w:val="3"/>
        </w:numPr>
      </w:pPr>
      <w:r w:rsidRPr="00C641EC">
        <w:t>Oświadczam, że w celu potwierdzenia spełniania warunków udziału w</w:t>
      </w:r>
      <w:r>
        <w:t> </w:t>
      </w:r>
      <w:r w:rsidRPr="00C641EC">
        <w:t xml:space="preserve">postępowaniu, będziemy polegać na zdolnościach </w:t>
      </w:r>
      <w:r w:rsidRPr="00191057">
        <w:rPr>
          <w:u w:val="single"/>
        </w:rPr>
        <w:t>technicznych</w:t>
      </w:r>
      <w:r w:rsidRPr="00C641EC">
        <w:t xml:space="preserve"> lub</w:t>
      </w:r>
      <w:r>
        <w:t> </w:t>
      </w:r>
      <w:r w:rsidRPr="00191057">
        <w:rPr>
          <w:u w:val="single"/>
        </w:rPr>
        <w:t>zawodowych</w:t>
      </w:r>
      <w:r w:rsidRPr="00C641EC">
        <w:t xml:space="preserve"> lub </w:t>
      </w:r>
      <w:r w:rsidRPr="00191057">
        <w:rPr>
          <w:u w:val="single"/>
        </w:rPr>
        <w:t>sytuacji finansowej</w:t>
      </w:r>
      <w:r w:rsidRPr="00C641EC">
        <w:t xml:space="preserve"> lub </w:t>
      </w:r>
      <w:r w:rsidRPr="00191057">
        <w:rPr>
          <w:u w:val="single"/>
        </w:rPr>
        <w:t>ekonomicznej</w:t>
      </w:r>
      <w:r w:rsidRPr="00C641EC">
        <w:t xml:space="preserve"> innych, niżej wymienionych podmiotów (podmioty trzecie):</w:t>
      </w:r>
    </w:p>
    <w:tbl>
      <w:tblPr>
        <w:tblW w:w="79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3366"/>
      </w:tblGrid>
      <w:tr w:rsidR="0077256C" w:rsidRPr="00191057" w:rsidTr="004C0074">
        <w:trPr>
          <w:trHeight w:val="423"/>
          <w:jc w:val="right"/>
        </w:trPr>
        <w:tc>
          <w:tcPr>
            <w:tcW w:w="709" w:type="dxa"/>
            <w:vAlign w:val="center"/>
          </w:tcPr>
          <w:p w:rsidR="0077256C" w:rsidRPr="00191057" w:rsidRDefault="0077256C" w:rsidP="004C0074">
            <w:pPr>
              <w:jc w:val="center"/>
            </w:pPr>
            <w:r w:rsidRPr="00191057">
              <w:t>Lp.</w:t>
            </w:r>
          </w:p>
        </w:tc>
        <w:tc>
          <w:tcPr>
            <w:tcW w:w="3827" w:type="dxa"/>
            <w:vAlign w:val="center"/>
          </w:tcPr>
          <w:p w:rsidR="0077256C" w:rsidRPr="00191057" w:rsidRDefault="0077256C" w:rsidP="004C0074">
            <w:pPr>
              <w:jc w:val="center"/>
            </w:pPr>
            <w:r w:rsidRPr="00191057">
              <w:t>Firma (nazwa) podmiotu trzeciego</w:t>
            </w:r>
          </w:p>
        </w:tc>
        <w:tc>
          <w:tcPr>
            <w:tcW w:w="3366" w:type="dxa"/>
            <w:vAlign w:val="center"/>
          </w:tcPr>
          <w:p w:rsidR="0077256C" w:rsidRPr="00191057" w:rsidRDefault="0077256C" w:rsidP="004C0074">
            <w:pPr>
              <w:jc w:val="center"/>
            </w:pPr>
            <w:r w:rsidRPr="00191057">
              <w:t>Udostępniany potencjał</w:t>
            </w:r>
          </w:p>
        </w:tc>
      </w:tr>
      <w:tr w:rsidR="0077256C" w:rsidRPr="00191057" w:rsidTr="004C0074">
        <w:trPr>
          <w:trHeight w:val="423"/>
          <w:jc w:val="right"/>
        </w:trPr>
        <w:tc>
          <w:tcPr>
            <w:tcW w:w="709" w:type="dxa"/>
            <w:vAlign w:val="center"/>
          </w:tcPr>
          <w:p w:rsidR="0077256C" w:rsidRPr="00191057" w:rsidRDefault="0067065B" w:rsidP="004C0074">
            <w:pPr>
              <w:jc w:val="center"/>
            </w:pPr>
            <w:sdt>
              <w:sdtPr>
                <w:rPr>
                  <w:shd w:val="clear" w:color="auto" w:fill="F2F2F2" w:themeFill="background1" w:themeFillShade="F2"/>
                </w:rPr>
                <w:id w:val="2141455198"/>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827" w:type="dxa"/>
            <w:vAlign w:val="center"/>
          </w:tcPr>
          <w:p w:rsidR="0077256C" w:rsidRPr="00191057" w:rsidRDefault="0067065B" w:rsidP="004C0074">
            <w:pPr>
              <w:jc w:val="center"/>
            </w:pPr>
            <w:sdt>
              <w:sdtPr>
                <w:rPr>
                  <w:shd w:val="clear" w:color="auto" w:fill="F2F2F2" w:themeFill="background1" w:themeFillShade="F2"/>
                </w:rPr>
                <w:id w:val="2027207791"/>
              </w:sdtPr>
              <w:sdtEndPr/>
              <w:sdtContent>
                <w:r w:rsidR="0077256C" w:rsidRPr="00191057">
                  <w:rPr>
                    <w:shd w:val="clear" w:color="auto" w:fill="F2F2F2" w:themeFill="background1" w:themeFillShade="F2"/>
                  </w:rPr>
                  <w:t xml:space="preserve"> - wypełnić - </w:t>
                </w:r>
              </w:sdtContent>
            </w:sdt>
          </w:p>
        </w:tc>
        <w:tc>
          <w:tcPr>
            <w:tcW w:w="3366" w:type="dxa"/>
            <w:vAlign w:val="center"/>
          </w:tcPr>
          <w:p w:rsidR="0077256C" w:rsidRPr="00191057" w:rsidRDefault="0067065B" w:rsidP="004C0074">
            <w:pPr>
              <w:jc w:val="center"/>
            </w:pPr>
            <w:sdt>
              <w:sdtPr>
                <w:rPr>
                  <w:shd w:val="clear" w:color="auto" w:fill="F2F2F2" w:themeFill="background1" w:themeFillShade="F2"/>
                </w:rPr>
                <w:id w:val="183097189"/>
              </w:sdtPr>
              <w:sdtEndPr/>
              <w:sdtContent>
                <w:r w:rsidR="0077256C" w:rsidRPr="00191057">
                  <w:rPr>
                    <w:shd w:val="clear" w:color="auto" w:fill="F2F2F2" w:themeFill="background1" w:themeFillShade="F2"/>
                  </w:rPr>
                  <w:t xml:space="preserve"> - wypełnić - </w:t>
                </w:r>
              </w:sdtContent>
            </w:sdt>
          </w:p>
        </w:tc>
      </w:tr>
      <w:tr w:rsidR="0077256C" w:rsidRPr="00191057" w:rsidTr="004C0074">
        <w:trPr>
          <w:trHeight w:val="423"/>
          <w:jc w:val="right"/>
        </w:trPr>
        <w:tc>
          <w:tcPr>
            <w:tcW w:w="709" w:type="dxa"/>
            <w:vAlign w:val="center"/>
          </w:tcPr>
          <w:p w:rsidR="0077256C" w:rsidRPr="00191057" w:rsidRDefault="0067065B" w:rsidP="004C0074">
            <w:pPr>
              <w:jc w:val="center"/>
            </w:pPr>
            <w:sdt>
              <w:sdtPr>
                <w:rPr>
                  <w:shd w:val="clear" w:color="auto" w:fill="F2F2F2" w:themeFill="background1" w:themeFillShade="F2"/>
                </w:rPr>
                <w:id w:val="-24182789"/>
              </w:sdtPr>
              <w:sdtEndPr/>
              <w:sdtContent>
                <w:proofErr w:type="spellStart"/>
                <w:r w:rsidR="0077256C" w:rsidRPr="00191057">
                  <w:rPr>
                    <w:shd w:val="clear" w:color="auto" w:fill="F2F2F2" w:themeFill="background1" w:themeFillShade="F2"/>
                  </w:rPr>
                  <w:t>lp</w:t>
                </w:r>
                <w:proofErr w:type="spellEnd"/>
                <w:r w:rsidR="0077256C" w:rsidRPr="00191057">
                  <w:rPr>
                    <w:shd w:val="clear" w:color="auto" w:fill="F2F2F2" w:themeFill="background1" w:themeFillShade="F2"/>
                  </w:rPr>
                  <w:t xml:space="preserve"> </w:t>
                </w:r>
              </w:sdtContent>
            </w:sdt>
          </w:p>
        </w:tc>
        <w:tc>
          <w:tcPr>
            <w:tcW w:w="3827" w:type="dxa"/>
            <w:vAlign w:val="center"/>
          </w:tcPr>
          <w:p w:rsidR="0077256C" w:rsidRPr="00191057" w:rsidRDefault="0067065B" w:rsidP="004C0074">
            <w:pPr>
              <w:jc w:val="center"/>
            </w:pPr>
            <w:sdt>
              <w:sdtPr>
                <w:rPr>
                  <w:shd w:val="clear" w:color="auto" w:fill="F2F2F2" w:themeFill="background1" w:themeFillShade="F2"/>
                </w:rPr>
                <w:id w:val="-308403443"/>
              </w:sdtPr>
              <w:sdtEndPr/>
              <w:sdtContent>
                <w:r w:rsidR="0077256C" w:rsidRPr="00191057">
                  <w:rPr>
                    <w:shd w:val="clear" w:color="auto" w:fill="F2F2F2" w:themeFill="background1" w:themeFillShade="F2"/>
                  </w:rPr>
                  <w:t xml:space="preserve"> - wypełnić - </w:t>
                </w:r>
              </w:sdtContent>
            </w:sdt>
          </w:p>
        </w:tc>
        <w:tc>
          <w:tcPr>
            <w:tcW w:w="3366" w:type="dxa"/>
            <w:vAlign w:val="center"/>
          </w:tcPr>
          <w:p w:rsidR="0077256C" w:rsidRPr="00191057" w:rsidRDefault="0067065B" w:rsidP="004C0074">
            <w:pPr>
              <w:jc w:val="center"/>
            </w:pPr>
            <w:sdt>
              <w:sdtPr>
                <w:rPr>
                  <w:shd w:val="clear" w:color="auto" w:fill="F2F2F2" w:themeFill="background1" w:themeFillShade="F2"/>
                </w:rPr>
                <w:id w:val="-443237210"/>
              </w:sdtPr>
              <w:sdtEndPr/>
              <w:sdtContent>
                <w:r w:rsidR="0077256C" w:rsidRPr="00191057">
                  <w:rPr>
                    <w:shd w:val="clear" w:color="auto" w:fill="F2F2F2" w:themeFill="background1" w:themeFillShade="F2"/>
                  </w:rPr>
                  <w:t xml:space="preserve"> - wypełnić - </w:t>
                </w:r>
              </w:sdtContent>
            </w:sdt>
          </w:p>
        </w:tc>
      </w:tr>
    </w:tbl>
    <w:p w:rsidR="0077256C" w:rsidRPr="00191057" w:rsidRDefault="0077256C" w:rsidP="0077256C">
      <w:pPr>
        <w:ind w:firstLine="1134"/>
      </w:pPr>
      <w:r w:rsidRPr="00191057">
        <w:t>(należy wypełnić, jeżeli wykonawca przewiduje udział podmiotów trzecich)</w:t>
      </w:r>
    </w:p>
    <w:p w:rsidR="0077256C" w:rsidRPr="00C641EC" w:rsidRDefault="0077256C" w:rsidP="0077256C"/>
    <w:p w:rsidR="0077256C" w:rsidRDefault="0077256C" w:rsidP="0077256C">
      <w:pPr>
        <w:pStyle w:val="Akapitzlist"/>
        <w:numPr>
          <w:ilvl w:val="0"/>
          <w:numId w:val="3"/>
        </w:numPr>
      </w:pPr>
      <w:r w:rsidRPr="00600967">
        <w:lastRenderedPageBreak/>
        <w:t>Oświadczam</w:t>
      </w:r>
      <w:r>
        <w:t>,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77256C" w:rsidRDefault="0077256C" w:rsidP="0077256C"/>
    <w:p w:rsidR="0077256C" w:rsidRDefault="0077256C" w:rsidP="0077256C">
      <w:pPr>
        <w:pStyle w:val="Akapitzlist"/>
        <w:numPr>
          <w:ilvl w:val="0"/>
          <w:numId w:val="3"/>
        </w:numPr>
      </w:pPr>
      <w:r>
        <w:t xml:space="preserve"> Wykonawca jest: </w:t>
      </w:r>
    </w:p>
    <w:p w:rsidR="0077256C" w:rsidRDefault="0077256C" w:rsidP="0077256C">
      <w:pPr>
        <w:ind w:left="360"/>
      </w:pPr>
      <w:r>
        <w:t xml:space="preserve">a) mikroprzedsiębiorstwem </w:t>
      </w:r>
      <w:r>
        <w:tab/>
      </w:r>
      <w:r>
        <w:tab/>
        <w:t xml:space="preserve">TAK / NIE* </w:t>
      </w:r>
    </w:p>
    <w:p w:rsidR="0077256C" w:rsidRDefault="0077256C" w:rsidP="0077256C">
      <w:pPr>
        <w:ind w:left="360"/>
      </w:pPr>
      <w:r>
        <w:t xml:space="preserve">b) małym przedsiębiorstwem </w:t>
      </w:r>
      <w:r>
        <w:tab/>
      </w:r>
      <w:r>
        <w:tab/>
        <w:t>TAK / NIE*</w:t>
      </w:r>
    </w:p>
    <w:p w:rsidR="0077256C" w:rsidRDefault="0077256C" w:rsidP="0077256C">
      <w:pPr>
        <w:ind w:left="360"/>
      </w:pPr>
      <w:r>
        <w:t xml:space="preserve">c) średnim przedsiębiorstwem </w:t>
      </w:r>
      <w:r>
        <w:tab/>
      </w:r>
      <w:r>
        <w:tab/>
        <w:t>TAK / NIE*</w:t>
      </w:r>
    </w:p>
    <w:p w:rsidR="0077256C" w:rsidRPr="008606B3" w:rsidRDefault="0077256C" w:rsidP="0077256C">
      <w:pPr>
        <w:pStyle w:val="Akapitzlist"/>
        <w:rPr>
          <w:highlight w:val="yellow"/>
        </w:rPr>
      </w:pPr>
      <w:r>
        <w:t>(* niepotrzebne skreślić)</w:t>
      </w:r>
    </w:p>
    <w:p w:rsidR="0077256C" w:rsidRPr="00CC1D92" w:rsidRDefault="0077256C" w:rsidP="0077256C">
      <w:pPr>
        <w:pStyle w:val="Akapitzlist"/>
        <w:rPr>
          <w:highlight w:val="yellow"/>
        </w:rPr>
      </w:pPr>
    </w:p>
    <w:p w:rsidR="0077256C" w:rsidRDefault="0077256C" w:rsidP="0077256C">
      <w:pPr>
        <w:pStyle w:val="Akapitzlist"/>
        <w:numPr>
          <w:ilvl w:val="0"/>
          <w:numId w:val="3"/>
        </w:numPr>
      </w:pPr>
      <w:r>
        <w:t>Na ofertę składają się następujące dokumenty/oświadczenia:</w:t>
      </w:r>
    </w:p>
    <w:p w:rsidR="0077256C" w:rsidRDefault="0067065B" w:rsidP="0077256C">
      <w:pPr>
        <w:pStyle w:val="Akapitzlist"/>
      </w:pPr>
      <w:sdt>
        <w:sdtPr>
          <w:rPr>
            <w:sz w:val="22"/>
            <w:szCs w:val="22"/>
            <w:shd w:val="clear" w:color="auto" w:fill="F2F2F2" w:themeFill="background1" w:themeFillShade="F2"/>
          </w:rPr>
          <w:id w:val="426156698"/>
        </w:sdtPr>
        <w:sdtEndPr/>
        <w:sdtContent>
          <w:r w:rsidR="0077256C">
            <w:rPr>
              <w:sz w:val="22"/>
              <w:szCs w:val="22"/>
              <w:shd w:val="clear" w:color="auto" w:fill="F2F2F2" w:themeFill="background1" w:themeFillShade="F2"/>
            </w:rPr>
            <w:t>Proszę wymienić załączone dokumenty lub oświadczenia</w:t>
          </w:r>
        </w:sdtContent>
      </w:sdt>
    </w:p>
    <w:p w:rsidR="0077256C" w:rsidRPr="00166E55" w:rsidRDefault="0077256C" w:rsidP="0077256C">
      <w:r>
        <w:t>Dokument należy po sporządzeniu</w:t>
      </w:r>
      <w:r>
        <w:rPr>
          <w:rStyle w:val="Odwoanieprzypisudolnego"/>
        </w:rPr>
        <w:footnoteReference w:id="1"/>
      </w:r>
      <w:r>
        <w:t xml:space="preserve"> opatrzyć kwalifikowanym podpisem elektronicznym. W przypadku </w:t>
      </w:r>
      <w:r w:rsidRPr="00166E55">
        <w:t>oferty wspólnej</w:t>
      </w:r>
      <w:r>
        <w:t xml:space="preserve"> </w:t>
      </w:r>
      <w:r w:rsidRPr="00166E55">
        <w:t xml:space="preserve">- </w:t>
      </w:r>
      <w:r>
        <w:t xml:space="preserve">wymagany jest kwalifikowany podpis </w:t>
      </w:r>
      <w:r w:rsidRPr="00166E55">
        <w:t xml:space="preserve">pełnomocnika </w:t>
      </w:r>
      <w:r>
        <w:t>W</w:t>
      </w:r>
      <w:r w:rsidRPr="00166E55">
        <w:t>ykonawców</w:t>
      </w:r>
      <w:r>
        <w:t>.</w:t>
      </w:r>
    </w:p>
    <w:p w:rsidR="0077256C" w:rsidRDefault="0077256C" w:rsidP="0077256C"/>
    <w:p w:rsidR="0077256C" w:rsidRDefault="0077256C" w:rsidP="0077256C"/>
    <w:p w:rsidR="00FC1A32" w:rsidRPr="00FF47E7" w:rsidRDefault="00FC1A32" w:rsidP="00FC1A32">
      <w:pPr>
        <w:pStyle w:val="Default"/>
        <w:spacing w:line="276" w:lineRule="auto"/>
        <w:jc w:val="both"/>
        <w:rPr>
          <w:rFonts w:asciiTheme="majorHAnsi" w:hAnsiTheme="majorHAnsi" w:cstheme="majorHAnsi"/>
          <w:color w:val="auto"/>
          <w:sz w:val="20"/>
          <w:szCs w:val="20"/>
        </w:rPr>
      </w:pPr>
    </w:p>
    <w:p w:rsidR="00FC1A32" w:rsidRPr="00FF47E7" w:rsidRDefault="00FC1A32" w:rsidP="00FC1A32">
      <w:pPr>
        <w:spacing w:after="0" w:line="276" w:lineRule="auto"/>
        <w:jc w:val="right"/>
        <w:rPr>
          <w:rFonts w:asciiTheme="majorHAnsi" w:hAnsiTheme="majorHAnsi" w:cstheme="majorHAnsi"/>
          <w:sz w:val="20"/>
          <w:szCs w:val="20"/>
        </w:rPr>
      </w:pPr>
      <w:r w:rsidRPr="00FF47E7">
        <w:rPr>
          <w:rFonts w:asciiTheme="majorHAnsi" w:hAnsiTheme="majorHAnsi" w:cstheme="majorHAnsi"/>
          <w:sz w:val="20"/>
          <w:szCs w:val="20"/>
        </w:rPr>
        <w:t>………………………………………………………………………………….……………………….</w:t>
      </w:r>
      <w:r w:rsidRPr="00FF47E7">
        <w:rPr>
          <w:rFonts w:asciiTheme="majorHAnsi" w:hAnsiTheme="majorHAnsi" w:cstheme="majorHAnsi"/>
          <w:sz w:val="20"/>
          <w:szCs w:val="20"/>
        </w:rPr>
        <w:tab/>
      </w:r>
    </w:p>
    <w:p w:rsidR="00FC1A32" w:rsidRPr="00FF47E7" w:rsidRDefault="00FC1A32" w:rsidP="00FC1A32">
      <w:pPr>
        <w:spacing w:after="0" w:line="276" w:lineRule="auto"/>
        <w:jc w:val="both"/>
        <w:rPr>
          <w:rFonts w:asciiTheme="majorHAnsi" w:hAnsiTheme="majorHAnsi" w:cstheme="majorHAnsi"/>
          <w:sz w:val="20"/>
          <w:szCs w:val="20"/>
        </w:rPr>
      </w:pPr>
      <w:r w:rsidRPr="00FF47E7">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6BBA22F9" wp14:editId="5EDCA736">
                <wp:simplePos x="0" y="0"/>
                <wp:positionH relativeFrom="margin">
                  <wp:posOffset>2162175</wp:posOffset>
                </wp:positionH>
                <wp:positionV relativeFrom="paragraph">
                  <wp:posOffset>47625</wp:posOffset>
                </wp:positionV>
                <wp:extent cx="3509493" cy="485775"/>
                <wp:effectExtent l="0" t="0" r="15240" b="2857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493" cy="485775"/>
                        </a:xfrm>
                        <a:prstGeom prst="rect">
                          <a:avLst/>
                        </a:prstGeom>
                        <a:solidFill>
                          <a:srgbClr val="FFFFFF"/>
                        </a:solidFill>
                        <a:ln w="9525">
                          <a:solidFill>
                            <a:srgbClr val="000000"/>
                          </a:solidFill>
                          <a:miter lim="800000"/>
                          <a:headEnd/>
                          <a:tailEnd/>
                        </a:ln>
                      </wps:spPr>
                      <wps:txbx>
                        <w:txbxContent>
                          <w:p w:rsidR="00AF77BA" w:rsidRPr="00770960" w:rsidRDefault="00AF77BA" w:rsidP="00FC1A32">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rsidR="00AF77BA" w:rsidRPr="00FF47E7" w:rsidRDefault="00AF77BA" w:rsidP="00FC1A32">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70.25pt;margin-top:3.75pt;width:276.3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">
                <v:textbox>
                  <w:txbxContent>
                    <w:p w:rsidR="00AF77BA" w:rsidRPr="00770960" w:rsidRDefault="00AF77BA" w:rsidP="00FC1A32">
                      <w:pPr>
                        <w:spacing w:after="0"/>
                        <w:jc w:val="center"/>
                        <w:rPr>
                          <w:rFonts w:cstheme="minorHAnsi"/>
                          <w:sz w:val="16"/>
                          <w:szCs w:val="18"/>
                        </w:rPr>
                      </w:pPr>
                      <w:r w:rsidRPr="00770960">
                        <w:rPr>
                          <w:rFonts w:cstheme="minorHAnsi"/>
                          <w:sz w:val="16"/>
                          <w:szCs w:val="18"/>
                        </w:rPr>
                        <w:t>Dokument należy wypełnić i podpisać kwalifikowanym podpisem elektronicznym lub podpisem zaufanym lub podpisem osobistym.</w:t>
                      </w:r>
                    </w:p>
                    <w:p w:rsidR="00AF77BA" w:rsidRPr="00FF47E7" w:rsidRDefault="00AF77BA" w:rsidP="00FC1A32">
                      <w:pPr>
                        <w:jc w:val="center"/>
                        <w:rPr>
                          <w:rFonts w:ascii="Arial" w:hAnsi="Arial" w:cs="Arial"/>
                          <w:b/>
                          <w:sz w:val="18"/>
                          <w:szCs w:val="18"/>
                        </w:rPr>
                      </w:pPr>
                      <w:r>
                        <w:rPr>
                          <w:rFonts w:cstheme="minorHAnsi"/>
                          <w:b/>
                          <w:sz w:val="16"/>
                          <w:szCs w:val="18"/>
                        </w:rPr>
                        <w:t>(</w:t>
                      </w:r>
                      <w:r w:rsidRPr="00FF47E7">
                        <w:rPr>
                          <w:rFonts w:cstheme="minorHAnsi"/>
                          <w:b/>
                          <w:sz w:val="16"/>
                          <w:szCs w:val="18"/>
                        </w:rPr>
                        <w:t>Zamawiający zaleca zapisanie dokumentu w formacie PDF</w:t>
                      </w:r>
                      <w:r>
                        <w:rPr>
                          <w:rFonts w:ascii="Arial" w:hAnsi="Arial" w:cs="Arial"/>
                          <w:b/>
                          <w:sz w:val="18"/>
                          <w:szCs w:val="18"/>
                        </w:rPr>
                        <w:t>)</w:t>
                      </w:r>
                    </w:p>
                  </w:txbxContent>
                </v:textbox>
                <w10:wrap anchorx="margin"/>
              </v:shape>
            </w:pict>
          </mc:Fallback>
        </mc:AlternateContent>
      </w:r>
    </w:p>
    <w:p w:rsidR="00CF6573" w:rsidRPr="0077256C" w:rsidRDefault="00FC1A32" w:rsidP="0077256C">
      <w:pPr>
        <w:spacing w:after="0" w:line="276" w:lineRule="auto"/>
        <w:jc w:val="right"/>
        <w:rPr>
          <w:rFonts w:asciiTheme="majorHAnsi" w:hAnsiTheme="majorHAnsi" w:cstheme="majorHAnsi"/>
          <w:sz w:val="20"/>
          <w:szCs w:val="20"/>
        </w:rPr>
      </w:pPr>
      <w:r w:rsidRPr="00FF47E7">
        <w:rPr>
          <w:rFonts w:asciiTheme="majorHAnsi" w:hAnsiTheme="majorHAnsi" w:cstheme="majorHAnsi"/>
          <w:sz w:val="20"/>
          <w:szCs w:val="20"/>
        </w:rPr>
        <w:tab/>
      </w:r>
    </w:p>
    <w:sectPr w:rsidR="00CF6573" w:rsidRPr="00772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65B" w:rsidRDefault="0067065B" w:rsidP="0077256C">
      <w:pPr>
        <w:spacing w:after="0" w:line="240" w:lineRule="auto"/>
      </w:pPr>
      <w:r>
        <w:separator/>
      </w:r>
    </w:p>
  </w:endnote>
  <w:endnote w:type="continuationSeparator" w:id="0">
    <w:p w:rsidR="0067065B" w:rsidRDefault="0067065B" w:rsidP="0077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65B" w:rsidRDefault="0067065B" w:rsidP="0077256C">
      <w:pPr>
        <w:spacing w:after="0" w:line="240" w:lineRule="auto"/>
      </w:pPr>
      <w:r>
        <w:separator/>
      </w:r>
    </w:p>
  </w:footnote>
  <w:footnote w:type="continuationSeparator" w:id="0">
    <w:p w:rsidR="0067065B" w:rsidRDefault="0067065B" w:rsidP="0077256C">
      <w:pPr>
        <w:spacing w:after="0" w:line="240" w:lineRule="auto"/>
      </w:pPr>
      <w:r>
        <w:continuationSeparator/>
      </w:r>
    </w:p>
  </w:footnote>
  <w:footnote w:id="1">
    <w:p w:rsidR="00AF77BA" w:rsidRDefault="00AF77BA" w:rsidP="0077256C">
      <w:pPr>
        <w:pStyle w:val="Tekstprzypisudolnego"/>
      </w:pPr>
      <w:r>
        <w:rPr>
          <w:rStyle w:val="Odwoanieprzypisudolnego"/>
        </w:rPr>
        <w:footnoteRef/>
      </w:r>
      <w:r>
        <w:t xml:space="preserve"> Zamawiający sugeruje zapisanie dokumentu elektronicznego przed podpisaniem do formatu *.pdf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63F4BE9"/>
    <w:multiLevelType w:val="hybridMultilevel"/>
    <w:tmpl w:val="988E0B06"/>
    <w:lvl w:ilvl="0" w:tplc="72B29FA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
    <w:nsid w:val="4AB000CC"/>
    <w:multiLevelType w:val="singleLevel"/>
    <w:tmpl w:val="969E9F6E"/>
    <w:lvl w:ilvl="0">
      <w:start w:val="1"/>
      <w:numFmt w:val="bullet"/>
      <w:lvlText w:val="-"/>
      <w:lvlJc w:val="left"/>
      <w:pPr>
        <w:tabs>
          <w:tab w:val="num" w:pos="885"/>
        </w:tabs>
        <w:ind w:left="885" w:hanging="360"/>
      </w:pPr>
    </w:lvl>
  </w:abstractNum>
  <w:abstractNum w:abstractNumId="3">
    <w:nsid w:val="6FB13937"/>
    <w:multiLevelType w:val="hybridMultilevel"/>
    <w:tmpl w:val="FE5A8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32"/>
    <w:rsid w:val="000171B8"/>
    <w:rsid w:val="000D73EF"/>
    <w:rsid w:val="000E1789"/>
    <w:rsid w:val="00153867"/>
    <w:rsid w:val="0025112B"/>
    <w:rsid w:val="00284FBD"/>
    <w:rsid w:val="00332999"/>
    <w:rsid w:val="003517ED"/>
    <w:rsid w:val="003F0B7E"/>
    <w:rsid w:val="00417E1E"/>
    <w:rsid w:val="00475396"/>
    <w:rsid w:val="004C0074"/>
    <w:rsid w:val="00564A88"/>
    <w:rsid w:val="0067065B"/>
    <w:rsid w:val="006C6995"/>
    <w:rsid w:val="00717DF2"/>
    <w:rsid w:val="00723A71"/>
    <w:rsid w:val="00763AA1"/>
    <w:rsid w:val="00765B36"/>
    <w:rsid w:val="0077256C"/>
    <w:rsid w:val="0077350F"/>
    <w:rsid w:val="00835CAA"/>
    <w:rsid w:val="00942C56"/>
    <w:rsid w:val="00956D9D"/>
    <w:rsid w:val="009D723E"/>
    <w:rsid w:val="00AF77BA"/>
    <w:rsid w:val="00BB2FCF"/>
    <w:rsid w:val="00C8092E"/>
    <w:rsid w:val="00CC227B"/>
    <w:rsid w:val="00CF6573"/>
    <w:rsid w:val="00D56AA8"/>
    <w:rsid w:val="00DC3505"/>
    <w:rsid w:val="00E07403"/>
    <w:rsid w:val="00F820BC"/>
    <w:rsid w:val="00FC1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A32"/>
    <w:pPr>
      <w:spacing w:after="160" w:line="259" w:lineRule="auto"/>
    </w:pPr>
    <w:rPr>
      <w:kern w:val="2"/>
      <w14:ligatures w14:val="standardContextual"/>
    </w:rPr>
  </w:style>
  <w:style w:type="paragraph" w:styleId="Nagwek7">
    <w:name w:val="heading 7"/>
    <w:basedOn w:val="Normalny"/>
    <w:next w:val="Normalny"/>
    <w:link w:val="Nagwek7Znak"/>
    <w:uiPriority w:val="9"/>
    <w:qFormat/>
    <w:rsid w:val="00FC1A32"/>
    <w:pPr>
      <w:keepNext/>
      <w:pBdr>
        <w:bottom w:val="single" w:sz="4" w:space="1" w:color="auto"/>
      </w:pBdr>
      <w:spacing w:after="0" w:line="240" w:lineRule="auto"/>
      <w:ind w:left="-851"/>
      <w:jc w:val="both"/>
      <w:outlineLvl w:val="6"/>
    </w:pPr>
    <w:rPr>
      <w:rFonts w:ascii="Tahoma" w:eastAsiaTheme="minorEastAsia" w:hAnsi="Tahoma" w:cs="Times New Roman"/>
      <w:b/>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FC1A32"/>
    <w:rPr>
      <w:rFonts w:ascii="Tahoma" w:eastAsiaTheme="minorEastAsia" w:hAnsi="Tahoma" w:cs="Times New Roman"/>
      <w:b/>
      <w:sz w:val="20"/>
      <w:szCs w:val="20"/>
      <w:lang w:eastAsia="pl-PL"/>
    </w:rPr>
  </w:style>
  <w:style w:type="paragraph" w:styleId="Tekstpodstawowy">
    <w:name w:val="Body Text"/>
    <w:basedOn w:val="Normalny"/>
    <w:link w:val="TekstpodstawowyZnak"/>
    <w:uiPriority w:val="99"/>
    <w:rsid w:val="00FC1A32"/>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kstpodstawowyZnak">
    <w:name w:val="Tekst podstawowy Znak"/>
    <w:basedOn w:val="Domylnaczcionkaakapitu"/>
    <w:link w:val="Tekstpodstawowy"/>
    <w:uiPriority w:val="99"/>
    <w:rsid w:val="00FC1A32"/>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FC1A32"/>
    <w:pPr>
      <w:autoSpaceDE w:val="0"/>
      <w:autoSpaceDN w:val="0"/>
      <w:spacing w:before="90" w:after="0" w:line="380" w:lineRule="atLeast"/>
      <w:jc w:val="both"/>
    </w:pPr>
    <w:rPr>
      <w:rFonts w:ascii="Courier New" w:eastAsia="Times New Roman" w:hAnsi="Courier New" w:cs="Times New Roman"/>
      <w:w w:val="89"/>
      <w:kern w:val="0"/>
      <w:sz w:val="25"/>
      <w:szCs w:val="20"/>
      <w:lang w:val="x-none" w:eastAsia="x-none"/>
      <w14:ligatures w14:val="none"/>
    </w:rPr>
  </w:style>
  <w:style w:type="character" w:customStyle="1" w:styleId="ZwykytekstZnak">
    <w:name w:val="Zwykły tekst Znak"/>
    <w:basedOn w:val="Domylnaczcionkaakapitu"/>
    <w:link w:val="Zwykytekst"/>
    <w:uiPriority w:val="99"/>
    <w:rsid w:val="00FC1A32"/>
    <w:rPr>
      <w:rFonts w:ascii="Courier New" w:eastAsia="Times New Roman" w:hAnsi="Courier New" w:cs="Times New Roman"/>
      <w:w w:val="89"/>
      <w:sz w:val="25"/>
      <w:szCs w:val="20"/>
      <w:lang w:val="x-none" w:eastAsia="x-none"/>
    </w:rPr>
  </w:style>
  <w:style w:type="character" w:styleId="Odwoanieprzypisudolnego">
    <w:name w:val="footnote reference"/>
    <w:basedOn w:val="Domylnaczcionkaakapitu"/>
    <w:uiPriority w:val="99"/>
    <w:unhideWhenUsed/>
    <w:rsid w:val="00FC1A32"/>
    <w:rPr>
      <w:vertAlign w:val="superscript"/>
    </w:rPr>
  </w:style>
  <w:style w:type="paragraph" w:styleId="Tekstpodstawowywcity">
    <w:name w:val="Body Text Indent"/>
    <w:basedOn w:val="Normalny"/>
    <w:link w:val="TekstpodstawowywcityZnak"/>
    <w:uiPriority w:val="99"/>
    <w:unhideWhenUsed/>
    <w:rsid w:val="00FC1A32"/>
    <w:pPr>
      <w:spacing w:after="120"/>
      <w:ind w:left="283"/>
    </w:pPr>
    <w:rPr>
      <w:kern w:val="0"/>
      <w14:ligatures w14:val="none"/>
    </w:rPr>
  </w:style>
  <w:style w:type="character" w:customStyle="1" w:styleId="TekstpodstawowywcityZnak">
    <w:name w:val="Tekst podstawowy wcięty Znak"/>
    <w:basedOn w:val="Domylnaczcionkaakapitu"/>
    <w:link w:val="Tekstpodstawowywcity"/>
    <w:uiPriority w:val="99"/>
    <w:rsid w:val="00FC1A32"/>
  </w:style>
  <w:style w:type="paragraph" w:customStyle="1" w:styleId="Default">
    <w:name w:val="Default"/>
    <w:rsid w:val="00FC1A32"/>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FC1A32"/>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FC1A32"/>
    <w:pPr>
      <w:ind w:left="283" w:hanging="283"/>
      <w:contextualSpacing/>
    </w:pPr>
    <w:rPr>
      <w:kern w:val="0"/>
      <w14:ligatures w14:val="none"/>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uiPriority w:val="34"/>
    <w:qFormat/>
    <w:rsid w:val="0077256C"/>
    <w:pPr>
      <w:spacing w:after="0" w:line="240" w:lineRule="auto"/>
      <w:ind w:left="720"/>
      <w:contextualSpacing/>
    </w:pPr>
    <w:rPr>
      <w:rFonts w:ascii="Arial" w:eastAsia="Times New Roman" w:hAnsi="Arial" w:cs="Arial"/>
      <w:kern w:val="0"/>
      <w:sz w:val="24"/>
      <w:szCs w:val="24"/>
      <w:lang w:eastAsia="pl-PL"/>
      <w14:ligatures w14:val="none"/>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77256C"/>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77256C"/>
    <w:pPr>
      <w:spacing w:after="0" w:line="240" w:lineRule="auto"/>
    </w:pPr>
    <w:rPr>
      <w:rFonts w:ascii="Arial" w:eastAsia="Times New Roman" w:hAnsi="Arial" w:cs="Arial"/>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77256C"/>
    <w:rPr>
      <w:rFonts w:ascii="Arial" w:eastAsia="Times New Roman" w:hAnsi="Arial" w:cs="Arial"/>
      <w:sz w:val="20"/>
      <w:szCs w:val="20"/>
      <w:lang w:eastAsia="pl-PL"/>
    </w:rPr>
  </w:style>
  <w:style w:type="table" w:customStyle="1" w:styleId="Tabela-Siatka1">
    <w:name w:val="Tabela - Siatka1"/>
    <w:basedOn w:val="Standardowy"/>
    <w:next w:val="Tabela-Siatka"/>
    <w:uiPriority w:val="59"/>
    <w:rsid w:val="0077256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7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25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256C"/>
    <w:rPr>
      <w:rFonts w:ascii="Tahoma" w:hAnsi="Tahoma" w:cs="Tahoma"/>
      <w:kern w:val="2"/>
      <w:sz w:val="16"/>
      <w:szCs w:val="16"/>
      <w14:ligatures w14:val="standardContextual"/>
    </w:rPr>
  </w:style>
  <w:style w:type="paragraph" w:customStyle="1" w:styleId="Standard">
    <w:name w:val="Standard"/>
    <w:rsid w:val="004C0074"/>
    <w:pPr>
      <w:widowControl w:val="0"/>
      <w:suppressAutoHyphens/>
      <w:autoSpaceDN w:val="0"/>
      <w:spacing w:before="120" w:after="240" w:line="240" w:lineRule="auto"/>
      <w:jc w:val="both"/>
      <w:textAlignment w:val="baseline"/>
    </w:pPr>
    <w:rPr>
      <w:rFonts w:ascii="Calibri" w:eastAsia="Arial Unicode MS" w:hAnsi="Calibri" w:cs="Lucida Sans"/>
      <w:kern w:val="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1A32"/>
    <w:pPr>
      <w:spacing w:after="160" w:line="259" w:lineRule="auto"/>
    </w:pPr>
    <w:rPr>
      <w:kern w:val="2"/>
      <w14:ligatures w14:val="standardContextual"/>
    </w:rPr>
  </w:style>
  <w:style w:type="paragraph" w:styleId="Nagwek7">
    <w:name w:val="heading 7"/>
    <w:basedOn w:val="Normalny"/>
    <w:next w:val="Normalny"/>
    <w:link w:val="Nagwek7Znak"/>
    <w:uiPriority w:val="9"/>
    <w:qFormat/>
    <w:rsid w:val="00FC1A32"/>
    <w:pPr>
      <w:keepNext/>
      <w:pBdr>
        <w:bottom w:val="single" w:sz="4" w:space="1" w:color="auto"/>
      </w:pBdr>
      <w:spacing w:after="0" w:line="240" w:lineRule="auto"/>
      <w:ind w:left="-851"/>
      <w:jc w:val="both"/>
      <w:outlineLvl w:val="6"/>
    </w:pPr>
    <w:rPr>
      <w:rFonts w:ascii="Tahoma" w:eastAsiaTheme="minorEastAsia" w:hAnsi="Tahoma" w:cs="Times New Roman"/>
      <w:b/>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FC1A32"/>
    <w:rPr>
      <w:rFonts w:ascii="Tahoma" w:eastAsiaTheme="minorEastAsia" w:hAnsi="Tahoma" w:cs="Times New Roman"/>
      <w:b/>
      <w:sz w:val="20"/>
      <w:szCs w:val="20"/>
      <w:lang w:eastAsia="pl-PL"/>
    </w:rPr>
  </w:style>
  <w:style w:type="paragraph" w:styleId="Tekstpodstawowy">
    <w:name w:val="Body Text"/>
    <w:basedOn w:val="Normalny"/>
    <w:link w:val="TekstpodstawowyZnak"/>
    <w:uiPriority w:val="99"/>
    <w:rsid w:val="00FC1A32"/>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kstpodstawowyZnak">
    <w:name w:val="Tekst podstawowy Znak"/>
    <w:basedOn w:val="Domylnaczcionkaakapitu"/>
    <w:link w:val="Tekstpodstawowy"/>
    <w:uiPriority w:val="99"/>
    <w:rsid w:val="00FC1A32"/>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FC1A32"/>
    <w:pPr>
      <w:autoSpaceDE w:val="0"/>
      <w:autoSpaceDN w:val="0"/>
      <w:spacing w:before="90" w:after="0" w:line="380" w:lineRule="atLeast"/>
      <w:jc w:val="both"/>
    </w:pPr>
    <w:rPr>
      <w:rFonts w:ascii="Courier New" w:eastAsia="Times New Roman" w:hAnsi="Courier New" w:cs="Times New Roman"/>
      <w:w w:val="89"/>
      <w:kern w:val="0"/>
      <w:sz w:val="25"/>
      <w:szCs w:val="20"/>
      <w:lang w:val="x-none" w:eastAsia="x-none"/>
      <w14:ligatures w14:val="none"/>
    </w:rPr>
  </w:style>
  <w:style w:type="character" w:customStyle="1" w:styleId="ZwykytekstZnak">
    <w:name w:val="Zwykły tekst Znak"/>
    <w:basedOn w:val="Domylnaczcionkaakapitu"/>
    <w:link w:val="Zwykytekst"/>
    <w:uiPriority w:val="99"/>
    <w:rsid w:val="00FC1A32"/>
    <w:rPr>
      <w:rFonts w:ascii="Courier New" w:eastAsia="Times New Roman" w:hAnsi="Courier New" w:cs="Times New Roman"/>
      <w:w w:val="89"/>
      <w:sz w:val="25"/>
      <w:szCs w:val="20"/>
      <w:lang w:val="x-none" w:eastAsia="x-none"/>
    </w:rPr>
  </w:style>
  <w:style w:type="character" w:styleId="Odwoanieprzypisudolnego">
    <w:name w:val="footnote reference"/>
    <w:basedOn w:val="Domylnaczcionkaakapitu"/>
    <w:uiPriority w:val="99"/>
    <w:unhideWhenUsed/>
    <w:rsid w:val="00FC1A32"/>
    <w:rPr>
      <w:vertAlign w:val="superscript"/>
    </w:rPr>
  </w:style>
  <w:style w:type="paragraph" w:styleId="Tekstpodstawowywcity">
    <w:name w:val="Body Text Indent"/>
    <w:basedOn w:val="Normalny"/>
    <w:link w:val="TekstpodstawowywcityZnak"/>
    <w:uiPriority w:val="99"/>
    <w:unhideWhenUsed/>
    <w:rsid w:val="00FC1A32"/>
    <w:pPr>
      <w:spacing w:after="120"/>
      <w:ind w:left="283"/>
    </w:pPr>
    <w:rPr>
      <w:kern w:val="0"/>
      <w14:ligatures w14:val="none"/>
    </w:rPr>
  </w:style>
  <w:style w:type="character" w:customStyle="1" w:styleId="TekstpodstawowywcityZnak">
    <w:name w:val="Tekst podstawowy wcięty Znak"/>
    <w:basedOn w:val="Domylnaczcionkaakapitu"/>
    <w:link w:val="Tekstpodstawowywcity"/>
    <w:uiPriority w:val="99"/>
    <w:rsid w:val="00FC1A32"/>
  </w:style>
  <w:style w:type="paragraph" w:customStyle="1" w:styleId="Default">
    <w:name w:val="Default"/>
    <w:rsid w:val="00FC1A32"/>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FC1A32"/>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FC1A32"/>
    <w:pPr>
      <w:ind w:left="283" w:hanging="283"/>
      <w:contextualSpacing/>
    </w:pPr>
    <w:rPr>
      <w:kern w:val="0"/>
      <w14:ligatures w14:val="none"/>
    </w:rPr>
  </w:style>
  <w:style w:type="paragraph" w:styleId="Akapitzlist">
    <w:name w:val="List Paragraph"/>
    <w:aliases w:val="CW_Lista,normalny tekst,Podsis rysunku,Akapit z listą numerowaną,Preambuła,L1,Numerowanie,2 heading,A_wyliczenie,K-P_odwolanie,Akapit z listą5,maz_wyliczenie,opis dzialania"/>
    <w:basedOn w:val="Normalny"/>
    <w:link w:val="AkapitzlistZnak"/>
    <w:uiPriority w:val="34"/>
    <w:qFormat/>
    <w:rsid w:val="0077256C"/>
    <w:pPr>
      <w:spacing w:after="0" w:line="240" w:lineRule="auto"/>
      <w:ind w:left="720"/>
      <w:contextualSpacing/>
    </w:pPr>
    <w:rPr>
      <w:rFonts w:ascii="Arial" w:eastAsia="Times New Roman" w:hAnsi="Arial" w:cs="Arial"/>
      <w:kern w:val="0"/>
      <w:sz w:val="24"/>
      <w:szCs w:val="24"/>
      <w:lang w:eastAsia="pl-PL"/>
      <w14:ligatures w14:val="none"/>
    </w:rPr>
  </w:style>
  <w:style w:type="character" w:customStyle="1" w:styleId="AkapitzlistZnak">
    <w:name w:val="Akapit z listą Znak"/>
    <w:aliases w:val="CW_Lista Znak,normalny tekst Znak,Podsis rysunku Znak,Akapit z listą numerowaną Znak,Preambuła Znak,L1 Znak,Numerowanie Znak,2 heading Znak,A_wyliczenie Znak,K-P_odwolanie Znak,Akapit z listą5 Znak,maz_wyliczenie Znak"/>
    <w:link w:val="Akapitzlist"/>
    <w:uiPriority w:val="34"/>
    <w:qFormat/>
    <w:locked/>
    <w:rsid w:val="0077256C"/>
    <w:rPr>
      <w:rFonts w:ascii="Arial" w:eastAsia="Times New Roman" w:hAnsi="Arial" w:cs="Arial"/>
      <w:sz w:val="24"/>
      <w:szCs w:val="24"/>
      <w:lang w:eastAsia="pl-PL"/>
    </w:rPr>
  </w:style>
  <w:style w:type="paragraph" w:styleId="Tekstprzypisudolnego">
    <w:name w:val="footnote text"/>
    <w:basedOn w:val="Normalny"/>
    <w:link w:val="TekstprzypisudolnegoZnak"/>
    <w:uiPriority w:val="99"/>
    <w:semiHidden/>
    <w:unhideWhenUsed/>
    <w:rsid w:val="0077256C"/>
    <w:pPr>
      <w:spacing w:after="0" w:line="240" w:lineRule="auto"/>
    </w:pPr>
    <w:rPr>
      <w:rFonts w:ascii="Arial" w:eastAsia="Times New Roman" w:hAnsi="Arial" w:cs="Arial"/>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semiHidden/>
    <w:rsid w:val="0077256C"/>
    <w:rPr>
      <w:rFonts w:ascii="Arial" w:eastAsia="Times New Roman" w:hAnsi="Arial" w:cs="Arial"/>
      <w:sz w:val="20"/>
      <w:szCs w:val="20"/>
      <w:lang w:eastAsia="pl-PL"/>
    </w:rPr>
  </w:style>
  <w:style w:type="table" w:customStyle="1" w:styleId="Tabela-Siatka1">
    <w:name w:val="Tabela - Siatka1"/>
    <w:basedOn w:val="Standardowy"/>
    <w:next w:val="Tabela-Siatka"/>
    <w:uiPriority w:val="59"/>
    <w:rsid w:val="0077256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77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25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256C"/>
    <w:rPr>
      <w:rFonts w:ascii="Tahoma" w:hAnsi="Tahoma" w:cs="Tahoma"/>
      <w:kern w:val="2"/>
      <w:sz w:val="16"/>
      <w:szCs w:val="16"/>
      <w14:ligatures w14:val="standardContextual"/>
    </w:rPr>
  </w:style>
  <w:style w:type="paragraph" w:customStyle="1" w:styleId="Standard">
    <w:name w:val="Standard"/>
    <w:rsid w:val="004C0074"/>
    <w:pPr>
      <w:widowControl w:val="0"/>
      <w:suppressAutoHyphens/>
      <w:autoSpaceDN w:val="0"/>
      <w:spacing w:before="120" w:after="240" w:line="240" w:lineRule="auto"/>
      <w:jc w:val="both"/>
      <w:textAlignment w:val="baseline"/>
    </w:pPr>
    <w:rPr>
      <w:rFonts w:ascii="Calibri" w:eastAsia="Arial Unicode MS" w:hAnsi="Calibri" w:cs="Lucida Sans"/>
      <w:kern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A2A094921D487B8D77B6E5AE1AA781"/>
        <w:category>
          <w:name w:val="Ogólne"/>
          <w:gallery w:val="placeholder"/>
        </w:category>
        <w:types>
          <w:type w:val="bbPlcHdr"/>
        </w:types>
        <w:behaviors>
          <w:behavior w:val="content"/>
        </w:behaviors>
        <w:guid w:val="{D445E637-69A9-4EDD-BD4E-C786EFB55AED}"/>
      </w:docPartPr>
      <w:docPartBody>
        <w:p w:rsidR="00692F4B" w:rsidRDefault="00601F33" w:rsidP="00601F33">
          <w:pPr>
            <w:pStyle w:val="ABA2A094921D487B8D77B6E5AE1AA781"/>
          </w:pPr>
          <w:r w:rsidRPr="007F4FEE">
            <w:rPr>
              <w:rStyle w:val="Tekstzastpczy"/>
            </w:rPr>
            <w:t>Kliknij lub naciśnij tutaj, aby wprowadzić tekst.</w:t>
          </w:r>
        </w:p>
      </w:docPartBody>
    </w:docPart>
    <w:docPart>
      <w:docPartPr>
        <w:name w:val="88E41649024E4623BD78C17362CEC5FA"/>
        <w:category>
          <w:name w:val="Ogólne"/>
          <w:gallery w:val="placeholder"/>
        </w:category>
        <w:types>
          <w:type w:val="bbPlcHdr"/>
        </w:types>
        <w:behaviors>
          <w:behavior w:val="content"/>
        </w:behaviors>
        <w:guid w:val="{D4F9C8CC-ED30-48EF-9D21-514984BE786D}"/>
      </w:docPartPr>
      <w:docPartBody>
        <w:p w:rsidR="00692F4B" w:rsidRDefault="00601F33" w:rsidP="00601F33">
          <w:pPr>
            <w:pStyle w:val="88E41649024E4623BD78C17362CEC5FA"/>
          </w:pPr>
          <w:r w:rsidRPr="007F4FEE">
            <w:rPr>
              <w:rStyle w:val="Tekstzastpczy"/>
            </w:rPr>
            <w:t>Kliknij lub naciśnij tutaj, aby wprowadzić tekst.</w:t>
          </w:r>
        </w:p>
      </w:docPartBody>
    </w:docPart>
    <w:docPart>
      <w:docPartPr>
        <w:name w:val="502F4B08863B46968AFDD14EA4D4E837"/>
        <w:category>
          <w:name w:val="Ogólne"/>
          <w:gallery w:val="placeholder"/>
        </w:category>
        <w:types>
          <w:type w:val="bbPlcHdr"/>
        </w:types>
        <w:behaviors>
          <w:behavior w:val="content"/>
        </w:behaviors>
        <w:guid w:val="{17446E60-3806-4F2C-BEE8-C56BAAEF521D}"/>
      </w:docPartPr>
      <w:docPartBody>
        <w:p w:rsidR="00692F4B" w:rsidRDefault="00601F33" w:rsidP="00601F33">
          <w:pPr>
            <w:pStyle w:val="502F4B08863B46968AFDD14EA4D4E837"/>
          </w:pPr>
          <w:r w:rsidRPr="007F4FEE">
            <w:rPr>
              <w:rStyle w:val="Tekstzastpczy"/>
            </w:rPr>
            <w:t>Kliknij lub naciśnij tutaj, aby wprowadzić tekst.</w:t>
          </w:r>
        </w:p>
      </w:docPartBody>
    </w:docPart>
    <w:docPart>
      <w:docPartPr>
        <w:name w:val="FED5B0CBF24048B49F87C535740EC892"/>
        <w:category>
          <w:name w:val="Ogólne"/>
          <w:gallery w:val="placeholder"/>
        </w:category>
        <w:types>
          <w:type w:val="bbPlcHdr"/>
        </w:types>
        <w:behaviors>
          <w:behavior w:val="content"/>
        </w:behaviors>
        <w:guid w:val="{7B2D54F9-5F38-410E-9CF1-6E8830F989B4}"/>
      </w:docPartPr>
      <w:docPartBody>
        <w:p w:rsidR="00692F4B" w:rsidRDefault="00601F33" w:rsidP="00601F33">
          <w:pPr>
            <w:pStyle w:val="FED5B0CBF24048B49F87C535740EC892"/>
          </w:pPr>
          <w:r w:rsidRPr="007F4FEE">
            <w:rPr>
              <w:rStyle w:val="Tekstzastpczy"/>
            </w:rPr>
            <w:t>Kliknij lub naciśnij tutaj, aby wprowadzić tekst.</w:t>
          </w:r>
        </w:p>
      </w:docPartBody>
    </w:docPart>
    <w:docPart>
      <w:docPartPr>
        <w:name w:val="6BE1CABE38764D9381187B541F0FD3E3"/>
        <w:category>
          <w:name w:val="Ogólne"/>
          <w:gallery w:val="placeholder"/>
        </w:category>
        <w:types>
          <w:type w:val="bbPlcHdr"/>
        </w:types>
        <w:behaviors>
          <w:behavior w:val="content"/>
        </w:behaviors>
        <w:guid w:val="{4BA45191-F4D2-48DB-821F-C3AC648E5311}"/>
      </w:docPartPr>
      <w:docPartBody>
        <w:p w:rsidR="00692F4B" w:rsidRDefault="00601F33" w:rsidP="00601F33">
          <w:pPr>
            <w:pStyle w:val="6BE1CABE38764D9381187B541F0FD3E3"/>
          </w:pPr>
          <w:r w:rsidRPr="007F4FEE">
            <w:rPr>
              <w:rStyle w:val="Tekstzastpczy"/>
            </w:rPr>
            <w:t>Kliknij lub naciśnij tutaj, aby wprowadzić tekst.</w:t>
          </w:r>
        </w:p>
      </w:docPartBody>
    </w:docPart>
    <w:docPart>
      <w:docPartPr>
        <w:name w:val="679AE8A4E7AA4CDA8FE2AD2EF4A1E781"/>
        <w:category>
          <w:name w:val="Ogólne"/>
          <w:gallery w:val="placeholder"/>
        </w:category>
        <w:types>
          <w:type w:val="bbPlcHdr"/>
        </w:types>
        <w:behaviors>
          <w:behavior w:val="content"/>
        </w:behaviors>
        <w:guid w:val="{061A0C4C-6618-427F-8EAF-C93A2D749B13}"/>
      </w:docPartPr>
      <w:docPartBody>
        <w:p w:rsidR="00692F4B" w:rsidRDefault="00601F33" w:rsidP="00601F33">
          <w:pPr>
            <w:pStyle w:val="679AE8A4E7AA4CDA8FE2AD2EF4A1E781"/>
          </w:pPr>
          <w:r w:rsidRPr="007F4FEE">
            <w:rPr>
              <w:rStyle w:val="Tekstzastpczy"/>
            </w:rPr>
            <w:t>Kliknij lub naciśnij tutaj, aby wprowadzić tekst.</w:t>
          </w:r>
        </w:p>
      </w:docPartBody>
    </w:docPart>
    <w:docPart>
      <w:docPartPr>
        <w:name w:val="8D78E3BFCBBB4A72ACD341ED4FC95B89"/>
        <w:category>
          <w:name w:val="Ogólne"/>
          <w:gallery w:val="placeholder"/>
        </w:category>
        <w:types>
          <w:type w:val="bbPlcHdr"/>
        </w:types>
        <w:behaviors>
          <w:behavior w:val="content"/>
        </w:behaviors>
        <w:guid w:val="{CD771327-271D-4158-AF35-8EB722A9A7AA}"/>
      </w:docPartPr>
      <w:docPartBody>
        <w:p w:rsidR="00692F4B" w:rsidRDefault="00601F33" w:rsidP="00601F33">
          <w:pPr>
            <w:pStyle w:val="8D78E3BFCBBB4A72ACD341ED4FC95B89"/>
          </w:pPr>
          <w:r w:rsidRPr="007F4FEE">
            <w:rPr>
              <w:rStyle w:val="Tekstzastpczy"/>
            </w:rPr>
            <w:t>Kliknij lub naciśnij tutaj, aby wprowadzić tekst.</w:t>
          </w:r>
        </w:p>
      </w:docPartBody>
    </w:docPart>
    <w:docPart>
      <w:docPartPr>
        <w:name w:val="50C165A86C1C4259AE259542DD9C662D"/>
        <w:category>
          <w:name w:val="Ogólne"/>
          <w:gallery w:val="placeholder"/>
        </w:category>
        <w:types>
          <w:type w:val="bbPlcHdr"/>
        </w:types>
        <w:behaviors>
          <w:behavior w:val="content"/>
        </w:behaviors>
        <w:guid w:val="{E7B25DD8-D84F-487D-BF51-B5303E9E01BA}"/>
      </w:docPartPr>
      <w:docPartBody>
        <w:p w:rsidR="00692F4B" w:rsidRDefault="00601F33" w:rsidP="00601F33">
          <w:pPr>
            <w:pStyle w:val="50C165A86C1C4259AE259542DD9C662D"/>
          </w:pPr>
          <w:r w:rsidRPr="007F4FEE">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Narrow">
    <w:altName w:val="Yu Gothic UI"/>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F33"/>
    <w:rsid w:val="0045139F"/>
    <w:rsid w:val="00477FF4"/>
    <w:rsid w:val="004A34F8"/>
    <w:rsid w:val="004D4E95"/>
    <w:rsid w:val="004F34B1"/>
    <w:rsid w:val="00601F33"/>
    <w:rsid w:val="00692F4B"/>
    <w:rsid w:val="006E3FA2"/>
    <w:rsid w:val="00C75DBD"/>
    <w:rsid w:val="00D40667"/>
    <w:rsid w:val="00E46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01F33"/>
    <w:rPr>
      <w:color w:val="808080"/>
    </w:rPr>
  </w:style>
  <w:style w:type="paragraph" w:customStyle="1" w:styleId="ABA2A094921D487B8D77B6E5AE1AA781">
    <w:name w:val="ABA2A094921D487B8D77B6E5AE1AA781"/>
    <w:rsid w:val="00601F33"/>
  </w:style>
  <w:style w:type="paragraph" w:customStyle="1" w:styleId="88E41649024E4623BD78C17362CEC5FA">
    <w:name w:val="88E41649024E4623BD78C17362CEC5FA"/>
    <w:rsid w:val="00601F33"/>
  </w:style>
  <w:style w:type="paragraph" w:customStyle="1" w:styleId="502F4B08863B46968AFDD14EA4D4E837">
    <w:name w:val="502F4B08863B46968AFDD14EA4D4E837"/>
    <w:rsid w:val="00601F33"/>
  </w:style>
  <w:style w:type="paragraph" w:customStyle="1" w:styleId="FED5B0CBF24048B49F87C535740EC892">
    <w:name w:val="FED5B0CBF24048B49F87C535740EC892"/>
    <w:rsid w:val="00601F33"/>
  </w:style>
  <w:style w:type="paragraph" w:customStyle="1" w:styleId="6BE1CABE38764D9381187B541F0FD3E3">
    <w:name w:val="6BE1CABE38764D9381187B541F0FD3E3"/>
    <w:rsid w:val="00601F33"/>
  </w:style>
  <w:style w:type="paragraph" w:customStyle="1" w:styleId="679AE8A4E7AA4CDA8FE2AD2EF4A1E781">
    <w:name w:val="679AE8A4E7AA4CDA8FE2AD2EF4A1E781"/>
    <w:rsid w:val="00601F33"/>
  </w:style>
  <w:style w:type="paragraph" w:customStyle="1" w:styleId="8D78E3BFCBBB4A72ACD341ED4FC95B89">
    <w:name w:val="8D78E3BFCBBB4A72ACD341ED4FC95B89"/>
    <w:rsid w:val="00601F33"/>
  </w:style>
  <w:style w:type="paragraph" w:customStyle="1" w:styleId="50C165A86C1C4259AE259542DD9C662D">
    <w:name w:val="50C165A86C1C4259AE259542DD9C662D"/>
    <w:rsid w:val="00601F33"/>
  </w:style>
  <w:style w:type="paragraph" w:customStyle="1" w:styleId="940814AE236041C9B0B480B19B0E710B">
    <w:name w:val="940814AE236041C9B0B480B19B0E710B"/>
    <w:rsid w:val="00601F33"/>
  </w:style>
  <w:style w:type="paragraph" w:customStyle="1" w:styleId="8E7E9ACF538D4392892CE6D85A4F66A2">
    <w:name w:val="8E7E9ACF538D4392892CE6D85A4F66A2"/>
    <w:rsid w:val="00601F33"/>
  </w:style>
  <w:style w:type="paragraph" w:customStyle="1" w:styleId="F98F442F48F14811A949C80F7F8FD859">
    <w:name w:val="F98F442F48F14811A949C80F7F8FD859"/>
    <w:rsid w:val="00601F33"/>
  </w:style>
  <w:style w:type="paragraph" w:customStyle="1" w:styleId="5F60642BEBAB45698189BCC9C300991F">
    <w:name w:val="5F60642BEBAB45698189BCC9C300991F"/>
    <w:rsid w:val="00601F33"/>
  </w:style>
  <w:style w:type="paragraph" w:customStyle="1" w:styleId="E4B0AF0C4A5C48E4820A86679F547508">
    <w:name w:val="E4B0AF0C4A5C48E4820A86679F547508"/>
    <w:rsid w:val="00601F33"/>
  </w:style>
  <w:style w:type="paragraph" w:customStyle="1" w:styleId="C0751F8AE3D64EEEB0661B1D1EC759D9">
    <w:name w:val="C0751F8AE3D64EEEB0661B1D1EC759D9"/>
    <w:rsid w:val="00601F33"/>
  </w:style>
  <w:style w:type="paragraph" w:customStyle="1" w:styleId="8A03FE53C3984EC0BCEA976F0E654234">
    <w:name w:val="8A03FE53C3984EC0BCEA976F0E654234"/>
    <w:rsid w:val="00601F33"/>
  </w:style>
  <w:style w:type="paragraph" w:customStyle="1" w:styleId="BC145C0DFBC54260A056003B65DA80CC">
    <w:name w:val="BC145C0DFBC54260A056003B65DA80CC"/>
    <w:rsid w:val="00601F33"/>
  </w:style>
  <w:style w:type="paragraph" w:customStyle="1" w:styleId="5C7A9DA0F37C4CB7990CC0563B1346DC">
    <w:name w:val="5C7A9DA0F37C4CB7990CC0563B1346DC"/>
    <w:rsid w:val="00601F33"/>
  </w:style>
  <w:style w:type="paragraph" w:customStyle="1" w:styleId="C524C20DDCB6419C8E2B1838107EA661">
    <w:name w:val="C524C20DDCB6419C8E2B1838107EA661"/>
    <w:rsid w:val="00601F33"/>
  </w:style>
  <w:style w:type="paragraph" w:customStyle="1" w:styleId="298B362BFC9045718E2CC0EF44141DD0">
    <w:name w:val="298B362BFC9045718E2CC0EF44141DD0"/>
    <w:rsid w:val="00601F33"/>
  </w:style>
  <w:style w:type="paragraph" w:customStyle="1" w:styleId="1A9002E237FA49A08DE17D7B1B5C0505">
    <w:name w:val="1A9002E237FA49A08DE17D7B1B5C0505"/>
    <w:rsid w:val="00601F33"/>
  </w:style>
  <w:style w:type="paragraph" w:customStyle="1" w:styleId="9D8CF7A91BCC4B2C8519E4C7311F575B">
    <w:name w:val="9D8CF7A91BCC4B2C8519E4C7311F575B"/>
    <w:rsid w:val="00601F33"/>
  </w:style>
  <w:style w:type="paragraph" w:customStyle="1" w:styleId="FE4997AD375E4662A4470A12BE3BB332">
    <w:name w:val="FE4997AD375E4662A4470A12BE3BB332"/>
    <w:rsid w:val="00601F33"/>
  </w:style>
  <w:style w:type="paragraph" w:customStyle="1" w:styleId="16D1D7AFFCCE42439E677A942AA737EE">
    <w:name w:val="16D1D7AFFCCE42439E677A942AA737EE"/>
    <w:rsid w:val="00601F33"/>
  </w:style>
  <w:style w:type="paragraph" w:customStyle="1" w:styleId="F616297281044DD083B9E9297BC7210A">
    <w:name w:val="F616297281044DD083B9E9297BC7210A"/>
    <w:rsid w:val="00601F33"/>
  </w:style>
  <w:style w:type="paragraph" w:customStyle="1" w:styleId="3DD7F58D0EE94C478592F48D0A0007CA">
    <w:name w:val="3DD7F58D0EE94C478592F48D0A0007CA"/>
    <w:rsid w:val="00601F33"/>
  </w:style>
  <w:style w:type="paragraph" w:customStyle="1" w:styleId="A117E11FFD764409B498B5D97C65FA9A">
    <w:name w:val="A117E11FFD764409B498B5D97C65FA9A"/>
    <w:rsid w:val="00601F33"/>
  </w:style>
  <w:style w:type="paragraph" w:customStyle="1" w:styleId="B71B9F5DA9C94EC5BCAE47DE6F0B4AA3">
    <w:name w:val="B71B9F5DA9C94EC5BCAE47DE6F0B4AA3"/>
    <w:rsid w:val="00601F33"/>
  </w:style>
  <w:style w:type="paragraph" w:customStyle="1" w:styleId="EE7A1F6DAE2B4D7E9E9041FECA6D43E2">
    <w:name w:val="EE7A1F6DAE2B4D7E9E9041FECA6D43E2"/>
    <w:rsid w:val="00601F33"/>
  </w:style>
  <w:style w:type="paragraph" w:customStyle="1" w:styleId="0EA46F68FF514B22AE82858A4321400A">
    <w:name w:val="0EA46F68FF514B22AE82858A4321400A"/>
    <w:rsid w:val="00601F33"/>
  </w:style>
  <w:style w:type="paragraph" w:customStyle="1" w:styleId="55C348DCB81442B981E86342A775DC91">
    <w:name w:val="55C348DCB81442B981E86342A775DC91"/>
    <w:rsid w:val="00601F33"/>
  </w:style>
  <w:style w:type="paragraph" w:customStyle="1" w:styleId="77034398A3594644974BA98D004EE482">
    <w:name w:val="77034398A3594644974BA98D004EE482"/>
    <w:rsid w:val="00601F33"/>
  </w:style>
  <w:style w:type="paragraph" w:customStyle="1" w:styleId="42CA697C79DB426086A1FC9A2BBAE07B">
    <w:name w:val="42CA697C79DB426086A1FC9A2BBAE07B"/>
    <w:rsid w:val="00601F33"/>
  </w:style>
  <w:style w:type="paragraph" w:customStyle="1" w:styleId="992B2184BB324BE985EBA16910A13BEE">
    <w:name w:val="992B2184BB324BE985EBA16910A13BEE"/>
    <w:rsid w:val="00601F33"/>
  </w:style>
  <w:style w:type="paragraph" w:customStyle="1" w:styleId="EF8EAB86F3C7400EA602A6E01930E22A">
    <w:name w:val="EF8EAB86F3C7400EA602A6E01930E22A"/>
    <w:rsid w:val="00601F33"/>
  </w:style>
  <w:style w:type="paragraph" w:customStyle="1" w:styleId="57DB34B1A18D4208AD2281DD647DEA31">
    <w:name w:val="57DB34B1A18D4208AD2281DD647DEA31"/>
    <w:rsid w:val="00601F33"/>
  </w:style>
  <w:style w:type="paragraph" w:customStyle="1" w:styleId="62A32CB251DB4DC3975BFDB45B7F9AA9">
    <w:name w:val="62A32CB251DB4DC3975BFDB45B7F9AA9"/>
    <w:rsid w:val="00601F33"/>
  </w:style>
  <w:style w:type="paragraph" w:customStyle="1" w:styleId="F69325B2E3C941A8ABDED676C1E5459D">
    <w:name w:val="F69325B2E3C941A8ABDED676C1E5459D"/>
    <w:rsid w:val="00601F33"/>
  </w:style>
  <w:style w:type="paragraph" w:customStyle="1" w:styleId="C093214E47424D2ABFF5C20AC7AEFE9D">
    <w:name w:val="C093214E47424D2ABFF5C20AC7AEFE9D"/>
    <w:rsid w:val="00601F33"/>
  </w:style>
  <w:style w:type="paragraph" w:customStyle="1" w:styleId="387BD8E826D54703BA1BBB3F566DF951">
    <w:name w:val="387BD8E826D54703BA1BBB3F566DF951"/>
    <w:rsid w:val="00601F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01F33"/>
    <w:rPr>
      <w:color w:val="808080"/>
    </w:rPr>
  </w:style>
  <w:style w:type="paragraph" w:customStyle="1" w:styleId="ABA2A094921D487B8D77B6E5AE1AA781">
    <w:name w:val="ABA2A094921D487B8D77B6E5AE1AA781"/>
    <w:rsid w:val="00601F33"/>
  </w:style>
  <w:style w:type="paragraph" w:customStyle="1" w:styleId="88E41649024E4623BD78C17362CEC5FA">
    <w:name w:val="88E41649024E4623BD78C17362CEC5FA"/>
    <w:rsid w:val="00601F33"/>
  </w:style>
  <w:style w:type="paragraph" w:customStyle="1" w:styleId="502F4B08863B46968AFDD14EA4D4E837">
    <w:name w:val="502F4B08863B46968AFDD14EA4D4E837"/>
    <w:rsid w:val="00601F33"/>
  </w:style>
  <w:style w:type="paragraph" w:customStyle="1" w:styleId="FED5B0CBF24048B49F87C535740EC892">
    <w:name w:val="FED5B0CBF24048B49F87C535740EC892"/>
    <w:rsid w:val="00601F33"/>
  </w:style>
  <w:style w:type="paragraph" w:customStyle="1" w:styleId="6BE1CABE38764D9381187B541F0FD3E3">
    <w:name w:val="6BE1CABE38764D9381187B541F0FD3E3"/>
    <w:rsid w:val="00601F33"/>
  </w:style>
  <w:style w:type="paragraph" w:customStyle="1" w:styleId="679AE8A4E7AA4CDA8FE2AD2EF4A1E781">
    <w:name w:val="679AE8A4E7AA4CDA8FE2AD2EF4A1E781"/>
    <w:rsid w:val="00601F33"/>
  </w:style>
  <w:style w:type="paragraph" w:customStyle="1" w:styleId="8D78E3BFCBBB4A72ACD341ED4FC95B89">
    <w:name w:val="8D78E3BFCBBB4A72ACD341ED4FC95B89"/>
    <w:rsid w:val="00601F33"/>
  </w:style>
  <w:style w:type="paragraph" w:customStyle="1" w:styleId="50C165A86C1C4259AE259542DD9C662D">
    <w:name w:val="50C165A86C1C4259AE259542DD9C662D"/>
    <w:rsid w:val="00601F33"/>
  </w:style>
  <w:style w:type="paragraph" w:customStyle="1" w:styleId="940814AE236041C9B0B480B19B0E710B">
    <w:name w:val="940814AE236041C9B0B480B19B0E710B"/>
    <w:rsid w:val="00601F33"/>
  </w:style>
  <w:style w:type="paragraph" w:customStyle="1" w:styleId="8E7E9ACF538D4392892CE6D85A4F66A2">
    <w:name w:val="8E7E9ACF538D4392892CE6D85A4F66A2"/>
    <w:rsid w:val="00601F33"/>
  </w:style>
  <w:style w:type="paragraph" w:customStyle="1" w:styleId="F98F442F48F14811A949C80F7F8FD859">
    <w:name w:val="F98F442F48F14811A949C80F7F8FD859"/>
    <w:rsid w:val="00601F33"/>
  </w:style>
  <w:style w:type="paragraph" w:customStyle="1" w:styleId="5F60642BEBAB45698189BCC9C300991F">
    <w:name w:val="5F60642BEBAB45698189BCC9C300991F"/>
    <w:rsid w:val="00601F33"/>
  </w:style>
  <w:style w:type="paragraph" w:customStyle="1" w:styleId="E4B0AF0C4A5C48E4820A86679F547508">
    <w:name w:val="E4B0AF0C4A5C48E4820A86679F547508"/>
    <w:rsid w:val="00601F33"/>
  </w:style>
  <w:style w:type="paragraph" w:customStyle="1" w:styleId="C0751F8AE3D64EEEB0661B1D1EC759D9">
    <w:name w:val="C0751F8AE3D64EEEB0661B1D1EC759D9"/>
    <w:rsid w:val="00601F33"/>
  </w:style>
  <w:style w:type="paragraph" w:customStyle="1" w:styleId="8A03FE53C3984EC0BCEA976F0E654234">
    <w:name w:val="8A03FE53C3984EC0BCEA976F0E654234"/>
    <w:rsid w:val="00601F33"/>
  </w:style>
  <w:style w:type="paragraph" w:customStyle="1" w:styleId="BC145C0DFBC54260A056003B65DA80CC">
    <w:name w:val="BC145C0DFBC54260A056003B65DA80CC"/>
    <w:rsid w:val="00601F33"/>
  </w:style>
  <w:style w:type="paragraph" w:customStyle="1" w:styleId="5C7A9DA0F37C4CB7990CC0563B1346DC">
    <w:name w:val="5C7A9DA0F37C4CB7990CC0563B1346DC"/>
    <w:rsid w:val="00601F33"/>
  </w:style>
  <w:style w:type="paragraph" w:customStyle="1" w:styleId="C524C20DDCB6419C8E2B1838107EA661">
    <w:name w:val="C524C20DDCB6419C8E2B1838107EA661"/>
    <w:rsid w:val="00601F33"/>
  </w:style>
  <w:style w:type="paragraph" w:customStyle="1" w:styleId="298B362BFC9045718E2CC0EF44141DD0">
    <w:name w:val="298B362BFC9045718E2CC0EF44141DD0"/>
    <w:rsid w:val="00601F33"/>
  </w:style>
  <w:style w:type="paragraph" w:customStyle="1" w:styleId="1A9002E237FA49A08DE17D7B1B5C0505">
    <w:name w:val="1A9002E237FA49A08DE17D7B1B5C0505"/>
    <w:rsid w:val="00601F33"/>
  </w:style>
  <w:style w:type="paragraph" w:customStyle="1" w:styleId="9D8CF7A91BCC4B2C8519E4C7311F575B">
    <w:name w:val="9D8CF7A91BCC4B2C8519E4C7311F575B"/>
    <w:rsid w:val="00601F33"/>
  </w:style>
  <w:style w:type="paragraph" w:customStyle="1" w:styleId="FE4997AD375E4662A4470A12BE3BB332">
    <w:name w:val="FE4997AD375E4662A4470A12BE3BB332"/>
    <w:rsid w:val="00601F33"/>
  </w:style>
  <w:style w:type="paragraph" w:customStyle="1" w:styleId="16D1D7AFFCCE42439E677A942AA737EE">
    <w:name w:val="16D1D7AFFCCE42439E677A942AA737EE"/>
    <w:rsid w:val="00601F33"/>
  </w:style>
  <w:style w:type="paragraph" w:customStyle="1" w:styleId="F616297281044DD083B9E9297BC7210A">
    <w:name w:val="F616297281044DD083B9E9297BC7210A"/>
    <w:rsid w:val="00601F33"/>
  </w:style>
  <w:style w:type="paragraph" w:customStyle="1" w:styleId="3DD7F58D0EE94C478592F48D0A0007CA">
    <w:name w:val="3DD7F58D0EE94C478592F48D0A0007CA"/>
    <w:rsid w:val="00601F33"/>
  </w:style>
  <w:style w:type="paragraph" w:customStyle="1" w:styleId="A117E11FFD764409B498B5D97C65FA9A">
    <w:name w:val="A117E11FFD764409B498B5D97C65FA9A"/>
    <w:rsid w:val="00601F33"/>
  </w:style>
  <w:style w:type="paragraph" w:customStyle="1" w:styleId="B71B9F5DA9C94EC5BCAE47DE6F0B4AA3">
    <w:name w:val="B71B9F5DA9C94EC5BCAE47DE6F0B4AA3"/>
    <w:rsid w:val="00601F33"/>
  </w:style>
  <w:style w:type="paragraph" w:customStyle="1" w:styleId="EE7A1F6DAE2B4D7E9E9041FECA6D43E2">
    <w:name w:val="EE7A1F6DAE2B4D7E9E9041FECA6D43E2"/>
    <w:rsid w:val="00601F33"/>
  </w:style>
  <w:style w:type="paragraph" w:customStyle="1" w:styleId="0EA46F68FF514B22AE82858A4321400A">
    <w:name w:val="0EA46F68FF514B22AE82858A4321400A"/>
    <w:rsid w:val="00601F33"/>
  </w:style>
  <w:style w:type="paragraph" w:customStyle="1" w:styleId="55C348DCB81442B981E86342A775DC91">
    <w:name w:val="55C348DCB81442B981E86342A775DC91"/>
    <w:rsid w:val="00601F33"/>
  </w:style>
  <w:style w:type="paragraph" w:customStyle="1" w:styleId="77034398A3594644974BA98D004EE482">
    <w:name w:val="77034398A3594644974BA98D004EE482"/>
    <w:rsid w:val="00601F33"/>
  </w:style>
  <w:style w:type="paragraph" w:customStyle="1" w:styleId="42CA697C79DB426086A1FC9A2BBAE07B">
    <w:name w:val="42CA697C79DB426086A1FC9A2BBAE07B"/>
    <w:rsid w:val="00601F33"/>
  </w:style>
  <w:style w:type="paragraph" w:customStyle="1" w:styleId="992B2184BB324BE985EBA16910A13BEE">
    <w:name w:val="992B2184BB324BE985EBA16910A13BEE"/>
    <w:rsid w:val="00601F33"/>
  </w:style>
  <w:style w:type="paragraph" w:customStyle="1" w:styleId="EF8EAB86F3C7400EA602A6E01930E22A">
    <w:name w:val="EF8EAB86F3C7400EA602A6E01930E22A"/>
    <w:rsid w:val="00601F33"/>
  </w:style>
  <w:style w:type="paragraph" w:customStyle="1" w:styleId="57DB34B1A18D4208AD2281DD647DEA31">
    <w:name w:val="57DB34B1A18D4208AD2281DD647DEA31"/>
    <w:rsid w:val="00601F33"/>
  </w:style>
  <w:style w:type="paragraph" w:customStyle="1" w:styleId="62A32CB251DB4DC3975BFDB45B7F9AA9">
    <w:name w:val="62A32CB251DB4DC3975BFDB45B7F9AA9"/>
    <w:rsid w:val="00601F33"/>
  </w:style>
  <w:style w:type="paragraph" w:customStyle="1" w:styleId="F69325B2E3C941A8ABDED676C1E5459D">
    <w:name w:val="F69325B2E3C941A8ABDED676C1E5459D"/>
    <w:rsid w:val="00601F33"/>
  </w:style>
  <w:style w:type="paragraph" w:customStyle="1" w:styleId="C093214E47424D2ABFF5C20AC7AEFE9D">
    <w:name w:val="C093214E47424D2ABFF5C20AC7AEFE9D"/>
    <w:rsid w:val="00601F33"/>
  </w:style>
  <w:style w:type="paragraph" w:customStyle="1" w:styleId="387BD8E826D54703BA1BBB3F566DF951">
    <w:name w:val="387BD8E826D54703BA1BBB3F566DF951"/>
    <w:rsid w:val="00601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1535</Words>
  <Characters>9211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R.Bukowski (KM Zielona Góra)</dc:creator>
  <cp:lastModifiedBy>R.Bukowski (KM Zielona Góra)</cp:lastModifiedBy>
  <cp:revision>7</cp:revision>
  <dcterms:created xsi:type="dcterms:W3CDTF">2024-11-19T08:42:00Z</dcterms:created>
  <dcterms:modified xsi:type="dcterms:W3CDTF">2024-11-20T09:37:00Z</dcterms:modified>
</cp:coreProperties>
</file>