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06D53A5D" w:rsidR="002F3753" w:rsidRPr="002F3753" w:rsidRDefault="002F3753" w:rsidP="00C233EA">
      <w:pPr>
        <w:spacing w:after="0"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53A4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</w:t>
      </w:r>
      <w:r w:rsidR="00C233EA" w:rsidRPr="00553A4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nr 3 </w:t>
      </w:r>
      <w:r w:rsidRPr="00553A44">
        <w:rPr>
          <w:rFonts w:ascii="Verdana" w:eastAsia="Times New Roman" w:hAnsi="Verdana" w:cs="Times New Roman"/>
          <w:b/>
          <w:sz w:val="18"/>
          <w:szCs w:val="18"/>
          <w:lang w:eastAsia="pl-PL"/>
        </w:rPr>
        <w:t>do SWZ</w:t>
      </w:r>
      <w:r w:rsidR="00553A44" w:rsidRPr="00553A4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i umowy</w:t>
      </w:r>
    </w:p>
    <w:p w14:paraId="62138DA3" w14:textId="77777777" w:rsidR="002F3753" w:rsidRPr="00553A44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24CCDCCB" w14:textId="796B8D2A" w:rsidR="002F3753" w:rsidRPr="00553A44" w:rsidRDefault="00553A44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53A44">
        <w:rPr>
          <w:rFonts w:ascii="Verdana" w:eastAsia="Times New Roman" w:hAnsi="Verdana" w:cs="Times New Roman"/>
          <w:b/>
          <w:sz w:val="18"/>
          <w:szCs w:val="18"/>
          <w:lang w:eastAsia="pl-PL"/>
        </w:rPr>
        <w:t>Znak sprawy: Dostawa 2 sztuk nowych samochodów osobowych / 2023</w:t>
      </w:r>
    </w:p>
    <w:p w14:paraId="417602EE" w14:textId="77777777" w:rsidR="00553A44" w:rsidRPr="00553A44" w:rsidRDefault="00553A44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9D1D79" w14:textId="30AFC2A7" w:rsidR="002E78F0" w:rsidRPr="00553A44" w:rsidRDefault="002F3753" w:rsidP="00553A44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53A44"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</w:t>
      </w:r>
      <w:r w:rsidR="00553A44" w:rsidRPr="00553A44">
        <w:rPr>
          <w:rFonts w:ascii="Verdana" w:eastAsia="Times New Roman" w:hAnsi="Verdana" w:cs="Times New Roman"/>
          <w:b/>
          <w:sz w:val="20"/>
          <w:szCs w:val="20"/>
          <w:lang w:eastAsia="pl-PL"/>
        </w:rPr>
        <w:t>h</w:t>
      </w:r>
      <w:bookmarkStart w:id="0" w:name="_Hlk2766846"/>
      <w:bookmarkStart w:id="1" w:name="_Hlk3440615"/>
      <w:r w:rsidR="00553A44" w:rsidRPr="00553A4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dla </w:t>
      </w:r>
      <w:r w:rsidR="002E78F0" w:rsidRPr="00553A4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 szt. </w:t>
      </w:r>
      <w:r w:rsidR="00EF082F" w:rsidRPr="00553A4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fabrycznie </w:t>
      </w:r>
      <w:r w:rsidR="002E78F0" w:rsidRPr="00553A4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nowego samochodu osobowego.</w:t>
      </w: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80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3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3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6D160D26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 xml:space="preserve">Dane techniczne jakie musi spełniać </w:t>
            </w:r>
            <w:r w:rsidR="00671CB7">
              <w:rPr>
                <w:rFonts w:ascii="Verdana" w:hAnsi="Verdana"/>
                <w:b/>
                <w:bCs/>
                <w:sz w:val="20"/>
                <w:szCs w:val="20"/>
              </w:rPr>
              <w:t>samochód</w:t>
            </w: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242AF8" w:rsidRPr="002F3753" w14:paraId="3FCD2F57" w14:textId="77777777" w:rsidTr="00CB6A20">
        <w:trPr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880592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017171" w14:paraId="0D0B4687" w14:textId="77777777" w:rsidTr="00671CB7">
        <w:trPr>
          <w:trHeight w:val="1531"/>
        </w:trPr>
        <w:tc>
          <w:tcPr>
            <w:tcW w:w="556" w:type="dxa"/>
          </w:tcPr>
          <w:p w14:paraId="5258A518" w14:textId="20AFB843" w:rsidR="00242AF8" w:rsidRPr="00017171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81" w:type="dxa"/>
          </w:tcPr>
          <w:p w14:paraId="572D11EA" w14:textId="77777777" w:rsidR="00D524E6" w:rsidRPr="00880592" w:rsidRDefault="00D524E6" w:rsidP="00D524E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Wymagania ogólne:</w:t>
            </w:r>
          </w:p>
          <w:p w14:paraId="036DE5D0" w14:textId="16CDEE46" w:rsidR="00D524E6" w:rsidRPr="00880592" w:rsidRDefault="00671CB7" w:rsidP="00D524E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samochód </w:t>
            </w:r>
            <w:r w:rsidR="00CD46F2">
              <w:rPr>
                <w:rFonts w:ascii="Verdana" w:hAnsi="Verdana"/>
                <w:sz w:val="18"/>
                <w:szCs w:val="18"/>
              </w:rPr>
              <w:t>osobowy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F082F">
              <w:rPr>
                <w:rFonts w:ascii="Verdana" w:hAnsi="Verdana"/>
                <w:sz w:val="18"/>
                <w:szCs w:val="18"/>
              </w:rPr>
              <w:t xml:space="preserve">fabrycznie 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>now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>, rok produkcji minimum 202</w:t>
            </w:r>
            <w:r w:rsidR="00EF082F">
              <w:rPr>
                <w:rFonts w:ascii="Verdana" w:hAnsi="Verdana"/>
                <w:sz w:val="18"/>
                <w:szCs w:val="18"/>
              </w:rPr>
              <w:t>3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04E506D3" w14:textId="77777777" w:rsidR="00017171" w:rsidRPr="00880592" w:rsidRDefault="00017171" w:rsidP="00017171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4304B58" w14:textId="77777777" w:rsidR="00242AF8" w:rsidRDefault="00671CB7" w:rsidP="00671CB7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niebędąc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prototypem i pochodząc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="00D524E6"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7171" w:rsidRPr="00880592">
              <w:rPr>
                <w:rFonts w:ascii="Verdana" w:hAnsi="Verdana"/>
                <w:sz w:val="18"/>
                <w:szCs w:val="18"/>
              </w:rPr>
              <w:br/>
            </w:r>
            <w:r w:rsidR="00D524E6" w:rsidRPr="00880592">
              <w:rPr>
                <w:rFonts w:ascii="Verdana" w:hAnsi="Verdana"/>
                <w:sz w:val="18"/>
                <w:szCs w:val="18"/>
              </w:rPr>
              <w:t>z produkcji seryjnej</w:t>
            </w:r>
            <w:r w:rsidR="005A0D5C"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5BC74B21" w14:textId="77777777" w:rsidR="00671CB7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BAF4AA7" w14:textId="77777777" w:rsidR="00671CB7" w:rsidRDefault="00671CB7" w:rsidP="00671CB7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 przystosowany do ruchu prawostronnego.</w:t>
            </w:r>
          </w:p>
          <w:p w14:paraId="7ECFBBAF" w14:textId="77777777" w:rsidR="00D94232" w:rsidRDefault="00D94232" w:rsidP="00D94232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DC25BC4" w14:textId="4537FB63" w:rsidR="00D94232" w:rsidRPr="00671CB7" w:rsidRDefault="003A73F1" w:rsidP="00671CB7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D94232">
              <w:rPr>
                <w:rFonts w:ascii="Verdana" w:hAnsi="Verdana"/>
                <w:sz w:val="18"/>
                <w:szCs w:val="18"/>
              </w:rPr>
              <w:t xml:space="preserve">amochód </w:t>
            </w:r>
            <w:r w:rsidR="00EF082F">
              <w:rPr>
                <w:rFonts w:ascii="Verdana" w:hAnsi="Verdana"/>
                <w:sz w:val="18"/>
                <w:szCs w:val="18"/>
              </w:rPr>
              <w:t xml:space="preserve">o nadwoziu </w:t>
            </w:r>
            <w:r w:rsidR="00D94232">
              <w:rPr>
                <w:rFonts w:ascii="Verdana" w:hAnsi="Verdana"/>
                <w:sz w:val="18"/>
                <w:szCs w:val="18"/>
              </w:rPr>
              <w:t xml:space="preserve">typu </w:t>
            </w:r>
            <w:proofErr w:type="spellStart"/>
            <w:r w:rsidR="00D94232">
              <w:rPr>
                <w:rFonts w:ascii="Verdana" w:hAnsi="Verdana"/>
                <w:sz w:val="18"/>
                <w:szCs w:val="18"/>
              </w:rPr>
              <w:t>hatchback</w:t>
            </w:r>
            <w:proofErr w:type="spellEnd"/>
            <w:r w:rsidR="00EF082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F082F">
              <w:rPr>
                <w:rFonts w:ascii="Verdana" w:hAnsi="Verdana"/>
                <w:sz w:val="18"/>
                <w:szCs w:val="18"/>
              </w:rPr>
              <w:br/>
              <w:t>5-miejscowe, homologacja osobowa.</w:t>
            </w:r>
          </w:p>
        </w:tc>
        <w:tc>
          <w:tcPr>
            <w:tcW w:w="4334" w:type="dxa"/>
          </w:tcPr>
          <w:p w14:paraId="14474413" w14:textId="77777777" w:rsidR="00242AF8" w:rsidRPr="00880592" w:rsidRDefault="00242AF8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5F7F" w:rsidRPr="00017171" w14:paraId="48F02C17" w14:textId="77777777" w:rsidTr="00CB6A20">
        <w:trPr>
          <w:trHeight w:val="402"/>
        </w:trPr>
        <w:tc>
          <w:tcPr>
            <w:tcW w:w="556" w:type="dxa"/>
          </w:tcPr>
          <w:p w14:paraId="4540C12B" w14:textId="54F41BE3" w:rsidR="00225F7F" w:rsidRPr="00017171" w:rsidRDefault="00DF4E9F" w:rsidP="00242AF8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81" w:type="dxa"/>
          </w:tcPr>
          <w:p w14:paraId="59E6D0B1" w14:textId="310ED5AD" w:rsidR="00880592" w:rsidRPr="00BB65A3" w:rsidRDefault="00D524E6" w:rsidP="0088059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BB65A3">
              <w:rPr>
                <w:rFonts w:ascii="Verdana" w:hAnsi="Verdana"/>
                <w:sz w:val="18"/>
                <w:szCs w:val="18"/>
                <w:u w:val="single"/>
              </w:rPr>
              <w:t xml:space="preserve">Parametry </w:t>
            </w:r>
            <w:r w:rsidR="00671CB7" w:rsidRPr="00BB65A3">
              <w:rPr>
                <w:rFonts w:ascii="Verdana" w:hAnsi="Verdana"/>
                <w:sz w:val="18"/>
                <w:szCs w:val="18"/>
                <w:u w:val="single"/>
              </w:rPr>
              <w:t>i wyposażenie</w:t>
            </w:r>
            <w:r w:rsidRPr="00BB65A3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70517BDE" w14:textId="5E314515" w:rsidR="003A73F1" w:rsidRPr="00BB65A3" w:rsidRDefault="003A73F1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B65A3">
              <w:rPr>
                <w:rFonts w:ascii="Verdana" w:hAnsi="Verdana"/>
                <w:sz w:val="18"/>
                <w:szCs w:val="18"/>
              </w:rPr>
              <w:t>Ilość drzwi w pojeździe: 5.</w:t>
            </w:r>
          </w:p>
          <w:p w14:paraId="68F3708A" w14:textId="77777777" w:rsidR="003A73F1" w:rsidRPr="00BB65A3" w:rsidRDefault="003A73F1" w:rsidP="003A73F1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B52AFF7" w14:textId="4D337748" w:rsidR="00796DBA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B65A3">
              <w:rPr>
                <w:rFonts w:ascii="Verdana" w:hAnsi="Verdana"/>
                <w:sz w:val="18"/>
                <w:szCs w:val="18"/>
              </w:rPr>
              <w:t xml:space="preserve">Kolor nadwozia: </w:t>
            </w:r>
            <w:r w:rsidR="00EF082F">
              <w:rPr>
                <w:rFonts w:ascii="Verdana" w:hAnsi="Verdana"/>
                <w:sz w:val="18"/>
                <w:szCs w:val="18"/>
              </w:rPr>
              <w:t>biały</w:t>
            </w:r>
            <w:r w:rsidR="00D94232" w:rsidRPr="00BB65A3">
              <w:rPr>
                <w:rFonts w:ascii="Verdana" w:hAnsi="Verdana"/>
                <w:sz w:val="18"/>
                <w:szCs w:val="18"/>
              </w:rPr>
              <w:t xml:space="preserve"> lub </w:t>
            </w:r>
            <w:r w:rsidR="00BB65A3">
              <w:rPr>
                <w:rFonts w:ascii="Verdana" w:hAnsi="Verdana"/>
                <w:sz w:val="18"/>
                <w:szCs w:val="18"/>
              </w:rPr>
              <w:t>srebrny</w:t>
            </w:r>
            <w:r w:rsidRPr="00BB65A3">
              <w:rPr>
                <w:rFonts w:ascii="Verdana" w:hAnsi="Verdana"/>
                <w:sz w:val="18"/>
                <w:szCs w:val="18"/>
              </w:rPr>
              <w:t>.</w:t>
            </w:r>
          </w:p>
          <w:p w14:paraId="2DADEFA3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585EBA4" w14:textId="3A3004FA" w:rsidR="0086004B" w:rsidRPr="0086004B" w:rsidRDefault="0086004B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>Tapicerka materiałowa w kolorze szarym lub ciemna.</w:t>
            </w:r>
          </w:p>
          <w:p w14:paraId="3B419D6D" w14:textId="77777777" w:rsidR="00671CB7" w:rsidRPr="0094571A" w:rsidRDefault="00671CB7" w:rsidP="0094571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4ED361C" w14:textId="494CF6D5" w:rsidR="00671CB7" w:rsidRPr="00BC18B8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 xml:space="preserve">Napęd na </w:t>
            </w:r>
            <w:r w:rsidR="009C34C3" w:rsidRPr="00BC18B8">
              <w:rPr>
                <w:rFonts w:ascii="Verdana" w:hAnsi="Verdana"/>
                <w:sz w:val="18"/>
                <w:szCs w:val="18"/>
              </w:rPr>
              <w:t>przednie</w:t>
            </w:r>
            <w:r w:rsidRPr="00BC18B8">
              <w:rPr>
                <w:rFonts w:ascii="Verdana" w:hAnsi="Verdana"/>
                <w:sz w:val="18"/>
                <w:szCs w:val="18"/>
              </w:rPr>
              <w:t xml:space="preserve"> koła.</w:t>
            </w:r>
          </w:p>
          <w:p w14:paraId="0646BB7F" w14:textId="77777777" w:rsidR="00880592" w:rsidRPr="00BC18B8" w:rsidRDefault="00880592" w:rsidP="00880592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22B5B73F" w14:textId="68CA7990" w:rsidR="003A73F1" w:rsidRPr="00BC18B8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 xml:space="preserve">Silnik </w:t>
            </w:r>
            <w:r w:rsidR="003A73F1" w:rsidRPr="00BC18B8">
              <w:rPr>
                <w:rFonts w:ascii="Verdana" w:hAnsi="Verdana"/>
                <w:sz w:val="18"/>
                <w:szCs w:val="18"/>
              </w:rPr>
              <w:t xml:space="preserve">wysokoprężny o pojemności </w:t>
            </w:r>
            <w:r w:rsidR="00BC18B8" w:rsidRPr="00BC18B8">
              <w:rPr>
                <w:rFonts w:ascii="Verdana" w:hAnsi="Verdana"/>
                <w:sz w:val="18"/>
                <w:szCs w:val="18"/>
              </w:rPr>
              <w:t>nie mniejszej</w:t>
            </w:r>
            <w:r w:rsidR="003A73F1" w:rsidRPr="00BC18B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C18B8" w:rsidRPr="00BC18B8">
              <w:rPr>
                <w:rFonts w:ascii="Verdana" w:hAnsi="Verdana"/>
                <w:sz w:val="18"/>
                <w:szCs w:val="18"/>
              </w:rPr>
              <w:t>niż 1450</w:t>
            </w:r>
            <w:r w:rsidR="003A73F1" w:rsidRPr="00BC18B8">
              <w:rPr>
                <w:rFonts w:ascii="Verdana" w:hAnsi="Verdana"/>
                <w:sz w:val="18"/>
                <w:szCs w:val="18"/>
              </w:rPr>
              <w:t xml:space="preserve"> cm</w:t>
            </w:r>
            <w:r w:rsidR="003A73F1" w:rsidRPr="00BC18B8">
              <w:rPr>
                <w:rFonts w:ascii="Verdana" w:hAnsi="Verdana"/>
                <w:sz w:val="18"/>
                <w:szCs w:val="18"/>
                <w:vertAlign w:val="superscript"/>
              </w:rPr>
              <w:t>3.</w:t>
            </w:r>
          </w:p>
          <w:p w14:paraId="7F454C30" w14:textId="77777777" w:rsidR="00BC18B8" w:rsidRPr="00BC18B8" w:rsidRDefault="00BC18B8" w:rsidP="00BC18B8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601D496" w14:textId="634E88A2" w:rsidR="00BC18B8" w:rsidRPr="00BC18B8" w:rsidRDefault="00BC18B8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>Silnik wysokoprężny minimum czterocylindrowy.</w:t>
            </w:r>
          </w:p>
          <w:p w14:paraId="7FA82A97" w14:textId="77777777" w:rsidR="003A73F1" w:rsidRPr="00BC18B8" w:rsidRDefault="003A73F1" w:rsidP="003A73F1">
            <w:pPr>
              <w:rPr>
                <w:rFonts w:ascii="Verdana" w:hAnsi="Verdana"/>
                <w:sz w:val="18"/>
                <w:szCs w:val="18"/>
              </w:rPr>
            </w:pPr>
          </w:p>
          <w:p w14:paraId="0767F8CD" w14:textId="7FA75C62" w:rsidR="00671CB7" w:rsidRPr="00BC18B8" w:rsidRDefault="00671CB7" w:rsidP="00796DB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 xml:space="preserve">Maksymalna moc: nie </w:t>
            </w:r>
            <w:r w:rsidR="00BC18B8" w:rsidRPr="00BC18B8">
              <w:rPr>
                <w:rFonts w:ascii="Verdana" w:hAnsi="Verdana"/>
                <w:sz w:val="18"/>
                <w:szCs w:val="18"/>
              </w:rPr>
              <w:t xml:space="preserve">mniejsza </w:t>
            </w:r>
            <w:r w:rsidRPr="00BC18B8">
              <w:rPr>
                <w:rFonts w:ascii="Verdana" w:hAnsi="Verdana"/>
                <w:sz w:val="18"/>
                <w:szCs w:val="18"/>
              </w:rPr>
              <w:t xml:space="preserve">niż </w:t>
            </w:r>
            <w:r w:rsidR="00BC18B8" w:rsidRPr="00BC18B8">
              <w:rPr>
                <w:rFonts w:ascii="Verdana" w:hAnsi="Verdana"/>
                <w:sz w:val="18"/>
                <w:szCs w:val="18"/>
              </w:rPr>
              <w:t>115</w:t>
            </w:r>
            <w:r w:rsidRPr="00BC18B8">
              <w:rPr>
                <w:rFonts w:ascii="Verdana" w:hAnsi="Verdana"/>
                <w:sz w:val="18"/>
                <w:szCs w:val="18"/>
              </w:rPr>
              <w:t xml:space="preserve"> KM.</w:t>
            </w:r>
          </w:p>
          <w:p w14:paraId="43723879" w14:textId="77777777" w:rsidR="003A73F1" w:rsidRPr="00BC18B8" w:rsidRDefault="003A73F1" w:rsidP="003A73F1">
            <w:pPr>
              <w:pStyle w:val="Akapitzlist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31B4F056" w14:textId="7ABC0B71" w:rsidR="00671CB7" w:rsidRDefault="003A73F1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C18B8">
              <w:rPr>
                <w:rFonts w:ascii="Verdana" w:hAnsi="Verdana"/>
                <w:sz w:val="18"/>
                <w:szCs w:val="18"/>
              </w:rPr>
              <w:t xml:space="preserve">Skrzynia </w:t>
            </w:r>
            <w:r w:rsidR="00BC18B8" w:rsidRPr="00BC18B8">
              <w:rPr>
                <w:rFonts w:ascii="Verdana" w:hAnsi="Verdana"/>
                <w:sz w:val="18"/>
                <w:szCs w:val="18"/>
              </w:rPr>
              <w:t>automatyczna</w:t>
            </w:r>
            <w:r w:rsidRPr="00BC18B8">
              <w:rPr>
                <w:rFonts w:ascii="Verdana" w:hAnsi="Verdana"/>
                <w:sz w:val="18"/>
                <w:szCs w:val="18"/>
              </w:rPr>
              <w:t>.</w:t>
            </w:r>
          </w:p>
          <w:p w14:paraId="18CD5CD7" w14:textId="77777777" w:rsidR="00C6716C" w:rsidRDefault="00C6716C" w:rsidP="00C6716C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92C0520" w14:textId="11BB4F35" w:rsidR="00C6716C" w:rsidRDefault="00C6716C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Długość całkowita nie mniejsza niż 43</w:t>
            </w:r>
            <w:r w:rsidR="00323305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0 mm.</w:t>
            </w:r>
          </w:p>
          <w:p w14:paraId="43589866" w14:textId="77777777" w:rsidR="00C6716C" w:rsidRDefault="00C6716C" w:rsidP="00C6716C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687D08E" w14:textId="67D96E17" w:rsidR="00C6716C" w:rsidRDefault="00C6716C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</w:t>
            </w:r>
            <w:r w:rsidR="008258D0">
              <w:rPr>
                <w:rFonts w:ascii="Verdana" w:hAnsi="Verdana"/>
                <w:sz w:val="18"/>
                <w:szCs w:val="18"/>
              </w:rPr>
              <w:t>sokość</w:t>
            </w:r>
            <w:r>
              <w:rPr>
                <w:rFonts w:ascii="Verdana" w:hAnsi="Verdana"/>
                <w:sz w:val="18"/>
                <w:szCs w:val="18"/>
              </w:rPr>
              <w:t xml:space="preserve"> całkowita nie mniejsza niż 1450 mm</w:t>
            </w:r>
            <w:r w:rsidR="008258D0">
              <w:rPr>
                <w:rFonts w:ascii="Verdana" w:hAnsi="Verdana"/>
                <w:sz w:val="18"/>
                <w:szCs w:val="18"/>
              </w:rPr>
              <w:t>.</w:t>
            </w:r>
          </w:p>
          <w:p w14:paraId="29A5B6DB" w14:textId="77777777" w:rsidR="00C6716C" w:rsidRDefault="00C6716C" w:rsidP="00C6716C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04F34B3" w14:textId="1BB63B4E" w:rsidR="00C6716C" w:rsidRDefault="00C6716C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Szerokość całkowita bez lusterek bocznych nie mniejsza niż 1</w:t>
            </w:r>
            <w:r w:rsidR="00323305">
              <w:rPr>
                <w:rFonts w:ascii="Verdana" w:hAnsi="Verdana"/>
                <w:sz w:val="18"/>
                <w:szCs w:val="18"/>
              </w:rPr>
              <w:t>790</w:t>
            </w:r>
            <w:r>
              <w:rPr>
                <w:rFonts w:ascii="Verdana" w:hAnsi="Verdana"/>
                <w:sz w:val="18"/>
                <w:szCs w:val="18"/>
              </w:rPr>
              <w:t xml:space="preserve"> mm.</w:t>
            </w:r>
          </w:p>
          <w:p w14:paraId="454D702C" w14:textId="77777777" w:rsidR="00C6716C" w:rsidRDefault="00C6716C" w:rsidP="00C6716C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8CC6BB9" w14:textId="0D031F4E" w:rsidR="00C6716C" w:rsidRDefault="00C6716C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</w:t>
            </w:r>
            <w:r w:rsidR="008258D0">
              <w:rPr>
                <w:rFonts w:ascii="Verdana" w:hAnsi="Verdana"/>
                <w:sz w:val="18"/>
                <w:szCs w:val="18"/>
              </w:rPr>
              <w:t>staw</w:t>
            </w:r>
            <w:r>
              <w:rPr>
                <w:rFonts w:ascii="Verdana" w:hAnsi="Verdana"/>
                <w:sz w:val="18"/>
                <w:szCs w:val="18"/>
              </w:rPr>
              <w:t xml:space="preserve"> osi nie mniejszy niż 2</w:t>
            </w:r>
            <w:r w:rsidR="00323305">
              <w:rPr>
                <w:rFonts w:ascii="Verdana" w:hAnsi="Verdana"/>
                <w:sz w:val="18"/>
                <w:szCs w:val="18"/>
              </w:rPr>
              <w:t>650</w:t>
            </w:r>
            <w:r>
              <w:rPr>
                <w:rFonts w:ascii="Verdana" w:hAnsi="Verdana"/>
                <w:sz w:val="18"/>
                <w:szCs w:val="18"/>
              </w:rPr>
              <w:t xml:space="preserve"> mm</w:t>
            </w:r>
            <w:r w:rsidR="008258D0">
              <w:rPr>
                <w:rFonts w:ascii="Verdana" w:hAnsi="Verdana"/>
                <w:sz w:val="18"/>
                <w:szCs w:val="18"/>
              </w:rPr>
              <w:t>.</w:t>
            </w:r>
          </w:p>
          <w:p w14:paraId="6E06AE94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DBA456F" w14:textId="293EE251" w:rsidR="0086004B" w:rsidRPr="00BC18B8" w:rsidRDefault="0086004B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Objętość bagażnika z kołem zapasowym dojazdowym nie mniejsza niż 350 litrów.</w:t>
            </w:r>
          </w:p>
          <w:p w14:paraId="4B2C63BF" w14:textId="77777777" w:rsidR="00671CB7" w:rsidRPr="0086004B" w:rsidRDefault="00671CB7" w:rsidP="003A73F1">
            <w:pPr>
              <w:rPr>
                <w:rFonts w:ascii="Verdana" w:hAnsi="Verdana"/>
                <w:sz w:val="18"/>
                <w:szCs w:val="18"/>
              </w:rPr>
            </w:pPr>
          </w:p>
          <w:p w14:paraId="050C7D37" w14:textId="2D3ACDB4" w:rsidR="00671CB7" w:rsidRPr="0086004B" w:rsidRDefault="003A73F1" w:rsidP="003A73F1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>Minimalny zakres bezpieczeństwa w zakresie poduszek powietrznych: poduszka powietrzna kierowcy i pasażera</w:t>
            </w:r>
            <w:r w:rsidR="0086004B" w:rsidRPr="0086004B">
              <w:rPr>
                <w:rFonts w:ascii="Verdana" w:hAnsi="Verdana"/>
                <w:sz w:val="18"/>
                <w:szCs w:val="18"/>
              </w:rPr>
              <w:t>, poduszki powietrzne boczne oraz kurtyny powietrzne dla przedniego i tylnego rzędu siedzeń.</w:t>
            </w:r>
          </w:p>
          <w:p w14:paraId="68DC0A87" w14:textId="77777777" w:rsidR="00671CB7" w:rsidRPr="0086004B" w:rsidRDefault="00671CB7" w:rsidP="00671CB7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E240EBE" w14:textId="48970C77" w:rsidR="00671CB7" w:rsidRDefault="00671CB7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 xml:space="preserve">Układ bezpieczeństwa: </w:t>
            </w:r>
            <w:r w:rsidR="003A73F1" w:rsidRPr="0086004B">
              <w:rPr>
                <w:rFonts w:ascii="Verdana" w:hAnsi="Verdana"/>
                <w:sz w:val="18"/>
                <w:szCs w:val="18"/>
              </w:rPr>
              <w:t>minimum ABS</w:t>
            </w:r>
            <w:r w:rsidR="0086004B" w:rsidRPr="0086004B">
              <w:rPr>
                <w:rFonts w:ascii="Verdana" w:hAnsi="Verdana"/>
                <w:sz w:val="18"/>
                <w:szCs w:val="18"/>
              </w:rPr>
              <w:t xml:space="preserve"> z EBD.</w:t>
            </w:r>
          </w:p>
          <w:p w14:paraId="1B6B6EE7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45BA8E7" w14:textId="5618ED9B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Układ kontroli trakcji i stabilizacji toru jazdy.</w:t>
            </w:r>
          </w:p>
          <w:p w14:paraId="2A29FC34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81AE0AC" w14:textId="78366ECC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wspomagający utrzymanie pojazdu na pasie ruchu.</w:t>
            </w:r>
          </w:p>
          <w:p w14:paraId="07A47EFC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1E7E0B7" w14:textId="2A7574D8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Tempomat i ogranicznik prędkości.</w:t>
            </w:r>
          </w:p>
          <w:p w14:paraId="2718F5EC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59603B4" w14:textId="22E713B9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Czujniki parkowania przednie i tylne, montowane fabrycznie.</w:t>
            </w:r>
          </w:p>
          <w:p w14:paraId="01EA651D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8167DF2" w14:textId="14F30E37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Kamera cofania montowana fabrycznie.</w:t>
            </w:r>
          </w:p>
          <w:p w14:paraId="6FBFD32A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5AE6E06" w14:textId="29BEF878" w:rsid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Klimatyzacja automatyczna minimum dwustrefowa.</w:t>
            </w:r>
          </w:p>
          <w:p w14:paraId="5F48FD7A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505EC59" w14:textId="2B309684" w:rsidR="0086004B" w:rsidRPr="0086004B" w:rsidRDefault="0086004B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>Centralny zamek z pilotem.</w:t>
            </w:r>
          </w:p>
          <w:p w14:paraId="7CA9BF0C" w14:textId="77777777" w:rsidR="0086004B" w:rsidRP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3E6D226" w14:textId="77777777" w:rsidR="0086004B" w:rsidRDefault="0086004B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>Immobiliser.</w:t>
            </w:r>
          </w:p>
          <w:p w14:paraId="09B8DF6E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B8CAC90" w14:textId="77777777" w:rsidR="0086004B" w:rsidRDefault="0086004B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 xml:space="preserve">Elektrycznie sterowane szyby boczne przednie </w:t>
            </w:r>
            <w:r w:rsidRPr="0086004B">
              <w:rPr>
                <w:rFonts w:ascii="Verdana" w:hAnsi="Verdana"/>
                <w:sz w:val="18"/>
                <w:szCs w:val="18"/>
              </w:rPr>
              <w:br/>
              <w:t>i tylne.</w:t>
            </w:r>
          </w:p>
          <w:p w14:paraId="2114FD7B" w14:textId="77777777" w:rsidR="0086004B" w:rsidRPr="0086004B" w:rsidRDefault="0086004B" w:rsidP="0086004B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9F5D1A" w14:textId="6B8F14DB" w:rsidR="0086004B" w:rsidRDefault="0086004B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004B">
              <w:rPr>
                <w:rFonts w:ascii="Verdana" w:hAnsi="Verdana"/>
                <w:sz w:val="18"/>
                <w:szCs w:val="18"/>
              </w:rPr>
              <w:t>Elektryczne regulowane i podgrzewane lusterka boczne.</w:t>
            </w:r>
          </w:p>
          <w:p w14:paraId="4419A0E3" w14:textId="77777777" w:rsidR="0086004B" w:rsidRDefault="0086004B" w:rsidP="0086004B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3E505BB" w14:textId="12F5E753" w:rsidR="0086004B" w:rsidRDefault="0086004B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Fabryczne radio z zestawem głośnomówiącym </w:t>
            </w:r>
            <w:r w:rsidR="0094571A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ekranem kolorowym dotykowym </w:t>
            </w:r>
            <w:r w:rsidR="0094571A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o przekątnej nie mniejszej niż 12 cali.</w:t>
            </w:r>
          </w:p>
          <w:p w14:paraId="49953A22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9D05D39" w14:textId="7901E384" w:rsidR="0094571A" w:rsidRDefault="0094571A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Audio z fabryczną nawigacją satelitarną bądź możliwością wyświetlania i obsługi nawigacji </w:t>
            </w:r>
            <w:r>
              <w:rPr>
                <w:rFonts w:ascii="Verdana" w:hAnsi="Verdana"/>
                <w:sz w:val="18"/>
                <w:szCs w:val="18"/>
              </w:rPr>
              <w:br/>
              <w:t>z telefony typu smartfon (iOS lub Android) na ekranie fabrycznego radia.</w:t>
            </w:r>
          </w:p>
          <w:p w14:paraId="30F9C4DB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401B7EC" w14:textId="52C7946D" w:rsidR="0094571A" w:rsidRDefault="0094571A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Koła z felgami ze stopów lekkich nie mniejsze niż 17 cali.</w:t>
            </w:r>
          </w:p>
          <w:p w14:paraId="49C7450C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CBD0075" w14:textId="6C14E806" w:rsidR="0094571A" w:rsidRDefault="0094571A" w:rsidP="0086004B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Koło zapasowe dojazdowe.</w:t>
            </w:r>
          </w:p>
          <w:p w14:paraId="43F9C078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95F452A" w14:textId="77777777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4571A">
              <w:rPr>
                <w:rFonts w:ascii="Verdana" w:hAnsi="Verdana"/>
                <w:sz w:val="18"/>
                <w:szCs w:val="18"/>
              </w:rPr>
              <w:t>Przednie światła przeciwmgielne.</w:t>
            </w:r>
          </w:p>
          <w:p w14:paraId="146DCE33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1E5B56B" w14:textId="735C00F3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Kolumna kierowcy regulowana na wysokość </w:t>
            </w:r>
            <w:r>
              <w:rPr>
                <w:rFonts w:ascii="Verdana" w:hAnsi="Verdana"/>
                <w:sz w:val="18"/>
                <w:szCs w:val="18"/>
              </w:rPr>
              <w:br/>
              <w:t>i głębokość.</w:t>
            </w:r>
          </w:p>
          <w:p w14:paraId="59FDC044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E02BC47" w14:textId="12429691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Komputer pokładowy.</w:t>
            </w:r>
          </w:p>
          <w:p w14:paraId="5E6BB236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B8CAA3C" w14:textId="79D4F8C2" w:rsidR="0094571A" w:rsidRP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4571A">
              <w:rPr>
                <w:rFonts w:ascii="Verdana" w:hAnsi="Verdana"/>
                <w:sz w:val="18"/>
                <w:szCs w:val="18"/>
              </w:rPr>
              <w:lastRenderedPageBreak/>
              <w:t xml:space="preserve">Fotel kierowcy z regulacją wysokości </w:t>
            </w:r>
            <w:r w:rsidRPr="0094571A">
              <w:rPr>
                <w:rFonts w:ascii="Verdana" w:hAnsi="Verdana"/>
                <w:sz w:val="18"/>
                <w:szCs w:val="18"/>
              </w:rPr>
              <w:br/>
              <w:t>i podłokietnikiem.</w:t>
            </w:r>
          </w:p>
          <w:p w14:paraId="066207E1" w14:textId="77777777" w:rsidR="0094571A" w:rsidRP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200ED05" w14:textId="00BA14AC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4571A">
              <w:rPr>
                <w:rFonts w:ascii="Verdana" w:hAnsi="Verdana"/>
                <w:sz w:val="18"/>
                <w:szCs w:val="18"/>
              </w:rPr>
              <w:t>Podgrzewane fotele przednie.</w:t>
            </w:r>
          </w:p>
          <w:p w14:paraId="6E849225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A5EB64E" w14:textId="153D1050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Kierownica podgrzewana.</w:t>
            </w:r>
          </w:p>
          <w:p w14:paraId="5539D0C5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E34A8BA" w14:textId="5E03E9E1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Światła do jazdy dziennej LED.</w:t>
            </w:r>
          </w:p>
          <w:p w14:paraId="75A5FC8A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F1AE3E7" w14:textId="6132C02B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Światła mijania w technologii LED.</w:t>
            </w:r>
          </w:p>
          <w:p w14:paraId="35243190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B144EE9" w14:textId="620773B0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Światła mijania włączające się automatycznie </w:t>
            </w:r>
            <w:r>
              <w:rPr>
                <w:rFonts w:ascii="Verdana" w:hAnsi="Verdana"/>
                <w:sz w:val="18"/>
                <w:szCs w:val="18"/>
              </w:rPr>
              <w:br/>
              <w:t>w zależności od poziomu natężenia światła.</w:t>
            </w:r>
          </w:p>
          <w:p w14:paraId="6B52705F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2AB93D0" w14:textId="00C57119" w:rsidR="0094571A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Minimum 1 szt. gniazda 12V w kabinie kierowcy.</w:t>
            </w:r>
          </w:p>
          <w:p w14:paraId="33E6758F" w14:textId="77777777" w:rsidR="0094571A" w:rsidRDefault="0094571A" w:rsidP="0094571A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699691B" w14:textId="0E005B0C" w:rsidR="0094571A" w:rsidRPr="0024630E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Pojazd wyposażony w trójkąt ostrzegawczy, </w:t>
            </w:r>
            <w:r w:rsidRPr="0024630E">
              <w:rPr>
                <w:rFonts w:ascii="Verdana" w:hAnsi="Verdana"/>
                <w:sz w:val="18"/>
                <w:szCs w:val="18"/>
              </w:rPr>
              <w:t>gaśnicę, zestaw narzędzi (podnośnik i klucz do kół), dywaniki gumowe i welurowe (przód i tył).</w:t>
            </w:r>
          </w:p>
          <w:p w14:paraId="1AC3B983" w14:textId="77777777" w:rsidR="003A73F1" w:rsidRPr="0024630E" w:rsidRDefault="003A73F1" w:rsidP="0094571A">
            <w:pPr>
              <w:rPr>
                <w:rFonts w:ascii="Verdana" w:hAnsi="Verdana"/>
                <w:sz w:val="18"/>
                <w:szCs w:val="18"/>
              </w:rPr>
            </w:pPr>
          </w:p>
          <w:p w14:paraId="4375D6F1" w14:textId="5C1B528D" w:rsidR="003A73F1" w:rsidRPr="0024630E" w:rsidRDefault="003A73F1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Czujniki zmierzchu i deszczu.</w:t>
            </w:r>
          </w:p>
          <w:p w14:paraId="19480BEB" w14:textId="77777777" w:rsidR="0094571A" w:rsidRPr="0024630E" w:rsidRDefault="0094571A" w:rsidP="0094571A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83CEED" w14:textId="3F197FE2" w:rsidR="0008698A" w:rsidRPr="0024630E" w:rsidRDefault="0008698A" w:rsidP="00671CB7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Port USB.</w:t>
            </w:r>
          </w:p>
          <w:p w14:paraId="603F5640" w14:textId="52DE1A58" w:rsidR="00642C7B" w:rsidRPr="0094571A" w:rsidRDefault="00642C7B" w:rsidP="0094571A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4334" w:type="dxa"/>
          </w:tcPr>
          <w:p w14:paraId="78DCC7F6" w14:textId="77777777" w:rsidR="00225F7F" w:rsidRPr="00880592" w:rsidRDefault="00225F7F" w:rsidP="00242AF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C0CA30" w14:textId="77777777" w:rsidR="00553A44" w:rsidRDefault="00553A44" w:rsidP="00553A44">
      <w:pPr>
        <w:pStyle w:val="Akapitzlist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899AFC0" w14:textId="01E75552" w:rsidR="0094571A" w:rsidRPr="00553A44" w:rsidRDefault="00553A44" w:rsidP="00553A44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53A4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Zestawienie parametrów technicznych dla 1 szt. fabrycznie nowego samochodu osobowego.</w:t>
      </w:r>
    </w:p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80"/>
      </w:tblGrid>
      <w:tr w:rsidR="0094571A" w:rsidRPr="002F3753" w14:paraId="01B9A5D3" w14:textId="77777777" w:rsidTr="00C57966">
        <w:trPr>
          <w:trHeight w:val="699"/>
        </w:trPr>
        <w:tc>
          <w:tcPr>
            <w:tcW w:w="10017" w:type="dxa"/>
            <w:gridSpan w:val="3"/>
          </w:tcPr>
          <w:p w14:paraId="6AF8465E" w14:textId="77777777" w:rsidR="0094571A" w:rsidRDefault="0094571A" w:rsidP="00C5796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1B07A62" w14:textId="77777777" w:rsidR="0094571A" w:rsidRDefault="0094571A" w:rsidP="00C5796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A53F3B7" w14:textId="77777777" w:rsidR="0094571A" w:rsidRPr="002F3753" w:rsidRDefault="0094571A" w:rsidP="00C5796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94571A" w:rsidRPr="002F3753" w14:paraId="3AD26B4B" w14:textId="77777777" w:rsidTr="00C57966">
        <w:trPr>
          <w:trHeight w:val="699"/>
        </w:trPr>
        <w:tc>
          <w:tcPr>
            <w:tcW w:w="10017" w:type="dxa"/>
            <w:gridSpan w:val="3"/>
          </w:tcPr>
          <w:p w14:paraId="4A1B4A52" w14:textId="77777777" w:rsidR="0094571A" w:rsidRDefault="0094571A" w:rsidP="00C579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3FF0E40" w14:textId="77777777" w:rsidR="0094571A" w:rsidRDefault="0094571A" w:rsidP="00C579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 xml:space="preserve">Dane techniczne jakie musi spełniać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samochód</w:t>
            </w: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</w:tr>
      <w:tr w:rsidR="0094571A" w:rsidRPr="002F3753" w14:paraId="55D6BB94" w14:textId="77777777" w:rsidTr="00C57966">
        <w:trPr>
          <w:trHeight w:val="680"/>
        </w:trPr>
        <w:tc>
          <w:tcPr>
            <w:tcW w:w="556" w:type="dxa"/>
          </w:tcPr>
          <w:p w14:paraId="356ADF02" w14:textId="77777777" w:rsidR="0094571A" w:rsidRPr="00242AF8" w:rsidRDefault="0094571A" w:rsidP="00C579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FFA237F" w14:textId="77777777" w:rsidR="0094571A" w:rsidRPr="00880592" w:rsidRDefault="0094571A" w:rsidP="00C579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1A309BD3" w14:textId="77777777" w:rsidR="0094571A" w:rsidRPr="00880592" w:rsidRDefault="0094571A" w:rsidP="00C579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80592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94571A" w:rsidRPr="00017171" w14:paraId="5E878DE9" w14:textId="77777777" w:rsidTr="00C57966">
        <w:trPr>
          <w:trHeight w:val="1531"/>
        </w:trPr>
        <w:tc>
          <w:tcPr>
            <w:tcW w:w="556" w:type="dxa"/>
          </w:tcPr>
          <w:p w14:paraId="29E6F302" w14:textId="77777777" w:rsidR="0094571A" w:rsidRPr="00017171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  <w:r w:rsidRPr="0001717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81" w:type="dxa"/>
          </w:tcPr>
          <w:p w14:paraId="1C057031" w14:textId="77777777" w:rsidR="0094571A" w:rsidRPr="00880592" w:rsidRDefault="0094571A" w:rsidP="00C5796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80592">
              <w:rPr>
                <w:rFonts w:ascii="Verdana" w:hAnsi="Verdana"/>
                <w:sz w:val="18"/>
                <w:szCs w:val="18"/>
                <w:u w:val="single"/>
              </w:rPr>
              <w:t>Wymagania ogólne:</w:t>
            </w:r>
          </w:p>
          <w:p w14:paraId="17ADC0D3" w14:textId="77777777" w:rsidR="0094571A" w:rsidRPr="00880592" w:rsidRDefault="0094571A" w:rsidP="00C5796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samochód osobowy, fabrycznie </w:t>
            </w:r>
            <w:r w:rsidRPr="00880592">
              <w:rPr>
                <w:rFonts w:ascii="Verdana" w:hAnsi="Verdana"/>
                <w:sz w:val="18"/>
                <w:szCs w:val="18"/>
              </w:rPr>
              <w:t>now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880592">
              <w:rPr>
                <w:rFonts w:ascii="Verdana" w:hAnsi="Verdana"/>
                <w:sz w:val="18"/>
                <w:szCs w:val="18"/>
              </w:rPr>
              <w:t>, rok produkcji minimum 202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880592">
              <w:rPr>
                <w:rFonts w:ascii="Verdana" w:hAnsi="Verdana"/>
                <w:sz w:val="18"/>
                <w:szCs w:val="18"/>
              </w:rPr>
              <w:t>.</w:t>
            </w:r>
          </w:p>
          <w:p w14:paraId="7FCB1AE4" w14:textId="77777777" w:rsidR="0094571A" w:rsidRPr="00880592" w:rsidRDefault="0094571A" w:rsidP="00C57966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D39E88" w14:textId="77777777" w:rsidR="0094571A" w:rsidRDefault="0094571A" w:rsidP="00C5796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niebędąc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prototypem i pochodząc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8805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80592">
              <w:rPr>
                <w:rFonts w:ascii="Verdana" w:hAnsi="Verdana"/>
                <w:sz w:val="18"/>
                <w:szCs w:val="18"/>
              </w:rPr>
              <w:br/>
              <w:t>z produkcji seryjnej.</w:t>
            </w:r>
          </w:p>
          <w:p w14:paraId="2A758B11" w14:textId="77777777" w:rsidR="0094571A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A64E5D6" w14:textId="77777777" w:rsidR="0094571A" w:rsidRDefault="0094571A" w:rsidP="00C5796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samochód przystosowany do ruchu prawostronnego.</w:t>
            </w:r>
          </w:p>
          <w:p w14:paraId="0BD23AB5" w14:textId="77777777" w:rsidR="0094571A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B22DDE4" w14:textId="77777777" w:rsidR="0094571A" w:rsidRPr="00671CB7" w:rsidRDefault="0094571A" w:rsidP="00C57966">
            <w:pPr>
              <w:numPr>
                <w:ilvl w:val="0"/>
                <w:numId w:val="22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samochód o nadwoziu typu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hatchback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>5-miejscowe, homologacja osobowa.</w:t>
            </w:r>
          </w:p>
        </w:tc>
        <w:tc>
          <w:tcPr>
            <w:tcW w:w="4334" w:type="dxa"/>
          </w:tcPr>
          <w:p w14:paraId="23A726C8" w14:textId="77777777" w:rsidR="0094571A" w:rsidRPr="00880592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4571A" w:rsidRPr="00017171" w14:paraId="646DD41A" w14:textId="77777777" w:rsidTr="00C57966">
        <w:trPr>
          <w:trHeight w:val="402"/>
        </w:trPr>
        <w:tc>
          <w:tcPr>
            <w:tcW w:w="556" w:type="dxa"/>
          </w:tcPr>
          <w:p w14:paraId="115C19E2" w14:textId="77777777" w:rsidR="0094571A" w:rsidRPr="0024630E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81" w:type="dxa"/>
          </w:tcPr>
          <w:p w14:paraId="1559BEB5" w14:textId="77777777" w:rsidR="0094571A" w:rsidRPr="0024630E" w:rsidRDefault="0094571A" w:rsidP="00C5796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24630E">
              <w:rPr>
                <w:rFonts w:ascii="Verdana" w:hAnsi="Verdana"/>
                <w:sz w:val="18"/>
                <w:szCs w:val="18"/>
                <w:u w:val="single"/>
              </w:rPr>
              <w:t>Parametry i wyposażenie:</w:t>
            </w:r>
          </w:p>
          <w:p w14:paraId="2EF5E3CC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Ilość drzwi w pojeździe: 5.</w:t>
            </w:r>
          </w:p>
          <w:p w14:paraId="2A30CBDF" w14:textId="77777777" w:rsidR="0094571A" w:rsidRPr="0024630E" w:rsidRDefault="0094571A" w:rsidP="00C57966">
            <w:pPr>
              <w:spacing w:line="276" w:lineRule="auto"/>
              <w:ind w:left="29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09FDC8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Kolor nadwozia: biały lub srebrny.</w:t>
            </w:r>
          </w:p>
          <w:p w14:paraId="7359BE57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A467266" w14:textId="4C26E5B2" w:rsidR="0094571A" w:rsidRPr="0024630E" w:rsidRDefault="0094571A" w:rsidP="0094571A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Tapicerka materiałowa w kolorze szarym lub ciemna.</w:t>
            </w:r>
          </w:p>
          <w:p w14:paraId="3281E6F8" w14:textId="77777777" w:rsidR="0094571A" w:rsidRPr="0024630E" w:rsidRDefault="0094571A" w:rsidP="0094571A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9FBC05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lastRenderedPageBreak/>
              <w:t>Napęd na przednie koła.</w:t>
            </w:r>
          </w:p>
          <w:p w14:paraId="39FD0D85" w14:textId="77777777" w:rsidR="0094571A" w:rsidRPr="0024630E" w:rsidRDefault="0094571A" w:rsidP="00C5796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FC6AFA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Silnik wysokoprężny o pojemności nie mniejszej niż 1450 cm</w:t>
            </w:r>
            <w:r w:rsidRPr="0024630E">
              <w:rPr>
                <w:rFonts w:ascii="Verdana" w:hAnsi="Verdana"/>
                <w:sz w:val="18"/>
                <w:szCs w:val="18"/>
                <w:vertAlign w:val="superscript"/>
              </w:rPr>
              <w:t>3.</w:t>
            </w:r>
          </w:p>
          <w:p w14:paraId="5DA0D37B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DDE0DA4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Silnik wysokoprężny minimum czterocylindrowy.</w:t>
            </w:r>
          </w:p>
          <w:p w14:paraId="4ABE455D" w14:textId="77777777" w:rsidR="0094571A" w:rsidRPr="0024630E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</w:p>
          <w:p w14:paraId="0077D323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Maksymalna moc: nie mniejsza niż 115 KM.</w:t>
            </w:r>
          </w:p>
          <w:p w14:paraId="0FEB8ABC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A35F76F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Skrzynia automatyczna.</w:t>
            </w:r>
          </w:p>
          <w:p w14:paraId="636237F3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A094689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Długość całkowita nie mniejsza niż 4300 mm.</w:t>
            </w:r>
          </w:p>
          <w:p w14:paraId="60E3C6C4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D4D349B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Wysokość całkowita nie mniejsza niż 1450 mm.</w:t>
            </w:r>
          </w:p>
          <w:p w14:paraId="35E7EB43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D3931B9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Szerokość całkowita bez lusterek bocznych nie mniejsza niż 1790 mm.</w:t>
            </w:r>
          </w:p>
          <w:p w14:paraId="36354B84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59EE178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Rozstaw osi nie mniejszy niż 2650 mm.</w:t>
            </w:r>
          </w:p>
          <w:p w14:paraId="2B3C7C41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A77A447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Objętość bagażnika z kołem zapasowym dojazdowym nie mniejsza niż 350 litrów.</w:t>
            </w:r>
          </w:p>
          <w:p w14:paraId="6AE60963" w14:textId="77777777" w:rsidR="0094571A" w:rsidRPr="0024630E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</w:p>
          <w:p w14:paraId="160313C1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Minimalny zakres bezpieczeństwa w zakresie poduszek powietrznych: poduszka powietrzna kierowcy i pasażera, poduszki powietrzne boczne oraz kurtyny powietrzne dla przedniego i tylnego rzędu siedzeń.</w:t>
            </w:r>
          </w:p>
          <w:p w14:paraId="0F197F19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602DAD75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Układ bezpieczeństwa: minimum ABS z EBD.</w:t>
            </w:r>
          </w:p>
          <w:p w14:paraId="5364575E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B788046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Układ kontroli trakcji i stabilizacji toru jazdy.</w:t>
            </w:r>
          </w:p>
          <w:p w14:paraId="68DDD013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0845028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System wspomagający utrzymanie pojazdu na pasie ruchu.</w:t>
            </w:r>
          </w:p>
          <w:p w14:paraId="0F03CD8D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FF1447C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Tempomat i ogranicznik prędkości.</w:t>
            </w:r>
          </w:p>
          <w:p w14:paraId="05DD0D9C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C5FD4DE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Czujniki parkowania przednie i tylne, montowane fabrycznie.</w:t>
            </w:r>
          </w:p>
          <w:p w14:paraId="53760F28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3304872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Kamera cofania montowana fabrycznie.</w:t>
            </w:r>
          </w:p>
          <w:p w14:paraId="1E58323B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88BBBCE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Klimatyzacja automatyczna minimum dwustrefowa.</w:t>
            </w:r>
          </w:p>
          <w:p w14:paraId="63B0946B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83AAAC3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Centralny zamek z pilotem.</w:t>
            </w:r>
          </w:p>
          <w:p w14:paraId="4DB59ECE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B9A25DE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Immobiliser.</w:t>
            </w:r>
          </w:p>
          <w:p w14:paraId="73AB981A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8F71136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 xml:space="preserve">Elektrycznie sterowane szyby boczne przednie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i tylne.</w:t>
            </w:r>
          </w:p>
          <w:p w14:paraId="595C1085" w14:textId="77777777" w:rsidR="0094571A" w:rsidRPr="0024630E" w:rsidRDefault="0094571A" w:rsidP="00C5796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F2983B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Elektryczne regulowane i podgrzewane lusterka boczne.</w:t>
            </w:r>
          </w:p>
          <w:p w14:paraId="64C6E812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DC1F62C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lastRenderedPageBreak/>
              <w:t xml:space="preserve">Fabryczne radio z zestawem głośnomówiącym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 xml:space="preserve">z </w:t>
            </w:r>
            <w:proofErr w:type="spellStart"/>
            <w:r w:rsidRPr="0024630E">
              <w:rPr>
                <w:rFonts w:ascii="Verdana" w:hAnsi="Verdana"/>
                <w:sz w:val="18"/>
                <w:szCs w:val="18"/>
              </w:rPr>
              <w:t>bluetooth</w:t>
            </w:r>
            <w:proofErr w:type="spellEnd"/>
            <w:r w:rsidRPr="0024630E">
              <w:rPr>
                <w:rFonts w:ascii="Verdana" w:hAnsi="Verdana"/>
                <w:sz w:val="18"/>
                <w:szCs w:val="18"/>
              </w:rPr>
              <w:t xml:space="preserve"> i ekranem kolorowym dotykowym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o przekątnej nie mniejszej niż 12 cali.</w:t>
            </w:r>
          </w:p>
          <w:p w14:paraId="550DC495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C3B76BA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 xml:space="preserve">Audio z fabryczną nawigacją satelitarną bądź możliwością wyświetlania i obsługi nawigacji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z telefony typu smartfon (iOS lub Android) na ekranie fabrycznego radia.</w:t>
            </w:r>
          </w:p>
          <w:p w14:paraId="604674F1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0A01244F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Koła z felgami ze stopów lekkich nie mniejsze niż 17 cali.</w:t>
            </w:r>
          </w:p>
          <w:p w14:paraId="68DAAD9C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8431B61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Koło zapasowe dojazdowe.</w:t>
            </w:r>
          </w:p>
          <w:p w14:paraId="317E2CAF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0850440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Przednie światła przeciwmgielne.</w:t>
            </w:r>
          </w:p>
          <w:p w14:paraId="1A00DA74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2DC94765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 xml:space="preserve">Kolumna kierowcy regulowana na wysokość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i głębokość.</w:t>
            </w:r>
          </w:p>
          <w:p w14:paraId="1DC4AA76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CCC3042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Komputer pokładowy.</w:t>
            </w:r>
          </w:p>
          <w:p w14:paraId="60642113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C55D294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 xml:space="preserve">Fotel kierowcy z regulacją wysokości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i podłokietnikiem.</w:t>
            </w:r>
          </w:p>
          <w:p w14:paraId="037C8190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5A832649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Podgrzewane fotele przednie.</w:t>
            </w:r>
          </w:p>
          <w:p w14:paraId="7460A877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B2BD74A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Kierownica podgrzewana.</w:t>
            </w:r>
          </w:p>
          <w:p w14:paraId="1BEF07AE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3C0650DD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Światła do jazdy dziennej LED.</w:t>
            </w:r>
          </w:p>
          <w:p w14:paraId="59590008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46631344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Światła mijania w technologii LED.</w:t>
            </w:r>
          </w:p>
          <w:p w14:paraId="61E6E1CE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71718E53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 xml:space="preserve">Światła mijania włączające się automatycznie </w:t>
            </w:r>
            <w:r w:rsidRPr="0024630E">
              <w:rPr>
                <w:rFonts w:ascii="Verdana" w:hAnsi="Verdana"/>
                <w:sz w:val="18"/>
                <w:szCs w:val="18"/>
              </w:rPr>
              <w:br/>
              <w:t>w zależności od poziomu natężenia światła.</w:t>
            </w:r>
          </w:p>
          <w:p w14:paraId="2C6DF4F9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15BC0D0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Minimum 1 szt. gniazda 12V w kabinie kierowcy.</w:t>
            </w:r>
          </w:p>
          <w:p w14:paraId="0800A290" w14:textId="77777777" w:rsidR="0094571A" w:rsidRPr="0024630E" w:rsidRDefault="0094571A" w:rsidP="00C57966">
            <w:pPr>
              <w:pStyle w:val="Akapitzlist"/>
              <w:rPr>
                <w:rFonts w:ascii="Verdana" w:hAnsi="Verdana"/>
                <w:sz w:val="18"/>
                <w:szCs w:val="18"/>
              </w:rPr>
            </w:pPr>
          </w:p>
          <w:p w14:paraId="1B692E3B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Pojazd wyposażony w trójkąt ostrzegawczy, gaśnicę, zestaw narzędzi (podnośnik i klucz do kół), dywaniki gumowe i welurowe (przód i tył).</w:t>
            </w:r>
          </w:p>
          <w:p w14:paraId="2D1F3E97" w14:textId="77777777" w:rsidR="0094571A" w:rsidRPr="0024630E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</w:p>
          <w:p w14:paraId="22B0E054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Czujniki zmierzchu i deszczu.</w:t>
            </w:r>
          </w:p>
          <w:p w14:paraId="769AB634" w14:textId="77777777" w:rsidR="0094571A" w:rsidRPr="0024630E" w:rsidRDefault="0094571A" w:rsidP="00C5796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4CD1DE" w14:textId="77777777" w:rsidR="0094571A" w:rsidRPr="0024630E" w:rsidRDefault="0094571A" w:rsidP="00C57966">
            <w:pPr>
              <w:numPr>
                <w:ilvl w:val="0"/>
                <w:numId w:val="23"/>
              </w:numPr>
              <w:spacing w:line="276" w:lineRule="auto"/>
              <w:ind w:left="297" w:hanging="284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24630E">
              <w:rPr>
                <w:rFonts w:ascii="Verdana" w:hAnsi="Verdana"/>
                <w:sz w:val="18"/>
                <w:szCs w:val="18"/>
              </w:rPr>
              <w:t>Port USB.</w:t>
            </w:r>
          </w:p>
          <w:p w14:paraId="261BF78F" w14:textId="77777777" w:rsidR="0094571A" w:rsidRPr="0024630E" w:rsidRDefault="0094571A" w:rsidP="00C57966">
            <w:pPr>
              <w:spacing w:line="276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4" w:type="dxa"/>
          </w:tcPr>
          <w:p w14:paraId="19F4EE7C" w14:textId="77777777" w:rsidR="0094571A" w:rsidRPr="00880592" w:rsidRDefault="0094571A" w:rsidP="00C5796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6EC71B" w14:textId="77777777" w:rsidR="0094571A" w:rsidRDefault="0094571A" w:rsidP="0094571A">
      <w:pPr>
        <w:rPr>
          <w:rFonts w:ascii="Verdana" w:hAnsi="Verdana"/>
          <w:sz w:val="18"/>
          <w:szCs w:val="18"/>
        </w:rPr>
      </w:pPr>
    </w:p>
    <w:p w14:paraId="08D93299" w14:textId="77777777" w:rsidR="0094571A" w:rsidRDefault="0094571A" w:rsidP="0094571A">
      <w:pPr>
        <w:rPr>
          <w:rFonts w:ascii="Verdana" w:hAnsi="Verdana"/>
          <w:sz w:val="18"/>
          <w:szCs w:val="18"/>
        </w:rPr>
      </w:pPr>
    </w:p>
    <w:p w14:paraId="1557E931" w14:textId="77777777" w:rsidR="0094571A" w:rsidRDefault="0094571A" w:rsidP="0043114D">
      <w:pPr>
        <w:rPr>
          <w:rFonts w:ascii="Verdana" w:hAnsi="Verdana"/>
          <w:sz w:val="18"/>
          <w:szCs w:val="18"/>
        </w:rPr>
      </w:pPr>
    </w:p>
    <w:p w14:paraId="1BF2C22C" w14:textId="77777777" w:rsidR="0094571A" w:rsidRDefault="0094571A" w:rsidP="0043114D">
      <w:pPr>
        <w:rPr>
          <w:rFonts w:ascii="Verdana" w:hAnsi="Verdana"/>
          <w:sz w:val="18"/>
          <w:szCs w:val="18"/>
        </w:rPr>
      </w:pPr>
    </w:p>
    <w:sectPr w:rsidR="0094571A" w:rsidSect="00C86F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36E4" w14:textId="77777777" w:rsidR="00901B6E" w:rsidRDefault="00901B6E">
      <w:pPr>
        <w:spacing w:after="0" w:line="240" w:lineRule="auto"/>
      </w:pPr>
      <w:r>
        <w:separator/>
      </w:r>
    </w:p>
  </w:endnote>
  <w:endnote w:type="continuationSeparator" w:id="0">
    <w:p w14:paraId="20C68D25" w14:textId="77777777" w:rsidR="00901B6E" w:rsidRDefault="009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CC6D" w14:textId="77777777" w:rsidR="00901B6E" w:rsidRDefault="00901B6E">
      <w:pPr>
        <w:spacing w:after="0" w:line="240" w:lineRule="auto"/>
      </w:pPr>
      <w:r>
        <w:separator/>
      </w:r>
    </w:p>
  </w:footnote>
  <w:footnote w:type="continuationSeparator" w:id="0">
    <w:p w14:paraId="2CD9A8F1" w14:textId="77777777" w:rsidR="00901B6E" w:rsidRDefault="0090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84323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7BCA"/>
    <w:multiLevelType w:val="hybridMultilevel"/>
    <w:tmpl w:val="4EAA21D0"/>
    <w:lvl w:ilvl="0" w:tplc="A9B0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073"/>
    <w:multiLevelType w:val="hybridMultilevel"/>
    <w:tmpl w:val="718EB5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FC033D"/>
    <w:multiLevelType w:val="hybridMultilevel"/>
    <w:tmpl w:val="0A8C0218"/>
    <w:lvl w:ilvl="0" w:tplc="0415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E2858"/>
    <w:multiLevelType w:val="hybridMultilevel"/>
    <w:tmpl w:val="D9A29A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DE3CE2"/>
    <w:multiLevelType w:val="hybridMultilevel"/>
    <w:tmpl w:val="E10E5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F16C8"/>
    <w:multiLevelType w:val="hybridMultilevel"/>
    <w:tmpl w:val="47B0BC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EF70B1"/>
    <w:multiLevelType w:val="hybridMultilevel"/>
    <w:tmpl w:val="0EDC4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83F34"/>
    <w:multiLevelType w:val="hybridMultilevel"/>
    <w:tmpl w:val="E744C770"/>
    <w:lvl w:ilvl="0" w:tplc="C3261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7ECD"/>
    <w:multiLevelType w:val="hybridMultilevel"/>
    <w:tmpl w:val="981035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67E9D"/>
    <w:multiLevelType w:val="hybridMultilevel"/>
    <w:tmpl w:val="4656B7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DF776B1"/>
    <w:multiLevelType w:val="hybridMultilevel"/>
    <w:tmpl w:val="872047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E8F766A"/>
    <w:multiLevelType w:val="hybridMultilevel"/>
    <w:tmpl w:val="288604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0126420">
    <w:abstractNumId w:val="23"/>
  </w:num>
  <w:num w:numId="2" w16cid:durableId="1039015550">
    <w:abstractNumId w:val="6"/>
  </w:num>
  <w:num w:numId="3" w16cid:durableId="456413541">
    <w:abstractNumId w:val="7"/>
  </w:num>
  <w:num w:numId="4" w16cid:durableId="760684192">
    <w:abstractNumId w:val="31"/>
  </w:num>
  <w:num w:numId="5" w16cid:durableId="1402021254">
    <w:abstractNumId w:val="22"/>
  </w:num>
  <w:num w:numId="6" w16cid:durableId="776218949">
    <w:abstractNumId w:val="13"/>
  </w:num>
  <w:num w:numId="7" w16cid:durableId="1514808624">
    <w:abstractNumId w:val="26"/>
  </w:num>
  <w:num w:numId="8" w16cid:durableId="519514226">
    <w:abstractNumId w:val="8"/>
  </w:num>
  <w:num w:numId="9" w16cid:durableId="1666399520">
    <w:abstractNumId w:val="14"/>
  </w:num>
  <w:num w:numId="10" w16cid:durableId="195625193">
    <w:abstractNumId w:val="18"/>
  </w:num>
  <w:num w:numId="11" w16cid:durableId="1403143589">
    <w:abstractNumId w:val="24"/>
  </w:num>
  <w:num w:numId="12" w16cid:durableId="2044013664">
    <w:abstractNumId w:val="1"/>
  </w:num>
  <w:num w:numId="13" w16cid:durableId="1732195172">
    <w:abstractNumId w:val="25"/>
  </w:num>
  <w:num w:numId="14" w16cid:durableId="1878546729">
    <w:abstractNumId w:val="27"/>
  </w:num>
  <w:num w:numId="15" w16cid:durableId="999625135">
    <w:abstractNumId w:val="10"/>
  </w:num>
  <w:num w:numId="16" w16cid:durableId="494885305">
    <w:abstractNumId w:val="17"/>
  </w:num>
  <w:num w:numId="17" w16cid:durableId="2131047319">
    <w:abstractNumId w:val="30"/>
  </w:num>
  <w:num w:numId="18" w16cid:durableId="885675433">
    <w:abstractNumId w:val="19"/>
  </w:num>
  <w:num w:numId="19" w16cid:durableId="1326973217">
    <w:abstractNumId w:val="5"/>
  </w:num>
  <w:num w:numId="20" w16cid:durableId="1177842618">
    <w:abstractNumId w:val="9"/>
  </w:num>
  <w:num w:numId="21" w16cid:durableId="1789549349">
    <w:abstractNumId w:val="0"/>
  </w:num>
  <w:num w:numId="22" w16cid:durableId="1694962590">
    <w:abstractNumId w:val="16"/>
  </w:num>
  <w:num w:numId="23" w16cid:durableId="522935842">
    <w:abstractNumId w:val="15"/>
  </w:num>
  <w:num w:numId="24" w16cid:durableId="1989354752">
    <w:abstractNumId w:val="11"/>
  </w:num>
  <w:num w:numId="25" w16cid:durableId="216167281">
    <w:abstractNumId w:val="28"/>
  </w:num>
  <w:num w:numId="26" w16cid:durableId="360253226">
    <w:abstractNumId w:val="3"/>
  </w:num>
  <w:num w:numId="27" w16cid:durableId="2146122489">
    <w:abstractNumId w:val="32"/>
  </w:num>
  <w:num w:numId="28" w16cid:durableId="780027509">
    <w:abstractNumId w:val="4"/>
  </w:num>
  <w:num w:numId="29" w16cid:durableId="191766114">
    <w:abstractNumId w:val="29"/>
  </w:num>
  <w:num w:numId="30" w16cid:durableId="1510485328">
    <w:abstractNumId w:val="21"/>
  </w:num>
  <w:num w:numId="31" w16cid:durableId="764768332">
    <w:abstractNumId w:val="2"/>
  </w:num>
  <w:num w:numId="32" w16cid:durableId="1289044883">
    <w:abstractNumId w:val="12"/>
  </w:num>
  <w:num w:numId="33" w16cid:durableId="17088006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17171"/>
    <w:rsid w:val="00026D36"/>
    <w:rsid w:val="00040630"/>
    <w:rsid w:val="00056554"/>
    <w:rsid w:val="000625F1"/>
    <w:rsid w:val="0008698A"/>
    <w:rsid w:val="001439A3"/>
    <w:rsid w:val="001519E3"/>
    <w:rsid w:val="001A656C"/>
    <w:rsid w:val="001D66C2"/>
    <w:rsid w:val="001D7B23"/>
    <w:rsid w:val="001E20B7"/>
    <w:rsid w:val="00225C21"/>
    <w:rsid w:val="00225F7F"/>
    <w:rsid w:val="00242AF8"/>
    <w:rsid w:val="0024630E"/>
    <w:rsid w:val="00253F99"/>
    <w:rsid w:val="002C174D"/>
    <w:rsid w:val="002C41AC"/>
    <w:rsid w:val="002D21F3"/>
    <w:rsid w:val="002E78F0"/>
    <w:rsid w:val="002F0694"/>
    <w:rsid w:val="002F0DE2"/>
    <w:rsid w:val="002F3753"/>
    <w:rsid w:val="00305DE7"/>
    <w:rsid w:val="00323305"/>
    <w:rsid w:val="00346EFE"/>
    <w:rsid w:val="00362B93"/>
    <w:rsid w:val="003640EA"/>
    <w:rsid w:val="0038782E"/>
    <w:rsid w:val="00396F29"/>
    <w:rsid w:val="003A73F1"/>
    <w:rsid w:val="003B6C5A"/>
    <w:rsid w:val="003E5854"/>
    <w:rsid w:val="003F0EFC"/>
    <w:rsid w:val="0043114D"/>
    <w:rsid w:val="004435B9"/>
    <w:rsid w:val="00451811"/>
    <w:rsid w:val="00465D99"/>
    <w:rsid w:val="00487EE8"/>
    <w:rsid w:val="00495CA1"/>
    <w:rsid w:val="004967C0"/>
    <w:rsid w:val="004D0646"/>
    <w:rsid w:val="004D321D"/>
    <w:rsid w:val="00501601"/>
    <w:rsid w:val="00507C3B"/>
    <w:rsid w:val="00553A44"/>
    <w:rsid w:val="00565140"/>
    <w:rsid w:val="00577672"/>
    <w:rsid w:val="00586E5B"/>
    <w:rsid w:val="005A0D5C"/>
    <w:rsid w:val="005E618F"/>
    <w:rsid w:val="005F09CD"/>
    <w:rsid w:val="00613422"/>
    <w:rsid w:val="00613F27"/>
    <w:rsid w:val="00642C7B"/>
    <w:rsid w:val="00671CB7"/>
    <w:rsid w:val="00682AB3"/>
    <w:rsid w:val="006936C5"/>
    <w:rsid w:val="00696E23"/>
    <w:rsid w:val="006D5B96"/>
    <w:rsid w:val="006E5633"/>
    <w:rsid w:val="006E6BF2"/>
    <w:rsid w:val="00717C9D"/>
    <w:rsid w:val="007225BB"/>
    <w:rsid w:val="007236D2"/>
    <w:rsid w:val="00747224"/>
    <w:rsid w:val="00796DBA"/>
    <w:rsid w:val="007C29C9"/>
    <w:rsid w:val="00800E29"/>
    <w:rsid w:val="0081347D"/>
    <w:rsid w:val="008258D0"/>
    <w:rsid w:val="0086004B"/>
    <w:rsid w:val="008740BA"/>
    <w:rsid w:val="00880592"/>
    <w:rsid w:val="008941B7"/>
    <w:rsid w:val="008C2311"/>
    <w:rsid w:val="008E2664"/>
    <w:rsid w:val="00901B6E"/>
    <w:rsid w:val="00914DF7"/>
    <w:rsid w:val="00931DE9"/>
    <w:rsid w:val="0094571A"/>
    <w:rsid w:val="00960A49"/>
    <w:rsid w:val="00962C56"/>
    <w:rsid w:val="00993EA6"/>
    <w:rsid w:val="009965B3"/>
    <w:rsid w:val="009A26DA"/>
    <w:rsid w:val="009A2B66"/>
    <w:rsid w:val="009C34C3"/>
    <w:rsid w:val="009F4E95"/>
    <w:rsid w:val="00A21A2C"/>
    <w:rsid w:val="00A257B1"/>
    <w:rsid w:val="00A3195A"/>
    <w:rsid w:val="00A34F47"/>
    <w:rsid w:val="00A81223"/>
    <w:rsid w:val="00AB04BC"/>
    <w:rsid w:val="00AB5B4B"/>
    <w:rsid w:val="00AF0FDB"/>
    <w:rsid w:val="00B14AAE"/>
    <w:rsid w:val="00B31D6C"/>
    <w:rsid w:val="00B637F8"/>
    <w:rsid w:val="00B776B6"/>
    <w:rsid w:val="00BA4E98"/>
    <w:rsid w:val="00BB65A3"/>
    <w:rsid w:val="00BC18B8"/>
    <w:rsid w:val="00C009DF"/>
    <w:rsid w:val="00C17809"/>
    <w:rsid w:val="00C233EA"/>
    <w:rsid w:val="00C37A2C"/>
    <w:rsid w:val="00C608BC"/>
    <w:rsid w:val="00C6716C"/>
    <w:rsid w:val="00C83055"/>
    <w:rsid w:val="00C86F81"/>
    <w:rsid w:val="00C94AE3"/>
    <w:rsid w:val="00C94F1F"/>
    <w:rsid w:val="00CB131F"/>
    <w:rsid w:val="00CB498C"/>
    <w:rsid w:val="00CB6A20"/>
    <w:rsid w:val="00CD0292"/>
    <w:rsid w:val="00CD0570"/>
    <w:rsid w:val="00CD3024"/>
    <w:rsid w:val="00CD46F2"/>
    <w:rsid w:val="00D01F9E"/>
    <w:rsid w:val="00D524E6"/>
    <w:rsid w:val="00D66170"/>
    <w:rsid w:val="00D70216"/>
    <w:rsid w:val="00D900A3"/>
    <w:rsid w:val="00D94232"/>
    <w:rsid w:val="00D94A74"/>
    <w:rsid w:val="00DB6D1C"/>
    <w:rsid w:val="00DF4E9F"/>
    <w:rsid w:val="00E06557"/>
    <w:rsid w:val="00E70AA9"/>
    <w:rsid w:val="00E93496"/>
    <w:rsid w:val="00E9515F"/>
    <w:rsid w:val="00EA53BD"/>
    <w:rsid w:val="00EC6458"/>
    <w:rsid w:val="00EC6849"/>
    <w:rsid w:val="00ED4A11"/>
    <w:rsid w:val="00EF082F"/>
    <w:rsid w:val="00F01054"/>
    <w:rsid w:val="00F33625"/>
    <w:rsid w:val="00FB5E84"/>
    <w:rsid w:val="00FF15C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B0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0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6864-1EB1-429F-B6F7-59665995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42</cp:revision>
  <cp:lastPrinted>2023-11-03T11:21:00Z</cp:lastPrinted>
  <dcterms:created xsi:type="dcterms:W3CDTF">2023-08-28T04:52:00Z</dcterms:created>
  <dcterms:modified xsi:type="dcterms:W3CDTF">2023-11-03T11:21:00Z</dcterms:modified>
</cp:coreProperties>
</file>