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78" w:rsidRPr="009B0247" w:rsidRDefault="009B0247" w:rsidP="009B0247">
      <w:pPr>
        <w:widowControl/>
        <w:suppressAutoHyphens w:val="0"/>
        <w:spacing w:line="252" w:lineRule="auto"/>
        <w:jc w:val="both"/>
        <w:rPr>
          <w:color w:val="000000"/>
          <w:sz w:val="14"/>
          <w:szCs w:val="14"/>
        </w:rPr>
      </w:pPr>
      <w:r w:rsidRPr="009B0247">
        <w:rPr>
          <w:rFonts w:ascii="Verdana" w:hAnsi="Verdana" w:cs="Tahoma"/>
          <w:noProof/>
          <w:sz w:val="14"/>
          <w:szCs w:val="1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-426085</wp:posOffset>
            </wp:positionV>
            <wp:extent cx="1467485" cy="1017270"/>
            <wp:effectExtent l="19050" t="0" r="0" b="0"/>
            <wp:wrapTight wrapText="bothSides">
              <wp:wrapPolygon edited="0">
                <wp:start x="-280" y="0"/>
                <wp:lineTo x="-280" y="21034"/>
                <wp:lineTo x="21591" y="21034"/>
                <wp:lineTo x="21591" y="0"/>
                <wp:lineTo x="-280" y="0"/>
              </wp:wrapPolygon>
            </wp:wrapTight>
            <wp:docPr id="1" name="Obraz 1" descr="cid:image001.png@01D7BABD.4000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7BABD.4000AB9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0247">
        <w:rPr>
          <w:rFonts w:ascii="Verdana" w:hAnsi="Verdana" w:cs="Tahoma"/>
          <w:sz w:val="14"/>
          <w:szCs w:val="14"/>
        </w:rPr>
        <w:t>Dotyczy umowy nr WWS/99/2023 (CRU nr 2732) z dnia 25.07.2023 r.  Projekt jest współfinansowany ze środków otrzymanych z budżetu Województwa Zachodniopomorskiego. Środki otrzymano z Konkursu Marszałka Województwa Granty Osiedlowe 2023.</w:t>
      </w:r>
      <w:r w:rsidRPr="009B0247">
        <w:rPr>
          <w:rFonts w:ascii="Verdana" w:hAnsi="Verdana" w:cs="Tahoma"/>
          <w:bCs/>
          <w:sz w:val="14"/>
          <w:szCs w:val="14"/>
        </w:rPr>
        <w:t xml:space="preserve"> Projekt: Grant osiedlowy inwestycyjny  pn. Miejsce rekreacji i wypoczynku – DZIKI ZACHÓD</w:t>
      </w:r>
      <w:r w:rsidRPr="009B0247">
        <w:rPr>
          <w:rFonts w:ascii="Verdana" w:eastAsia="Calibri" w:hAnsi="Verdana" w:cs="Arial"/>
          <w:kern w:val="0"/>
          <w:sz w:val="14"/>
          <w:szCs w:val="14"/>
        </w:rPr>
        <w:t>.</w:t>
      </w:r>
    </w:p>
    <w:p w:rsidR="00F83A78" w:rsidRDefault="00F83A78" w:rsidP="00EB7036">
      <w:pPr>
        <w:pStyle w:val="Nagwek"/>
        <w:jc w:val="both"/>
        <w:rPr>
          <w:color w:val="000000"/>
          <w:sz w:val="16"/>
          <w:szCs w:val="16"/>
        </w:rPr>
      </w:pPr>
    </w:p>
    <w:p w:rsidR="00187BD9" w:rsidRDefault="00187BD9" w:rsidP="008001D4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9B0247" w:rsidRDefault="009B0247" w:rsidP="008001D4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87BD9" w:rsidRDefault="00187BD9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8001D4" w:rsidRDefault="008001D4" w:rsidP="008001D4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9B0247" w:rsidRDefault="009B0247" w:rsidP="008001D4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</w:p>
    <w:p w:rsidR="008001D4" w:rsidRDefault="008001D4" w:rsidP="008001D4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8001D4" w:rsidRDefault="008001D4" w:rsidP="008001D4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/>
          <w:b/>
          <w:bCs/>
          <w:sz w:val="18"/>
          <w:szCs w:val="18"/>
        </w:rPr>
        <w:t>Dz. U. 2022 r., poz. 1710, z późn. zm.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:rsidR="008001D4" w:rsidRDefault="008001D4" w:rsidP="008001D4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Pr="00F83A78" w:rsidRDefault="008001D4" w:rsidP="00F83A78">
      <w:pPr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F83A78"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 w:rsidR="00F83A78" w:rsidRPr="00F83A78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„</w:t>
      </w:r>
      <w:r w:rsidR="00F83A78" w:rsidRPr="00F83A78">
        <w:rPr>
          <w:rFonts w:ascii="Verdana" w:hAnsi="Verdana" w:cs="Tahoma"/>
          <w:b/>
          <w:bCs/>
          <w:sz w:val="18"/>
          <w:szCs w:val="18"/>
        </w:rPr>
        <w:t>Dostaw</w:t>
      </w:r>
      <w:r w:rsidR="00F06E99">
        <w:rPr>
          <w:rFonts w:ascii="Verdana" w:hAnsi="Verdana" w:cs="Tahoma"/>
          <w:b/>
          <w:bCs/>
          <w:sz w:val="18"/>
          <w:szCs w:val="18"/>
        </w:rPr>
        <w:t>a</w:t>
      </w:r>
      <w:r w:rsidR="00F83A78" w:rsidRPr="00F83A78">
        <w:rPr>
          <w:rFonts w:ascii="Verdana" w:hAnsi="Verdana" w:cs="Tahoma"/>
          <w:b/>
          <w:bCs/>
          <w:sz w:val="18"/>
          <w:szCs w:val="18"/>
        </w:rPr>
        <w:t xml:space="preserve">  oraz montaż elementu zabawowego na nowo powstające miejsce rekreacji </w:t>
      </w:r>
      <w:r w:rsidR="00F83A78" w:rsidRPr="00F83A78">
        <w:rPr>
          <w:rFonts w:ascii="Verdana" w:hAnsi="Verdana" w:cs="Tahoma"/>
          <w:b/>
          <w:bCs/>
          <w:sz w:val="18"/>
          <w:szCs w:val="18"/>
        </w:rPr>
        <w:br/>
        <w:t>i wypoczynku DZIKI ZACHÓD przy ul. Słowackiego w Darłowie</w:t>
      </w:r>
      <w:r w:rsidR="00F83A78" w:rsidRPr="00F83A78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”</w:t>
      </w:r>
      <w:r w:rsidRPr="00F83A78"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8001D4" w:rsidRDefault="008001D4" w:rsidP="008001D4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8001D4" w:rsidRDefault="008001D4" w:rsidP="008001D4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 w:rsidR="00A41A27">
        <w:rPr>
          <w:rFonts w:ascii="Verdana" w:eastAsia="Calibri" w:hAnsi="Verdana" w:cs="Arial"/>
          <w:kern w:val="0"/>
          <w:sz w:val="18"/>
          <w:szCs w:val="18"/>
        </w:rPr>
        <w:br/>
      </w:r>
      <w:r>
        <w:rPr>
          <w:rFonts w:ascii="Verdana" w:eastAsia="Calibri" w:hAnsi="Verdana" w:cs="Arial"/>
          <w:kern w:val="0"/>
          <w:sz w:val="18"/>
          <w:szCs w:val="18"/>
        </w:rPr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8001D4" w:rsidRDefault="008001D4" w:rsidP="008001D4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8001D4" w:rsidRDefault="008001D4" w:rsidP="008001D4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:rsidR="008001D4" w:rsidRDefault="008001D4" w:rsidP="008001D4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:rsidR="008001D4" w:rsidRDefault="008001D4" w:rsidP="008001D4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8001D4" w:rsidRDefault="006368D6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001D4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8001D4">
        <w:rPr>
          <w:rFonts w:ascii="Verdana" w:eastAsia="Calibri" w:hAnsi="Verdana" w:cs="Calibri"/>
          <w:sz w:val="18"/>
          <w:szCs w:val="18"/>
        </w:rPr>
        <w:tab/>
      </w:r>
      <w:r w:rsidR="008001D4"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 w:rsidR="008001D4">
        <w:rPr>
          <w:rFonts w:ascii="Verdana" w:eastAsia="Calibri" w:hAnsi="Verdana" w:cs="Arial"/>
          <w:i/>
          <w:kern w:val="0"/>
          <w:sz w:val="18"/>
          <w:szCs w:val="18"/>
        </w:rPr>
        <w:t>,</w:t>
      </w:r>
      <w:r w:rsidR="008001D4"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 w:rsidR="008001D4"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 w:rsidR="008001D4"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8001D4" w:rsidRDefault="008001D4" w:rsidP="008001D4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:rsidR="008001D4" w:rsidRDefault="008001D4" w:rsidP="008001D4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8001D4" w:rsidRDefault="008001D4" w:rsidP="008001D4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8001D4" w:rsidRDefault="008001D4" w:rsidP="008001D4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:rsidR="008001D4" w:rsidRDefault="008001D4" w:rsidP="008001D4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8001D4" w:rsidRDefault="006368D6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001D4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8001D4">
        <w:rPr>
          <w:rFonts w:ascii="Verdana" w:eastAsia="Calibri" w:hAnsi="Verdana" w:cs="Calibri"/>
          <w:sz w:val="18"/>
          <w:szCs w:val="18"/>
        </w:rPr>
        <w:tab/>
      </w:r>
      <w:r w:rsidR="008001D4"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9B0247" w:rsidRDefault="009B0247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8001D4" w:rsidRDefault="008001D4" w:rsidP="008001D4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lastRenderedPageBreak/>
        <w:t>WYKLUCZENIE Z POSTĘPOWANIA</w:t>
      </w: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B0247" w:rsidRDefault="009B0247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4961"/>
      </w:tblGrid>
      <w:tr w:rsidR="008001D4" w:rsidTr="00C8594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D4" w:rsidRDefault="008001D4" w:rsidP="00C8594F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8001D4" w:rsidTr="00C8594F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D4" w:rsidRDefault="008001D4" w:rsidP="00C8594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8001D4" w:rsidRDefault="008001D4" w:rsidP="00C8594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01D4" w:rsidTr="00C8594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Oświadczam, że zachodzą w stosunku do mnie podstawy wykluczenia </w:t>
            </w:r>
            <w:r w:rsidR="00F83A78"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t>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7BD9" w:rsidTr="00C8594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9" w:rsidRDefault="00187BD9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187BD9" w:rsidRDefault="00187BD9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9" w:rsidRDefault="00187BD9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  <w:tr w:rsidR="00187BD9" w:rsidTr="00C8594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D9" w:rsidRDefault="00187BD9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D9" w:rsidRDefault="00187BD9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187BD9" w:rsidRDefault="00187BD9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:rsidR="008001D4" w:rsidRDefault="006368D6" w:rsidP="008001D4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001D4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8001D4">
        <w:rPr>
          <w:rFonts w:ascii="Verdana" w:eastAsia="Calibri" w:hAnsi="Verdana" w:cs="Calibri"/>
          <w:sz w:val="18"/>
          <w:szCs w:val="18"/>
        </w:rPr>
        <w:tab/>
      </w:r>
      <w:proofErr w:type="spellStart"/>
      <w:r w:rsidR="008001D4">
        <w:rPr>
          <w:rFonts w:ascii="Verdana" w:eastAsia="Calibri" w:hAnsi="Verdana" w:cs="Calibri"/>
          <w:b/>
          <w:sz w:val="18"/>
          <w:szCs w:val="18"/>
        </w:rPr>
        <w:t>mikroprzedsiębiorstwem</w:t>
      </w:r>
      <w:proofErr w:type="spellEnd"/>
      <w:r w:rsidR="008001D4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8001D4"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:rsidR="008001D4" w:rsidRDefault="006368D6" w:rsidP="008001D4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001D4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8001D4">
        <w:rPr>
          <w:rFonts w:ascii="Verdana" w:eastAsia="Calibri" w:hAnsi="Verdana" w:cs="Calibri"/>
          <w:sz w:val="18"/>
          <w:szCs w:val="18"/>
        </w:rPr>
        <w:tab/>
      </w:r>
      <w:r w:rsidR="008001D4"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 w:rsidR="008001D4"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:rsidR="008001D4" w:rsidRDefault="006368D6" w:rsidP="008001D4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001D4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8001D4">
        <w:rPr>
          <w:rFonts w:ascii="Verdana" w:eastAsia="Calibri" w:hAnsi="Verdana" w:cs="Calibri"/>
          <w:sz w:val="18"/>
          <w:szCs w:val="18"/>
        </w:rPr>
        <w:tab/>
      </w:r>
      <w:r w:rsidR="008001D4"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 w:rsidR="008001D4">
        <w:rPr>
          <w:rFonts w:ascii="Verdana" w:eastAsia="Calibri" w:hAnsi="Verdana" w:cs="Calibri"/>
          <w:sz w:val="18"/>
          <w:szCs w:val="18"/>
        </w:rPr>
        <w:t xml:space="preserve">(przedsiębiorstwo które nie są </w:t>
      </w:r>
      <w:proofErr w:type="spellStart"/>
      <w:r w:rsidR="008001D4">
        <w:rPr>
          <w:rFonts w:ascii="Verdana" w:eastAsia="Calibri" w:hAnsi="Verdana" w:cs="Calibri"/>
          <w:sz w:val="18"/>
          <w:szCs w:val="18"/>
        </w:rPr>
        <w:t>mikroprzedsiębiorstwami</w:t>
      </w:r>
      <w:proofErr w:type="spellEnd"/>
      <w:r w:rsidR="008001D4">
        <w:rPr>
          <w:rFonts w:ascii="Verdana" w:eastAsia="Calibri" w:hAnsi="Verdana" w:cs="Calibri"/>
          <w:sz w:val="18"/>
          <w:szCs w:val="18"/>
        </w:rPr>
        <w:t xml:space="preserve"> ani małymi przedsiębiorstwami i które zatrudnia mniej niż 250 osób i którego roczny obrót nie przekracza 50 000 000 euro lub roczna suma bilansowa nie przekracza 43 000 000 euro)</w:t>
      </w:r>
    </w:p>
    <w:p w:rsidR="008001D4" w:rsidRDefault="006368D6" w:rsidP="008001D4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001D4"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 w:rsidR="008001D4"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:rsidR="008001D4" w:rsidRDefault="008001D4" w:rsidP="008001D4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:rsidR="008001D4" w:rsidRDefault="008001D4" w:rsidP="008001D4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187BD9" w:rsidRDefault="00187BD9" w:rsidP="008001D4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9B0247" w:rsidRDefault="009B0247" w:rsidP="008001D4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8001D4" w:rsidRDefault="008001D4" w:rsidP="008001D4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lastRenderedPageBreak/>
        <w:t>OŚWIADCZENIE DOTYCZĄCE PODANYCH INFORMACJI:</w:t>
      </w:r>
    </w:p>
    <w:p w:rsidR="008001D4" w:rsidRDefault="008001D4" w:rsidP="008001D4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8001D4" w:rsidRDefault="008001D4" w:rsidP="008001D4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87BD9" w:rsidRDefault="00187BD9" w:rsidP="008001D4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87BD9" w:rsidRDefault="00187BD9" w:rsidP="008001D4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8001D4" w:rsidRDefault="008001D4" w:rsidP="008001D4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p w:rsidR="008001D4" w:rsidRDefault="008001D4" w:rsidP="008001D4"/>
    <w:p w:rsidR="008001D4" w:rsidRDefault="008001D4" w:rsidP="008001D4"/>
    <w:p w:rsidR="005D700D" w:rsidRPr="008001D4" w:rsidRDefault="005D700D">
      <w:pPr>
        <w:rPr>
          <w:b/>
        </w:rPr>
      </w:pPr>
    </w:p>
    <w:sectPr w:rsidR="005D700D" w:rsidRPr="008001D4" w:rsidSect="00187BD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01D4"/>
    <w:rsid w:val="00187BD9"/>
    <w:rsid w:val="00221109"/>
    <w:rsid w:val="003F4A4F"/>
    <w:rsid w:val="005D700D"/>
    <w:rsid w:val="006368D6"/>
    <w:rsid w:val="006C0E4E"/>
    <w:rsid w:val="008001D4"/>
    <w:rsid w:val="008F2FEF"/>
    <w:rsid w:val="009B0247"/>
    <w:rsid w:val="00A2786D"/>
    <w:rsid w:val="00A41A27"/>
    <w:rsid w:val="00AB0F9B"/>
    <w:rsid w:val="00AC75FF"/>
    <w:rsid w:val="00B045BD"/>
    <w:rsid w:val="00EB7036"/>
    <w:rsid w:val="00F06E99"/>
    <w:rsid w:val="00F8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1D4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036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B70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A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A78"/>
    <w:rPr>
      <w:rFonts w:ascii="Tahoma" w:eastAsia="Lucida Sans Unicode" w:hAnsi="Tahoma" w:cs="Tahoma"/>
      <w:kern w:val="2"/>
      <w:sz w:val="16"/>
      <w:szCs w:val="16"/>
    </w:rPr>
  </w:style>
  <w:style w:type="paragraph" w:styleId="Stopka">
    <w:name w:val="footer"/>
    <w:basedOn w:val="Normalny"/>
    <w:link w:val="StopkaZnak"/>
    <w:unhideWhenUsed/>
    <w:rsid w:val="00F83A78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StopkaZnak">
    <w:name w:val="Stopka Znak"/>
    <w:basedOn w:val="Domylnaczcionkaakapitu"/>
    <w:link w:val="Stopka"/>
    <w:rsid w:val="00F83A7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AD7F.D0B7AB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9</cp:revision>
  <dcterms:created xsi:type="dcterms:W3CDTF">2023-04-13T08:56:00Z</dcterms:created>
  <dcterms:modified xsi:type="dcterms:W3CDTF">2023-08-02T11:30:00Z</dcterms:modified>
</cp:coreProperties>
</file>