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CA5F" w14:textId="4DC95593" w:rsidR="00D11B96" w:rsidRDefault="00D11B96" w:rsidP="00005EFC">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1824B3">
        <w:rPr>
          <w:rFonts w:ascii="Arial" w:hAnsi="Arial" w:cs="Arial"/>
          <w:b/>
        </w:rPr>
        <w:t>4</w:t>
      </w:r>
    </w:p>
    <w:p w14:paraId="485E604C" w14:textId="490A7305" w:rsidR="00D11B96" w:rsidRDefault="00D11B96" w:rsidP="00005EFC">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1824B3" w:rsidRPr="001824B3">
        <w:rPr>
          <w:rFonts w:ascii="Arial" w:hAnsi="Arial" w:cs="Arial"/>
          <w:b/>
        </w:rPr>
        <w:t>4</w:t>
      </w:r>
      <w:r w:rsidR="004274DB" w:rsidRPr="001824B3">
        <w:rPr>
          <w:rFonts w:ascii="Arial" w:hAnsi="Arial" w:cs="Arial"/>
          <w:b/>
        </w:rPr>
        <w:t>2</w:t>
      </w:r>
      <w:r w:rsidRPr="00D11B96">
        <w:rPr>
          <w:rFonts w:ascii="Arial" w:hAnsi="Arial" w:cs="Arial"/>
          <w:b/>
        </w:rPr>
        <w:t>.2023</w:t>
      </w:r>
      <w:proofErr w:type="spellEnd"/>
      <w:r>
        <w:rPr>
          <w:rFonts w:ascii="Arial" w:hAnsi="Arial" w:cs="Arial"/>
          <w:b/>
        </w:rPr>
        <w:t>)</w:t>
      </w:r>
    </w:p>
    <w:p w14:paraId="67A12FE1" w14:textId="77777777" w:rsidR="00D11B96" w:rsidRPr="00D11B96" w:rsidRDefault="00D11B96" w:rsidP="00D11B96">
      <w:pPr>
        <w:pStyle w:val="Nagwek"/>
        <w:ind w:right="-71"/>
        <w:jc w:val="both"/>
        <w:rPr>
          <w:rFonts w:ascii="Arial" w:hAnsi="Arial" w:cs="Arial"/>
          <w:b/>
        </w:rPr>
      </w:pPr>
    </w:p>
    <w:p w14:paraId="2DB6B6A3" w14:textId="4F94ADF7" w:rsidR="009B5FA1" w:rsidRPr="00D11B96" w:rsidRDefault="00D11B96" w:rsidP="00D11B96">
      <w:pPr>
        <w:pStyle w:val="Tekstpodstawowy"/>
        <w:tabs>
          <w:tab w:val="left" w:pos="2813"/>
        </w:tabs>
        <w:spacing w:before="2" w:line="243" w:lineRule="exact"/>
        <w:ind w:right="-71" w:hanging="556"/>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w:t>
      </w:r>
      <w:proofErr w:type="spellStart"/>
      <w:r w:rsidRPr="001824B3">
        <w:rPr>
          <w:rFonts w:ascii="Arial" w:hAnsi="Arial" w:cs="Arial"/>
          <w:b/>
          <w:sz w:val="22"/>
          <w:szCs w:val="22"/>
        </w:rPr>
        <w:t>202</w:t>
      </w:r>
      <w:r w:rsidR="001824B3" w:rsidRPr="001824B3">
        <w:rPr>
          <w:rFonts w:ascii="Arial" w:hAnsi="Arial" w:cs="Arial"/>
          <w:b/>
          <w:sz w:val="22"/>
          <w:szCs w:val="22"/>
        </w:rPr>
        <w:t>4</w:t>
      </w:r>
      <w:r w:rsidRPr="00D11B96">
        <w:rPr>
          <w:rFonts w:ascii="Arial" w:hAnsi="Arial" w:cs="Arial"/>
          <w:b/>
          <w:sz w:val="22"/>
          <w:szCs w:val="22"/>
        </w:rPr>
        <w:t>r</w:t>
      </w:r>
      <w:proofErr w:type="spellEnd"/>
      <w:r w:rsidRPr="00D11B96">
        <w:rPr>
          <w:rFonts w:ascii="Arial" w:hAnsi="Arial" w:cs="Arial"/>
          <w:b/>
          <w:sz w:val="22"/>
          <w:szCs w:val="22"/>
        </w:rPr>
        <w:t>.</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55895445"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1072B8BB"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1C25935C"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6892F774"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692BFE78"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57CE3FEC"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p>
    <w:p w14:paraId="1E772404" w14:textId="77777777" w:rsidR="009B5FA1" w:rsidRPr="00D11B96" w:rsidRDefault="00D11B96" w:rsidP="00D11B96">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5BAD7AC7" w14:textId="77777777" w:rsidR="00D11B96" w:rsidRDefault="00D11B96" w:rsidP="00D11B96">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94C0F84" w14:textId="77777777" w:rsidR="00D11B96" w:rsidRDefault="00D11B96" w:rsidP="00D11B96">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65FC1205" w14:textId="77777777"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124C2635" w14:textId="77777777" w:rsidR="009B5FA1" w:rsidRPr="00D11B96" w:rsidRDefault="00D11B96" w:rsidP="00D11B96">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0E62714F" w14:textId="77777777" w:rsidR="009B5FA1" w:rsidRDefault="00D11B96" w:rsidP="00D11B96">
      <w:pPr>
        <w:spacing w:line="243" w:lineRule="exact"/>
        <w:ind w:left="196" w:right="-71" w:hanging="196"/>
        <w:jc w:val="both"/>
        <w:rPr>
          <w:rFonts w:ascii="Arial" w:hAnsi="Arial" w:cs="Arial"/>
        </w:rPr>
      </w:pPr>
      <w:r w:rsidRPr="00D11B96">
        <w:rPr>
          <w:rFonts w:ascii="Arial" w:hAnsi="Arial" w:cs="Arial"/>
        </w:rPr>
        <w:t>….................................…..............................</w:t>
      </w:r>
    </w:p>
    <w:p w14:paraId="71A1A40F" w14:textId="77777777" w:rsidR="00D11B96" w:rsidRPr="00D11B96" w:rsidRDefault="00D11B96" w:rsidP="00D11B96">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611FD4C6" w14:textId="77777777"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1D329D8D" w14:textId="77777777" w:rsidR="009B5FA1" w:rsidRPr="00D11B96" w:rsidRDefault="009B5FA1" w:rsidP="00D11B96">
      <w:pPr>
        <w:pStyle w:val="Tekstpodstawowy"/>
        <w:ind w:left="0" w:right="-71" w:firstLine="0"/>
        <w:rPr>
          <w:rFonts w:ascii="Arial" w:hAnsi="Arial" w:cs="Arial"/>
          <w:sz w:val="22"/>
          <w:szCs w:val="22"/>
        </w:rPr>
      </w:pPr>
    </w:p>
    <w:p w14:paraId="39D2FA19" w14:textId="77777777" w:rsidR="009B5FA1" w:rsidRPr="0036512A" w:rsidRDefault="00D11B96" w:rsidP="0036512A">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13DD89FB" w14:textId="0D0F666E" w:rsidR="0036512A" w:rsidRPr="0036512A" w:rsidRDefault="00D11B96" w:rsidP="00D708AC">
      <w:pPr>
        <w:pStyle w:val="Standard"/>
        <w:jc w:val="both"/>
        <w:rPr>
          <w:rFonts w:ascii="Arial" w:eastAsia="Times New Roman" w:hAnsi="Arial" w:cs="Arial"/>
          <w:lang w:eastAsia="pl-PL"/>
        </w:rPr>
      </w:pPr>
      <w:r w:rsidRPr="00D708AC">
        <w:rPr>
          <w:rFonts w:ascii="Arial" w:hAnsi="Arial" w:cs="Arial"/>
          <w:sz w:val="22"/>
          <w:szCs w:val="22"/>
        </w:rPr>
        <w:t>W</w:t>
      </w:r>
      <w:r w:rsidRPr="00D708AC">
        <w:rPr>
          <w:rFonts w:ascii="Arial" w:hAnsi="Arial" w:cs="Arial"/>
          <w:spacing w:val="56"/>
          <w:sz w:val="22"/>
          <w:szCs w:val="22"/>
        </w:rPr>
        <w:t xml:space="preserve"> </w:t>
      </w:r>
      <w:r w:rsidRPr="00D708AC">
        <w:rPr>
          <w:rFonts w:ascii="Arial" w:hAnsi="Arial" w:cs="Arial"/>
          <w:sz w:val="22"/>
          <w:szCs w:val="22"/>
        </w:rPr>
        <w:t>wyniku</w:t>
      </w:r>
      <w:r w:rsidRPr="00D708AC">
        <w:rPr>
          <w:rFonts w:ascii="Arial" w:hAnsi="Arial" w:cs="Arial"/>
          <w:spacing w:val="58"/>
          <w:sz w:val="22"/>
          <w:szCs w:val="22"/>
        </w:rPr>
        <w:t xml:space="preserve"> </w:t>
      </w:r>
      <w:r w:rsidRPr="00D708AC">
        <w:rPr>
          <w:rFonts w:ascii="Arial" w:hAnsi="Arial" w:cs="Arial"/>
          <w:sz w:val="22"/>
          <w:szCs w:val="22"/>
        </w:rPr>
        <w:t>rozstrzygnięcia</w:t>
      </w:r>
      <w:r w:rsidRPr="00D708AC">
        <w:rPr>
          <w:rFonts w:ascii="Arial" w:hAnsi="Arial" w:cs="Arial"/>
          <w:spacing w:val="56"/>
          <w:sz w:val="22"/>
          <w:szCs w:val="22"/>
        </w:rPr>
        <w:t xml:space="preserve"> </w:t>
      </w:r>
      <w:r w:rsidRPr="00D708AC">
        <w:rPr>
          <w:rFonts w:ascii="Arial" w:hAnsi="Arial" w:cs="Arial"/>
          <w:sz w:val="22"/>
          <w:szCs w:val="22"/>
        </w:rPr>
        <w:t>postępowania</w:t>
      </w:r>
      <w:r w:rsidRPr="00D708AC">
        <w:rPr>
          <w:rFonts w:ascii="Arial" w:hAnsi="Arial" w:cs="Arial"/>
          <w:spacing w:val="57"/>
          <w:sz w:val="22"/>
          <w:szCs w:val="22"/>
        </w:rPr>
        <w:t xml:space="preserve"> </w:t>
      </w:r>
      <w:r w:rsidRPr="00D708AC">
        <w:rPr>
          <w:rFonts w:ascii="Arial" w:hAnsi="Arial" w:cs="Arial"/>
          <w:sz w:val="22"/>
          <w:szCs w:val="22"/>
        </w:rPr>
        <w:t>o</w:t>
      </w:r>
      <w:r w:rsidRPr="00D708AC">
        <w:rPr>
          <w:rFonts w:ascii="Arial" w:hAnsi="Arial" w:cs="Arial"/>
          <w:spacing w:val="56"/>
          <w:sz w:val="22"/>
          <w:szCs w:val="22"/>
        </w:rPr>
        <w:t xml:space="preserve"> </w:t>
      </w:r>
      <w:r w:rsidRPr="00D708AC">
        <w:rPr>
          <w:rFonts w:ascii="Arial" w:hAnsi="Arial" w:cs="Arial"/>
          <w:sz w:val="22"/>
          <w:szCs w:val="22"/>
        </w:rPr>
        <w:t>udzielenie</w:t>
      </w:r>
      <w:r w:rsidRPr="00D708AC">
        <w:rPr>
          <w:rFonts w:ascii="Arial" w:hAnsi="Arial" w:cs="Arial"/>
          <w:spacing w:val="56"/>
          <w:sz w:val="22"/>
          <w:szCs w:val="22"/>
        </w:rPr>
        <w:t xml:space="preserve"> </w:t>
      </w:r>
      <w:r w:rsidRPr="00D708AC">
        <w:rPr>
          <w:rFonts w:ascii="Arial" w:hAnsi="Arial" w:cs="Arial"/>
          <w:sz w:val="22"/>
          <w:szCs w:val="22"/>
        </w:rPr>
        <w:t>zamówienia</w:t>
      </w:r>
      <w:r w:rsidRPr="00D708AC">
        <w:rPr>
          <w:rFonts w:ascii="Arial" w:hAnsi="Arial" w:cs="Arial"/>
          <w:spacing w:val="57"/>
          <w:sz w:val="22"/>
          <w:szCs w:val="22"/>
        </w:rPr>
        <w:t xml:space="preserve"> </w:t>
      </w:r>
      <w:r w:rsidRPr="00D708AC">
        <w:rPr>
          <w:rFonts w:ascii="Arial" w:hAnsi="Arial" w:cs="Arial"/>
          <w:sz w:val="22"/>
          <w:szCs w:val="22"/>
        </w:rPr>
        <w:t>publicznego</w:t>
      </w:r>
      <w:r w:rsidRPr="00D708AC">
        <w:rPr>
          <w:rFonts w:ascii="Arial" w:hAnsi="Arial" w:cs="Arial"/>
          <w:spacing w:val="56"/>
          <w:sz w:val="22"/>
          <w:szCs w:val="22"/>
        </w:rPr>
        <w:t xml:space="preserve"> </w:t>
      </w:r>
      <w:proofErr w:type="spellStart"/>
      <w:r w:rsidRPr="00D708AC">
        <w:rPr>
          <w:rFonts w:ascii="Arial" w:hAnsi="Arial" w:cs="Arial"/>
          <w:sz w:val="22"/>
          <w:szCs w:val="22"/>
        </w:rPr>
        <w:t>RI.271.</w:t>
      </w:r>
      <w:r w:rsidR="001824B3">
        <w:rPr>
          <w:rFonts w:ascii="Arial" w:hAnsi="Arial" w:cs="Arial"/>
          <w:sz w:val="22"/>
          <w:szCs w:val="22"/>
        </w:rPr>
        <w:t>42</w:t>
      </w:r>
      <w:r w:rsidRPr="00D708AC">
        <w:rPr>
          <w:rFonts w:ascii="Arial" w:hAnsi="Arial" w:cs="Arial"/>
          <w:sz w:val="22"/>
          <w:szCs w:val="22"/>
        </w:rPr>
        <w:t>.2023</w:t>
      </w:r>
      <w:proofErr w:type="spellEnd"/>
      <w:r w:rsidRPr="00D708AC">
        <w:rPr>
          <w:rFonts w:ascii="Arial" w:hAnsi="Arial" w:cs="Arial"/>
          <w:sz w:val="22"/>
          <w:szCs w:val="22"/>
        </w:rPr>
        <w:t xml:space="preserve"> prowadzonego</w:t>
      </w:r>
      <w:r w:rsidRPr="00D708AC">
        <w:rPr>
          <w:rFonts w:ascii="Arial" w:hAnsi="Arial" w:cs="Arial"/>
          <w:spacing w:val="42"/>
          <w:sz w:val="22"/>
          <w:szCs w:val="22"/>
        </w:rPr>
        <w:t xml:space="preserve"> </w:t>
      </w:r>
      <w:r w:rsidRPr="00D708AC">
        <w:rPr>
          <w:rFonts w:ascii="Arial" w:hAnsi="Arial" w:cs="Arial"/>
          <w:sz w:val="22"/>
          <w:szCs w:val="22"/>
        </w:rPr>
        <w:t>w</w:t>
      </w:r>
      <w:r w:rsidRPr="00D708AC">
        <w:rPr>
          <w:rFonts w:ascii="Arial" w:hAnsi="Arial" w:cs="Arial"/>
          <w:spacing w:val="42"/>
          <w:sz w:val="22"/>
          <w:szCs w:val="22"/>
        </w:rPr>
        <w:t xml:space="preserve"> </w:t>
      </w:r>
      <w:r w:rsidRPr="00D708AC">
        <w:rPr>
          <w:rFonts w:ascii="Arial" w:hAnsi="Arial" w:cs="Arial"/>
          <w:sz w:val="22"/>
          <w:szCs w:val="22"/>
        </w:rPr>
        <w:t>trybie</w:t>
      </w:r>
      <w:r w:rsidRPr="00D708AC">
        <w:rPr>
          <w:rFonts w:ascii="Arial" w:hAnsi="Arial" w:cs="Arial"/>
          <w:spacing w:val="41"/>
          <w:sz w:val="22"/>
          <w:szCs w:val="22"/>
        </w:rPr>
        <w:t xml:space="preserve"> </w:t>
      </w:r>
      <w:r w:rsidRPr="00D708AC">
        <w:rPr>
          <w:rFonts w:ascii="Arial" w:hAnsi="Arial" w:cs="Arial"/>
          <w:sz w:val="22"/>
          <w:szCs w:val="22"/>
        </w:rPr>
        <w:t>podstawowym</w:t>
      </w:r>
      <w:r w:rsidRPr="00D708AC">
        <w:rPr>
          <w:rFonts w:ascii="Arial" w:hAnsi="Arial" w:cs="Arial"/>
          <w:spacing w:val="41"/>
          <w:sz w:val="22"/>
          <w:szCs w:val="22"/>
        </w:rPr>
        <w:t xml:space="preserve"> </w:t>
      </w:r>
      <w:r w:rsidRPr="00D708AC">
        <w:rPr>
          <w:rFonts w:ascii="Arial" w:hAnsi="Arial" w:cs="Arial"/>
          <w:sz w:val="22"/>
          <w:szCs w:val="22"/>
        </w:rPr>
        <w:t>bez</w:t>
      </w:r>
      <w:r w:rsidRPr="00D708AC">
        <w:rPr>
          <w:rFonts w:ascii="Arial" w:hAnsi="Arial" w:cs="Arial"/>
          <w:spacing w:val="43"/>
          <w:sz w:val="22"/>
          <w:szCs w:val="22"/>
        </w:rPr>
        <w:t xml:space="preserve"> </w:t>
      </w:r>
      <w:r w:rsidRPr="00D708AC">
        <w:rPr>
          <w:rFonts w:ascii="Arial" w:hAnsi="Arial" w:cs="Arial"/>
          <w:sz w:val="22"/>
          <w:szCs w:val="22"/>
        </w:rPr>
        <w:t>negocjacji</w:t>
      </w:r>
      <w:r w:rsidRPr="00D708AC">
        <w:rPr>
          <w:rFonts w:ascii="Arial" w:hAnsi="Arial" w:cs="Arial"/>
          <w:spacing w:val="42"/>
          <w:sz w:val="22"/>
          <w:szCs w:val="22"/>
        </w:rPr>
        <w:t xml:space="preserve"> </w:t>
      </w:r>
      <w:r w:rsidRPr="00D708AC">
        <w:rPr>
          <w:rFonts w:ascii="Arial" w:hAnsi="Arial" w:cs="Arial"/>
          <w:sz w:val="22"/>
          <w:szCs w:val="22"/>
        </w:rPr>
        <w:t>zgodnie</w:t>
      </w:r>
      <w:r w:rsidRPr="00D708AC">
        <w:rPr>
          <w:rFonts w:ascii="Arial" w:hAnsi="Arial" w:cs="Arial"/>
          <w:spacing w:val="41"/>
          <w:sz w:val="22"/>
          <w:szCs w:val="22"/>
        </w:rPr>
        <w:t xml:space="preserve"> </w:t>
      </w:r>
      <w:r w:rsidRPr="00D708AC">
        <w:rPr>
          <w:rFonts w:ascii="Arial" w:hAnsi="Arial" w:cs="Arial"/>
          <w:sz w:val="22"/>
          <w:szCs w:val="22"/>
        </w:rPr>
        <w:t>z</w:t>
      </w:r>
      <w:r w:rsidRPr="00D708AC">
        <w:rPr>
          <w:rFonts w:ascii="Arial" w:hAnsi="Arial" w:cs="Arial"/>
          <w:spacing w:val="43"/>
          <w:sz w:val="22"/>
          <w:szCs w:val="22"/>
        </w:rPr>
        <w:t xml:space="preserve"> </w:t>
      </w:r>
      <w:r w:rsidRPr="00D708AC">
        <w:rPr>
          <w:rFonts w:ascii="Arial" w:hAnsi="Arial" w:cs="Arial"/>
          <w:sz w:val="22"/>
          <w:szCs w:val="22"/>
        </w:rPr>
        <w:t>ustawą</w:t>
      </w:r>
      <w:r w:rsidRPr="00D708AC">
        <w:rPr>
          <w:rFonts w:ascii="Arial" w:hAnsi="Arial" w:cs="Arial"/>
          <w:spacing w:val="42"/>
          <w:sz w:val="22"/>
          <w:szCs w:val="22"/>
        </w:rPr>
        <w:t xml:space="preserve"> </w:t>
      </w:r>
      <w:r w:rsidRPr="00D708AC">
        <w:rPr>
          <w:rFonts w:ascii="Arial" w:hAnsi="Arial" w:cs="Arial"/>
          <w:sz w:val="22"/>
          <w:szCs w:val="22"/>
        </w:rPr>
        <w:t>z</w:t>
      </w:r>
      <w:r w:rsidRPr="00D708AC">
        <w:rPr>
          <w:rFonts w:ascii="Arial" w:hAnsi="Arial" w:cs="Arial"/>
          <w:spacing w:val="41"/>
          <w:sz w:val="22"/>
          <w:szCs w:val="22"/>
        </w:rPr>
        <w:t xml:space="preserve"> </w:t>
      </w:r>
      <w:r w:rsidRPr="00D708AC">
        <w:rPr>
          <w:rFonts w:ascii="Arial" w:hAnsi="Arial" w:cs="Arial"/>
          <w:sz w:val="22"/>
          <w:szCs w:val="22"/>
        </w:rPr>
        <w:t>dnia</w:t>
      </w:r>
      <w:r w:rsidRPr="00D708AC">
        <w:rPr>
          <w:rFonts w:ascii="Arial" w:hAnsi="Arial" w:cs="Arial"/>
          <w:spacing w:val="40"/>
          <w:sz w:val="22"/>
          <w:szCs w:val="22"/>
        </w:rPr>
        <w:t xml:space="preserve"> </w:t>
      </w:r>
      <w:r w:rsidRPr="00D708AC">
        <w:rPr>
          <w:rFonts w:ascii="Arial" w:hAnsi="Arial" w:cs="Arial"/>
          <w:sz w:val="22"/>
          <w:szCs w:val="22"/>
        </w:rPr>
        <w:t>11</w:t>
      </w:r>
      <w:r w:rsidRPr="00D708AC">
        <w:rPr>
          <w:rFonts w:ascii="Arial" w:hAnsi="Arial" w:cs="Arial"/>
          <w:spacing w:val="42"/>
          <w:sz w:val="22"/>
          <w:szCs w:val="22"/>
        </w:rPr>
        <w:t xml:space="preserve"> </w:t>
      </w:r>
      <w:r w:rsidRPr="00D708AC">
        <w:rPr>
          <w:rFonts w:ascii="Arial" w:hAnsi="Arial" w:cs="Arial"/>
          <w:sz w:val="22"/>
          <w:szCs w:val="22"/>
        </w:rPr>
        <w:t>września</w:t>
      </w:r>
      <w:r w:rsidRPr="00D708AC">
        <w:rPr>
          <w:rFonts w:ascii="Arial" w:hAnsi="Arial" w:cs="Arial"/>
          <w:spacing w:val="43"/>
          <w:sz w:val="22"/>
          <w:szCs w:val="22"/>
        </w:rPr>
        <w:t xml:space="preserve"> </w:t>
      </w:r>
      <w:r w:rsidRPr="00D708AC">
        <w:rPr>
          <w:rFonts w:ascii="Arial" w:hAnsi="Arial" w:cs="Arial"/>
          <w:sz w:val="22"/>
          <w:szCs w:val="22"/>
        </w:rPr>
        <w:t>2019 r.</w:t>
      </w:r>
      <w:r w:rsidRPr="00D708AC">
        <w:rPr>
          <w:rFonts w:ascii="Arial" w:hAnsi="Arial" w:cs="Arial"/>
          <w:spacing w:val="42"/>
          <w:sz w:val="22"/>
          <w:szCs w:val="22"/>
        </w:rPr>
        <w:t xml:space="preserve"> </w:t>
      </w:r>
      <w:r w:rsidRPr="00D708AC">
        <w:rPr>
          <w:rFonts w:ascii="Arial" w:hAnsi="Arial" w:cs="Arial"/>
          <w:sz w:val="22"/>
          <w:szCs w:val="22"/>
        </w:rPr>
        <w:t>Prawo</w:t>
      </w:r>
      <w:r w:rsidRPr="00D708AC">
        <w:rPr>
          <w:rFonts w:ascii="Arial" w:hAnsi="Arial" w:cs="Arial"/>
          <w:spacing w:val="-43"/>
          <w:sz w:val="22"/>
          <w:szCs w:val="22"/>
        </w:rPr>
        <w:t xml:space="preserve"> </w:t>
      </w:r>
      <w:r w:rsidRPr="00D708AC">
        <w:rPr>
          <w:rFonts w:ascii="Arial" w:hAnsi="Arial" w:cs="Arial"/>
          <w:sz w:val="22"/>
          <w:szCs w:val="22"/>
        </w:rPr>
        <w:t>zamówień</w:t>
      </w:r>
      <w:r w:rsidRPr="00D708AC">
        <w:rPr>
          <w:rFonts w:ascii="Arial" w:hAnsi="Arial" w:cs="Arial"/>
          <w:spacing w:val="-1"/>
          <w:sz w:val="22"/>
          <w:szCs w:val="22"/>
        </w:rPr>
        <w:t xml:space="preserve"> </w:t>
      </w:r>
      <w:r w:rsidRPr="00D708AC">
        <w:rPr>
          <w:rFonts w:ascii="Arial" w:hAnsi="Arial" w:cs="Arial"/>
          <w:sz w:val="22"/>
          <w:szCs w:val="22"/>
        </w:rPr>
        <w:t>publicznych (</w:t>
      </w:r>
      <w:r w:rsidRPr="00D708AC">
        <w:rPr>
          <w:rFonts w:ascii="Arial" w:hAnsi="Arial" w:cs="Arial"/>
          <w:i/>
          <w:sz w:val="22"/>
          <w:szCs w:val="22"/>
        </w:rPr>
        <w:t>tj.</w:t>
      </w:r>
      <w:r w:rsidRPr="00D708AC">
        <w:rPr>
          <w:rFonts w:ascii="Arial" w:hAnsi="Arial" w:cs="Arial"/>
          <w:i/>
          <w:spacing w:val="6"/>
          <w:sz w:val="22"/>
          <w:szCs w:val="22"/>
        </w:rPr>
        <w:t xml:space="preserve"> </w:t>
      </w:r>
      <w:r w:rsidRPr="00D708AC">
        <w:rPr>
          <w:rFonts w:ascii="Arial" w:hAnsi="Arial" w:cs="Arial"/>
          <w:i/>
          <w:sz w:val="22"/>
          <w:szCs w:val="22"/>
        </w:rPr>
        <w:t>Dz.U. 202</w:t>
      </w:r>
      <w:r w:rsidR="00D708AC" w:rsidRPr="00D708AC">
        <w:rPr>
          <w:rFonts w:ascii="Arial" w:hAnsi="Arial" w:cs="Arial"/>
          <w:i/>
          <w:sz w:val="22"/>
          <w:szCs w:val="22"/>
        </w:rPr>
        <w:t>3</w:t>
      </w:r>
      <w:r w:rsidRPr="00D708AC">
        <w:rPr>
          <w:rFonts w:ascii="Arial" w:hAnsi="Arial" w:cs="Arial"/>
          <w:i/>
          <w:sz w:val="22"/>
          <w:szCs w:val="22"/>
        </w:rPr>
        <w:t xml:space="preserve"> r.</w:t>
      </w:r>
      <w:r w:rsidRPr="00D708AC">
        <w:rPr>
          <w:rFonts w:ascii="Arial" w:hAnsi="Arial" w:cs="Arial"/>
          <w:i/>
          <w:spacing w:val="6"/>
          <w:sz w:val="22"/>
          <w:szCs w:val="22"/>
        </w:rPr>
        <w:t xml:space="preserve"> </w:t>
      </w:r>
      <w:r w:rsidRPr="00D708AC">
        <w:rPr>
          <w:rFonts w:ascii="Arial" w:hAnsi="Arial" w:cs="Arial"/>
          <w:i/>
          <w:sz w:val="22"/>
          <w:szCs w:val="22"/>
        </w:rPr>
        <w:t>poz.</w:t>
      </w:r>
      <w:r w:rsidRPr="00D708AC">
        <w:rPr>
          <w:rFonts w:ascii="Arial" w:hAnsi="Arial" w:cs="Arial"/>
          <w:i/>
          <w:spacing w:val="7"/>
          <w:sz w:val="22"/>
          <w:szCs w:val="22"/>
        </w:rPr>
        <w:t xml:space="preserve"> </w:t>
      </w:r>
      <w:r w:rsidRPr="00D708AC">
        <w:rPr>
          <w:rFonts w:ascii="Arial" w:hAnsi="Arial" w:cs="Arial"/>
          <w:i/>
          <w:sz w:val="22"/>
          <w:szCs w:val="22"/>
        </w:rPr>
        <w:t>1</w:t>
      </w:r>
      <w:r w:rsidR="00D708AC" w:rsidRPr="00D708AC">
        <w:rPr>
          <w:rFonts w:ascii="Arial" w:hAnsi="Arial" w:cs="Arial"/>
          <w:i/>
          <w:sz w:val="22"/>
          <w:szCs w:val="22"/>
        </w:rPr>
        <w:t>605</w:t>
      </w:r>
      <w:r w:rsidRPr="00D708AC">
        <w:rPr>
          <w:rFonts w:ascii="Arial" w:hAnsi="Arial" w:cs="Arial"/>
          <w:i/>
          <w:spacing w:val="7"/>
          <w:sz w:val="22"/>
          <w:szCs w:val="22"/>
        </w:rPr>
        <w:t xml:space="preserve"> </w:t>
      </w:r>
      <w:r w:rsidRPr="00D708AC">
        <w:rPr>
          <w:rFonts w:ascii="Arial" w:hAnsi="Arial" w:cs="Arial"/>
          <w:i/>
          <w:sz w:val="22"/>
          <w:szCs w:val="22"/>
        </w:rPr>
        <w:t>z</w:t>
      </w:r>
      <w:r w:rsidRPr="00D708AC">
        <w:rPr>
          <w:rFonts w:ascii="Arial" w:hAnsi="Arial" w:cs="Arial"/>
          <w:i/>
          <w:spacing w:val="7"/>
          <w:sz w:val="22"/>
          <w:szCs w:val="22"/>
        </w:rPr>
        <w:t xml:space="preserve"> </w:t>
      </w:r>
      <w:proofErr w:type="spellStart"/>
      <w:r w:rsidRPr="00D708AC">
        <w:rPr>
          <w:rFonts w:ascii="Arial" w:hAnsi="Arial" w:cs="Arial"/>
          <w:i/>
          <w:sz w:val="22"/>
          <w:szCs w:val="22"/>
        </w:rPr>
        <w:t>późn</w:t>
      </w:r>
      <w:proofErr w:type="spellEnd"/>
      <w:r w:rsidRPr="00D708AC">
        <w:rPr>
          <w:rFonts w:ascii="Arial" w:hAnsi="Arial" w:cs="Arial"/>
          <w:i/>
          <w:sz w:val="22"/>
          <w:szCs w:val="22"/>
        </w:rPr>
        <w:t>.</w:t>
      </w:r>
      <w:r w:rsidRPr="00D708AC">
        <w:rPr>
          <w:rFonts w:ascii="Arial" w:hAnsi="Arial" w:cs="Arial"/>
          <w:i/>
          <w:spacing w:val="6"/>
          <w:sz w:val="22"/>
          <w:szCs w:val="22"/>
        </w:rPr>
        <w:t xml:space="preserve"> </w:t>
      </w:r>
      <w:r w:rsidRPr="00D708AC">
        <w:rPr>
          <w:rFonts w:ascii="Arial" w:hAnsi="Arial" w:cs="Arial"/>
          <w:i/>
          <w:sz w:val="22"/>
          <w:szCs w:val="22"/>
        </w:rPr>
        <w:t>zm.</w:t>
      </w:r>
      <w:r w:rsidRPr="00D708AC">
        <w:rPr>
          <w:rFonts w:ascii="Arial" w:hAnsi="Arial" w:cs="Arial"/>
          <w:sz w:val="22"/>
          <w:szCs w:val="22"/>
        </w:rPr>
        <w:t>),</w:t>
      </w:r>
      <w:r w:rsidRPr="00D708AC">
        <w:rPr>
          <w:rFonts w:ascii="Arial" w:hAnsi="Arial" w:cs="Arial"/>
          <w:spacing w:val="7"/>
          <w:sz w:val="22"/>
          <w:szCs w:val="22"/>
        </w:rPr>
        <w:t xml:space="preserve"> </w:t>
      </w:r>
      <w:r w:rsidRPr="00D708AC">
        <w:rPr>
          <w:rFonts w:ascii="Arial" w:hAnsi="Arial" w:cs="Arial"/>
          <w:sz w:val="22"/>
          <w:szCs w:val="22"/>
        </w:rPr>
        <w:t>Zamawiający</w:t>
      </w:r>
      <w:r w:rsidRPr="00D708AC">
        <w:rPr>
          <w:rFonts w:ascii="Arial" w:hAnsi="Arial" w:cs="Arial"/>
          <w:spacing w:val="7"/>
          <w:sz w:val="22"/>
          <w:szCs w:val="22"/>
        </w:rPr>
        <w:t xml:space="preserve"> </w:t>
      </w:r>
      <w:r w:rsidRPr="00D708AC">
        <w:rPr>
          <w:rFonts w:ascii="Arial" w:hAnsi="Arial" w:cs="Arial"/>
          <w:sz w:val="22"/>
          <w:szCs w:val="22"/>
        </w:rPr>
        <w:t>zleca,</w:t>
      </w:r>
      <w:r w:rsidRPr="00D708AC">
        <w:rPr>
          <w:rFonts w:ascii="Arial" w:hAnsi="Arial" w:cs="Arial"/>
          <w:spacing w:val="5"/>
          <w:sz w:val="22"/>
          <w:szCs w:val="22"/>
        </w:rPr>
        <w:t xml:space="preserve"> </w:t>
      </w:r>
      <w:r w:rsidRPr="00D708AC">
        <w:rPr>
          <w:rFonts w:ascii="Arial" w:hAnsi="Arial" w:cs="Arial"/>
          <w:sz w:val="22"/>
          <w:szCs w:val="22"/>
        </w:rPr>
        <w:t>a</w:t>
      </w:r>
      <w:r w:rsidRPr="00D708AC">
        <w:rPr>
          <w:rFonts w:ascii="Arial" w:hAnsi="Arial" w:cs="Arial"/>
          <w:spacing w:val="8"/>
          <w:sz w:val="22"/>
          <w:szCs w:val="22"/>
        </w:rPr>
        <w:t xml:space="preserve"> </w:t>
      </w:r>
      <w:r w:rsidRPr="00D708AC">
        <w:rPr>
          <w:rFonts w:ascii="Arial" w:hAnsi="Arial" w:cs="Arial"/>
          <w:sz w:val="22"/>
          <w:szCs w:val="22"/>
        </w:rPr>
        <w:t>Wykonawca</w:t>
      </w:r>
      <w:r w:rsidRPr="00D708AC">
        <w:rPr>
          <w:rFonts w:ascii="Arial" w:hAnsi="Arial" w:cs="Arial"/>
          <w:spacing w:val="6"/>
          <w:sz w:val="22"/>
          <w:szCs w:val="22"/>
        </w:rPr>
        <w:t xml:space="preserve"> </w:t>
      </w:r>
      <w:r w:rsidRPr="00D708AC">
        <w:rPr>
          <w:rFonts w:ascii="Arial" w:hAnsi="Arial" w:cs="Arial"/>
          <w:sz w:val="22"/>
          <w:szCs w:val="22"/>
        </w:rPr>
        <w:t>przyjmuje</w:t>
      </w:r>
      <w:r w:rsidRPr="00D708AC">
        <w:rPr>
          <w:rFonts w:ascii="Arial" w:hAnsi="Arial" w:cs="Arial"/>
          <w:spacing w:val="6"/>
          <w:sz w:val="22"/>
          <w:szCs w:val="22"/>
        </w:rPr>
        <w:t xml:space="preserve"> </w:t>
      </w:r>
      <w:r w:rsidRPr="00D708AC">
        <w:rPr>
          <w:rFonts w:ascii="Arial" w:hAnsi="Arial" w:cs="Arial"/>
          <w:sz w:val="22"/>
          <w:szCs w:val="22"/>
        </w:rPr>
        <w:t>do</w:t>
      </w:r>
      <w:r w:rsidRPr="00D708AC">
        <w:rPr>
          <w:rFonts w:ascii="Arial" w:hAnsi="Arial" w:cs="Arial"/>
          <w:spacing w:val="3"/>
          <w:sz w:val="22"/>
          <w:szCs w:val="22"/>
        </w:rPr>
        <w:t xml:space="preserve"> </w:t>
      </w:r>
      <w:r w:rsidRPr="00D708AC">
        <w:rPr>
          <w:rFonts w:ascii="Arial" w:hAnsi="Arial" w:cs="Arial"/>
          <w:sz w:val="22"/>
          <w:szCs w:val="22"/>
        </w:rPr>
        <w:t>wykonania</w:t>
      </w:r>
      <w:r w:rsidRPr="00D708AC">
        <w:rPr>
          <w:rFonts w:ascii="Arial" w:hAnsi="Arial" w:cs="Arial"/>
          <w:spacing w:val="7"/>
          <w:sz w:val="22"/>
          <w:szCs w:val="22"/>
        </w:rPr>
        <w:t xml:space="preserve"> </w:t>
      </w:r>
      <w:r w:rsidRPr="00D708AC">
        <w:rPr>
          <w:rFonts w:ascii="Arial" w:hAnsi="Arial" w:cs="Arial"/>
          <w:sz w:val="22"/>
          <w:szCs w:val="22"/>
        </w:rPr>
        <w:t>zadanie</w:t>
      </w:r>
      <w:r w:rsidRPr="00D708AC">
        <w:rPr>
          <w:rFonts w:ascii="Arial" w:hAnsi="Arial" w:cs="Arial"/>
          <w:spacing w:val="6"/>
          <w:sz w:val="22"/>
          <w:szCs w:val="22"/>
        </w:rPr>
        <w:t xml:space="preserve"> </w:t>
      </w:r>
      <w:r w:rsidRPr="00D708AC">
        <w:rPr>
          <w:rFonts w:ascii="Arial" w:hAnsi="Arial" w:cs="Arial"/>
          <w:sz w:val="22"/>
          <w:szCs w:val="22"/>
        </w:rPr>
        <w:t>pod</w:t>
      </w:r>
      <w:r w:rsidRPr="00D708AC">
        <w:rPr>
          <w:rFonts w:ascii="Arial" w:hAnsi="Arial" w:cs="Arial"/>
          <w:spacing w:val="-43"/>
          <w:sz w:val="22"/>
          <w:szCs w:val="22"/>
        </w:rPr>
        <w:t xml:space="preserve"> </w:t>
      </w:r>
      <w:r w:rsidRPr="00D708AC">
        <w:rPr>
          <w:rFonts w:ascii="Arial" w:hAnsi="Arial" w:cs="Arial"/>
          <w:sz w:val="22"/>
          <w:szCs w:val="22"/>
        </w:rPr>
        <w:t>nazwą:</w:t>
      </w:r>
      <w:r w:rsidRPr="00D708AC">
        <w:rPr>
          <w:rFonts w:ascii="Arial" w:hAnsi="Arial" w:cs="Arial"/>
          <w:spacing w:val="-3"/>
          <w:sz w:val="22"/>
          <w:szCs w:val="22"/>
        </w:rPr>
        <w:t xml:space="preserve"> </w:t>
      </w:r>
      <w:r w:rsidR="00D708AC" w:rsidRPr="00D708AC">
        <w:rPr>
          <w:rFonts w:ascii="Arial" w:hAnsi="Arial" w:cs="Arial"/>
          <w:b/>
          <w:bCs/>
          <w:sz w:val="22"/>
          <w:szCs w:val="22"/>
        </w:rPr>
        <w:t>Rozbudowa drogi gminnej nr 110389L w m. Zawada i Płoskie</w:t>
      </w:r>
      <w:r w:rsidR="00D708AC">
        <w:rPr>
          <w:rFonts w:ascii="Arial" w:hAnsi="Arial" w:cs="Arial"/>
          <w:b/>
          <w:bCs/>
          <w:sz w:val="22"/>
          <w:szCs w:val="22"/>
        </w:rPr>
        <w:t xml:space="preserve"> </w:t>
      </w:r>
      <w:r w:rsidR="00D708AC" w:rsidRPr="00D708AC">
        <w:rPr>
          <w:rFonts w:ascii="Arial" w:hAnsi="Arial" w:cs="Arial"/>
          <w:b/>
          <w:bCs/>
          <w:sz w:val="22"/>
          <w:szCs w:val="22"/>
        </w:rPr>
        <w:t>(od km 1+975,00 do km 3+058,60 w m. Zawada)</w:t>
      </w:r>
      <w:r w:rsidR="00D708AC">
        <w:rPr>
          <w:rFonts w:ascii="Arial" w:hAnsi="Arial" w:cs="Arial"/>
          <w:b/>
          <w:bCs/>
          <w:sz w:val="22"/>
          <w:szCs w:val="22"/>
        </w:rPr>
        <w:t>.</w:t>
      </w:r>
    </w:p>
    <w:p w14:paraId="350324F2" w14:textId="77777777" w:rsidR="009B5FA1" w:rsidRPr="00D11B96" w:rsidRDefault="00D11B96" w:rsidP="009F2DD4">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40C0D403" w14:textId="77777777" w:rsidR="00D708AC" w:rsidRPr="003F15AD" w:rsidRDefault="00630AC9" w:rsidP="00D708AC">
      <w:pPr>
        <w:pStyle w:val="Standard"/>
        <w:jc w:val="both"/>
        <w:rPr>
          <w:rFonts w:ascii="Arial" w:hAnsi="Arial" w:cs="Arial"/>
          <w:sz w:val="22"/>
          <w:szCs w:val="22"/>
        </w:rPr>
      </w:pPr>
      <w:r w:rsidRPr="004274DB">
        <w:rPr>
          <w:rFonts w:ascii="Arial" w:hAnsi="Arial" w:cs="Arial"/>
          <w:b/>
          <w:sz w:val="22"/>
          <w:szCs w:val="22"/>
          <w:u w:val="single"/>
        </w:rPr>
        <w:t>1. Przedmiotem</w:t>
      </w:r>
      <w:r w:rsidRPr="004274DB">
        <w:rPr>
          <w:rFonts w:ascii="Arial" w:hAnsi="Arial" w:cs="Arial"/>
          <w:b/>
          <w:spacing w:val="-2"/>
          <w:sz w:val="22"/>
          <w:szCs w:val="22"/>
          <w:u w:val="single"/>
        </w:rPr>
        <w:t xml:space="preserve"> </w:t>
      </w:r>
      <w:r w:rsidRPr="004274DB">
        <w:rPr>
          <w:rFonts w:ascii="Arial" w:hAnsi="Arial" w:cs="Arial"/>
          <w:b/>
          <w:sz w:val="22"/>
          <w:szCs w:val="22"/>
          <w:u w:val="single"/>
        </w:rPr>
        <w:t>zamówienia</w:t>
      </w:r>
      <w:r w:rsidRPr="004274DB">
        <w:rPr>
          <w:rFonts w:ascii="Arial" w:hAnsi="Arial" w:cs="Arial"/>
          <w:b/>
          <w:spacing w:val="-3"/>
          <w:sz w:val="22"/>
          <w:szCs w:val="22"/>
          <w:u w:val="single"/>
        </w:rPr>
        <w:t xml:space="preserve"> </w:t>
      </w:r>
      <w:r w:rsidRPr="004274DB">
        <w:rPr>
          <w:rFonts w:ascii="Arial" w:hAnsi="Arial" w:cs="Arial"/>
          <w:b/>
          <w:sz w:val="22"/>
          <w:szCs w:val="22"/>
          <w:u w:val="single"/>
        </w:rPr>
        <w:t>jest</w:t>
      </w:r>
      <w:r w:rsidRPr="004274DB">
        <w:rPr>
          <w:rFonts w:ascii="Arial" w:hAnsi="Arial" w:cs="Arial"/>
          <w:spacing w:val="-4"/>
          <w:sz w:val="22"/>
          <w:szCs w:val="22"/>
        </w:rPr>
        <w:t xml:space="preserve"> </w:t>
      </w:r>
      <w:r w:rsidR="00D708AC" w:rsidRPr="003F15AD">
        <w:rPr>
          <w:rFonts w:ascii="Arial" w:hAnsi="Arial" w:cs="Arial"/>
          <w:sz w:val="22"/>
          <w:szCs w:val="22"/>
        </w:rPr>
        <w:t>rozbudowa drogi gminnej nr 110389L w m. Zawada i Płoskie o długości 1 083,60 m, o przebiegu od drogi powiatowej nr 3214L do działki nr geod. 658 w m. Zawada, dla zadania inwestycyjnego pn.: „Rozbudowa drogi gminnej nr 110389L w m. Zawada i Płoskie (od km 1+975,00 do km 3+058,60 w m. Zawada)”, obejmująca:</w:t>
      </w:r>
    </w:p>
    <w:p w14:paraId="4092447E" w14:textId="77777777" w:rsidR="00D708AC" w:rsidRPr="003F15AD" w:rsidRDefault="00D708AC" w:rsidP="00D708AC">
      <w:pPr>
        <w:numPr>
          <w:ilvl w:val="0"/>
          <w:numId w:val="26"/>
        </w:numPr>
        <w:suppressAutoHyphens/>
        <w:autoSpaceDE/>
        <w:autoSpaceDN/>
        <w:spacing w:line="276" w:lineRule="auto"/>
        <w:ind w:left="419" w:hanging="419"/>
        <w:jc w:val="both"/>
        <w:textAlignment w:val="baseline"/>
        <w:rPr>
          <w:rFonts w:ascii="Arial" w:hAnsi="Arial" w:cs="Arial"/>
        </w:rPr>
      </w:pPr>
      <w:r w:rsidRPr="003F15AD">
        <w:rPr>
          <w:rFonts w:ascii="Arial" w:hAnsi="Arial" w:cs="Arial"/>
        </w:rPr>
        <w:t xml:space="preserve">budowę dwujezdniowej drogi klasy L o szerokości 5,50 m o </w:t>
      </w:r>
      <w:r w:rsidRPr="003F15AD">
        <w:rPr>
          <w:rFonts w:ascii="Arial" w:hAnsi="Arial" w:cs="Arial"/>
          <w:u w:val="single"/>
        </w:rPr>
        <w:t>konstrukcji</w:t>
      </w:r>
      <w:r w:rsidRPr="003F15AD">
        <w:rPr>
          <w:rFonts w:ascii="Arial" w:hAnsi="Arial" w:cs="Arial"/>
        </w:rPr>
        <w:t xml:space="preserve">: </w:t>
      </w:r>
    </w:p>
    <w:p w14:paraId="465A619A" w14:textId="77777777" w:rsidR="00D708AC" w:rsidRPr="003F15AD" w:rsidRDefault="00D708AC" w:rsidP="00D708AC">
      <w:pPr>
        <w:spacing w:line="276" w:lineRule="auto"/>
        <w:ind w:left="419"/>
        <w:jc w:val="both"/>
        <w:rPr>
          <w:rFonts w:ascii="Arial" w:hAnsi="Arial" w:cs="Arial"/>
        </w:rPr>
      </w:pPr>
      <w:r w:rsidRPr="003F15AD">
        <w:rPr>
          <w:rFonts w:ascii="Arial" w:hAnsi="Arial" w:cs="Arial"/>
        </w:rPr>
        <w:t>warstwa ścieralna z betonu asfaltowego AC 11 – 4 cm</w:t>
      </w:r>
    </w:p>
    <w:p w14:paraId="145F23E5" w14:textId="77777777" w:rsidR="00D708AC" w:rsidRPr="003F15AD" w:rsidRDefault="00D708AC" w:rsidP="00D708AC">
      <w:pPr>
        <w:spacing w:line="276" w:lineRule="auto"/>
        <w:ind w:left="419"/>
        <w:jc w:val="both"/>
        <w:rPr>
          <w:rFonts w:ascii="Arial" w:hAnsi="Arial" w:cs="Arial"/>
        </w:rPr>
      </w:pPr>
      <w:r w:rsidRPr="003F15AD">
        <w:rPr>
          <w:rFonts w:ascii="Arial" w:hAnsi="Arial" w:cs="Arial"/>
        </w:rPr>
        <w:t>warstwa wiążąca z betonu asfaltowego AC 16 – 5 cm</w:t>
      </w:r>
    </w:p>
    <w:p w14:paraId="20F0BE97" w14:textId="77777777" w:rsidR="00D708AC" w:rsidRPr="003F15AD" w:rsidRDefault="00D708AC" w:rsidP="00D708AC">
      <w:pPr>
        <w:spacing w:line="276" w:lineRule="auto"/>
        <w:ind w:left="419"/>
        <w:jc w:val="both"/>
        <w:rPr>
          <w:rFonts w:ascii="Arial" w:hAnsi="Arial" w:cs="Arial"/>
        </w:rPr>
      </w:pPr>
      <w:r w:rsidRPr="003F15AD">
        <w:rPr>
          <w:rFonts w:ascii="Arial" w:hAnsi="Arial" w:cs="Arial"/>
        </w:rPr>
        <w:t>podbudowa zasadnicza z mieszanki kruszywa niezwiązanego C90/3 – 20 cm</w:t>
      </w:r>
    </w:p>
    <w:p w14:paraId="4ECC7BC0" w14:textId="77777777" w:rsidR="00D708AC" w:rsidRPr="003F15AD" w:rsidRDefault="00D708AC" w:rsidP="00D708AC">
      <w:pPr>
        <w:spacing w:line="276" w:lineRule="auto"/>
        <w:ind w:left="419"/>
        <w:jc w:val="both"/>
        <w:rPr>
          <w:rFonts w:ascii="Arial" w:hAnsi="Arial" w:cs="Arial"/>
        </w:rPr>
      </w:pPr>
      <w:r w:rsidRPr="003F15AD">
        <w:rPr>
          <w:rFonts w:ascii="Arial" w:hAnsi="Arial" w:cs="Arial"/>
        </w:rPr>
        <w:t>warstwa mrozoodporna z mieszanki kruszywa związanego cementem C 5/6 - 15 cm</w:t>
      </w:r>
    </w:p>
    <w:p w14:paraId="15B446E0" w14:textId="77777777" w:rsidR="00D708AC" w:rsidRPr="003F15AD" w:rsidRDefault="00D708AC" w:rsidP="00D708AC">
      <w:pPr>
        <w:spacing w:line="276" w:lineRule="auto"/>
        <w:ind w:left="419"/>
        <w:jc w:val="both"/>
        <w:rPr>
          <w:rFonts w:ascii="Arial" w:hAnsi="Arial" w:cs="Arial"/>
        </w:rPr>
      </w:pPr>
      <w:r w:rsidRPr="003F15AD">
        <w:rPr>
          <w:rFonts w:ascii="Arial" w:hAnsi="Arial" w:cs="Arial"/>
        </w:rPr>
        <w:t>warstwa ulepszonego podłoża z mieszanki kruszywa związanego cementem C 1.5/2 - 16 cm</w:t>
      </w:r>
    </w:p>
    <w:p w14:paraId="400FB5D9" w14:textId="77777777" w:rsidR="00D708AC" w:rsidRPr="003F15AD" w:rsidRDefault="00D708AC" w:rsidP="00D708AC">
      <w:pPr>
        <w:pStyle w:val="Standard"/>
        <w:numPr>
          <w:ilvl w:val="0"/>
          <w:numId w:val="26"/>
        </w:numPr>
        <w:spacing w:after="0"/>
        <w:ind w:left="419" w:hanging="425"/>
        <w:jc w:val="both"/>
        <w:rPr>
          <w:rFonts w:ascii="Arial" w:hAnsi="Arial" w:cs="Arial"/>
          <w:sz w:val="22"/>
          <w:szCs w:val="22"/>
        </w:rPr>
      </w:pPr>
      <w:r w:rsidRPr="003F15AD">
        <w:rPr>
          <w:rFonts w:ascii="Arial" w:hAnsi="Arial" w:cs="Arial"/>
          <w:sz w:val="22"/>
          <w:szCs w:val="22"/>
        </w:rPr>
        <w:t>budowę dojść do furtek i powierzchni brukowanej pod planowane wiaty przystankowe z kostki brukowej betonowej koloru szarego – 6cm</w:t>
      </w:r>
    </w:p>
    <w:p w14:paraId="35C021B2" w14:textId="77777777" w:rsidR="00D708AC" w:rsidRPr="003F15AD" w:rsidRDefault="00D708AC" w:rsidP="00D708AC">
      <w:pPr>
        <w:numPr>
          <w:ilvl w:val="0"/>
          <w:numId w:val="26"/>
        </w:numPr>
        <w:suppressAutoHyphens/>
        <w:autoSpaceDE/>
        <w:autoSpaceDN/>
        <w:spacing w:line="276" w:lineRule="auto"/>
        <w:ind w:left="419" w:hanging="425"/>
        <w:jc w:val="both"/>
        <w:textAlignment w:val="baseline"/>
        <w:rPr>
          <w:rFonts w:ascii="Arial" w:hAnsi="Arial" w:cs="Arial"/>
        </w:rPr>
      </w:pPr>
      <w:r w:rsidRPr="003F15AD">
        <w:rPr>
          <w:rFonts w:ascii="Arial" w:hAnsi="Arial" w:cs="Arial"/>
        </w:rPr>
        <w:t>budowę dwustronnych poboczy gruntowych o szerokości 0,75 m i długości 1 083,60 m (obustronne), wzmocnionych kruszywem niezwiązanym C 90/3 – 20 cm</w:t>
      </w:r>
    </w:p>
    <w:p w14:paraId="26D977AB" w14:textId="77777777" w:rsidR="00D708AC" w:rsidRPr="003F15AD" w:rsidRDefault="00D708AC" w:rsidP="00D708AC">
      <w:pPr>
        <w:pStyle w:val="Standard"/>
        <w:numPr>
          <w:ilvl w:val="0"/>
          <w:numId w:val="26"/>
        </w:numPr>
        <w:spacing w:after="0"/>
        <w:ind w:left="420" w:hanging="420"/>
        <w:contextualSpacing/>
        <w:jc w:val="both"/>
        <w:rPr>
          <w:rFonts w:ascii="Arial" w:hAnsi="Arial" w:cs="Arial"/>
          <w:sz w:val="22"/>
          <w:szCs w:val="22"/>
        </w:rPr>
      </w:pPr>
      <w:r w:rsidRPr="003F15AD">
        <w:rPr>
          <w:rFonts w:ascii="Arial" w:hAnsi="Arial" w:cs="Arial"/>
          <w:sz w:val="22"/>
          <w:szCs w:val="22"/>
        </w:rPr>
        <w:t>budowę/ przebudowę zjazdów indywidualnych o nawierzchni z betonowej kostki brukowej betonowej koloru szarego – 8 cm</w:t>
      </w:r>
    </w:p>
    <w:p w14:paraId="7FD091F7" w14:textId="77777777" w:rsidR="00D708AC" w:rsidRPr="003F15AD" w:rsidRDefault="00D708AC" w:rsidP="00D708AC">
      <w:pPr>
        <w:pStyle w:val="Standard"/>
        <w:numPr>
          <w:ilvl w:val="0"/>
          <w:numId w:val="26"/>
        </w:numPr>
        <w:spacing w:after="0"/>
        <w:ind w:left="420" w:hanging="420"/>
        <w:contextualSpacing/>
        <w:jc w:val="both"/>
        <w:rPr>
          <w:rFonts w:ascii="Arial" w:hAnsi="Arial" w:cs="Arial"/>
          <w:sz w:val="22"/>
          <w:szCs w:val="22"/>
        </w:rPr>
      </w:pPr>
      <w:r w:rsidRPr="003F15AD">
        <w:rPr>
          <w:rFonts w:ascii="Arial" w:hAnsi="Arial" w:cs="Arial"/>
          <w:sz w:val="22"/>
          <w:szCs w:val="22"/>
        </w:rPr>
        <w:t xml:space="preserve">budowę skrzyżowania drogi gminnej nr 110389L z drogą wewnętrzną dz. geod. nr 1244 </w:t>
      </w:r>
      <w:proofErr w:type="spellStart"/>
      <w:r w:rsidRPr="003F15AD">
        <w:rPr>
          <w:rFonts w:ascii="Arial" w:hAnsi="Arial" w:cs="Arial"/>
          <w:sz w:val="22"/>
          <w:szCs w:val="22"/>
        </w:rPr>
        <w:t>obr</w:t>
      </w:r>
      <w:proofErr w:type="spellEnd"/>
      <w:r w:rsidRPr="003F15AD">
        <w:rPr>
          <w:rFonts w:ascii="Arial" w:hAnsi="Arial" w:cs="Arial"/>
          <w:sz w:val="22"/>
          <w:szCs w:val="22"/>
        </w:rPr>
        <w:t>. Zawada w km 2+187,48</w:t>
      </w:r>
    </w:p>
    <w:p w14:paraId="7F7CAF6E" w14:textId="77777777" w:rsidR="00D708AC" w:rsidRPr="003F15AD" w:rsidRDefault="00D708AC" w:rsidP="00D708AC">
      <w:pPr>
        <w:pStyle w:val="Standard"/>
        <w:numPr>
          <w:ilvl w:val="0"/>
          <w:numId w:val="26"/>
        </w:numPr>
        <w:spacing w:after="0"/>
        <w:ind w:left="420" w:hanging="420"/>
        <w:contextualSpacing/>
        <w:jc w:val="both"/>
        <w:rPr>
          <w:rFonts w:ascii="Arial" w:hAnsi="Arial" w:cs="Arial"/>
          <w:sz w:val="22"/>
          <w:szCs w:val="22"/>
        </w:rPr>
      </w:pPr>
      <w:r w:rsidRPr="003F15AD">
        <w:rPr>
          <w:rFonts w:ascii="Arial" w:hAnsi="Arial" w:cs="Arial"/>
          <w:sz w:val="22"/>
          <w:szCs w:val="22"/>
        </w:rPr>
        <w:t>włączenie drogi gminnej nr 110389L do drogi powiatowej nr 3214L w km 3+060,96</w:t>
      </w:r>
    </w:p>
    <w:p w14:paraId="6D631528" w14:textId="77777777" w:rsidR="00D708AC" w:rsidRPr="003F15AD" w:rsidRDefault="00D708AC" w:rsidP="00D708AC">
      <w:pPr>
        <w:pStyle w:val="Standard"/>
        <w:numPr>
          <w:ilvl w:val="0"/>
          <w:numId w:val="26"/>
        </w:numPr>
        <w:spacing w:after="0"/>
        <w:ind w:left="419" w:hanging="425"/>
        <w:jc w:val="both"/>
        <w:rPr>
          <w:rFonts w:ascii="Arial" w:hAnsi="Arial" w:cs="Arial"/>
          <w:sz w:val="22"/>
          <w:szCs w:val="22"/>
        </w:rPr>
      </w:pPr>
      <w:r w:rsidRPr="003F15AD">
        <w:rPr>
          <w:rFonts w:ascii="Arial" w:hAnsi="Arial" w:cs="Arial"/>
          <w:sz w:val="22"/>
          <w:szCs w:val="22"/>
        </w:rPr>
        <w:t xml:space="preserve">budowę odwodnienia (kanalizacja deszczowa ze studzienkami ściekowymi (wpustami)) - odprowadzanie wód powierzchniowych będzie realizowane przez zaprojektowaną kanalizację deszczową poprzez wpusty deszczowe, a następnie woda będzie kierowana poprzez </w:t>
      </w:r>
      <w:proofErr w:type="spellStart"/>
      <w:r w:rsidRPr="003F15AD">
        <w:rPr>
          <w:rFonts w:ascii="Arial" w:hAnsi="Arial" w:cs="Arial"/>
          <w:sz w:val="22"/>
          <w:szCs w:val="22"/>
        </w:rPr>
        <w:t>przykanaliki</w:t>
      </w:r>
      <w:proofErr w:type="spellEnd"/>
      <w:r w:rsidRPr="003F15AD">
        <w:rPr>
          <w:rFonts w:ascii="Arial" w:hAnsi="Arial" w:cs="Arial"/>
          <w:sz w:val="22"/>
          <w:szCs w:val="22"/>
        </w:rPr>
        <w:t xml:space="preserve"> do studni chłonnych usytuowanych w pasie drogi</w:t>
      </w:r>
    </w:p>
    <w:p w14:paraId="0D2F85A9" w14:textId="77777777" w:rsidR="00D708AC" w:rsidRPr="003F15AD" w:rsidRDefault="00D708AC" w:rsidP="00D708AC">
      <w:pPr>
        <w:pStyle w:val="Standard"/>
        <w:numPr>
          <w:ilvl w:val="0"/>
          <w:numId w:val="26"/>
        </w:numPr>
        <w:spacing w:after="0"/>
        <w:ind w:left="420" w:hanging="420"/>
        <w:contextualSpacing/>
        <w:jc w:val="both"/>
        <w:rPr>
          <w:rFonts w:ascii="Arial" w:hAnsi="Arial" w:cs="Arial"/>
          <w:sz w:val="22"/>
          <w:szCs w:val="22"/>
        </w:rPr>
      </w:pPr>
      <w:r w:rsidRPr="003F15AD">
        <w:rPr>
          <w:rFonts w:ascii="Arial" w:hAnsi="Arial" w:cs="Arial"/>
          <w:sz w:val="22"/>
          <w:szCs w:val="22"/>
        </w:rPr>
        <w:t xml:space="preserve">demontaż opraw oświetleniowych na istniejących słupach będących własnością PGE Zamość (po demontażu ww. opraw oświetleniowych na słupach zostanie tylko istniejąca linia </w:t>
      </w:r>
      <w:r w:rsidRPr="003F15AD">
        <w:rPr>
          <w:rFonts w:ascii="Arial" w:hAnsi="Arial" w:cs="Arial"/>
          <w:sz w:val="22"/>
          <w:szCs w:val="22"/>
        </w:rPr>
        <w:lastRenderedPageBreak/>
        <w:t>energetyczna napowietrzna)</w:t>
      </w:r>
    </w:p>
    <w:p w14:paraId="73276E0C" w14:textId="77777777" w:rsidR="00D708AC" w:rsidRPr="003F15AD" w:rsidRDefault="00D708AC" w:rsidP="00D708AC">
      <w:pPr>
        <w:pStyle w:val="Standard"/>
        <w:numPr>
          <w:ilvl w:val="0"/>
          <w:numId w:val="26"/>
        </w:numPr>
        <w:spacing w:after="0"/>
        <w:ind w:left="420" w:hanging="420"/>
        <w:contextualSpacing/>
        <w:jc w:val="both"/>
        <w:rPr>
          <w:rFonts w:ascii="Arial" w:hAnsi="Arial" w:cs="Arial"/>
          <w:sz w:val="22"/>
          <w:szCs w:val="22"/>
        </w:rPr>
      </w:pPr>
      <w:r w:rsidRPr="003F15AD">
        <w:rPr>
          <w:rFonts w:ascii="Arial" w:hAnsi="Arial" w:cs="Arial"/>
          <w:sz w:val="22"/>
          <w:szCs w:val="22"/>
        </w:rPr>
        <w:t xml:space="preserve">budowę oświetlenia ulicznego wraz z oprawami typu LED </w:t>
      </w:r>
    </w:p>
    <w:p w14:paraId="4AB5B167" w14:textId="77777777" w:rsidR="00D708AC" w:rsidRPr="003F15AD" w:rsidRDefault="00D708AC" w:rsidP="00D708AC">
      <w:pPr>
        <w:pStyle w:val="Standard"/>
        <w:numPr>
          <w:ilvl w:val="0"/>
          <w:numId w:val="26"/>
        </w:numPr>
        <w:spacing w:after="0"/>
        <w:ind w:left="420" w:hanging="420"/>
        <w:contextualSpacing/>
        <w:jc w:val="both"/>
        <w:rPr>
          <w:rFonts w:ascii="Arial" w:hAnsi="Arial" w:cs="Arial"/>
          <w:sz w:val="22"/>
          <w:szCs w:val="22"/>
        </w:rPr>
      </w:pPr>
      <w:r w:rsidRPr="003F15AD">
        <w:rPr>
          <w:rFonts w:ascii="Arial" w:hAnsi="Arial" w:cs="Arial"/>
          <w:sz w:val="22"/>
          <w:szCs w:val="22"/>
        </w:rPr>
        <w:t>likwidację kolizji z sieciami i urządzeniami uzbrojenia podziemnego</w:t>
      </w:r>
    </w:p>
    <w:p w14:paraId="37639DC0" w14:textId="22D93E57" w:rsidR="00D708AC" w:rsidRPr="003F15AD" w:rsidRDefault="00D708AC" w:rsidP="00D708AC">
      <w:pPr>
        <w:pStyle w:val="Standard"/>
        <w:numPr>
          <w:ilvl w:val="0"/>
          <w:numId w:val="26"/>
        </w:numPr>
        <w:spacing w:after="0"/>
        <w:ind w:left="420" w:hanging="420"/>
        <w:contextualSpacing/>
        <w:jc w:val="both"/>
        <w:rPr>
          <w:rFonts w:ascii="Arial" w:hAnsi="Arial" w:cs="Arial"/>
          <w:sz w:val="22"/>
          <w:szCs w:val="22"/>
        </w:rPr>
      </w:pPr>
      <w:r w:rsidRPr="003F15AD">
        <w:rPr>
          <w:rFonts w:ascii="Arial" w:hAnsi="Arial" w:cs="Arial"/>
          <w:sz w:val="22"/>
          <w:szCs w:val="22"/>
        </w:rPr>
        <w:t xml:space="preserve">wykonanie znaków pionowych i poziomych oraz </w:t>
      </w:r>
      <w:proofErr w:type="spellStart"/>
      <w:r w:rsidRPr="003F15AD">
        <w:rPr>
          <w:rFonts w:ascii="Arial" w:hAnsi="Arial" w:cs="Arial"/>
          <w:sz w:val="22"/>
          <w:szCs w:val="22"/>
        </w:rPr>
        <w:t>BDR</w:t>
      </w:r>
      <w:proofErr w:type="spellEnd"/>
      <w:r w:rsidRPr="003F15AD">
        <w:rPr>
          <w:rFonts w:ascii="Arial" w:hAnsi="Arial" w:cs="Arial"/>
          <w:sz w:val="22"/>
          <w:szCs w:val="22"/>
        </w:rPr>
        <w:t xml:space="preserve"> zgodnie z zatwierdzonym projektem stałej organizacji ruchu</w:t>
      </w:r>
    </w:p>
    <w:p w14:paraId="03A7A6B8" w14:textId="77777777" w:rsidR="00D708AC" w:rsidRPr="003F15AD" w:rsidRDefault="00D708AC" w:rsidP="00B478E0">
      <w:pPr>
        <w:pStyle w:val="Standard"/>
        <w:spacing w:after="0"/>
        <w:ind w:left="420"/>
        <w:contextualSpacing/>
        <w:jc w:val="both"/>
        <w:rPr>
          <w:rFonts w:ascii="Arial" w:hAnsi="Arial" w:cs="Arial"/>
          <w:sz w:val="22"/>
          <w:szCs w:val="22"/>
        </w:rPr>
      </w:pPr>
    </w:p>
    <w:p w14:paraId="51B39DC2" w14:textId="77777777" w:rsidR="00D708AC" w:rsidRPr="003F15AD" w:rsidRDefault="00D708AC" w:rsidP="00D708AC">
      <w:pPr>
        <w:pStyle w:val="Standard"/>
        <w:jc w:val="both"/>
        <w:rPr>
          <w:rFonts w:ascii="Arial" w:hAnsi="Arial" w:cs="Arial"/>
          <w:sz w:val="22"/>
          <w:szCs w:val="22"/>
        </w:rPr>
      </w:pPr>
      <w:r w:rsidRPr="003F15AD">
        <w:rPr>
          <w:rFonts w:ascii="Arial" w:hAnsi="Arial" w:cs="Arial"/>
          <w:sz w:val="22"/>
          <w:szCs w:val="22"/>
        </w:rPr>
        <w:t xml:space="preserve">Przedmiot zamówienia należy wykonać zgodnie z obowiązującymi przepisami prawa, w szczególności ustawy z dnia 7 lipca 1994 r. Prawo Budowlane (Dz. U. 2023 poz. 682 z </w:t>
      </w:r>
      <w:proofErr w:type="spellStart"/>
      <w:r w:rsidRPr="003F15AD">
        <w:rPr>
          <w:rFonts w:ascii="Arial" w:hAnsi="Arial" w:cs="Arial"/>
          <w:sz w:val="22"/>
          <w:szCs w:val="22"/>
        </w:rPr>
        <w:t>późn</w:t>
      </w:r>
      <w:proofErr w:type="spellEnd"/>
      <w:r w:rsidRPr="003F15AD">
        <w:rPr>
          <w:rFonts w:ascii="Arial" w:hAnsi="Arial" w:cs="Arial"/>
          <w:sz w:val="22"/>
          <w:szCs w:val="22"/>
        </w:rPr>
        <w:t>. zm.) wraz z przepisami wykonawczymi, normami, instrukcjami producentów stosowanych urządzeń i materiałów, zasadami wiedzy technicznej i sztuki budowlanej.</w:t>
      </w:r>
    </w:p>
    <w:p w14:paraId="72B80F2A" w14:textId="77777777" w:rsidR="00D708AC" w:rsidRPr="003F15AD" w:rsidRDefault="00D708AC" w:rsidP="00D708AC">
      <w:pPr>
        <w:pStyle w:val="Standard"/>
        <w:jc w:val="both"/>
        <w:rPr>
          <w:rFonts w:ascii="Arial" w:hAnsi="Arial" w:cs="Arial"/>
          <w:sz w:val="22"/>
          <w:szCs w:val="22"/>
        </w:rPr>
      </w:pPr>
      <w:r w:rsidRPr="003F15AD">
        <w:rPr>
          <w:rFonts w:ascii="Arial" w:hAnsi="Arial" w:cs="Arial"/>
          <w:sz w:val="22"/>
          <w:szCs w:val="22"/>
        </w:rPr>
        <w:t xml:space="preserve">Materiały dostarczone i użyte przez Wykonawcę powinny odpowiadać, co do jakości wymogom wyrobów dopuszczonych do obrotu i stosowania w budownictwie, określonym w art. 10 Ustawy z dnia z dnia 7 lipca 1994 r. Prawo Budowlane (Dz. U.2023 poz. 682 z </w:t>
      </w:r>
      <w:proofErr w:type="spellStart"/>
      <w:r w:rsidRPr="003F15AD">
        <w:rPr>
          <w:rFonts w:ascii="Arial" w:hAnsi="Arial" w:cs="Arial"/>
          <w:sz w:val="22"/>
          <w:szCs w:val="22"/>
        </w:rPr>
        <w:t>późn</w:t>
      </w:r>
      <w:proofErr w:type="spellEnd"/>
      <w:r w:rsidRPr="003F15AD">
        <w:rPr>
          <w:rFonts w:ascii="Arial" w:hAnsi="Arial" w:cs="Arial"/>
          <w:sz w:val="22"/>
          <w:szCs w:val="22"/>
        </w:rPr>
        <w:t>. zm.)</w:t>
      </w:r>
    </w:p>
    <w:p w14:paraId="1A2AA97C" w14:textId="77777777" w:rsidR="00D708AC" w:rsidRPr="003F15AD" w:rsidRDefault="00D708AC" w:rsidP="00D708AC">
      <w:pPr>
        <w:pStyle w:val="Standard"/>
        <w:jc w:val="both"/>
        <w:rPr>
          <w:rFonts w:ascii="Arial" w:hAnsi="Arial" w:cs="Arial"/>
          <w:sz w:val="22"/>
          <w:szCs w:val="22"/>
        </w:rPr>
      </w:pPr>
      <w:r w:rsidRPr="003F15AD">
        <w:rPr>
          <w:rFonts w:ascii="Arial" w:hAnsi="Arial" w:cs="Arial"/>
          <w:sz w:val="22"/>
          <w:szCs w:val="22"/>
        </w:rPr>
        <w:t>Wykonanie przedmiotu zamówienia musi być również zgodne z wszystkimi aktami prawnymi właściwymi dla przedmiotu zamówienia, z przepisami techniczno-budowlanymi, obowiązującymi normami i wytycznymi.</w:t>
      </w:r>
    </w:p>
    <w:p w14:paraId="3B0A4402" w14:textId="77777777" w:rsidR="00D708AC" w:rsidRPr="003F15AD" w:rsidRDefault="00D708AC" w:rsidP="00D708AC">
      <w:pPr>
        <w:pStyle w:val="Standard"/>
        <w:jc w:val="both"/>
        <w:rPr>
          <w:rFonts w:ascii="Arial" w:hAnsi="Arial" w:cs="Arial"/>
          <w:b/>
          <w:color w:val="000000"/>
          <w:sz w:val="22"/>
          <w:szCs w:val="22"/>
          <w:u w:val="single"/>
          <w:lang w:eastAsia="pl-PL"/>
        </w:rPr>
      </w:pPr>
      <w:r w:rsidRPr="003F15AD">
        <w:rPr>
          <w:rFonts w:ascii="Arial" w:hAnsi="Arial" w:cs="Arial"/>
          <w:b/>
          <w:color w:val="000000"/>
          <w:sz w:val="22"/>
          <w:szCs w:val="22"/>
          <w:u w:val="single"/>
          <w:lang w:eastAsia="pl-PL"/>
        </w:rPr>
        <w:t>Szczegółowy opis wykonania i zakres robót zawarty jest w projekcie architektoniczno-budowlanym, projekcie technicznym i projekcie wykonawczym, specyfikacji technicznej wykonania i odbioru robót budowlanych oraz przedmiarze robót stanowiących załączniki do SWZ oraz w Polskich Normach lub aprobatach technicznych.</w:t>
      </w:r>
    </w:p>
    <w:p w14:paraId="5419CDD8" w14:textId="0D01C7AA" w:rsidR="004274DB" w:rsidRPr="00D708AC" w:rsidRDefault="00D708AC" w:rsidP="00D708AC">
      <w:pPr>
        <w:pStyle w:val="Standard"/>
        <w:spacing w:after="0" w:line="240" w:lineRule="auto"/>
        <w:jc w:val="both"/>
        <w:rPr>
          <w:rFonts w:ascii="Arial" w:hAnsi="Arial" w:cs="Arial"/>
          <w:b/>
          <w:sz w:val="22"/>
          <w:szCs w:val="22"/>
          <w:u w:val="single"/>
          <w:lang w:eastAsia="pl-PL"/>
        </w:rPr>
      </w:pPr>
      <w:r w:rsidRPr="00D708AC">
        <w:rPr>
          <w:rFonts w:ascii="Arial" w:hAnsi="Arial" w:cs="Arial"/>
          <w:b/>
          <w:sz w:val="22"/>
          <w:szCs w:val="22"/>
          <w:u w:val="single"/>
          <w:lang w:eastAsia="pl-PL"/>
        </w:rPr>
        <w:t>Udostępniona przez Zamawiającego w postępowaniu przetargowym dokumentacja projektowa dotyczy dłuższego odcinka drogi, niż Wykonawca w ramach niniejszego zadania ma wykonać. Zakres robót budowlanych objęty ryczałtem dotyczy odcinka drogi gminnej nr 110389L od km 1+975,00 do km 3+058,60 w m. Zawada.</w:t>
      </w:r>
    </w:p>
    <w:p w14:paraId="3B8491F0" w14:textId="77777777" w:rsidR="00630AC9" w:rsidRDefault="00630AC9" w:rsidP="00D708AC">
      <w:pPr>
        <w:snapToGrid w:val="0"/>
        <w:jc w:val="both"/>
        <w:rPr>
          <w:rFonts w:ascii="Arial" w:eastAsia="Times New Roman" w:hAnsi="Arial" w:cs="Arial"/>
          <w:color w:val="000000"/>
        </w:rPr>
      </w:pPr>
    </w:p>
    <w:p w14:paraId="67DF6CF1" w14:textId="77777777" w:rsidR="0036512A" w:rsidRDefault="0036512A" w:rsidP="00630AC9">
      <w:pPr>
        <w:snapToGrid w:val="0"/>
        <w:ind w:left="471" w:hanging="329"/>
        <w:jc w:val="both"/>
        <w:rPr>
          <w:rFonts w:ascii="Arial" w:hAnsi="Arial" w:cs="Arial"/>
        </w:rPr>
      </w:pPr>
      <w:r>
        <w:rPr>
          <w:rFonts w:ascii="Arial" w:eastAsia="Times New Roman" w:hAnsi="Arial" w:cs="Arial"/>
          <w:color w:val="000000"/>
        </w:rPr>
        <w:t xml:space="preserve">2. </w:t>
      </w:r>
      <w:r w:rsidR="00D11B96" w:rsidRPr="00D11B96">
        <w:rPr>
          <w:rFonts w:ascii="Arial" w:hAnsi="Arial" w:cs="Arial"/>
        </w:rPr>
        <w:t>Wykonawca realizując zamówienie zapewni zgodność z minimalnymi wymaganiami określonymi w ustawie</w:t>
      </w:r>
      <w:r w:rsidR="00D11B96" w:rsidRPr="00D11B96">
        <w:rPr>
          <w:rFonts w:ascii="Arial" w:hAnsi="Arial" w:cs="Arial"/>
          <w:spacing w:val="1"/>
        </w:rPr>
        <w:t xml:space="preserve"> </w:t>
      </w:r>
      <w:r w:rsidR="00D11B96" w:rsidRPr="00D11B96">
        <w:rPr>
          <w:rFonts w:ascii="Arial" w:hAnsi="Arial" w:cs="Arial"/>
        </w:rPr>
        <w:t>z dnia 19 lipca 2019</w:t>
      </w:r>
      <w:r w:rsidR="00D62E00">
        <w:rPr>
          <w:rFonts w:ascii="Arial" w:hAnsi="Arial" w:cs="Arial"/>
        </w:rPr>
        <w:t xml:space="preserve"> </w:t>
      </w:r>
      <w:r w:rsidR="00D11B96" w:rsidRPr="00D11B96">
        <w:rPr>
          <w:rFonts w:ascii="Arial" w:hAnsi="Arial" w:cs="Arial"/>
        </w:rPr>
        <w:t>r. o zapewnieniu dostępności osobom ze szczególnymi potrzebami (</w:t>
      </w:r>
      <w:proofErr w:type="spellStart"/>
      <w:r w:rsidR="00D11B96" w:rsidRPr="00D11B96">
        <w:rPr>
          <w:rFonts w:ascii="Arial" w:hAnsi="Arial" w:cs="Arial"/>
        </w:rPr>
        <w:t>t.j</w:t>
      </w:r>
      <w:proofErr w:type="spellEnd"/>
      <w:r w:rsidR="00D11B96" w:rsidRPr="00D11B96">
        <w:rPr>
          <w:rFonts w:ascii="Arial" w:hAnsi="Arial" w:cs="Arial"/>
        </w:rPr>
        <w:t>. Dz.</w:t>
      </w:r>
      <w:r w:rsidR="00AB3BFE">
        <w:rPr>
          <w:rFonts w:ascii="Arial" w:hAnsi="Arial" w:cs="Arial"/>
        </w:rPr>
        <w:t xml:space="preserve"> </w:t>
      </w:r>
      <w:r w:rsidR="00D11B96" w:rsidRPr="00D11B96">
        <w:rPr>
          <w:rFonts w:ascii="Arial" w:hAnsi="Arial" w:cs="Arial"/>
        </w:rPr>
        <w:t>U. z 2022</w:t>
      </w:r>
      <w:r w:rsidR="00D62E00">
        <w:rPr>
          <w:rFonts w:ascii="Arial" w:hAnsi="Arial" w:cs="Arial"/>
        </w:rPr>
        <w:t xml:space="preserve"> </w:t>
      </w:r>
      <w:r w:rsidR="00D11B96" w:rsidRPr="00D11B96">
        <w:rPr>
          <w:rFonts w:ascii="Arial" w:hAnsi="Arial" w:cs="Arial"/>
        </w:rPr>
        <w:t>r.</w:t>
      </w:r>
      <w:r w:rsidR="00D11B96" w:rsidRPr="00D11B96">
        <w:rPr>
          <w:rFonts w:ascii="Arial" w:hAnsi="Arial" w:cs="Arial"/>
          <w:spacing w:val="1"/>
        </w:rPr>
        <w:t xml:space="preserve"> </w:t>
      </w:r>
      <w:r w:rsidR="00D11B96" w:rsidRPr="00D11B96">
        <w:rPr>
          <w:rFonts w:ascii="Arial" w:hAnsi="Arial" w:cs="Arial"/>
        </w:rPr>
        <w:t>poz. 2240</w:t>
      </w:r>
      <w:r>
        <w:rPr>
          <w:rFonts w:ascii="Arial" w:hAnsi="Arial" w:cs="Arial"/>
        </w:rPr>
        <w:t>).</w:t>
      </w:r>
    </w:p>
    <w:p w14:paraId="016341B5" w14:textId="77777777" w:rsidR="009B5FA1" w:rsidRPr="0036512A" w:rsidRDefault="0036512A" w:rsidP="00630AC9">
      <w:pPr>
        <w:snapToGrid w:val="0"/>
        <w:ind w:left="471" w:hanging="329"/>
        <w:jc w:val="both"/>
        <w:rPr>
          <w:rFonts w:ascii="Arial" w:hAnsi="Arial" w:cs="Arial"/>
        </w:rPr>
      </w:pPr>
      <w:r>
        <w:rPr>
          <w:rFonts w:ascii="Arial" w:hAnsi="Arial" w:cs="Arial"/>
        </w:rPr>
        <w:t xml:space="preserve">3. </w:t>
      </w:r>
      <w:r w:rsidR="00D11B96" w:rsidRPr="0036512A">
        <w:rPr>
          <w:rFonts w:ascii="Arial" w:hAnsi="Arial" w:cs="Arial"/>
          <w:spacing w:val="-1"/>
        </w:rPr>
        <w:t>Wykonawca</w:t>
      </w:r>
      <w:r w:rsidR="00D11B96" w:rsidRPr="0036512A">
        <w:rPr>
          <w:rFonts w:ascii="Arial" w:hAnsi="Arial" w:cs="Arial"/>
          <w:spacing w:val="-10"/>
        </w:rPr>
        <w:t xml:space="preserve"> </w:t>
      </w:r>
      <w:r w:rsidR="00D11B96" w:rsidRPr="0036512A">
        <w:rPr>
          <w:rFonts w:ascii="Arial" w:hAnsi="Arial" w:cs="Arial"/>
          <w:spacing w:val="-1"/>
        </w:rPr>
        <w:t>oświadcza,</w:t>
      </w:r>
      <w:r w:rsidR="00D11B96" w:rsidRPr="0036512A">
        <w:rPr>
          <w:rFonts w:ascii="Arial" w:hAnsi="Arial" w:cs="Arial"/>
          <w:spacing w:val="-9"/>
        </w:rPr>
        <w:t xml:space="preserve"> </w:t>
      </w:r>
      <w:r w:rsidR="00D11B96" w:rsidRPr="0036512A">
        <w:rPr>
          <w:rFonts w:ascii="Arial" w:hAnsi="Arial" w:cs="Arial"/>
          <w:spacing w:val="-1"/>
        </w:rPr>
        <w:t>że</w:t>
      </w:r>
      <w:r w:rsidR="00D11B96" w:rsidRPr="0036512A">
        <w:rPr>
          <w:rFonts w:ascii="Arial" w:hAnsi="Arial" w:cs="Arial"/>
          <w:spacing w:val="-10"/>
        </w:rPr>
        <w:t xml:space="preserve"> </w:t>
      </w:r>
      <w:r w:rsidR="00D11B96" w:rsidRPr="0036512A">
        <w:rPr>
          <w:rFonts w:ascii="Arial" w:hAnsi="Arial" w:cs="Arial"/>
          <w:spacing w:val="-1"/>
        </w:rPr>
        <w:t>dokonał</w:t>
      </w:r>
      <w:r w:rsidR="00D11B96" w:rsidRPr="0036512A">
        <w:rPr>
          <w:rFonts w:ascii="Arial" w:hAnsi="Arial" w:cs="Arial"/>
          <w:spacing w:val="-8"/>
        </w:rPr>
        <w:t xml:space="preserve"> </w:t>
      </w:r>
      <w:r w:rsidR="00D11B96" w:rsidRPr="0036512A">
        <w:rPr>
          <w:rFonts w:ascii="Arial" w:hAnsi="Arial" w:cs="Arial"/>
          <w:spacing w:val="-1"/>
        </w:rPr>
        <w:t>pełnej</w:t>
      </w:r>
      <w:r w:rsidR="00D11B96" w:rsidRPr="0036512A">
        <w:rPr>
          <w:rFonts w:ascii="Arial" w:hAnsi="Arial" w:cs="Arial"/>
          <w:spacing w:val="-8"/>
        </w:rPr>
        <w:t xml:space="preserve"> </w:t>
      </w:r>
      <w:r w:rsidR="00D11B96" w:rsidRPr="0036512A">
        <w:rPr>
          <w:rFonts w:ascii="Arial" w:hAnsi="Arial" w:cs="Arial"/>
          <w:spacing w:val="-1"/>
        </w:rPr>
        <w:t>analizy</w:t>
      </w:r>
      <w:r w:rsidR="00D11B96" w:rsidRPr="0036512A">
        <w:rPr>
          <w:rFonts w:ascii="Arial" w:hAnsi="Arial" w:cs="Arial"/>
          <w:spacing w:val="-11"/>
        </w:rPr>
        <w:t xml:space="preserve"> </w:t>
      </w:r>
      <w:r w:rsidR="00D11B96" w:rsidRPr="0036512A">
        <w:rPr>
          <w:rFonts w:ascii="Arial" w:hAnsi="Arial" w:cs="Arial"/>
          <w:spacing w:val="-1"/>
        </w:rPr>
        <w:t>przedmiotu</w:t>
      </w:r>
      <w:r w:rsidR="00D11B96" w:rsidRPr="0036512A">
        <w:rPr>
          <w:rFonts w:ascii="Arial" w:hAnsi="Arial" w:cs="Arial"/>
          <w:spacing w:val="-9"/>
        </w:rPr>
        <w:t xml:space="preserve"> </w:t>
      </w:r>
      <w:r w:rsidR="00D11B96" w:rsidRPr="0036512A">
        <w:rPr>
          <w:rFonts w:ascii="Arial" w:hAnsi="Arial" w:cs="Arial"/>
        </w:rPr>
        <w:t>zamówienia</w:t>
      </w:r>
      <w:r w:rsidR="00D11B96" w:rsidRPr="0036512A">
        <w:rPr>
          <w:rFonts w:ascii="Arial" w:hAnsi="Arial" w:cs="Arial"/>
          <w:spacing w:val="-9"/>
        </w:rPr>
        <w:t xml:space="preserve"> </w:t>
      </w:r>
      <w:r w:rsidR="00D11B96" w:rsidRPr="0036512A">
        <w:rPr>
          <w:rFonts w:ascii="Arial" w:hAnsi="Arial" w:cs="Arial"/>
        </w:rPr>
        <w:t>i</w:t>
      </w:r>
      <w:r w:rsidR="00D11B96" w:rsidRPr="0036512A">
        <w:rPr>
          <w:rFonts w:ascii="Arial" w:hAnsi="Arial" w:cs="Arial"/>
          <w:spacing w:val="-10"/>
        </w:rPr>
        <w:t xml:space="preserve"> </w:t>
      </w:r>
      <w:r w:rsidR="00D11B96" w:rsidRPr="0036512A">
        <w:rPr>
          <w:rFonts w:ascii="Arial" w:hAnsi="Arial" w:cs="Arial"/>
        </w:rPr>
        <w:t>nie</w:t>
      </w:r>
      <w:r w:rsidR="00D11B96" w:rsidRPr="0036512A">
        <w:rPr>
          <w:rFonts w:ascii="Arial" w:hAnsi="Arial" w:cs="Arial"/>
          <w:spacing w:val="-10"/>
        </w:rPr>
        <w:t xml:space="preserve"> </w:t>
      </w:r>
      <w:r w:rsidR="00D11B96" w:rsidRPr="0036512A">
        <w:rPr>
          <w:rFonts w:ascii="Arial" w:hAnsi="Arial" w:cs="Arial"/>
        </w:rPr>
        <w:t>wnosi</w:t>
      </w:r>
      <w:r w:rsidR="00D11B96" w:rsidRPr="0036512A">
        <w:rPr>
          <w:rFonts w:ascii="Arial" w:hAnsi="Arial" w:cs="Arial"/>
          <w:spacing w:val="-10"/>
        </w:rPr>
        <w:t xml:space="preserve"> </w:t>
      </w:r>
      <w:r w:rsidR="00D11B96" w:rsidRPr="0036512A">
        <w:rPr>
          <w:rFonts w:ascii="Arial" w:hAnsi="Arial" w:cs="Arial"/>
        </w:rPr>
        <w:t>do</w:t>
      </w:r>
      <w:r w:rsidR="00D11B96" w:rsidRPr="0036512A">
        <w:rPr>
          <w:rFonts w:ascii="Arial" w:hAnsi="Arial" w:cs="Arial"/>
          <w:spacing w:val="-9"/>
        </w:rPr>
        <w:t xml:space="preserve"> </w:t>
      </w:r>
      <w:r w:rsidR="00D11B96" w:rsidRPr="0036512A">
        <w:rPr>
          <w:rFonts w:ascii="Arial" w:hAnsi="Arial" w:cs="Arial"/>
        </w:rPr>
        <w:t>niego</w:t>
      </w:r>
      <w:r w:rsidR="00D11B96" w:rsidRPr="0036512A">
        <w:rPr>
          <w:rFonts w:ascii="Arial" w:hAnsi="Arial" w:cs="Arial"/>
          <w:spacing w:val="-9"/>
        </w:rPr>
        <w:t xml:space="preserve"> </w:t>
      </w:r>
      <w:r w:rsidR="00D11B96" w:rsidRPr="0036512A">
        <w:rPr>
          <w:rFonts w:ascii="Arial" w:hAnsi="Arial" w:cs="Arial"/>
        </w:rPr>
        <w:t>żadnych</w:t>
      </w:r>
      <w:r w:rsidR="00D11B96" w:rsidRPr="0036512A">
        <w:rPr>
          <w:rFonts w:ascii="Arial" w:hAnsi="Arial" w:cs="Arial"/>
          <w:spacing w:val="-11"/>
        </w:rPr>
        <w:t xml:space="preserve"> </w:t>
      </w:r>
      <w:r w:rsidR="00D11B96" w:rsidRPr="0036512A">
        <w:rPr>
          <w:rFonts w:ascii="Arial" w:hAnsi="Arial" w:cs="Arial"/>
        </w:rPr>
        <w:t>uwag</w:t>
      </w:r>
      <w:r w:rsidR="00D11B96" w:rsidRPr="0036512A">
        <w:rPr>
          <w:rFonts w:ascii="Arial" w:hAnsi="Arial" w:cs="Arial"/>
          <w:spacing w:val="-42"/>
        </w:rPr>
        <w:t xml:space="preserve"> </w:t>
      </w:r>
      <w:r w:rsidR="00D11B96" w:rsidRPr="0036512A">
        <w:rPr>
          <w:rFonts w:ascii="Arial" w:hAnsi="Arial" w:cs="Arial"/>
        </w:rPr>
        <w:t>i</w:t>
      </w:r>
      <w:r w:rsidR="00D11B96" w:rsidRPr="0036512A">
        <w:rPr>
          <w:rFonts w:ascii="Arial" w:hAnsi="Arial" w:cs="Arial"/>
          <w:spacing w:val="-1"/>
        </w:rPr>
        <w:t xml:space="preserve"> </w:t>
      </w:r>
      <w:r w:rsidR="00D11B96" w:rsidRPr="0036512A">
        <w:rPr>
          <w:rFonts w:ascii="Arial" w:hAnsi="Arial" w:cs="Arial"/>
        </w:rPr>
        <w:t>przyjmuje</w:t>
      </w:r>
      <w:r w:rsidR="00D11B96" w:rsidRPr="0036512A">
        <w:rPr>
          <w:rFonts w:ascii="Arial" w:hAnsi="Arial" w:cs="Arial"/>
          <w:spacing w:val="-1"/>
        </w:rPr>
        <w:t xml:space="preserve"> </w:t>
      </w:r>
      <w:r w:rsidR="00D11B96" w:rsidRPr="0036512A">
        <w:rPr>
          <w:rFonts w:ascii="Arial" w:hAnsi="Arial" w:cs="Arial"/>
        </w:rPr>
        <w:t>je</w:t>
      </w:r>
      <w:r w:rsidR="00D11B96" w:rsidRPr="0036512A">
        <w:rPr>
          <w:rFonts w:ascii="Arial" w:hAnsi="Arial" w:cs="Arial"/>
          <w:spacing w:val="-1"/>
        </w:rPr>
        <w:t xml:space="preserve"> </w:t>
      </w:r>
      <w:r w:rsidR="00D11B96" w:rsidRPr="0036512A">
        <w:rPr>
          <w:rFonts w:ascii="Arial" w:hAnsi="Arial" w:cs="Arial"/>
        </w:rPr>
        <w:t>do realizacji.</w:t>
      </w:r>
    </w:p>
    <w:p w14:paraId="57DC5C4C" w14:textId="77777777" w:rsidR="009F2DD4" w:rsidRDefault="009F2DD4" w:rsidP="00D11B96">
      <w:pPr>
        <w:pStyle w:val="Nagwek11"/>
        <w:ind w:left="4608" w:right="-71"/>
        <w:rPr>
          <w:rFonts w:ascii="Arial" w:hAnsi="Arial" w:cs="Arial"/>
          <w:sz w:val="22"/>
          <w:szCs w:val="22"/>
        </w:rPr>
      </w:pPr>
    </w:p>
    <w:p w14:paraId="3BCDBB82"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3</w:t>
      </w:r>
      <w:r w:rsidR="009F2DD4">
        <w:rPr>
          <w:rFonts w:ascii="Arial" w:hAnsi="Arial" w:cs="Arial"/>
          <w:sz w:val="22"/>
          <w:szCs w:val="22"/>
        </w:rPr>
        <w:t xml:space="preserve"> SPOSÓB REALIZACJI UMOWY</w:t>
      </w:r>
    </w:p>
    <w:p w14:paraId="5E9F3EBE" w14:textId="7D270C30" w:rsidR="00DE5D02" w:rsidRDefault="00D11B96" w:rsidP="00883082">
      <w:pPr>
        <w:pStyle w:val="Akapitzlist"/>
        <w:numPr>
          <w:ilvl w:val="0"/>
          <w:numId w:val="16"/>
        </w:numPr>
        <w:tabs>
          <w:tab w:val="left" w:pos="557"/>
        </w:tabs>
        <w:spacing w:before="1"/>
        <w:ind w:right="-71" w:hanging="373"/>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417E0D">
        <w:rPr>
          <w:rFonts w:ascii="Arial" w:hAnsi="Arial" w:cs="Arial"/>
          <w:b/>
        </w:rPr>
        <w:t>1</w:t>
      </w:r>
      <w:r w:rsidR="00D708AC">
        <w:rPr>
          <w:rFonts w:ascii="Arial" w:hAnsi="Arial" w:cs="Arial"/>
          <w:b/>
        </w:rPr>
        <w:t>7</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1E36FB08" w14:textId="77777777" w:rsidR="00AB3BFE" w:rsidRPr="00AB3BFE" w:rsidRDefault="00AB3BFE" w:rsidP="00AB3BFE">
      <w:pPr>
        <w:pStyle w:val="Standard"/>
        <w:numPr>
          <w:ilvl w:val="0"/>
          <w:numId w:val="16"/>
        </w:numPr>
        <w:spacing w:after="0"/>
        <w:jc w:val="both"/>
        <w:rPr>
          <w:rFonts w:ascii="Arial" w:hAnsi="Arial" w:cs="Arial"/>
          <w:b/>
          <w:sz w:val="22"/>
          <w:szCs w:val="22"/>
        </w:rPr>
      </w:pPr>
      <w:r w:rsidRPr="00AB3BFE">
        <w:rPr>
          <w:rFonts w:ascii="Arial" w:hAnsi="Arial" w:cs="Arial"/>
          <w:sz w:val="22"/>
          <w:szCs w:val="22"/>
        </w:rPr>
        <w:t xml:space="preserve">Zadanie jest współfinansowane ze środków </w:t>
      </w:r>
      <w:r w:rsidRPr="00AB3BFE">
        <w:rPr>
          <w:rFonts w:ascii="Arial" w:hAnsi="Arial" w:cs="Arial"/>
          <w:b/>
          <w:bCs/>
          <w:sz w:val="22"/>
          <w:szCs w:val="22"/>
        </w:rPr>
        <w:t>Rządowego Funduszu Rozwoju Dróg.</w:t>
      </w:r>
    </w:p>
    <w:p w14:paraId="3E492CFC" w14:textId="77777777" w:rsidR="009B5FA1" w:rsidRPr="00DE5D02" w:rsidRDefault="00D11B96" w:rsidP="00883082">
      <w:pPr>
        <w:pStyle w:val="Akapitzlist"/>
        <w:numPr>
          <w:ilvl w:val="0"/>
          <w:numId w:val="16"/>
        </w:numPr>
        <w:tabs>
          <w:tab w:val="left" w:pos="557"/>
        </w:tabs>
        <w:spacing w:before="1"/>
        <w:ind w:right="-71" w:hanging="373"/>
        <w:rPr>
          <w:rFonts w:ascii="Arial" w:hAnsi="Arial" w:cs="Arial"/>
          <w:b/>
        </w:rPr>
      </w:pPr>
      <w:r w:rsidRPr="00DE5D02">
        <w:rPr>
          <w:rFonts w:ascii="Arial" w:hAnsi="Arial" w:cs="Arial"/>
        </w:rPr>
        <w:t>Niezwłocznie</w:t>
      </w:r>
      <w:r w:rsidRPr="00DE5D02">
        <w:rPr>
          <w:rFonts w:ascii="Arial" w:hAnsi="Arial" w:cs="Arial"/>
          <w:spacing w:val="-5"/>
        </w:rPr>
        <w:t xml:space="preserve"> </w:t>
      </w:r>
      <w:r w:rsidRPr="00DE5D02">
        <w:rPr>
          <w:rFonts w:ascii="Arial" w:hAnsi="Arial" w:cs="Arial"/>
        </w:rPr>
        <w:t>po</w:t>
      </w:r>
      <w:r w:rsidRPr="00DE5D02">
        <w:rPr>
          <w:rFonts w:ascii="Arial" w:hAnsi="Arial" w:cs="Arial"/>
          <w:spacing w:val="-2"/>
        </w:rPr>
        <w:t xml:space="preserve"> </w:t>
      </w:r>
      <w:r w:rsidRPr="00DE5D02">
        <w:rPr>
          <w:rFonts w:ascii="Arial" w:hAnsi="Arial" w:cs="Arial"/>
        </w:rPr>
        <w:t>zawarciu</w:t>
      </w:r>
      <w:r w:rsidRPr="00DE5D02">
        <w:rPr>
          <w:rFonts w:ascii="Arial" w:hAnsi="Arial" w:cs="Arial"/>
          <w:spacing w:val="-3"/>
        </w:rPr>
        <w:t xml:space="preserve"> </w:t>
      </w:r>
      <w:r w:rsidRPr="00DE5D02">
        <w:rPr>
          <w:rFonts w:ascii="Arial" w:hAnsi="Arial" w:cs="Arial"/>
        </w:rPr>
        <w:t>umowy</w:t>
      </w:r>
      <w:r w:rsidRPr="00DE5D02">
        <w:rPr>
          <w:rFonts w:ascii="Arial" w:hAnsi="Arial" w:cs="Arial"/>
          <w:spacing w:val="-3"/>
        </w:rPr>
        <w:t xml:space="preserve"> </w:t>
      </w:r>
      <w:r w:rsidRPr="00DE5D02">
        <w:rPr>
          <w:rFonts w:ascii="Arial" w:hAnsi="Arial" w:cs="Arial"/>
        </w:rPr>
        <w:t>Zamawiający</w:t>
      </w:r>
      <w:r w:rsidRPr="00DE5D02">
        <w:rPr>
          <w:rFonts w:ascii="Arial" w:hAnsi="Arial" w:cs="Arial"/>
          <w:spacing w:val="-2"/>
        </w:rPr>
        <w:t xml:space="preserve"> </w:t>
      </w:r>
      <w:r w:rsidRPr="00DE5D02">
        <w:rPr>
          <w:rFonts w:ascii="Arial" w:hAnsi="Arial" w:cs="Arial"/>
        </w:rPr>
        <w:t>przekaże</w:t>
      </w:r>
      <w:r w:rsidRPr="00DE5D02">
        <w:rPr>
          <w:rFonts w:ascii="Arial" w:hAnsi="Arial" w:cs="Arial"/>
          <w:spacing w:val="-4"/>
        </w:rPr>
        <w:t xml:space="preserve"> </w:t>
      </w:r>
      <w:r w:rsidRPr="00DE5D02">
        <w:rPr>
          <w:rFonts w:ascii="Arial" w:hAnsi="Arial" w:cs="Arial"/>
        </w:rPr>
        <w:t>Wykonawcy</w:t>
      </w:r>
      <w:r w:rsidRPr="00DE5D02">
        <w:rPr>
          <w:rFonts w:ascii="Arial" w:hAnsi="Arial" w:cs="Arial"/>
          <w:spacing w:val="3"/>
        </w:rPr>
        <w:t xml:space="preserve"> </w:t>
      </w:r>
      <w:r w:rsidRPr="00DE5D02">
        <w:rPr>
          <w:rFonts w:ascii="Arial" w:hAnsi="Arial" w:cs="Arial"/>
        </w:rPr>
        <w:t>posiadaną</w:t>
      </w:r>
      <w:r w:rsidRPr="00DE5D02">
        <w:rPr>
          <w:rFonts w:ascii="Arial" w:hAnsi="Arial" w:cs="Arial"/>
          <w:spacing w:val="-1"/>
        </w:rPr>
        <w:t xml:space="preserve"> </w:t>
      </w:r>
      <w:r w:rsidRPr="00DE5D02">
        <w:rPr>
          <w:rFonts w:ascii="Arial" w:hAnsi="Arial" w:cs="Arial"/>
        </w:rPr>
        <w:t>dokumentację</w:t>
      </w:r>
      <w:r w:rsidR="00DE5D02" w:rsidRPr="00DE5D02">
        <w:rPr>
          <w:rFonts w:ascii="Arial" w:hAnsi="Arial" w:cs="Arial"/>
        </w:rPr>
        <w:t xml:space="preserve"> </w:t>
      </w:r>
      <w:r w:rsidRPr="00DE5D02">
        <w:rPr>
          <w:rFonts w:ascii="Arial" w:hAnsi="Arial" w:cs="Arial"/>
        </w:rPr>
        <w:t>projektową</w:t>
      </w:r>
      <w:r w:rsidR="00DE5D02">
        <w:rPr>
          <w:rFonts w:ascii="Arial" w:hAnsi="Arial" w:cs="Arial"/>
        </w:rPr>
        <w:t>.</w:t>
      </w:r>
    </w:p>
    <w:p w14:paraId="184F998A" w14:textId="77777777" w:rsidR="00DE5D02"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11B96">
        <w:rPr>
          <w:rFonts w:ascii="Arial" w:hAnsi="Arial" w:cs="Arial"/>
        </w:rPr>
        <w:t>Wykonawca</w:t>
      </w:r>
      <w:r w:rsidRPr="00D11B96">
        <w:rPr>
          <w:rFonts w:ascii="Arial" w:hAnsi="Arial" w:cs="Arial"/>
          <w:spacing w:val="38"/>
        </w:rPr>
        <w:t xml:space="preserve"> </w:t>
      </w:r>
      <w:r w:rsidRPr="00D11B96">
        <w:rPr>
          <w:rFonts w:ascii="Arial" w:hAnsi="Arial" w:cs="Arial"/>
        </w:rPr>
        <w:t>wyznacza</w:t>
      </w:r>
      <w:r w:rsidRPr="00D11B96">
        <w:rPr>
          <w:rFonts w:ascii="Arial" w:hAnsi="Arial" w:cs="Arial"/>
          <w:spacing w:val="39"/>
        </w:rPr>
        <w:t xml:space="preserve"> </w:t>
      </w:r>
      <w:r w:rsidRPr="00D11B96">
        <w:rPr>
          <w:rFonts w:ascii="Arial" w:hAnsi="Arial" w:cs="Arial"/>
        </w:rPr>
        <w:t>osobę</w:t>
      </w:r>
      <w:r w:rsidR="00AB3BFE">
        <w:rPr>
          <w:rFonts w:ascii="Arial" w:hAnsi="Arial" w:cs="Arial"/>
        </w:rPr>
        <w:t xml:space="preserve"> </w:t>
      </w:r>
      <w:r w:rsidRPr="00D11B96">
        <w:rPr>
          <w:rFonts w:ascii="Arial" w:hAnsi="Arial" w:cs="Arial"/>
          <w:u w:val="single"/>
        </w:rPr>
        <w:tab/>
      </w:r>
      <w:r w:rsidR="00AB3BFE">
        <w:rPr>
          <w:rFonts w:ascii="Arial" w:hAnsi="Arial" w:cs="Arial"/>
          <w:u w:val="single"/>
        </w:rPr>
        <w:t xml:space="preserve"> </w:t>
      </w:r>
      <w:r w:rsidR="00AB3BFE">
        <w:rPr>
          <w:rFonts w:ascii="Arial" w:hAnsi="Arial" w:cs="Arial"/>
        </w:rPr>
        <w:t xml:space="preserve"> </w:t>
      </w:r>
      <w:r w:rsidRPr="00D11B96">
        <w:rPr>
          <w:rFonts w:ascii="Arial" w:hAnsi="Arial" w:cs="Arial"/>
        </w:rPr>
        <w:t>do</w:t>
      </w:r>
      <w:r w:rsidRPr="00D11B96">
        <w:rPr>
          <w:rFonts w:ascii="Arial" w:hAnsi="Arial" w:cs="Arial"/>
          <w:spacing w:val="37"/>
        </w:rPr>
        <w:t xml:space="preserve"> </w:t>
      </w:r>
      <w:r w:rsidRPr="00D11B96">
        <w:rPr>
          <w:rFonts w:ascii="Arial" w:hAnsi="Arial" w:cs="Arial"/>
        </w:rPr>
        <w:t>bezpośrednich</w:t>
      </w:r>
      <w:r w:rsidRPr="00D11B96">
        <w:rPr>
          <w:rFonts w:ascii="Arial" w:hAnsi="Arial" w:cs="Arial"/>
          <w:spacing w:val="38"/>
        </w:rPr>
        <w:t xml:space="preserve"> </w:t>
      </w:r>
      <w:r w:rsidRPr="00D11B96">
        <w:rPr>
          <w:rFonts w:ascii="Arial" w:hAnsi="Arial" w:cs="Arial"/>
        </w:rPr>
        <w:t>kontaktów</w:t>
      </w:r>
      <w:r w:rsidRPr="00D11B96">
        <w:rPr>
          <w:rFonts w:ascii="Arial" w:hAnsi="Arial" w:cs="Arial"/>
          <w:spacing w:val="37"/>
        </w:rPr>
        <w:t xml:space="preserve"> </w:t>
      </w:r>
      <w:r w:rsidRPr="00D11B96">
        <w:rPr>
          <w:rFonts w:ascii="Arial" w:hAnsi="Arial" w:cs="Arial"/>
        </w:rPr>
        <w:t>z</w:t>
      </w:r>
      <w:r w:rsidRPr="00D11B96">
        <w:rPr>
          <w:rFonts w:ascii="Arial" w:hAnsi="Arial" w:cs="Arial"/>
          <w:spacing w:val="36"/>
        </w:rPr>
        <w:t xml:space="preserve"> </w:t>
      </w:r>
      <w:r w:rsidRPr="00D11B96">
        <w:rPr>
          <w:rFonts w:ascii="Arial" w:hAnsi="Arial" w:cs="Arial"/>
        </w:rPr>
        <w:t>Zamawiającym</w:t>
      </w:r>
      <w:r w:rsidRPr="00D11B96">
        <w:rPr>
          <w:rFonts w:ascii="Arial" w:hAnsi="Arial" w:cs="Arial"/>
          <w:spacing w:val="37"/>
        </w:rPr>
        <w:t xml:space="preserve"> </w:t>
      </w:r>
      <w:r w:rsidRPr="00D11B96">
        <w:rPr>
          <w:rFonts w:ascii="Arial" w:hAnsi="Arial" w:cs="Arial"/>
        </w:rPr>
        <w:t>w</w:t>
      </w:r>
      <w:r w:rsidR="00417E0D">
        <w:rPr>
          <w:rFonts w:ascii="Arial" w:hAnsi="Arial" w:cs="Arial"/>
          <w:spacing w:val="-43"/>
        </w:rPr>
        <w:t xml:space="preserve">  </w:t>
      </w:r>
      <w:r w:rsidRPr="00D11B96">
        <w:rPr>
          <w:rFonts w:ascii="Arial" w:hAnsi="Arial" w:cs="Arial"/>
        </w:rPr>
        <w:t>zakresie</w:t>
      </w:r>
      <w:r w:rsidRPr="00D11B96">
        <w:rPr>
          <w:rFonts w:ascii="Arial" w:hAnsi="Arial" w:cs="Arial"/>
          <w:spacing w:val="-3"/>
        </w:rPr>
        <w:t xml:space="preserve"> </w:t>
      </w:r>
      <w:r w:rsidRPr="00D11B96">
        <w:rPr>
          <w:rFonts w:ascii="Arial" w:hAnsi="Arial" w:cs="Arial"/>
        </w:rPr>
        <w:t>wykonywania</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(email:</w:t>
      </w:r>
      <w:r w:rsidRPr="00D11B96">
        <w:rPr>
          <w:rFonts w:ascii="Arial" w:hAnsi="Arial" w:cs="Arial"/>
          <w:u w:val="single"/>
        </w:rPr>
        <w:tab/>
      </w:r>
      <w:r w:rsidRPr="00D11B96">
        <w:rPr>
          <w:rFonts w:ascii="Arial" w:hAnsi="Arial" w:cs="Arial"/>
          <w:u w:val="single"/>
        </w:rPr>
        <w:tab/>
      </w:r>
      <w:r w:rsidRPr="00D11B96">
        <w:rPr>
          <w:rFonts w:ascii="Arial" w:hAnsi="Arial" w:cs="Arial"/>
        </w:rPr>
        <w:t>,</w:t>
      </w:r>
      <w:r w:rsidRPr="00D11B96">
        <w:rPr>
          <w:rFonts w:ascii="Arial" w:hAnsi="Arial" w:cs="Arial"/>
          <w:spacing w:val="46"/>
        </w:rPr>
        <w:t xml:space="preserve"> </w:t>
      </w:r>
      <w:r w:rsidRPr="00D11B96">
        <w:rPr>
          <w:rFonts w:ascii="Arial" w:hAnsi="Arial" w:cs="Arial"/>
        </w:rPr>
        <w:t>tel.</w:t>
      </w:r>
      <w:r w:rsidRPr="00D11B96">
        <w:rPr>
          <w:rFonts w:ascii="Arial" w:hAnsi="Arial" w:cs="Arial"/>
          <w:u w:val="single"/>
        </w:rPr>
        <w:tab/>
      </w:r>
      <w:r w:rsidRPr="00D11B96">
        <w:rPr>
          <w:rFonts w:ascii="Arial" w:hAnsi="Arial" w:cs="Arial"/>
        </w:rPr>
        <w:t>).</w:t>
      </w:r>
    </w:p>
    <w:p w14:paraId="40C1FC61" w14:textId="77777777" w:rsidR="00214B74"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E5D02">
        <w:rPr>
          <w:rFonts w:ascii="Arial" w:hAnsi="Arial" w:cs="Arial"/>
        </w:rPr>
        <w:t xml:space="preserve">Strony ustalają, że przekazanie Wykonawcy placu budowy nastąpi </w:t>
      </w:r>
      <w:r w:rsidR="00DE5D02" w:rsidRPr="00DE5D02">
        <w:rPr>
          <w:rFonts w:ascii="Arial" w:hAnsi="Arial" w:cs="Arial"/>
        </w:rPr>
        <w:t xml:space="preserve">w ciągu </w:t>
      </w:r>
      <w:r w:rsidR="00AB3BFE">
        <w:rPr>
          <w:rFonts w:ascii="Arial" w:hAnsi="Arial" w:cs="Arial"/>
        </w:rPr>
        <w:t>14</w:t>
      </w:r>
      <w:r w:rsidR="0036512A">
        <w:rPr>
          <w:rFonts w:ascii="Arial" w:hAnsi="Arial" w:cs="Arial"/>
        </w:rPr>
        <w:t xml:space="preserve"> </w:t>
      </w:r>
      <w:r w:rsidR="00DE5D02" w:rsidRPr="00DE5D02">
        <w:rPr>
          <w:rFonts w:ascii="Arial" w:hAnsi="Arial" w:cs="Arial"/>
        </w:rPr>
        <w:t>dni od</w:t>
      </w:r>
      <w:r w:rsidR="00005EFC">
        <w:rPr>
          <w:rFonts w:ascii="Arial" w:hAnsi="Arial" w:cs="Arial"/>
        </w:rPr>
        <w:t xml:space="preserve"> dnia podpisania umowy.</w:t>
      </w:r>
    </w:p>
    <w:p w14:paraId="6CFBE662" w14:textId="77777777" w:rsidR="009B5FA1" w:rsidRPr="00DE5D02"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E5D02">
        <w:rPr>
          <w:rFonts w:ascii="Arial" w:hAnsi="Arial" w:cs="Arial"/>
        </w:rPr>
        <w:t>Kierownik budowy</w:t>
      </w:r>
      <w:r w:rsidRPr="00DE5D02">
        <w:rPr>
          <w:rFonts w:ascii="Arial" w:hAnsi="Arial" w:cs="Arial"/>
          <w:spacing w:val="1"/>
        </w:rPr>
        <w:t xml:space="preserve"> </w:t>
      </w:r>
      <w:r w:rsidRPr="00DE5D02">
        <w:rPr>
          <w:rFonts w:ascii="Arial" w:hAnsi="Arial" w:cs="Arial"/>
        </w:rPr>
        <w:t>zobowiązany jest do uczestniczenia w naradach</w:t>
      </w:r>
      <w:r w:rsidRPr="00DE5D02">
        <w:rPr>
          <w:rFonts w:ascii="Arial" w:hAnsi="Arial" w:cs="Arial"/>
          <w:spacing w:val="1"/>
        </w:rPr>
        <w:t xml:space="preserve"> </w:t>
      </w:r>
      <w:r w:rsidRPr="00DE5D02">
        <w:rPr>
          <w:rFonts w:ascii="Arial" w:hAnsi="Arial" w:cs="Arial"/>
        </w:rPr>
        <w:t>koordynacyjnych zwoływanych przez Zamawiającego lub</w:t>
      </w:r>
      <w:r w:rsidRPr="00DE5D02">
        <w:rPr>
          <w:rFonts w:ascii="Arial" w:hAnsi="Arial" w:cs="Arial"/>
          <w:spacing w:val="1"/>
        </w:rPr>
        <w:t xml:space="preserve"> </w:t>
      </w:r>
      <w:r w:rsidRPr="00DE5D02">
        <w:rPr>
          <w:rFonts w:ascii="Arial" w:hAnsi="Arial" w:cs="Arial"/>
        </w:rPr>
        <w:t>Inspektora Nadzoru oraz we wszystkich odbiorach. Zmiana kierownika budowy wymaga uzasadnienia ze</w:t>
      </w:r>
      <w:r w:rsidRPr="00DE5D02">
        <w:rPr>
          <w:rFonts w:ascii="Arial" w:hAnsi="Arial" w:cs="Arial"/>
          <w:spacing w:val="1"/>
        </w:rPr>
        <w:t xml:space="preserve"> </w:t>
      </w:r>
      <w:r w:rsidRPr="00DE5D02">
        <w:rPr>
          <w:rFonts w:ascii="Arial" w:hAnsi="Arial" w:cs="Arial"/>
        </w:rPr>
        <w:t>strony</w:t>
      </w:r>
      <w:r w:rsidRPr="00DE5D02">
        <w:rPr>
          <w:rFonts w:ascii="Arial" w:hAnsi="Arial" w:cs="Arial"/>
          <w:spacing w:val="-1"/>
        </w:rPr>
        <w:t xml:space="preserve"> </w:t>
      </w:r>
      <w:r w:rsidRPr="00DE5D02">
        <w:rPr>
          <w:rFonts w:ascii="Arial" w:hAnsi="Arial" w:cs="Arial"/>
        </w:rPr>
        <w:t>Wykonawcy</w:t>
      </w:r>
      <w:r w:rsidRPr="00DE5D02">
        <w:rPr>
          <w:rFonts w:ascii="Arial" w:hAnsi="Arial" w:cs="Arial"/>
          <w:spacing w:val="-1"/>
        </w:rPr>
        <w:t xml:space="preserve"> </w:t>
      </w:r>
      <w:r w:rsidRPr="00DE5D02">
        <w:rPr>
          <w:rFonts w:ascii="Arial" w:hAnsi="Arial" w:cs="Arial"/>
        </w:rPr>
        <w:t>i akceptacji</w:t>
      </w:r>
      <w:r w:rsidRPr="00DE5D02">
        <w:rPr>
          <w:rFonts w:ascii="Arial" w:hAnsi="Arial" w:cs="Arial"/>
          <w:spacing w:val="-1"/>
        </w:rPr>
        <w:t xml:space="preserve"> </w:t>
      </w:r>
      <w:r w:rsidRPr="00DE5D02">
        <w:rPr>
          <w:rFonts w:ascii="Arial" w:hAnsi="Arial" w:cs="Arial"/>
        </w:rPr>
        <w:t>Zamawiającego</w:t>
      </w:r>
      <w:r w:rsidRPr="00DE5D02">
        <w:rPr>
          <w:rFonts w:ascii="Arial" w:hAnsi="Arial" w:cs="Arial"/>
          <w:spacing w:val="-1"/>
        </w:rPr>
        <w:t xml:space="preserve"> </w:t>
      </w:r>
      <w:r w:rsidRPr="00DE5D02">
        <w:rPr>
          <w:rFonts w:ascii="Arial" w:hAnsi="Arial" w:cs="Arial"/>
        </w:rPr>
        <w:t>w</w:t>
      </w:r>
      <w:r w:rsidRPr="00DE5D02">
        <w:rPr>
          <w:rFonts w:ascii="Arial" w:hAnsi="Arial" w:cs="Arial"/>
          <w:spacing w:val="-1"/>
        </w:rPr>
        <w:t xml:space="preserve"> </w:t>
      </w:r>
      <w:r w:rsidRPr="00DE5D02">
        <w:rPr>
          <w:rFonts w:ascii="Arial" w:hAnsi="Arial" w:cs="Arial"/>
        </w:rPr>
        <w:t>formie</w:t>
      </w:r>
      <w:r w:rsidRPr="00DE5D02">
        <w:rPr>
          <w:rFonts w:ascii="Arial" w:hAnsi="Arial" w:cs="Arial"/>
          <w:spacing w:val="-2"/>
        </w:rPr>
        <w:t xml:space="preserve"> </w:t>
      </w:r>
      <w:r w:rsidRPr="00DE5D02">
        <w:rPr>
          <w:rFonts w:ascii="Arial" w:hAnsi="Arial" w:cs="Arial"/>
        </w:rPr>
        <w:t>pisemnej</w:t>
      </w:r>
      <w:r w:rsidRPr="00DE5D02">
        <w:rPr>
          <w:rFonts w:ascii="Arial" w:hAnsi="Arial" w:cs="Arial"/>
          <w:spacing w:val="-1"/>
        </w:rPr>
        <w:t xml:space="preserve"> </w:t>
      </w:r>
      <w:r w:rsidRPr="00DE5D02">
        <w:rPr>
          <w:rFonts w:ascii="Arial" w:hAnsi="Arial" w:cs="Arial"/>
        </w:rPr>
        <w:t>pod rygorem</w:t>
      </w:r>
      <w:r w:rsidRPr="00DE5D02">
        <w:rPr>
          <w:rFonts w:ascii="Arial" w:hAnsi="Arial" w:cs="Arial"/>
          <w:spacing w:val="-2"/>
        </w:rPr>
        <w:t xml:space="preserve"> </w:t>
      </w:r>
      <w:r w:rsidRPr="00DE5D02">
        <w:rPr>
          <w:rFonts w:ascii="Arial" w:hAnsi="Arial" w:cs="Arial"/>
        </w:rPr>
        <w:t>nieważności.</w:t>
      </w:r>
    </w:p>
    <w:p w14:paraId="16C232F1" w14:textId="5E0B913C" w:rsidR="009B5FA1" w:rsidRPr="00D11B96" w:rsidRDefault="00D11B96" w:rsidP="00883082">
      <w:pPr>
        <w:pStyle w:val="Akapitzlist"/>
        <w:numPr>
          <w:ilvl w:val="0"/>
          <w:numId w:val="16"/>
        </w:numPr>
        <w:tabs>
          <w:tab w:val="left" w:pos="557"/>
        </w:tabs>
        <w:spacing w:before="2"/>
        <w:ind w:left="623" w:right="-71" w:hanging="440"/>
        <w:rPr>
          <w:rFonts w:ascii="Arial" w:hAnsi="Arial" w:cs="Arial"/>
        </w:rPr>
      </w:pPr>
      <w:r w:rsidRPr="00D11B96">
        <w:rPr>
          <w:rFonts w:ascii="Arial" w:hAnsi="Arial" w:cs="Arial"/>
        </w:rPr>
        <w:t>Zamawiający</w:t>
      </w:r>
      <w:r w:rsidRPr="00D11B96">
        <w:rPr>
          <w:rFonts w:ascii="Arial" w:hAnsi="Arial" w:cs="Arial"/>
          <w:spacing w:val="-10"/>
        </w:rPr>
        <w:t xml:space="preserve"> </w:t>
      </w:r>
      <w:r w:rsidRPr="00D11B96">
        <w:rPr>
          <w:rFonts w:ascii="Arial" w:hAnsi="Arial" w:cs="Arial"/>
        </w:rPr>
        <w:t>ustanawia</w:t>
      </w:r>
      <w:r w:rsidRPr="00D11B96">
        <w:rPr>
          <w:rFonts w:ascii="Arial" w:hAnsi="Arial" w:cs="Arial"/>
          <w:spacing w:val="-10"/>
        </w:rPr>
        <w:t xml:space="preserve"> </w:t>
      </w:r>
      <w:r w:rsidR="00214B74">
        <w:rPr>
          <w:rFonts w:ascii="Arial" w:hAnsi="Arial" w:cs="Arial"/>
        </w:rPr>
        <w:t>I</w:t>
      </w:r>
      <w:r w:rsidRPr="00D11B96">
        <w:rPr>
          <w:rFonts w:ascii="Arial" w:hAnsi="Arial" w:cs="Arial"/>
        </w:rPr>
        <w:t>nspektor</w:t>
      </w:r>
      <w:r w:rsidR="00214B74">
        <w:rPr>
          <w:rFonts w:ascii="Arial" w:hAnsi="Arial" w:cs="Arial"/>
        </w:rPr>
        <w:t>a</w:t>
      </w:r>
      <w:r w:rsidRPr="00D11B96">
        <w:rPr>
          <w:rFonts w:ascii="Arial" w:hAnsi="Arial" w:cs="Arial"/>
          <w:spacing w:val="-11"/>
        </w:rPr>
        <w:t xml:space="preserve"> </w:t>
      </w:r>
      <w:r w:rsidRPr="00D11B96">
        <w:rPr>
          <w:rFonts w:ascii="Arial" w:hAnsi="Arial" w:cs="Arial"/>
        </w:rPr>
        <w:t>nadzoru</w:t>
      </w:r>
      <w:r w:rsidR="00D708AC">
        <w:rPr>
          <w:rFonts w:ascii="Arial" w:hAnsi="Arial" w:cs="Arial"/>
        </w:rPr>
        <w:t>,</w:t>
      </w:r>
      <w:r w:rsidRPr="00D11B96">
        <w:rPr>
          <w:rFonts w:ascii="Arial" w:hAnsi="Arial" w:cs="Arial"/>
          <w:spacing w:val="-9"/>
        </w:rPr>
        <w:t xml:space="preserve"> </w:t>
      </w:r>
      <w:r w:rsidRPr="00D11B96">
        <w:rPr>
          <w:rFonts w:ascii="Arial" w:hAnsi="Arial" w:cs="Arial"/>
        </w:rPr>
        <w:t>któr</w:t>
      </w:r>
      <w:r w:rsidR="00214B74">
        <w:rPr>
          <w:rFonts w:ascii="Arial" w:hAnsi="Arial" w:cs="Arial"/>
        </w:rPr>
        <w:t>ego</w:t>
      </w:r>
      <w:r w:rsidRPr="00D11B96">
        <w:rPr>
          <w:rFonts w:ascii="Arial" w:hAnsi="Arial" w:cs="Arial"/>
          <w:spacing w:val="1"/>
        </w:rPr>
        <w:t xml:space="preserve"> </w:t>
      </w:r>
      <w:r w:rsidRPr="00D11B96">
        <w:rPr>
          <w:rFonts w:ascii="Arial" w:hAnsi="Arial" w:cs="Arial"/>
        </w:rPr>
        <w:t>personalia</w:t>
      </w:r>
      <w:r w:rsidRPr="00D11B96">
        <w:rPr>
          <w:rFonts w:ascii="Arial" w:hAnsi="Arial" w:cs="Arial"/>
          <w:spacing w:val="-1"/>
        </w:rPr>
        <w:t xml:space="preserve"> </w:t>
      </w:r>
      <w:r w:rsidRPr="00D11B96">
        <w:rPr>
          <w:rFonts w:ascii="Arial" w:hAnsi="Arial" w:cs="Arial"/>
        </w:rPr>
        <w:t>przekaże</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dniu</w:t>
      </w:r>
      <w:r w:rsidRPr="00D11B96">
        <w:rPr>
          <w:rFonts w:ascii="Arial" w:hAnsi="Arial" w:cs="Arial"/>
          <w:spacing w:val="-1"/>
        </w:rPr>
        <w:t xml:space="preserve"> </w:t>
      </w:r>
      <w:r w:rsidRPr="00D11B96">
        <w:rPr>
          <w:rFonts w:ascii="Arial" w:hAnsi="Arial" w:cs="Arial"/>
        </w:rPr>
        <w:t>przekazania placu budowy.</w:t>
      </w:r>
    </w:p>
    <w:p w14:paraId="33290C69" w14:textId="77777777" w:rsidR="009B5FA1" w:rsidRPr="006D6933" w:rsidRDefault="00214B74" w:rsidP="00883082">
      <w:pPr>
        <w:pStyle w:val="Standard"/>
        <w:widowControl/>
        <w:numPr>
          <w:ilvl w:val="0"/>
          <w:numId w:val="16"/>
        </w:numPr>
        <w:spacing w:after="0" w:line="240" w:lineRule="auto"/>
        <w:jc w:val="both"/>
        <w:rPr>
          <w:rFonts w:ascii="Arial" w:hAnsi="Arial" w:cs="Arial"/>
        </w:rPr>
      </w:pPr>
      <w:r w:rsidRPr="00E913C5">
        <w:rPr>
          <w:rFonts w:ascii="Arial" w:eastAsia="SimSun-18030" w:hAnsi="Arial" w:cs="Arial"/>
          <w:bCs/>
          <w:sz w:val="22"/>
          <w:szCs w:val="22"/>
        </w:rPr>
        <w:t xml:space="preserve">Przez zakończenie robót w terminie wskazanym w ust. 1 należy rozumieć ich zakończenie i </w:t>
      </w:r>
      <w:r w:rsidR="006D6933">
        <w:rPr>
          <w:rFonts w:ascii="Arial" w:eastAsia="SimSun-18030" w:hAnsi="Arial" w:cs="Arial"/>
          <w:bCs/>
          <w:sz w:val="22"/>
          <w:szCs w:val="22"/>
        </w:rPr>
        <w:t>z</w:t>
      </w:r>
      <w:r w:rsidRPr="00E913C5">
        <w:rPr>
          <w:rFonts w:ascii="Arial" w:eastAsia="SimSun-18030" w:hAnsi="Arial" w:cs="Arial"/>
          <w:bCs/>
          <w:sz w:val="22"/>
          <w:szCs w:val="22"/>
        </w:rPr>
        <w:t>głoszenie Zamawiającemu</w:t>
      </w:r>
      <w:r w:rsidR="00005EFC">
        <w:rPr>
          <w:rFonts w:ascii="Arial" w:eastAsia="SimSun-18030" w:hAnsi="Arial" w:cs="Arial"/>
          <w:bCs/>
          <w:sz w:val="22"/>
          <w:szCs w:val="22"/>
        </w:rPr>
        <w:t xml:space="preserve"> gotowości do odbioru</w:t>
      </w:r>
      <w:r w:rsidRPr="00E913C5">
        <w:rPr>
          <w:rFonts w:ascii="Arial" w:eastAsia="SimSun-18030" w:hAnsi="Arial" w:cs="Arial"/>
          <w:bCs/>
          <w:sz w:val="22"/>
          <w:szCs w:val="22"/>
        </w:rPr>
        <w:t xml:space="preserve"> przez Wykonawcę</w:t>
      </w:r>
      <w:r>
        <w:rPr>
          <w:rFonts w:ascii="Arial" w:eastAsia="SimSun-18030" w:hAnsi="Arial" w:cs="Arial"/>
          <w:bCs/>
          <w:sz w:val="22"/>
          <w:szCs w:val="22"/>
        </w:rPr>
        <w:t>.</w:t>
      </w:r>
    </w:p>
    <w:p w14:paraId="48CDEF36" w14:textId="77777777" w:rsidR="009B5FA1" w:rsidRDefault="009B5FA1" w:rsidP="00D11B96">
      <w:pPr>
        <w:pStyle w:val="Tekstpodstawowy"/>
        <w:spacing w:before="1"/>
        <w:ind w:left="0" w:right="-71" w:firstLine="0"/>
        <w:rPr>
          <w:rFonts w:ascii="Arial" w:hAnsi="Arial" w:cs="Arial"/>
          <w:sz w:val="22"/>
          <w:szCs w:val="22"/>
        </w:rPr>
      </w:pPr>
    </w:p>
    <w:p w14:paraId="26803210" w14:textId="77777777" w:rsidR="00B478E0" w:rsidRDefault="00B478E0" w:rsidP="00D11B96">
      <w:pPr>
        <w:pStyle w:val="Tekstpodstawowy"/>
        <w:spacing w:before="1"/>
        <w:ind w:left="0" w:right="-71" w:firstLine="0"/>
        <w:rPr>
          <w:rFonts w:ascii="Arial" w:hAnsi="Arial" w:cs="Arial"/>
          <w:sz w:val="22"/>
          <w:szCs w:val="22"/>
        </w:rPr>
      </w:pPr>
    </w:p>
    <w:p w14:paraId="5FD1C664" w14:textId="77777777" w:rsidR="00B478E0" w:rsidRDefault="00B478E0" w:rsidP="00D11B96">
      <w:pPr>
        <w:pStyle w:val="Tekstpodstawowy"/>
        <w:spacing w:before="1"/>
        <w:ind w:left="0" w:right="-71" w:firstLine="0"/>
        <w:rPr>
          <w:rFonts w:ascii="Arial" w:hAnsi="Arial" w:cs="Arial"/>
          <w:sz w:val="22"/>
          <w:szCs w:val="22"/>
        </w:rPr>
      </w:pPr>
    </w:p>
    <w:p w14:paraId="6DC1D5AA" w14:textId="77777777" w:rsidR="00B478E0" w:rsidRPr="00D11B96" w:rsidRDefault="00B478E0" w:rsidP="00D11B96">
      <w:pPr>
        <w:pStyle w:val="Tekstpodstawowy"/>
        <w:spacing w:before="1"/>
        <w:ind w:left="0" w:right="-71" w:firstLine="0"/>
        <w:rPr>
          <w:rFonts w:ascii="Arial" w:hAnsi="Arial" w:cs="Arial"/>
          <w:sz w:val="22"/>
          <w:szCs w:val="22"/>
        </w:rPr>
      </w:pPr>
    </w:p>
    <w:p w14:paraId="1F5EC702"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lastRenderedPageBreak/>
        <w:t>§</w:t>
      </w:r>
      <w:r w:rsidRPr="00D11B96">
        <w:rPr>
          <w:rFonts w:ascii="Arial" w:hAnsi="Arial" w:cs="Arial"/>
          <w:spacing w:val="-2"/>
          <w:sz w:val="22"/>
          <w:szCs w:val="22"/>
        </w:rPr>
        <w:t xml:space="preserve"> </w:t>
      </w:r>
      <w:r w:rsidRPr="00D11B96">
        <w:rPr>
          <w:rFonts w:ascii="Arial" w:hAnsi="Arial" w:cs="Arial"/>
          <w:sz w:val="22"/>
          <w:szCs w:val="22"/>
        </w:rPr>
        <w:t>4</w:t>
      </w:r>
      <w:r w:rsidR="009F2DD4">
        <w:rPr>
          <w:rFonts w:ascii="Arial" w:hAnsi="Arial" w:cs="Arial"/>
          <w:sz w:val="22"/>
          <w:szCs w:val="22"/>
        </w:rPr>
        <w:t xml:space="preserve"> WYNAGRODZENIE</w:t>
      </w:r>
    </w:p>
    <w:p w14:paraId="120549C8" w14:textId="77777777" w:rsidR="00630AC9" w:rsidRDefault="00D11B96" w:rsidP="00883082">
      <w:pPr>
        <w:pStyle w:val="Akapitzlist"/>
        <w:numPr>
          <w:ilvl w:val="0"/>
          <w:numId w:val="15"/>
        </w:numPr>
        <w:tabs>
          <w:tab w:val="left" w:pos="558"/>
          <w:tab w:val="left" w:pos="559"/>
          <w:tab w:val="left" w:leader="dot" w:pos="8575"/>
        </w:tabs>
        <w:spacing w:before="8"/>
        <w:ind w:right="-71" w:hanging="361"/>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6FEC3E04" w14:textId="77777777" w:rsidR="002E1711" w:rsidRPr="0030779C" w:rsidRDefault="002E1711" w:rsidP="00630AC9">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551420C7" w14:textId="77777777" w:rsidR="002E1711" w:rsidRPr="0030779C" w:rsidRDefault="00D11B96" w:rsidP="002E1711">
      <w:pPr>
        <w:pStyle w:val="Akapitzlist"/>
        <w:tabs>
          <w:tab w:val="left" w:pos="558"/>
          <w:tab w:val="left" w:pos="559"/>
          <w:tab w:val="left" w:leader="dot" w:pos="8575"/>
        </w:tabs>
        <w:spacing w:before="8"/>
        <w:ind w:left="558" w:right="-71" w:firstLine="0"/>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(23%)</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003A5FEB" w14:textId="77777777" w:rsidR="002E1711" w:rsidRPr="0030779C" w:rsidRDefault="00D11B96"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5A7E63E1" w14:textId="77777777" w:rsidR="009B5FA1" w:rsidRPr="0030779C" w:rsidRDefault="002E1711"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zgodnie z ofertą Wykonawcy z dnia …………………...</w:t>
      </w:r>
    </w:p>
    <w:p w14:paraId="3DCAA0B5" w14:textId="62491443" w:rsidR="004274DB" w:rsidRDefault="0030779C" w:rsidP="004274DB">
      <w:pPr>
        <w:pStyle w:val="Standard"/>
        <w:spacing w:after="0" w:line="240" w:lineRule="auto"/>
        <w:ind w:firstLine="227"/>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D708AC">
        <w:rPr>
          <w:rFonts w:ascii="Arial" w:hAnsi="Arial" w:cs="Arial"/>
          <w:b/>
          <w:bCs/>
          <w:sz w:val="22"/>
          <w:szCs w:val="22"/>
        </w:rPr>
        <w:t>2</w:t>
      </w:r>
      <w:r w:rsidR="004274DB">
        <w:rPr>
          <w:rFonts w:ascii="Arial" w:hAnsi="Arial" w:cs="Arial"/>
          <w:b/>
          <w:bCs/>
          <w:sz w:val="22"/>
          <w:szCs w:val="22"/>
        </w:rPr>
        <w:t xml:space="preserve"> płatności (jedna w 202</w:t>
      </w:r>
      <w:r w:rsidR="00D708AC">
        <w:rPr>
          <w:rFonts w:ascii="Arial" w:hAnsi="Arial" w:cs="Arial"/>
          <w:b/>
          <w:bCs/>
          <w:sz w:val="22"/>
          <w:szCs w:val="22"/>
        </w:rPr>
        <w:t>4</w:t>
      </w:r>
      <w:r w:rsidR="004274DB">
        <w:rPr>
          <w:rFonts w:ascii="Arial" w:hAnsi="Arial" w:cs="Arial"/>
          <w:b/>
          <w:bCs/>
          <w:sz w:val="22"/>
          <w:szCs w:val="22"/>
        </w:rPr>
        <w:t xml:space="preserve"> roku i </w:t>
      </w:r>
      <w:r w:rsidR="00D708AC">
        <w:rPr>
          <w:rFonts w:ascii="Arial" w:hAnsi="Arial" w:cs="Arial"/>
          <w:b/>
          <w:bCs/>
          <w:sz w:val="22"/>
          <w:szCs w:val="22"/>
        </w:rPr>
        <w:t>jedna</w:t>
      </w:r>
      <w:r w:rsidR="004274DB">
        <w:rPr>
          <w:rFonts w:ascii="Arial" w:hAnsi="Arial" w:cs="Arial"/>
          <w:b/>
          <w:bCs/>
          <w:sz w:val="22"/>
          <w:szCs w:val="22"/>
        </w:rPr>
        <w:t xml:space="preserve"> w 202</w:t>
      </w:r>
      <w:r w:rsidR="00D708AC">
        <w:rPr>
          <w:rFonts w:ascii="Arial" w:hAnsi="Arial" w:cs="Arial"/>
          <w:b/>
          <w:bCs/>
          <w:sz w:val="22"/>
          <w:szCs w:val="22"/>
        </w:rPr>
        <w:t>5</w:t>
      </w:r>
      <w:r w:rsidR="004274DB">
        <w:rPr>
          <w:rFonts w:ascii="Arial" w:hAnsi="Arial" w:cs="Arial"/>
          <w:b/>
          <w:bCs/>
          <w:sz w:val="22"/>
          <w:szCs w:val="22"/>
        </w:rPr>
        <w:t xml:space="preserve"> roku)</w:t>
      </w:r>
    </w:p>
    <w:p w14:paraId="78971F2F" w14:textId="7F0FAA00" w:rsidR="00D708AC" w:rsidRPr="00817FA8" w:rsidRDefault="00D708AC" w:rsidP="00D708AC">
      <w:pPr>
        <w:pStyle w:val="Standard"/>
        <w:numPr>
          <w:ilvl w:val="0"/>
          <w:numId w:val="44"/>
        </w:numPr>
        <w:spacing w:after="0"/>
        <w:ind w:left="851" w:hanging="142"/>
        <w:rPr>
          <w:rFonts w:ascii="Arial" w:hAnsi="Arial" w:cs="Arial"/>
          <w:sz w:val="22"/>
          <w:szCs w:val="22"/>
        </w:rPr>
      </w:pPr>
      <w:r w:rsidRPr="00817FA8">
        <w:rPr>
          <w:rFonts w:ascii="Arial" w:hAnsi="Arial" w:cs="Arial"/>
          <w:sz w:val="22"/>
          <w:szCs w:val="22"/>
        </w:rPr>
        <w:t xml:space="preserve">I płatność w 2024 roku – w wysokości nie mniej niż 39% wynagrodzenia umownego brutto, ale nie więcej niż </w:t>
      </w:r>
      <w:r w:rsidRPr="00817FA8">
        <w:rPr>
          <w:rFonts w:ascii="Arial" w:hAnsi="Arial" w:cs="Arial"/>
          <w:sz w:val="22"/>
          <w:szCs w:val="22"/>
        </w:rPr>
        <w:br/>
        <w:t xml:space="preserve">3 505 000,00 zł </w:t>
      </w:r>
      <w:r>
        <w:rPr>
          <w:rFonts w:ascii="Arial" w:hAnsi="Arial" w:cs="Arial"/>
          <w:sz w:val="22"/>
          <w:szCs w:val="22"/>
        </w:rPr>
        <w:t xml:space="preserve">brutto </w:t>
      </w:r>
      <w:r w:rsidRPr="00817FA8">
        <w:rPr>
          <w:rFonts w:ascii="Arial" w:hAnsi="Arial" w:cs="Arial"/>
          <w:sz w:val="22"/>
          <w:szCs w:val="22"/>
        </w:rPr>
        <w:t xml:space="preserve">(po wykonaniu w 2024 roku robót budowlanych o wartości minimum 39% wynagrodzenia umownego brutto) </w:t>
      </w:r>
    </w:p>
    <w:p w14:paraId="163E08E4" w14:textId="77777777" w:rsidR="00D708AC" w:rsidRDefault="00D708AC" w:rsidP="00D708AC">
      <w:pPr>
        <w:pStyle w:val="Standard"/>
        <w:spacing w:after="0"/>
        <w:ind w:left="720"/>
        <w:rPr>
          <w:rFonts w:ascii="Arial" w:hAnsi="Arial" w:cs="Arial"/>
          <w:sz w:val="22"/>
          <w:szCs w:val="22"/>
        </w:rPr>
      </w:pPr>
      <w:r w:rsidRPr="00817FA8">
        <w:rPr>
          <w:rFonts w:ascii="Arial" w:hAnsi="Arial" w:cs="Arial"/>
          <w:sz w:val="22"/>
          <w:szCs w:val="22"/>
        </w:rPr>
        <w:t>Wykonawca zobowiązany jest do wykonania do dnia 29.11.2024 r. robót budowlanych o wartości nie mniejszej niż 39% wartości wynagrodzenia umownego brutto oraz do wystawienia faktury za te roboty budowlane w 2024 roku na podstawie protokołu odbioru częściowego robót budowlanych.</w:t>
      </w:r>
    </w:p>
    <w:p w14:paraId="33F4D872" w14:textId="25249ABC" w:rsidR="00D708AC" w:rsidRPr="00817FA8" w:rsidRDefault="00D708AC" w:rsidP="00D708AC">
      <w:pPr>
        <w:pStyle w:val="Standard"/>
        <w:numPr>
          <w:ilvl w:val="0"/>
          <w:numId w:val="43"/>
        </w:numPr>
        <w:spacing w:after="0"/>
        <w:ind w:left="851" w:hanging="142"/>
        <w:rPr>
          <w:rFonts w:ascii="Arial" w:hAnsi="Arial" w:cs="Arial"/>
          <w:sz w:val="22"/>
          <w:szCs w:val="22"/>
        </w:rPr>
      </w:pPr>
      <w:r w:rsidRPr="00817FA8">
        <w:rPr>
          <w:rFonts w:ascii="Arial" w:hAnsi="Arial" w:cs="Arial"/>
          <w:sz w:val="22"/>
          <w:szCs w:val="22"/>
        </w:rPr>
        <w:t>II płatność w 2025 roku – pozostała części wynagrodzenia umownego brutto, po odbiorze końcowym</w:t>
      </w:r>
    </w:p>
    <w:p w14:paraId="4002C4BE" w14:textId="77777777" w:rsidR="009B5FA1" w:rsidRPr="0030779C" w:rsidRDefault="00D11B96" w:rsidP="00B50C10">
      <w:pPr>
        <w:pStyle w:val="Akapitzlist"/>
        <w:numPr>
          <w:ilvl w:val="0"/>
          <w:numId w:val="31"/>
        </w:numPr>
        <w:spacing w:before="18" w:line="247" w:lineRule="auto"/>
        <w:ind w:left="567" w:right="-71" w:hanging="425"/>
        <w:rPr>
          <w:rFonts w:ascii="Arial" w:hAnsi="Arial" w:cs="Arial"/>
        </w:rPr>
      </w:pPr>
      <w:r w:rsidRPr="0030779C">
        <w:rPr>
          <w:rFonts w:ascii="Arial" w:hAnsi="Arial" w:cs="Arial"/>
        </w:rPr>
        <w:t>Rozliczenie należności za wykonane i odebrane roboty budowlane i prace, w kwocie o której mowa w § 4</w:t>
      </w:r>
      <w:r w:rsidRPr="0030779C">
        <w:rPr>
          <w:rFonts w:ascii="Arial" w:hAnsi="Arial" w:cs="Arial"/>
          <w:spacing w:val="1"/>
        </w:rPr>
        <w:t xml:space="preserve"> </w:t>
      </w:r>
      <w:r w:rsidRPr="0030779C">
        <w:rPr>
          <w:rFonts w:ascii="Arial" w:hAnsi="Arial" w:cs="Arial"/>
        </w:rPr>
        <w:t>ust. 1</w:t>
      </w:r>
      <w:r w:rsidR="002E1711" w:rsidRPr="0030779C">
        <w:rPr>
          <w:rFonts w:ascii="Arial" w:hAnsi="Arial" w:cs="Arial"/>
        </w:rPr>
        <w:t>.</w:t>
      </w:r>
    </w:p>
    <w:p w14:paraId="45427E78" w14:textId="77777777" w:rsidR="004D23C1" w:rsidRPr="0030779C" w:rsidRDefault="002E1711" w:rsidP="00B50C10">
      <w:pPr>
        <w:pStyle w:val="Akapitzlist"/>
        <w:numPr>
          <w:ilvl w:val="0"/>
          <w:numId w:val="31"/>
        </w:numPr>
        <w:spacing w:before="3" w:line="247" w:lineRule="auto"/>
        <w:ind w:left="567" w:right="-71" w:hanging="425"/>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22FAAC72" w14:textId="77777777" w:rsidR="004D23C1" w:rsidRPr="0030779C" w:rsidRDefault="004D23C1" w:rsidP="00B50C10">
      <w:pPr>
        <w:pStyle w:val="Akapitzlist"/>
        <w:widowControl/>
        <w:numPr>
          <w:ilvl w:val="0"/>
          <w:numId w:val="31"/>
        </w:numPr>
        <w:tabs>
          <w:tab w:val="left" w:pos="284"/>
          <w:tab w:val="left" w:pos="426"/>
        </w:tabs>
        <w:suppressAutoHyphens/>
        <w:autoSpaceDE/>
        <w:autoSpaceDN/>
        <w:ind w:left="567" w:hanging="425"/>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05B645A5" w14:textId="77777777" w:rsidR="009B5FA1" w:rsidRPr="0030779C" w:rsidRDefault="00D11B96" w:rsidP="00B50C10">
      <w:pPr>
        <w:pStyle w:val="Akapitzlist"/>
        <w:numPr>
          <w:ilvl w:val="0"/>
          <w:numId w:val="31"/>
        </w:numPr>
        <w:spacing w:before="20" w:line="249" w:lineRule="auto"/>
        <w:ind w:left="567" w:right="-71" w:hanging="425"/>
        <w:rPr>
          <w:rFonts w:ascii="Arial" w:hAnsi="Arial" w:cs="Arial"/>
        </w:rPr>
      </w:pPr>
      <w:r w:rsidRPr="0030779C">
        <w:rPr>
          <w:rFonts w:ascii="Arial" w:hAnsi="Arial" w:cs="Arial"/>
        </w:rPr>
        <w:t>Zamawiający zastrzega sobie prawo potrącenia należnych kary umownych o których mowa w §12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3C9A6F35" w14:textId="77777777" w:rsidR="009B5FA1" w:rsidRPr="0030779C" w:rsidRDefault="00D11B96" w:rsidP="00B50C10">
      <w:pPr>
        <w:pStyle w:val="Akapitzlist"/>
        <w:numPr>
          <w:ilvl w:val="0"/>
          <w:numId w:val="31"/>
        </w:numPr>
        <w:spacing w:before="16" w:line="247" w:lineRule="auto"/>
        <w:ind w:left="567" w:right="-71" w:hanging="425"/>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0BA91ACD" w14:textId="77777777" w:rsidR="009B5FA1" w:rsidRPr="0030779C" w:rsidRDefault="00D11B96" w:rsidP="00B50C10">
      <w:pPr>
        <w:pStyle w:val="Akapitzlist"/>
        <w:numPr>
          <w:ilvl w:val="0"/>
          <w:numId w:val="31"/>
        </w:numPr>
        <w:spacing w:before="21"/>
        <w:ind w:left="567" w:right="-71" w:hanging="425"/>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7175D614" w14:textId="273E0B44" w:rsidR="00005EFC" w:rsidRPr="001824B3" w:rsidRDefault="00D11B96"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w:t>
      </w:r>
      <w:r w:rsidR="00005EFC" w:rsidRPr="001824B3">
        <w:rPr>
          <w:rFonts w:ascii="Arial" w:hAnsi="Arial" w:cs="Arial"/>
          <w:lang w:eastAsia="pl-PL"/>
        </w:rPr>
        <w:t xml:space="preserve">ługi odebrane przez Zamawiającego. Dowodem zapłaty będzie potwierdzona za zgodność </w:t>
      </w:r>
      <w:r w:rsidR="00704139" w:rsidRPr="001824B3">
        <w:rPr>
          <w:rFonts w:ascii="Arial" w:hAnsi="Arial" w:cs="Arial"/>
          <w:lang w:eastAsia="pl-PL"/>
        </w:rPr>
        <w:t xml:space="preserve">z oryginałem </w:t>
      </w:r>
      <w:r w:rsidR="00005EFC" w:rsidRPr="001824B3">
        <w:rPr>
          <w:rFonts w:ascii="Arial" w:hAnsi="Arial" w:cs="Arial"/>
          <w:lang w:eastAsia="pl-PL"/>
        </w:rPr>
        <w:t xml:space="preserve">kopia przelewu wraz z potwierdzoną za zgodność z oryginałem fakturą stanowiącą podstawę zapłaty. </w:t>
      </w:r>
    </w:p>
    <w:p w14:paraId="50A2B287" w14:textId="77777777" w:rsidR="00005EFC" w:rsidRPr="001824B3" w:rsidRDefault="00005EFC" w:rsidP="00B50C10">
      <w:pPr>
        <w:pStyle w:val="Akapitzlist"/>
        <w:widowControl/>
        <w:numPr>
          <w:ilvl w:val="0"/>
          <w:numId w:val="31"/>
        </w:numPr>
        <w:spacing w:before="27"/>
        <w:ind w:left="567" w:right="-71" w:hanging="425"/>
        <w:rPr>
          <w:rFonts w:ascii="Arial" w:hAnsi="Arial" w:cs="Arial"/>
          <w:color w:val="000000"/>
        </w:rPr>
      </w:pPr>
      <w:r w:rsidRPr="001824B3">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0CA7C93A" w14:textId="77777777" w:rsidR="00005EFC" w:rsidRPr="001824B3" w:rsidRDefault="00005EFC" w:rsidP="00B50C10">
      <w:pPr>
        <w:pStyle w:val="Akapitzlist"/>
        <w:widowControl/>
        <w:numPr>
          <w:ilvl w:val="0"/>
          <w:numId w:val="31"/>
        </w:numPr>
        <w:spacing w:before="27"/>
        <w:ind w:left="567" w:right="-71" w:hanging="425"/>
        <w:rPr>
          <w:rFonts w:ascii="Arial" w:hAnsi="Arial" w:cs="Arial"/>
          <w:color w:val="000000"/>
        </w:rPr>
      </w:pPr>
      <w:r w:rsidRPr="001824B3">
        <w:rPr>
          <w:rFonts w:ascii="Arial" w:hAnsi="Arial" w:cs="Arial"/>
          <w:lang w:eastAsia="pl-PL"/>
        </w:rPr>
        <w:t xml:space="preserve">Warunkiem przekazania Wykonawcy wynagrodzenia jest przedłożenie Zamawiającemu wraz z fakturą dokumentów wskazanych w ust. </w:t>
      </w:r>
      <w:r w:rsidR="00630AC9" w:rsidRPr="001824B3">
        <w:rPr>
          <w:rFonts w:ascii="Arial" w:hAnsi="Arial" w:cs="Arial"/>
          <w:lang w:eastAsia="pl-PL"/>
        </w:rPr>
        <w:t>10</w:t>
      </w:r>
      <w:r w:rsidRPr="001824B3">
        <w:rPr>
          <w:rFonts w:ascii="Arial" w:hAnsi="Arial" w:cs="Arial"/>
          <w:lang w:eastAsia="pl-PL"/>
        </w:rPr>
        <w:t>.</w:t>
      </w:r>
    </w:p>
    <w:p w14:paraId="1BDF63EE" w14:textId="77777777" w:rsidR="00005EFC" w:rsidRPr="001824B3" w:rsidRDefault="00005EFC" w:rsidP="00B50C10">
      <w:pPr>
        <w:pStyle w:val="Akapitzlist"/>
        <w:widowControl/>
        <w:numPr>
          <w:ilvl w:val="0"/>
          <w:numId w:val="31"/>
        </w:numPr>
        <w:spacing w:before="27"/>
        <w:ind w:left="567" w:right="-71" w:hanging="425"/>
        <w:rPr>
          <w:rFonts w:ascii="Arial" w:hAnsi="Arial" w:cs="Arial"/>
          <w:color w:val="000000"/>
        </w:rPr>
      </w:pPr>
      <w:r w:rsidRPr="001824B3">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4095B3B" w14:textId="469E7080" w:rsidR="00005EFC" w:rsidRPr="001824B3" w:rsidRDefault="00005EFC" w:rsidP="00B50C10">
      <w:pPr>
        <w:pStyle w:val="Akapitzlist"/>
        <w:widowControl/>
        <w:numPr>
          <w:ilvl w:val="0"/>
          <w:numId w:val="31"/>
        </w:numPr>
        <w:spacing w:before="27"/>
        <w:ind w:left="567" w:right="-71" w:hanging="425"/>
        <w:rPr>
          <w:rFonts w:ascii="Arial" w:hAnsi="Arial" w:cs="Arial"/>
          <w:color w:val="000000"/>
        </w:rPr>
      </w:pPr>
      <w:r w:rsidRPr="001824B3">
        <w:rPr>
          <w:rFonts w:ascii="Arial" w:hAnsi="Arial" w:cs="Arial"/>
        </w:rPr>
        <w:t>Wynagrodzenie, o którym mowa w ust. 1</w:t>
      </w:r>
      <w:r w:rsidR="001824B3" w:rsidRPr="001824B3">
        <w:rPr>
          <w:rFonts w:ascii="Arial" w:hAnsi="Arial" w:cs="Arial"/>
        </w:rPr>
        <w:t>2</w:t>
      </w:r>
      <w:r w:rsidRPr="001824B3">
        <w:rPr>
          <w:rFonts w:ascii="Arial"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5FDC1FF" w14:textId="30F1B691"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1824B3">
        <w:rPr>
          <w:rFonts w:ascii="Arial" w:hAnsi="Arial" w:cs="Arial"/>
        </w:rPr>
        <w:lastRenderedPageBreak/>
        <w:t>Bezpośrednia zapłata, o której mowa w ust. 1</w:t>
      </w:r>
      <w:r w:rsidR="001824B3" w:rsidRPr="001824B3">
        <w:rPr>
          <w:rFonts w:ascii="Arial" w:hAnsi="Arial" w:cs="Arial"/>
        </w:rPr>
        <w:t>2</w:t>
      </w:r>
      <w:r w:rsidRPr="001824B3">
        <w:rPr>
          <w:rFonts w:ascii="Arial" w:hAnsi="Arial" w:cs="Arial"/>
        </w:rPr>
        <w:t>,</w:t>
      </w:r>
      <w:r w:rsidRPr="0030779C">
        <w:rPr>
          <w:rFonts w:ascii="Arial" w:hAnsi="Arial" w:cs="Arial"/>
        </w:rPr>
        <w:t xml:space="preserve"> obejmuje wyłącznie należne wynagrodzenie, bez odsetek, należnych podwykonawcy lub dalszemu podwykonawcy.</w:t>
      </w:r>
    </w:p>
    <w:p w14:paraId="03082C22" w14:textId="77777777" w:rsidR="00005EFC" w:rsidRPr="0030779C" w:rsidRDefault="00005EFC" w:rsidP="00B50C10">
      <w:pPr>
        <w:pStyle w:val="Akapitzlist"/>
        <w:widowControl/>
        <w:numPr>
          <w:ilvl w:val="0"/>
          <w:numId w:val="31"/>
        </w:numPr>
        <w:ind w:left="567" w:right="-71" w:hanging="425"/>
        <w:rPr>
          <w:rFonts w:ascii="Arial" w:hAnsi="Arial" w:cs="Arial"/>
          <w:color w:val="000000"/>
        </w:rPr>
      </w:pPr>
      <w:r w:rsidRPr="0030779C">
        <w:rPr>
          <w:rFonts w:ascii="Arial" w:hAnsi="Arial" w:cs="Arial"/>
        </w:rPr>
        <w:t>Przed dokonaniem bezpośredniej zapłaty Wykonawca zostanie poinformowany przez Zamawiającego w formie pisemnej o:</w:t>
      </w:r>
    </w:p>
    <w:p w14:paraId="6B91B551" w14:textId="77777777" w:rsidR="00005EFC" w:rsidRPr="0030779C" w:rsidRDefault="00005EFC" w:rsidP="00B50C10">
      <w:pPr>
        <w:pStyle w:val="Akapitzlist"/>
        <w:widowControl/>
        <w:numPr>
          <w:ilvl w:val="0"/>
          <w:numId w:val="32"/>
        </w:numPr>
        <w:autoSpaceDE/>
        <w:autoSpaceDN/>
        <w:contextualSpacing/>
        <w:rPr>
          <w:rFonts w:ascii="Arial" w:hAnsi="Arial" w:cs="Arial"/>
        </w:rPr>
      </w:pPr>
      <w:r w:rsidRPr="0030779C">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FE5E1A2" w14:textId="77777777" w:rsidR="00005EFC" w:rsidRPr="0030779C" w:rsidRDefault="00005EFC" w:rsidP="00B50C10">
      <w:pPr>
        <w:pStyle w:val="Akapitzlist"/>
        <w:widowControl/>
        <w:numPr>
          <w:ilvl w:val="0"/>
          <w:numId w:val="32"/>
        </w:numPr>
        <w:autoSpaceDE/>
        <w:autoSpaceDN/>
        <w:contextualSpacing/>
        <w:rPr>
          <w:rFonts w:ascii="Arial" w:hAnsi="Arial" w:cs="Arial"/>
        </w:rPr>
      </w:pPr>
      <w:r w:rsidRPr="0030779C">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14:paraId="410DE256" w14:textId="355B44C4" w:rsidR="00005EFC" w:rsidRPr="0030779C" w:rsidRDefault="00005EFC" w:rsidP="00B50C10">
      <w:pPr>
        <w:pStyle w:val="Akapitzlist"/>
        <w:widowControl/>
        <w:numPr>
          <w:ilvl w:val="0"/>
          <w:numId w:val="31"/>
        </w:numPr>
        <w:autoSpaceDE/>
        <w:autoSpaceDN/>
        <w:ind w:left="567" w:hanging="425"/>
        <w:textAlignment w:val="baseline"/>
        <w:rPr>
          <w:rFonts w:ascii="Arial" w:hAnsi="Arial" w:cs="Arial"/>
        </w:rPr>
      </w:pPr>
      <w:r w:rsidRPr="0030779C">
        <w:rPr>
          <w:rFonts w:ascii="Arial" w:hAnsi="Arial" w:cs="Arial"/>
        </w:rPr>
        <w:t>W przypadku zgłoszenia przez Wykonawcę uwag, o których mowa w u</w:t>
      </w:r>
      <w:r w:rsidRPr="00630AC9">
        <w:rPr>
          <w:rFonts w:ascii="Arial" w:hAnsi="Arial" w:cs="Arial"/>
        </w:rPr>
        <w:t>st. 1</w:t>
      </w:r>
      <w:r w:rsidR="00D708AC">
        <w:rPr>
          <w:rFonts w:ascii="Arial" w:hAnsi="Arial" w:cs="Arial"/>
        </w:rPr>
        <w:t>5</w:t>
      </w:r>
      <w:r w:rsidRPr="00630AC9">
        <w:rPr>
          <w:rFonts w:ascii="Arial" w:hAnsi="Arial" w:cs="Arial"/>
        </w:rPr>
        <w:t xml:space="preserve"> pkt 2, w terminie 7 dni od dnia otrzymania informacji, o której mowa w ust. 1</w:t>
      </w:r>
      <w:r w:rsidR="00D708AC">
        <w:rPr>
          <w:rFonts w:ascii="Arial" w:hAnsi="Arial" w:cs="Arial"/>
        </w:rPr>
        <w:t>5</w:t>
      </w:r>
      <w:r w:rsidRPr="00630AC9">
        <w:rPr>
          <w:rFonts w:ascii="Arial" w:hAnsi="Arial" w:cs="Arial"/>
        </w:rPr>
        <w:t xml:space="preserve"> pkt </w:t>
      </w:r>
      <w:r w:rsidRPr="0030779C">
        <w:rPr>
          <w:rFonts w:ascii="Arial" w:hAnsi="Arial" w:cs="Arial"/>
        </w:rPr>
        <w:t>1 i 2, Zamawiający może:</w:t>
      </w:r>
    </w:p>
    <w:p w14:paraId="4CB0D8F4" w14:textId="77777777" w:rsidR="00005EFC" w:rsidRPr="0030779C" w:rsidRDefault="00005EFC" w:rsidP="00B50C10">
      <w:pPr>
        <w:pStyle w:val="Akapitzlist"/>
        <w:widowControl/>
        <w:numPr>
          <w:ilvl w:val="0"/>
          <w:numId w:val="33"/>
        </w:numPr>
        <w:autoSpaceDE/>
        <w:autoSpaceDN/>
        <w:contextualSpacing/>
        <w:rPr>
          <w:rFonts w:ascii="Arial" w:hAnsi="Arial" w:cs="Arial"/>
        </w:rPr>
      </w:pPr>
      <w:r w:rsidRPr="0030779C">
        <w:rPr>
          <w:rFonts w:ascii="Arial" w:hAnsi="Arial" w:cs="Arial"/>
        </w:rPr>
        <w:t>nie dokonać bezpośredniej zapłaty wynagrodzenia podwykonawcy lub dalszemu podwykonawcy, jeżeli wykonawca wykaże niezasadność takiej zapłaty, albo</w:t>
      </w:r>
    </w:p>
    <w:p w14:paraId="377FEF12" w14:textId="77777777" w:rsidR="00005EFC" w:rsidRPr="0030779C" w:rsidRDefault="00005EFC" w:rsidP="00B50C10">
      <w:pPr>
        <w:pStyle w:val="Akapitzlist"/>
        <w:widowControl/>
        <w:numPr>
          <w:ilvl w:val="0"/>
          <w:numId w:val="33"/>
        </w:numPr>
        <w:tabs>
          <w:tab w:val="left" w:pos="450"/>
        </w:tabs>
        <w:autoSpaceDE/>
        <w:autoSpaceDN/>
        <w:contextualSpacing/>
        <w:rPr>
          <w:rFonts w:ascii="Arial" w:hAnsi="Arial" w:cs="Arial"/>
        </w:rPr>
      </w:pPr>
      <w:r w:rsidRPr="0030779C">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0344A1" w14:textId="77777777" w:rsidR="00005EFC" w:rsidRPr="0030779C" w:rsidRDefault="00005EFC" w:rsidP="00B50C10">
      <w:pPr>
        <w:pStyle w:val="Akapitzlist"/>
        <w:widowControl/>
        <w:numPr>
          <w:ilvl w:val="0"/>
          <w:numId w:val="33"/>
        </w:numPr>
        <w:autoSpaceDE/>
        <w:autoSpaceDN/>
        <w:contextualSpacing/>
        <w:rPr>
          <w:rFonts w:ascii="Arial" w:hAnsi="Arial" w:cs="Arial"/>
        </w:rPr>
      </w:pPr>
      <w:r w:rsidRPr="0030779C">
        <w:rPr>
          <w:rFonts w:ascii="Arial" w:hAnsi="Arial" w:cs="Arial"/>
        </w:rPr>
        <w:t>dokonać bezpośredniej zapłaty wynagrodzenia podwykonawcy lub dalszemu podwykonawcy, jeżeli podwykonawca lub dalszy podwykonawca wykaże zasadność takiej zapłaty.</w:t>
      </w:r>
    </w:p>
    <w:p w14:paraId="126CAC15" w14:textId="3E47A139" w:rsidR="00055EB8" w:rsidRPr="0030779C" w:rsidRDefault="00005EFC" w:rsidP="00B50C10">
      <w:pPr>
        <w:pStyle w:val="Nagwek11"/>
        <w:numPr>
          <w:ilvl w:val="0"/>
          <w:numId w:val="31"/>
        </w:numPr>
        <w:ind w:left="567" w:right="-71" w:hanging="425"/>
        <w:rPr>
          <w:rFonts w:ascii="Arial" w:hAnsi="Arial" w:cs="Arial"/>
          <w:b w:val="0"/>
          <w:sz w:val="22"/>
          <w:szCs w:val="22"/>
        </w:rPr>
      </w:pPr>
      <w:r w:rsidRPr="0030779C">
        <w:rPr>
          <w:rFonts w:ascii="Arial" w:hAnsi="Arial" w:cs="Arial"/>
          <w:b w:val="0"/>
          <w:sz w:val="22"/>
          <w:szCs w:val="22"/>
        </w:rPr>
        <w:t>W przypadku dokonania bezpośredniej zapłaty podwykonawcy lub dalszemu podwykonawcy, o której mowa w ust.</w:t>
      </w:r>
      <w:r w:rsidRPr="00630AC9">
        <w:rPr>
          <w:rFonts w:ascii="Arial" w:hAnsi="Arial" w:cs="Arial"/>
          <w:b w:val="0"/>
          <w:sz w:val="22"/>
          <w:szCs w:val="22"/>
        </w:rPr>
        <w:t xml:space="preserve"> 1</w:t>
      </w:r>
      <w:r w:rsidR="00D708AC">
        <w:rPr>
          <w:rFonts w:ascii="Arial" w:hAnsi="Arial" w:cs="Arial"/>
          <w:b w:val="0"/>
          <w:sz w:val="22"/>
          <w:szCs w:val="22"/>
        </w:rPr>
        <w:t>6</w:t>
      </w:r>
      <w:r w:rsidRPr="0030779C">
        <w:rPr>
          <w:rFonts w:ascii="Arial" w:hAnsi="Arial" w:cs="Arial"/>
          <w:b w:val="0"/>
          <w:sz w:val="22"/>
          <w:szCs w:val="22"/>
        </w:rPr>
        <w:t xml:space="preserve"> pkt 3, Zamawiający potrąci kwotę wypłaconego podwykonawcy lub dalszemu podwykonawcy wynagrodzenia z wynagrodzenia należnego Wykonawcy.</w:t>
      </w:r>
    </w:p>
    <w:p w14:paraId="6E126211" w14:textId="77777777" w:rsidR="00005EFC" w:rsidRDefault="00005EFC" w:rsidP="00005EFC">
      <w:pPr>
        <w:pStyle w:val="Nagwek11"/>
        <w:spacing w:line="243" w:lineRule="exact"/>
        <w:ind w:left="4608" w:right="-71"/>
        <w:rPr>
          <w:rFonts w:ascii="Arial" w:hAnsi="Arial" w:cs="Arial"/>
          <w:sz w:val="22"/>
          <w:szCs w:val="22"/>
        </w:rPr>
      </w:pPr>
    </w:p>
    <w:p w14:paraId="5249081B" w14:textId="77777777" w:rsidR="009B5FA1" w:rsidRDefault="00D11B96" w:rsidP="009F2DD4">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Pr="009F2DD4">
        <w:rPr>
          <w:rFonts w:ascii="Arial" w:hAnsi="Arial" w:cs="Arial"/>
          <w:sz w:val="22"/>
          <w:szCs w:val="22"/>
        </w:rPr>
        <w:t>5</w:t>
      </w:r>
      <w:r w:rsidR="00055EB8" w:rsidRPr="009F2DD4">
        <w:rPr>
          <w:rFonts w:ascii="Arial" w:hAnsi="Arial" w:cs="Arial"/>
          <w:sz w:val="22"/>
          <w:szCs w:val="22"/>
        </w:rPr>
        <w:t xml:space="preserve"> OBOWIĄZKI WYKONAWCY</w:t>
      </w:r>
    </w:p>
    <w:p w14:paraId="56C8DD3B" w14:textId="77777777" w:rsidR="006D6933" w:rsidRPr="006D6933" w:rsidRDefault="006D6933" w:rsidP="006D6933">
      <w:pPr>
        <w:pStyle w:val="Nagwek11"/>
        <w:ind w:left="0" w:right="-71"/>
        <w:rPr>
          <w:rFonts w:ascii="Arial" w:hAnsi="Arial" w:cs="Arial"/>
          <w:b w:val="0"/>
          <w:sz w:val="22"/>
          <w:szCs w:val="22"/>
        </w:rPr>
      </w:pPr>
      <w:r w:rsidRPr="006D6933">
        <w:rPr>
          <w:rFonts w:ascii="Arial" w:hAnsi="Arial" w:cs="Arial"/>
          <w:sz w:val="22"/>
          <w:szCs w:val="22"/>
        </w:rPr>
        <w:t xml:space="preserve">Do obowiązków Wykonawcy należy </w:t>
      </w:r>
      <w:r w:rsidRPr="006D6933">
        <w:rPr>
          <w:rFonts w:ascii="Arial" w:hAnsi="Arial" w:cs="Arial"/>
          <w:b w:val="0"/>
          <w:sz w:val="22"/>
          <w:szCs w:val="22"/>
        </w:rPr>
        <w:t>(</w:t>
      </w:r>
      <w:r>
        <w:rPr>
          <w:rFonts w:ascii="Arial" w:hAnsi="Arial" w:cs="Arial"/>
          <w:b w:val="0"/>
          <w:sz w:val="22"/>
          <w:szCs w:val="22"/>
        </w:rPr>
        <w:t>w</w:t>
      </w:r>
      <w:r w:rsidRPr="006D6933">
        <w:rPr>
          <w:rFonts w:ascii="Arial" w:hAnsi="Arial" w:cs="Arial"/>
          <w:b w:val="0"/>
          <w:sz w:val="22"/>
          <w:szCs w:val="22"/>
        </w:rPr>
        <w:t xml:space="preserve"> ramach realizacji inwestycji Wykonawca robót zobowiązany jest do wykonania wszelkich czynności zapewniających prawidłową realizację zadania. Poniżej wymienione czynności </w:t>
      </w:r>
      <w:r>
        <w:rPr>
          <w:rFonts w:ascii="Arial" w:hAnsi="Arial" w:cs="Arial"/>
          <w:b w:val="0"/>
          <w:sz w:val="22"/>
          <w:szCs w:val="22"/>
        </w:rPr>
        <w:t>i zostały</w:t>
      </w:r>
      <w:r w:rsidRPr="006D6933">
        <w:rPr>
          <w:rFonts w:ascii="Arial" w:hAnsi="Arial" w:cs="Arial"/>
          <w:b w:val="0"/>
          <w:sz w:val="22"/>
          <w:szCs w:val="22"/>
        </w:rPr>
        <w:t xml:space="preserve"> wycenione w całości zadania i nie podlegają one odrębnej zapłacie</w:t>
      </w:r>
      <w:r>
        <w:rPr>
          <w:rFonts w:ascii="Arial" w:hAnsi="Arial" w:cs="Arial"/>
          <w:b w:val="0"/>
          <w:sz w:val="22"/>
          <w:szCs w:val="22"/>
        </w:rPr>
        <w:t>):</w:t>
      </w:r>
    </w:p>
    <w:p w14:paraId="2F1935E4"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14:paraId="75354178"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 xml:space="preserve">opracowanie i uzgodnienie z Zamawiającym harmonogramu rzeczowo-finansowego </w:t>
      </w:r>
      <w:r>
        <w:rPr>
          <w:rFonts w:ascii="Arial" w:hAnsi="Arial" w:cs="Arial"/>
          <w:sz w:val="22"/>
          <w:szCs w:val="22"/>
        </w:rPr>
        <w:t xml:space="preserve">(dalej: harmonogram) </w:t>
      </w:r>
      <w:r w:rsidRPr="00504C4D">
        <w:rPr>
          <w:rFonts w:ascii="Arial" w:hAnsi="Arial" w:cs="Arial"/>
          <w:sz w:val="22"/>
          <w:szCs w:val="22"/>
        </w:rPr>
        <w:t xml:space="preserve">sporządzonego według załączonego wzoru, z którego będą wynikały ostateczne kwoty, okresy realizacji oraz zakres rzeczowy realizacji poszczególnych etapów zamówienia. Zamawiający zastrzega sobie prawo do wniesienia uwag i zastrzeżeń do </w:t>
      </w:r>
      <w:r>
        <w:rPr>
          <w:rFonts w:ascii="Arial" w:hAnsi="Arial" w:cs="Arial"/>
          <w:sz w:val="22"/>
          <w:szCs w:val="22"/>
        </w:rPr>
        <w:t>h</w:t>
      </w:r>
      <w:r w:rsidRPr="00504C4D">
        <w:rPr>
          <w:rFonts w:ascii="Arial" w:hAnsi="Arial" w:cs="Arial"/>
          <w:sz w:val="22"/>
          <w:szCs w:val="22"/>
        </w:rPr>
        <w:t>armonogramu. Harmonogram</w:t>
      </w:r>
      <w:r>
        <w:rPr>
          <w:rFonts w:ascii="Arial" w:hAnsi="Arial" w:cs="Arial"/>
          <w:sz w:val="22"/>
          <w:szCs w:val="22"/>
        </w:rPr>
        <w:t xml:space="preserve"> </w:t>
      </w:r>
      <w:r w:rsidRPr="00276C23">
        <w:rPr>
          <w:rFonts w:ascii="Arial" w:hAnsi="Arial" w:cs="Arial"/>
          <w:sz w:val="22"/>
          <w:szCs w:val="22"/>
        </w:rPr>
        <w:t>musi uzyskać pisemną akceptację Zamawiającego</w:t>
      </w:r>
      <w:r>
        <w:rPr>
          <w:rFonts w:ascii="Arial" w:hAnsi="Arial" w:cs="Arial"/>
          <w:sz w:val="22"/>
          <w:szCs w:val="22"/>
        </w:rPr>
        <w:t xml:space="preserve">. Wykonawca zobowiązuje się do wykonania w każdym roku realizacji zadania zakresu robót wskazanych w harmonogramie, co zostanie potwierdzone protokołem odbioru częściowego lub końcowego robót. </w:t>
      </w:r>
      <w:r w:rsidRPr="009707A5">
        <w:rPr>
          <w:rFonts w:ascii="Arial" w:hAnsi="Arial" w:cs="Arial"/>
          <w:sz w:val="22"/>
          <w:szCs w:val="22"/>
        </w:rPr>
        <w:t>W harmonogramie muszą być wykazane także terminy i wartości planowanych do wystawienia faktur w ramach zadania.</w:t>
      </w:r>
    </w:p>
    <w:p w14:paraId="171D8A0A"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63455568"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75EA6453" w14:textId="77777777" w:rsidR="00D708AC" w:rsidRPr="00410CA7"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 xml:space="preserve">naprawa uszkodzeń sieci uzbrojenia podziemnego i nadziemnego oraz budowli znajdujących się </w:t>
      </w:r>
      <w:r>
        <w:rPr>
          <w:rFonts w:ascii="Arial" w:hAnsi="Arial" w:cs="Arial"/>
          <w:sz w:val="22"/>
          <w:szCs w:val="22"/>
        </w:rPr>
        <w:lastRenderedPageBreak/>
        <w:t>w bezpośrednim sąsiedztwie placu budowy, za które odpowiedzialność ponosi Wykonawca</w:t>
      </w:r>
    </w:p>
    <w:p w14:paraId="3C17B36C" w14:textId="77777777" w:rsidR="00D708AC" w:rsidRPr="00276C23"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14:paraId="744B0608" w14:textId="77777777" w:rsidR="00D708AC" w:rsidRPr="00276C23"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zabezpieczenie terenu robót przed dostępem osób niepowołanych</w:t>
      </w:r>
    </w:p>
    <w:p w14:paraId="7D334BE7" w14:textId="77777777" w:rsidR="00D708AC" w:rsidRPr="00276C23"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33F3C572" w14:textId="77777777" w:rsidR="00D708AC" w:rsidRPr="00276C23"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 xml:space="preserve">Wykonawca </w:t>
      </w:r>
      <w:r w:rsidRPr="00276C23">
        <w:rPr>
          <w:rFonts w:ascii="Arial" w:hAnsi="Arial" w:cs="Arial"/>
          <w:sz w:val="22"/>
          <w:szCs w:val="22"/>
        </w:rPr>
        <w:t>zabezpiecz</w:t>
      </w:r>
      <w:r>
        <w:rPr>
          <w:rFonts w:ascii="Arial" w:hAnsi="Arial" w:cs="Arial"/>
          <w:sz w:val="22"/>
          <w:szCs w:val="22"/>
        </w:rPr>
        <w:t xml:space="preserve">y </w:t>
      </w:r>
      <w:r w:rsidRPr="00276C23">
        <w:rPr>
          <w:rFonts w:ascii="Arial" w:hAnsi="Arial" w:cs="Arial"/>
          <w:sz w:val="22"/>
          <w:szCs w:val="22"/>
        </w:rPr>
        <w:t>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w:t>
      </w:r>
      <w:r>
        <w:rPr>
          <w:rFonts w:ascii="Arial" w:hAnsi="Arial" w:cs="Arial"/>
          <w:sz w:val="22"/>
          <w:szCs w:val="22"/>
        </w:rPr>
        <w:t>ej</w:t>
      </w:r>
      <w:r w:rsidRPr="00276C23">
        <w:rPr>
          <w:rFonts w:ascii="Arial" w:hAnsi="Arial" w:cs="Arial"/>
          <w:sz w:val="22"/>
          <w:szCs w:val="22"/>
        </w:rPr>
        <w:t xml:space="preserve"> wod</w:t>
      </w:r>
      <w:r>
        <w:rPr>
          <w:rFonts w:ascii="Arial" w:hAnsi="Arial" w:cs="Arial"/>
          <w:sz w:val="22"/>
          <w:szCs w:val="22"/>
        </w:rPr>
        <w:t>y</w:t>
      </w:r>
      <w:r w:rsidRPr="00276C23">
        <w:rPr>
          <w:rFonts w:ascii="Arial" w:hAnsi="Arial" w:cs="Arial"/>
          <w:sz w:val="22"/>
          <w:szCs w:val="22"/>
        </w:rPr>
        <w:t xml:space="preserve"> (m</w:t>
      </w:r>
      <w:r w:rsidRPr="00DD68E9">
        <w:rPr>
          <w:rFonts w:ascii="Arial" w:hAnsi="Arial" w:cs="Arial"/>
          <w:sz w:val="22"/>
          <w:szCs w:val="22"/>
          <w:vertAlign w:val="superscript"/>
        </w:rPr>
        <w:t>3</w:t>
      </w:r>
      <w:r w:rsidRPr="00276C23">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w:t>
      </w:r>
      <w:r>
        <w:rPr>
          <w:rFonts w:ascii="Arial" w:hAnsi="Arial" w:cs="Arial"/>
          <w:sz w:val="22"/>
          <w:szCs w:val="22"/>
        </w:rPr>
        <w:t>. Chęć korzystania z mediów należących bądź obsługiwanych przez Zamawiającego, należy zgłosić Zamawiającemu przed przystąpieniem do realizacji zamówienia tj. przed przekazaniem placu budowy,</w:t>
      </w:r>
    </w:p>
    <w:p w14:paraId="29EA68E1"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stała współpraca z Zamawiającym i Inspektorem Nadzoru</w:t>
      </w:r>
      <w:r>
        <w:rPr>
          <w:rFonts w:ascii="Arial" w:hAnsi="Arial" w:cs="Arial"/>
          <w:sz w:val="22"/>
          <w:szCs w:val="22"/>
        </w:rPr>
        <w:t xml:space="preserve"> oraz uczestniczenie we wszystkich spotkaniach zwoływanych przez Zamawiającego dotyczących realizacji przedmiotu umowy</w:t>
      </w:r>
    </w:p>
    <w:p w14:paraId="20C637A3" w14:textId="77777777" w:rsidR="00D708AC" w:rsidRPr="00276C23"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prowadzenie dokumentacji budowy</w:t>
      </w:r>
    </w:p>
    <w:p w14:paraId="6F512F05"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1885C59C"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14:paraId="5EFAAFA3" w14:textId="77777777" w:rsidR="00D708AC" w:rsidRPr="003560BF"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bieżące informowanie Zamawiającego o konieczności wykonania dodatkowych robót nieobjętych dokumentacją projektową</w:t>
      </w:r>
    </w:p>
    <w:p w14:paraId="5230E25F"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i mienia,</w:t>
      </w:r>
    </w:p>
    <w:p w14:paraId="38692E67" w14:textId="77777777" w:rsidR="00D708AC" w:rsidRPr="00276C23"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przestrzeganie przepisów BHP i ppoż</w:t>
      </w:r>
      <w:r>
        <w:rPr>
          <w:rFonts w:ascii="Arial" w:hAnsi="Arial" w:cs="Arial"/>
          <w:sz w:val="22"/>
          <w:szCs w:val="22"/>
        </w:rPr>
        <w:t>.</w:t>
      </w:r>
    </w:p>
    <w:p w14:paraId="362601BB" w14:textId="77777777" w:rsidR="00D708AC" w:rsidRPr="00276C23"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 xml:space="preserve">pokrycie kosztów związanych z urządzeniem i organizacją zaplecza dla potrzeb budowy oraz </w:t>
      </w:r>
      <w:r w:rsidRPr="00276C23">
        <w:rPr>
          <w:rFonts w:ascii="Arial" w:hAnsi="Arial" w:cs="Arial"/>
          <w:sz w:val="22"/>
          <w:szCs w:val="22"/>
        </w:rPr>
        <w:t xml:space="preserve">zabezpieczenie dla pracowników lub innych osób, przy pomocy, których Wykonawca będzie realizował przedmiot umowy odpowiednich warunków </w:t>
      </w:r>
      <w:r>
        <w:rPr>
          <w:rFonts w:ascii="Arial" w:hAnsi="Arial" w:cs="Arial"/>
          <w:sz w:val="22"/>
          <w:szCs w:val="22"/>
        </w:rPr>
        <w:t>BHP</w:t>
      </w:r>
      <w:r w:rsidRPr="00276C23">
        <w:rPr>
          <w:rFonts w:ascii="Arial" w:hAnsi="Arial" w:cs="Arial"/>
          <w:sz w:val="22"/>
          <w:szCs w:val="22"/>
        </w:rPr>
        <w:t xml:space="preserve"> i sanitarno-higienicznych</w:t>
      </w:r>
    </w:p>
    <w:p w14:paraId="6B1D3461" w14:textId="77777777" w:rsidR="00D708AC" w:rsidRPr="000C3308"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 xml:space="preserve">zabezpieczenie kompletu materiałów do wykonania przedmiotu zamówienia. Materiały powinny odpowiadać co do jakości wymogom wyrobów dopuszczonych do obrotu </w:t>
      </w:r>
      <w:r w:rsidRPr="000C3308">
        <w:rPr>
          <w:rFonts w:ascii="Arial" w:hAnsi="Arial" w:cs="Arial"/>
          <w:sz w:val="22"/>
          <w:szCs w:val="22"/>
        </w:rPr>
        <w:t>i stosowania w budownictwie określonym w art. 10 ustawy – Prawo budowlane, SWZ oraz projektu budowlano-wykonawczego</w:t>
      </w:r>
    </w:p>
    <w:p w14:paraId="5A6F5816"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 xml:space="preserve">usuwanie </w:t>
      </w:r>
      <w:r>
        <w:rPr>
          <w:rFonts w:ascii="Arial" w:hAnsi="Arial" w:cs="Arial"/>
          <w:sz w:val="22"/>
          <w:szCs w:val="22"/>
        </w:rPr>
        <w:t xml:space="preserve">usterek i </w:t>
      </w:r>
      <w:r w:rsidRPr="00276C23">
        <w:rPr>
          <w:rFonts w:ascii="Arial" w:hAnsi="Arial" w:cs="Arial"/>
          <w:sz w:val="22"/>
          <w:szCs w:val="22"/>
        </w:rPr>
        <w:t>wad stwierdzonych w</w:t>
      </w:r>
      <w:r>
        <w:rPr>
          <w:rFonts w:ascii="Arial" w:hAnsi="Arial" w:cs="Arial"/>
          <w:sz w:val="22"/>
          <w:szCs w:val="22"/>
        </w:rPr>
        <w:t xml:space="preserve"> czasie realizacji robót oraz ujawnionych w</w:t>
      </w:r>
      <w:r w:rsidRPr="00276C23">
        <w:rPr>
          <w:rFonts w:ascii="Arial" w:hAnsi="Arial" w:cs="Arial"/>
          <w:sz w:val="22"/>
          <w:szCs w:val="22"/>
        </w:rPr>
        <w:t xml:space="preserve"> okresie gwarancji i rękojmi </w:t>
      </w:r>
    </w:p>
    <w:p w14:paraId="7C931EBA"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330EC480"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589530F3"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prowadzenie systematycznych prac porządkowych w czasie realizacji robót oraz uporządkowanie placu budowy każdego dnia po zakończeniu robót</w:t>
      </w:r>
    </w:p>
    <w:p w14:paraId="6E83BAEF" w14:textId="77777777" w:rsidR="00D708AC" w:rsidRDefault="00D708AC" w:rsidP="00D708AC">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4EA748CD"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zorganizowanie placu budowy w sposób zapewniający dojazd właścicieli posesji przez cały czas trwania prac za wyjątkiem sytuacji, w których utrzymanie ruchu będzie niemożliwe ze</w:t>
      </w:r>
      <w:r>
        <w:rPr>
          <w:rFonts w:ascii="Arial" w:hAnsi="Arial" w:cs="Arial"/>
          <w:sz w:val="22"/>
          <w:szCs w:val="22"/>
        </w:rPr>
        <w:t xml:space="preserve"> </w:t>
      </w:r>
      <w:r w:rsidRPr="00504C4D">
        <w:rPr>
          <w:rFonts w:ascii="Arial" w:hAnsi="Arial" w:cs="Arial"/>
          <w:sz w:val="22"/>
          <w:szCs w:val="22"/>
        </w:rPr>
        <w:t xml:space="preserve">względów technologicznych; o konieczności zamknięcia odcinków/miejsc Wykonawca poinformuje Zamawiającego oraz mieszkańców przyległych do drogi posesji z co najmniej 3-dniowym </w:t>
      </w:r>
      <w:r w:rsidRPr="00504C4D">
        <w:rPr>
          <w:rFonts w:ascii="Arial" w:hAnsi="Arial" w:cs="Arial"/>
          <w:sz w:val="22"/>
          <w:szCs w:val="22"/>
        </w:rPr>
        <w:lastRenderedPageBreak/>
        <w:t>wyprzedzeniem</w:t>
      </w:r>
    </w:p>
    <w:p w14:paraId="02A0C28F"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 xml:space="preserve">każdorazowe poinformowanie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pojazdy ponadnormatywne </w:t>
      </w:r>
    </w:p>
    <w:p w14:paraId="6C549282"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ograniczenie do minimum możliwości wykroczenia uciążliwości prac budowlanych (np. hałas, kurz) poza obszar objęty pracami i zagospodarowaniem w dokumentacji projektowej</w:t>
      </w:r>
    </w:p>
    <w:p w14:paraId="038565AA"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sporządzenie na żądanie Zamawiającego w terminie 3 dni wykazu postępu prac z wyjaśnieniem przyczyn odstępstw od harmonogramu rzeczowo-finansowego zadania i wykazaniem podjętych działań w celu prawidłowego i terminowego wykonania zadania</w:t>
      </w:r>
    </w:p>
    <w:p w14:paraId="2F99EC79" w14:textId="77777777" w:rsidR="00D708AC" w:rsidRPr="002325B5" w:rsidRDefault="00D708AC" w:rsidP="00D708AC">
      <w:pPr>
        <w:pStyle w:val="Standard"/>
        <w:numPr>
          <w:ilvl w:val="0"/>
          <w:numId w:val="34"/>
        </w:numPr>
        <w:spacing w:after="0" w:line="240" w:lineRule="auto"/>
        <w:ind w:left="419"/>
        <w:jc w:val="both"/>
        <w:rPr>
          <w:rFonts w:ascii="Arial" w:hAnsi="Arial" w:cs="Arial"/>
          <w:sz w:val="22"/>
          <w:szCs w:val="22"/>
        </w:rPr>
      </w:pPr>
      <w:r w:rsidRPr="002325B5">
        <w:rPr>
          <w:rFonts w:ascii="Arial" w:hAnsi="Arial" w:cs="Arial"/>
          <w:sz w:val="22"/>
          <w:szCs w:val="22"/>
        </w:rPr>
        <w:t>przygotowanie dokumentacji powykonawczej, zapewnienie obsługi geodezyjnej na czas robót, pomiaru geodezyjnego powykonawczego wykonanych elementów oraz dostarczenie Zamawiającemu map inwentaryzacji powykonawczej (5 egz.)</w:t>
      </w:r>
      <w:r>
        <w:rPr>
          <w:rFonts w:ascii="Arial" w:hAnsi="Arial" w:cs="Arial"/>
          <w:sz w:val="22"/>
          <w:szCs w:val="22"/>
        </w:rPr>
        <w:t xml:space="preserve">, </w:t>
      </w:r>
      <w:r w:rsidRPr="002325B5">
        <w:rPr>
          <w:rFonts w:ascii="Arial" w:hAnsi="Arial" w:cs="Arial"/>
          <w:sz w:val="22"/>
          <w:szCs w:val="22"/>
        </w:rPr>
        <w:t>koszt powinien być wliczony w ogólną wartość zamówienia i nie podlega odrębnej zapłacie</w:t>
      </w:r>
    </w:p>
    <w:p w14:paraId="3F119CE6"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przygotowanie dokumentów do odbioru końcowego oraz dopełnienie obowiązków związanych z odbiorem końcowym wykonanych robót budowlanych</w:t>
      </w:r>
    </w:p>
    <w:p w14:paraId="21BCED36"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wykonywanie dodatkowych badań materiałów lub robót budzących wątpliwości Inspektora Nadzoru i Zamawiającego co do ich jakości</w:t>
      </w:r>
    </w:p>
    <w:p w14:paraId="67E4F94C"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poniesienie wszelki</w:t>
      </w:r>
      <w:r>
        <w:rPr>
          <w:rFonts w:ascii="Arial" w:hAnsi="Arial" w:cs="Arial"/>
          <w:sz w:val="22"/>
          <w:szCs w:val="22"/>
        </w:rPr>
        <w:t>ch</w:t>
      </w:r>
      <w:r w:rsidRPr="00504C4D">
        <w:rPr>
          <w:rFonts w:ascii="Arial" w:hAnsi="Arial" w:cs="Arial"/>
          <w:sz w:val="22"/>
          <w:szCs w:val="22"/>
        </w:rPr>
        <w:t xml:space="preserve"> koszt</w:t>
      </w:r>
      <w:r>
        <w:rPr>
          <w:rFonts w:ascii="Arial" w:hAnsi="Arial" w:cs="Arial"/>
          <w:sz w:val="22"/>
          <w:szCs w:val="22"/>
        </w:rPr>
        <w:t>ów</w:t>
      </w:r>
      <w:r w:rsidRPr="00504C4D">
        <w:rPr>
          <w:rFonts w:ascii="Arial" w:hAnsi="Arial" w:cs="Arial"/>
          <w:sz w:val="22"/>
          <w:szCs w:val="22"/>
        </w:rPr>
        <w:t>: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563CB9CA"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przed przekazaniem placu budowy dostarczenie Zamawiającemu uzupełnionego oświadczenia kierownika budowy o rozpoczęciu budowy wraz z załącznikami</w:t>
      </w:r>
    </w:p>
    <w:p w14:paraId="72B06AC6"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naprawienie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14:paraId="74FD1973"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podjęcie wszelkich czynności w celu terminowego i prawidłowego zakończenia zadania inwestycyjnego wraz z niezbędnymi dokumentami, odbiorami i próbami wymaganymi przez polskie Prawo Budowlane</w:t>
      </w:r>
    </w:p>
    <w:p w14:paraId="2CC643CB"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przetransportowanie materiałów z rozbiórek:</w:t>
      </w:r>
    </w:p>
    <w:p w14:paraId="4D2395B1" w14:textId="77777777" w:rsidR="00D708AC" w:rsidRPr="001717D8" w:rsidRDefault="00D708AC" w:rsidP="00D708AC">
      <w:pPr>
        <w:pStyle w:val="Standard"/>
        <w:numPr>
          <w:ilvl w:val="0"/>
          <w:numId w:val="35"/>
        </w:numPr>
        <w:spacing w:after="0" w:line="240" w:lineRule="auto"/>
        <w:jc w:val="both"/>
        <w:rPr>
          <w:rFonts w:ascii="Arial" w:hAnsi="Arial" w:cs="Arial"/>
          <w:sz w:val="22"/>
          <w:szCs w:val="22"/>
        </w:rPr>
      </w:pPr>
      <w:r w:rsidRPr="001717D8">
        <w:rPr>
          <w:rFonts w:ascii="Arial" w:hAnsi="Arial" w:cs="Arial"/>
          <w:sz w:val="22"/>
          <w:szCs w:val="22"/>
        </w:rPr>
        <w:t>znaków drogowych (słupki i znaki) – materiał należy dostarczyć na wskazane przez Zamawiającego miejsce na terenie Gminy Zamość tj. baza GZOK w Sitańcu</w:t>
      </w:r>
    </w:p>
    <w:p w14:paraId="6932840F" w14:textId="77777777" w:rsidR="00D708AC" w:rsidRPr="001717D8" w:rsidRDefault="00D708AC" w:rsidP="00D708AC">
      <w:pPr>
        <w:pStyle w:val="Standard"/>
        <w:numPr>
          <w:ilvl w:val="0"/>
          <w:numId w:val="35"/>
        </w:numPr>
        <w:spacing w:after="0" w:line="240" w:lineRule="auto"/>
        <w:jc w:val="both"/>
        <w:rPr>
          <w:rFonts w:ascii="Arial" w:hAnsi="Arial" w:cs="Arial"/>
          <w:sz w:val="22"/>
          <w:szCs w:val="22"/>
        </w:rPr>
      </w:pPr>
      <w:r w:rsidRPr="001717D8">
        <w:rPr>
          <w:rFonts w:ascii="Arial" w:hAnsi="Arial" w:cs="Arial"/>
          <w:sz w:val="22"/>
          <w:szCs w:val="22"/>
        </w:rPr>
        <w:t>nawierzchni</w:t>
      </w:r>
      <w:r>
        <w:rPr>
          <w:rFonts w:ascii="Arial" w:hAnsi="Arial" w:cs="Arial"/>
          <w:sz w:val="22"/>
          <w:szCs w:val="22"/>
        </w:rPr>
        <w:t xml:space="preserve"> z</w:t>
      </w:r>
      <w:r w:rsidRPr="001717D8">
        <w:rPr>
          <w:rFonts w:ascii="Arial" w:hAnsi="Arial" w:cs="Arial"/>
          <w:sz w:val="22"/>
          <w:szCs w:val="22"/>
        </w:rPr>
        <w:t xml:space="preserve"> kostki brukowej – materiał należy dostarczyć na wskazane przez Zamawiającego miejsce na terenie Gminy Zamość tj. baza GZOK w Sitańcu</w:t>
      </w:r>
    </w:p>
    <w:p w14:paraId="52012EB5" w14:textId="77777777" w:rsidR="00D708AC" w:rsidRPr="00817FA8" w:rsidRDefault="00D708AC" w:rsidP="00D708AC">
      <w:pPr>
        <w:pStyle w:val="Standard"/>
        <w:numPr>
          <w:ilvl w:val="0"/>
          <w:numId w:val="35"/>
        </w:numPr>
        <w:spacing w:after="0" w:line="240" w:lineRule="auto"/>
        <w:jc w:val="both"/>
        <w:rPr>
          <w:rFonts w:ascii="Arial" w:hAnsi="Arial" w:cs="Arial"/>
          <w:sz w:val="22"/>
          <w:szCs w:val="22"/>
        </w:rPr>
      </w:pPr>
      <w:r w:rsidRPr="00817FA8">
        <w:rPr>
          <w:rFonts w:ascii="Arial" w:hAnsi="Arial" w:cs="Arial"/>
          <w:sz w:val="22"/>
          <w:szCs w:val="22"/>
        </w:rPr>
        <w:t xml:space="preserve">nawierzchni z masy mineralno-bitumicznej i konstrukcji nawierzchni – dostarczyć na wskazane przez Zamawiającego miejsce na terenie Gminy Zamość, natomiast warstwę z destruktu pozyskanego z frezowania nawierzchni asfaltowej należy wbudować </w:t>
      </w:r>
      <w:r>
        <w:rPr>
          <w:rFonts w:ascii="Arial" w:hAnsi="Arial" w:cs="Arial"/>
          <w:sz w:val="22"/>
          <w:szCs w:val="22"/>
        </w:rPr>
        <w:t xml:space="preserve">częściowo </w:t>
      </w:r>
      <w:r w:rsidRPr="00817FA8">
        <w:rPr>
          <w:rFonts w:ascii="Arial" w:hAnsi="Arial" w:cs="Arial"/>
          <w:sz w:val="22"/>
          <w:szCs w:val="22"/>
        </w:rPr>
        <w:t>w pobocze</w:t>
      </w:r>
    </w:p>
    <w:p w14:paraId="1269A7E1" w14:textId="77777777" w:rsidR="00D708AC" w:rsidRDefault="00D708AC" w:rsidP="00D708AC">
      <w:pPr>
        <w:pStyle w:val="Standard"/>
        <w:numPr>
          <w:ilvl w:val="0"/>
          <w:numId w:val="35"/>
        </w:numPr>
        <w:spacing w:after="0" w:line="240" w:lineRule="auto"/>
        <w:jc w:val="both"/>
        <w:rPr>
          <w:rFonts w:ascii="Arial" w:hAnsi="Arial" w:cs="Arial"/>
          <w:sz w:val="22"/>
          <w:szCs w:val="22"/>
        </w:rPr>
      </w:pPr>
      <w:r w:rsidRPr="001717D8">
        <w:rPr>
          <w:rFonts w:ascii="Arial" w:hAnsi="Arial" w:cs="Arial"/>
          <w:sz w:val="22"/>
          <w:szCs w:val="22"/>
        </w:rPr>
        <w:t>przepustów betonowych - materiał należy dostarczyć na wskazane przez Zamawiającego miejsce na terenie Gminy Zamość tj. baza GZOK w Sitańcu</w:t>
      </w:r>
    </w:p>
    <w:p w14:paraId="7A5A1935" w14:textId="77777777" w:rsidR="00D708AC" w:rsidRPr="001717D8" w:rsidRDefault="00D708AC" w:rsidP="00D708AC">
      <w:pPr>
        <w:pStyle w:val="Standard"/>
        <w:numPr>
          <w:ilvl w:val="0"/>
          <w:numId w:val="35"/>
        </w:numPr>
        <w:spacing w:after="0" w:line="240" w:lineRule="auto"/>
        <w:jc w:val="both"/>
        <w:rPr>
          <w:rFonts w:ascii="Arial" w:hAnsi="Arial" w:cs="Arial"/>
          <w:sz w:val="22"/>
          <w:szCs w:val="22"/>
        </w:rPr>
      </w:pPr>
      <w:r w:rsidRPr="00817FA8">
        <w:rPr>
          <w:rFonts w:ascii="Arial" w:hAnsi="Arial" w:cs="Arial"/>
          <w:sz w:val="22"/>
          <w:szCs w:val="22"/>
        </w:rPr>
        <w:t>zdemontowane oprawy oświetleniowe -</w:t>
      </w:r>
      <w:r>
        <w:rPr>
          <w:rFonts w:ascii="Arial" w:hAnsi="Arial" w:cs="Arial"/>
          <w:color w:val="FF0000"/>
          <w:sz w:val="22"/>
          <w:szCs w:val="22"/>
        </w:rPr>
        <w:t xml:space="preserve"> </w:t>
      </w:r>
      <w:r w:rsidRPr="001717D8">
        <w:rPr>
          <w:rFonts w:ascii="Arial" w:hAnsi="Arial" w:cs="Arial"/>
          <w:sz w:val="22"/>
          <w:szCs w:val="22"/>
        </w:rPr>
        <w:t>materiał należy dostarczyć na wskazane przez Zamawiającego miejsce na terenie Gminy Zamość tj. baza GZOK w Sitańcu</w:t>
      </w:r>
    </w:p>
    <w:p w14:paraId="6D86087A" w14:textId="77777777" w:rsidR="00D708AC" w:rsidRPr="00504C4D" w:rsidRDefault="00D708AC" w:rsidP="00D708AC">
      <w:pPr>
        <w:pStyle w:val="Standard"/>
        <w:spacing w:line="240" w:lineRule="auto"/>
        <w:ind w:left="360"/>
        <w:jc w:val="both"/>
        <w:rPr>
          <w:rFonts w:ascii="Arial" w:hAnsi="Arial" w:cs="Arial"/>
          <w:sz w:val="22"/>
          <w:szCs w:val="22"/>
        </w:rPr>
      </w:pPr>
      <w:r w:rsidRPr="00504C4D">
        <w:rPr>
          <w:rFonts w:ascii="Arial" w:hAnsi="Arial" w:cs="Arial"/>
          <w:sz w:val="22"/>
          <w:szCs w:val="22"/>
        </w:rPr>
        <w:t>koszt powyższego powinien być wliczony w ogólną wartość zamówienia i nie podlega odrębnej zapłacie</w:t>
      </w:r>
    </w:p>
    <w:p w14:paraId="4A0024D5"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0291EA9B"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zaleca się aby Wykonawca przed wejściem z robotami, wykonał dokumentację fotograficzną terenu objętego inwestycją, zarchiwizował ją i udostępnił Zamawiającemu w przypadku rozbieżności na etapie realizacji inwestycji</w:t>
      </w:r>
    </w:p>
    <w:p w14:paraId="32E1ED03"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uwzględnianie wytycznych Zamawiającego oraz Inspektora Nadzoru podczas wykonywania robót budowlanych</w:t>
      </w:r>
    </w:p>
    <w:p w14:paraId="204E687B" w14:textId="77777777" w:rsidR="00D708AC" w:rsidRPr="00504C4D" w:rsidRDefault="00D708AC" w:rsidP="00D708AC">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Wykonawca przygotuje i dostarczy w dniu odbioru:</w:t>
      </w:r>
    </w:p>
    <w:p w14:paraId="7B0AFFBC" w14:textId="77777777" w:rsidR="00D708AC" w:rsidRPr="00504C4D" w:rsidRDefault="00D708AC" w:rsidP="00D708AC">
      <w:pPr>
        <w:pStyle w:val="Standard"/>
        <w:numPr>
          <w:ilvl w:val="0"/>
          <w:numId w:val="36"/>
        </w:numPr>
        <w:spacing w:after="0" w:line="240" w:lineRule="auto"/>
        <w:jc w:val="both"/>
        <w:rPr>
          <w:rFonts w:ascii="Arial" w:hAnsi="Arial" w:cs="Arial"/>
          <w:sz w:val="22"/>
          <w:szCs w:val="22"/>
        </w:rPr>
      </w:pPr>
      <w:r w:rsidRPr="00504C4D">
        <w:rPr>
          <w:rFonts w:ascii="Arial" w:hAnsi="Arial" w:cs="Arial"/>
          <w:sz w:val="22"/>
          <w:szCs w:val="22"/>
        </w:rPr>
        <w:t xml:space="preserve">Dokumentację powykonawczą tj. dziennik budowy, dokumentację techniczną, protokoły </w:t>
      </w:r>
      <w:r w:rsidRPr="00504C4D">
        <w:rPr>
          <w:rFonts w:ascii="Arial" w:hAnsi="Arial" w:cs="Arial"/>
          <w:sz w:val="22"/>
          <w:szCs w:val="22"/>
        </w:rPr>
        <w:lastRenderedPageBreak/>
        <w:t>odbiorów technicznych, atesty i certyfikaty na wbudowane materiały, deklaracje zgodności, świadectwa pochodzenia, protokoły badań, prób i sprawdzeń, dokumentację powykonawczą obiektu wraz z naniesionymi zmianami dokonanymi w trakcie budowy potwierdzonymi przez kierownika budowy i inspektora nadzoru, inwentaryzację geodezyjną powykonawczą w ilości 5 egz., zestaw kart gwarancyjnych z warunkami gwarancji,</w:t>
      </w:r>
    </w:p>
    <w:p w14:paraId="7001D351" w14:textId="77777777" w:rsidR="00D708AC" w:rsidRPr="00504C4D" w:rsidRDefault="00D708AC" w:rsidP="00D708AC">
      <w:pPr>
        <w:pStyle w:val="Standard"/>
        <w:numPr>
          <w:ilvl w:val="0"/>
          <w:numId w:val="36"/>
        </w:numPr>
        <w:spacing w:after="0" w:line="240" w:lineRule="auto"/>
        <w:jc w:val="both"/>
        <w:rPr>
          <w:rFonts w:ascii="Arial" w:hAnsi="Arial" w:cs="Arial"/>
          <w:sz w:val="22"/>
          <w:szCs w:val="22"/>
        </w:rPr>
      </w:pPr>
      <w:r w:rsidRPr="00504C4D">
        <w:rPr>
          <w:rFonts w:ascii="Arial" w:hAnsi="Arial" w:cs="Arial"/>
          <w:sz w:val="22"/>
          <w:szCs w:val="22"/>
        </w:rPr>
        <w:t>Oświadczenie kierownika budowy zgodne z zapisami Prawa budowlanego,</w:t>
      </w:r>
    </w:p>
    <w:p w14:paraId="1114CCBB" w14:textId="77777777" w:rsidR="00D708AC" w:rsidRDefault="00D708AC" w:rsidP="00D708AC">
      <w:pPr>
        <w:pStyle w:val="Standard"/>
        <w:numPr>
          <w:ilvl w:val="0"/>
          <w:numId w:val="36"/>
        </w:numPr>
        <w:spacing w:after="0" w:line="240" w:lineRule="auto"/>
        <w:jc w:val="both"/>
        <w:rPr>
          <w:rFonts w:ascii="Arial" w:hAnsi="Arial" w:cs="Arial"/>
          <w:sz w:val="22"/>
          <w:szCs w:val="22"/>
        </w:rPr>
      </w:pPr>
      <w:r w:rsidRPr="00504C4D">
        <w:rPr>
          <w:rFonts w:ascii="Arial" w:hAnsi="Arial" w:cs="Arial"/>
          <w:sz w:val="22"/>
          <w:szCs w:val="22"/>
        </w:rPr>
        <w:t>Kosztorysy powykonawcze, w tym kosztorysy powykonawcze wszystkich branż</w:t>
      </w:r>
    </w:p>
    <w:p w14:paraId="2A6E8546" w14:textId="77777777" w:rsidR="004274DB" w:rsidRPr="004274DB" w:rsidRDefault="004274DB" w:rsidP="004274DB">
      <w:pPr>
        <w:pStyle w:val="Standard"/>
        <w:tabs>
          <w:tab w:val="left" w:pos="709"/>
        </w:tabs>
        <w:spacing w:after="0" w:line="240" w:lineRule="auto"/>
        <w:ind w:left="720"/>
        <w:jc w:val="both"/>
        <w:rPr>
          <w:rFonts w:ascii="Arial" w:hAnsi="Arial" w:cs="Arial"/>
          <w:sz w:val="22"/>
          <w:szCs w:val="22"/>
        </w:rPr>
      </w:pPr>
    </w:p>
    <w:p w14:paraId="6CFB9755" w14:textId="77777777" w:rsidR="009B5FA1" w:rsidRDefault="00D11B96" w:rsidP="006D6933">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6</w:t>
      </w:r>
      <w:r w:rsidR="006D6933">
        <w:rPr>
          <w:rFonts w:ascii="Arial" w:hAnsi="Arial" w:cs="Arial"/>
          <w:sz w:val="22"/>
          <w:szCs w:val="22"/>
        </w:rPr>
        <w:t xml:space="preserve"> ODBIORY ROBÓT</w:t>
      </w:r>
    </w:p>
    <w:p w14:paraId="0AE98DF8" w14:textId="77777777" w:rsidR="006D6933" w:rsidRPr="002D3E85" w:rsidRDefault="006D6933" w:rsidP="00B50C10">
      <w:pPr>
        <w:pStyle w:val="Standard"/>
        <w:widowControl/>
        <w:numPr>
          <w:ilvl w:val="3"/>
          <w:numId w:val="18"/>
        </w:numPr>
        <w:tabs>
          <w:tab w:val="left" w:pos="284"/>
        </w:tabs>
        <w:spacing w:after="0" w:line="240" w:lineRule="auto"/>
        <w:jc w:val="both"/>
        <w:rPr>
          <w:rFonts w:ascii="Arial" w:hAnsi="Arial" w:cs="Arial"/>
          <w:sz w:val="22"/>
          <w:szCs w:val="22"/>
        </w:rPr>
      </w:pPr>
      <w:r w:rsidRPr="002D3E85">
        <w:rPr>
          <w:rFonts w:ascii="Arial" w:eastAsia="SimSun-18030" w:hAnsi="Arial" w:cs="Arial"/>
          <w:bCs/>
          <w:sz w:val="22"/>
          <w:szCs w:val="22"/>
        </w:rPr>
        <w:t>Odbiorom podlegają roboty zanikające, ulegające zakryciu, elementy robót według uzgodnień na budowie, oraz całość  robót.</w:t>
      </w:r>
    </w:p>
    <w:p w14:paraId="3CF820C3" w14:textId="77777777" w:rsidR="006D6933" w:rsidRPr="00E913C5" w:rsidRDefault="006D6933" w:rsidP="006D6933">
      <w:pPr>
        <w:pStyle w:val="Standard"/>
        <w:widowControl/>
        <w:spacing w:after="0" w:line="240" w:lineRule="auto"/>
        <w:jc w:val="both"/>
        <w:rPr>
          <w:rFonts w:ascii="Arial" w:hAnsi="Arial" w:cs="Arial"/>
        </w:rPr>
      </w:pPr>
      <w:r w:rsidRPr="00E913C5">
        <w:rPr>
          <w:rFonts w:ascii="Arial" w:eastAsia="SimSun-18030" w:hAnsi="Arial" w:cs="Arial"/>
          <w:bCs/>
          <w:sz w:val="22"/>
          <w:szCs w:val="22"/>
        </w:rPr>
        <w:t xml:space="preserve">2. W odbiorach uczestniczą: przedstawiciele Zamawiającego, Wykonawca (kierownik budowy) oraz </w:t>
      </w:r>
      <w:r>
        <w:rPr>
          <w:rFonts w:ascii="Arial" w:eastAsia="SimSun-18030" w:hAnsi="Arial" w:cs="Arial"/>
          <w:bCs/>
          <w:sz w:val="22"/>
          <w:szCs w:val="22"/>
        </w:rPr>
        <w:t>I</w:t>
      </w:r>
      <w:r w:rsidRPr="00E913C5">
        <w:rPr>
          <w:rFonts w:ascii="Arial" w:eastAsia="SimSun-18030" w:hAnsi="Arial" w:cs="Arial"/>
          <w:bCs/>
          <w:sz w:val="22"/>
          <w:szCs w:val="22"/>
        </w:rPr>
        <w:t xml:space="preserve">nspektor </w:t>
      </w:r>
      <w:r>
        <w:rPr>
          <w:rFonts w:ascii="Arial" w:eastAsia="SimSun-18030" w:hAnsi="Arial" w:cs="Arial"/>
          <w:bCs/>
          <w:sz w:val="22"/>
          <w:szCs w:val="22"/>
        </w:rPr>
        <w:t>N</w:t>
      </w:r>
      <w:r w:rsidRPr="00E913C5">
        <w:rPr>
          <w:rFonts w:ascii="Arial" w:eastAsia="SimSun-18030" w:hAnsi="Arial" w:cs="Arial"/>
          <w:bCs/>
          <w:sz w:val="22"/>
          <w:szCs w:val="22"/>
        </w:rPr>
        <w:t>adzoru.</w:t>
      </w:r>
    </w:p>
    <w:p w14:paraId="160D9F20" w14:textId="77777777" w:rsidR="006D6933" w:rsidRPr="00E913C5" w:rsidRDefault="006D6933" w:rsidP="006D6933">
      <w:pPr>
        <w:pStyle w:val="Standard"/>
        <w:widowControl/>
        <w:spacing w:after="0" w:line="240" w:lineRule="auto"/>
        <w:jc w:val="both"/>
        <w:rPr>
          <w:rFonts w:ascii="Arial" w:hAnsi="Arial" w:cs="Arial"/>
        </w:rPr>
      </w:pPr>
      <w:r w:rsidRPr="00E913C5">
        <w:rPr>
          <w:rFonts w:ascii="Arial" w:eastAsia="SimSun-18030" w:hAnsi="Arial" w:cs="Arial"/>
          <w:bCs/>
          <w:sz w:val="22"/>
          <w:szCs w:val="22"/>
        </w:rPr>
        <w:t>3. Odbiory robót zanikających.</w:t>
      </w:r>
    </w:p>
    <w:p w14:paraId="239E50A4" w14:textId="77777777"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Odbiór robót zanikających i ulegających zakryciu polega na finalnej ocenie ilości i jakości wykonanych robót, które w dalszym procesie realizacji ulegną zakryciu.</w:t>
      </w:r>
    </w:p>
    <w:p w14:paraId="0B885808" w14:textId="77777777"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Odbioru robót dokonuje </w:t>
      </w:r>
      <w:r>
        <w:rPr>
          <w:rFonts w:ascii="Arial" w:eastAsia="SimSun-18030" w:hAnsi="Arial" w:cs="Arial"/>
          <w:bCs/>
          <w:sz w:val="22"/>
          <w:szCs w:val="22"/>
        </w:rPr>
        <w:t>I</w:t>
      </w:r>
      <w:r w:rsidRPr="00E913C5">
        <w:rPr>
          <w:rFonts w:ascii="Arial" w:eastAsia="SimSun-18030" w:hAnsi="Arial" w:cs="Arial"/>
          <w:bCs/>
          <w:sz w:val="22"/>
          <w:szCs w:val="22"/>
        </w:rPr>
        <w:t xml:space="preserve">nspektor </w:t>
      </w:r>
      <w:r>
        <w:rPr>
          <w:rFonts w:ascii="Arial" w:eastAsia="SimSun-18030" w:hAnsi="Arial" w:cs="Arial"/>
          <w:bCs/>
          <w:sz w:val="22"/>
          <w:szCs w:val="22"/>
        </w:rPr>
        <w:t>N</w:t>
      </w:r>
      <w:r w:rsidRPr="00E913C5">
        <w:rPr>
          <w:rFonts w:ascii="Arial" w:eastAsia="SimSun-18030" w:hAnsi="Arial" w:cs="Arial"/>
          <w:bCs/>
          <w:sz w:val="22"/>
          <w:szCs w:val="22"/>
        </w:rPr>
        <w:t>adzoru</w:t>
      </w:r>
      <w:r w:rsidRPr="00E913C5">
        <w:rPr>
          <w:rFonts w:ascii="Arial" w:hAnsi="Arial" w:cs="Arial"/>
          <w:sz w:val="22"/>
          <w:szCs w:val="22"/>
        </w:rPr>
        <w:t>.</w:t>
      </w:r>
    </w:p>
    <w:p w14:paraId="08A5E415" w14:textId="77777777"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Gotowość danej części robót do odbioru zgłasza Wykonawca wpisem do dziennika budowy i jednoczesnym powiadomieniem </w:t>
      </w:r>
      <w:r>
        <w:rPr>
          <w:rFonts w:ascii="Arial" w:eastAsia="SimSun-18030" w:hAnsi="Arial" w:cs="Arial"/>
          <w:bCs/>
          <w:sz w:val="22"/>
          <w:szCs w:val="22"/>
        </w:rPr>
        <w:t>I</w:t>
      </w:r>
      <w:r w:rsidRPr="00E913C5">
        <w:rPr>
          <w:rFonts w:ascii="Arial" w:eastAsia="SimSun-18030" w:hAnsi="Arial" w:cs="Arial"/>
          <w:bCs/>
          <w:sz w:val="22"/>
          <w:szCs w:val="22"/>
        </w:rPr>
        <w:t xml:space="preserve">nspektora </w:t>
      </w:r>
      <w:r>
        <w:rPr>
          <w:rFonts w:ascii="Arial" w:eastAsia="SimSun-18030" w:hAnsi="Arial" w:cs="Arial"/>
          <w:bCs/>
          <w:sz w:val="22"/>
          <w:szCs w:val="22"/>
        </w:rPr>
        <w:t>N</w:t>
      </w:r>
      <w:r w:rsidRPr="00E913C5">
        <w:rPr>
          <w:rFonts w:ascii="Arial" w:eastAsia="SimSun-18030" w:hAnsi="Arial" w:cs="Arial"/>
          <w:bCs/>
          <w:sz w:val="22"/>
          <w:szCs w:val="22"/>
        </w:rPr>
        <w:t>adzoru</w:t>
      </w:r>
      <w:r w:rsidRPr="00E913C5">
        <w:rPr>
          <w:rFonts w:ascii="Arial" w:hAnsi="Arial" w:cs="Arial"/>
          <w:sz w:val="22"/>
          <w:szCs w:val="22"/>
        </w:rPr>
        <w:t>. Odbiór robót zanikających i ulegających zakryciu będzie dokonany nie później jednak niż w ciągu 3 dni od daty zgłoszenia, w czasie umożliwiającym wykonanie ewentualnych korekt i poprawek bez hamowania ogólnego postępu robót.</w:t>
      </w:r>
    </w:p>
    <w:p w14:paraId="438F0678" w14:textId="6E17A9E3" w:rsidR="001824B3" w:rsidRPr="001824B3" w:rsidRDefault="006D6933" w:rsidP="001824B3">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Jakość i ilość robót ulegających zakryciu ocenia </w:t>
      </w:r>
      <w:r>
        <w:rPr>
          <w:rFonts w:ascii="Arial" w:eastAsia="SimSun-18030" w:hAnsi="Arial" w:cs="Arial"/>
          <w:bCs/>
          <w:sz w:val="22"/>
          <w:szCs w:val="22"/>
        </w:rPr>
        <w:t>Inspektor</w:t>
      </w:r>
      <w:r w:rsidRPr="00E913C5">
        <w:rPr>
          <w:rFonts w:ascii="Arial" w:eastAsia="SimSun-18030" w:hAnsi="Arial" w:cs="Arial"/>
          <w:bCs/>
          <w:sz w:val="22"/>
          <w:szCs w:val="22"/>
        </w:rPr>
        <w:t xml:space="preserve"> </w:t>
      </w:r>
      <w:r>
        <w:rPr>
          <w:rFonts w:ascii="Arial" w:eastAsia="SimSun-18030" w:hAnsi="Arial" w:cs="Arial"/>
          <w:bCs/>
          <w:sz w:val="22"/>
          <w:szCs w:val="22"/>
        </w:rPr>
        <w:t>N</w:t>
      </w:r>
      <w:r w:rsidRPr="00E913C5">
        <w:rPr>
          <w:rFonts w:ascii="Arial" w:eastAsia="SimSun-18030" w:hAnsi="Arial" w:cs="Arial"/>
          <w:bCs/>
          <w:sz w:val="22"/>
          <w:szCs w:val="22"/>
        </w:rPr>
        <w:t>adzoru.</w:t>
      </w:r>
    </w:p>
    <w:p w14:paraId="70D328D7" w14:textId="1A604362" w:rsidR="001824B3" w:rsidRDefault="001824B3" w:rsidP="00B50C10">
      <w:pPr>
        <w:pStyle w:val="Standard"/>
        <w:widowControl/>
        <w:numPr>
          <w:ilvl w:val="0"/>
          <w:numId w:val="21"/>
        </w:numPr>
        <w:tabs>
          <w:tab w:val="left" w:pos="284"/>
        </w:tabs>
        <w:spacing w:after="0" w:line="240" w:lineRule="auto"/>
        <w:ind w:hanging="502"/>
        <w:jc w:val="both"/>
        <w:rPr>
          <w:rFonts w:ascii="Arial" w:hAnsi="Arial" w:cs="Arial"/>
          <w:bCs/>
          <w:sz w:val="22"/>
          <w:szCs w:val="22"/>
        </w:rPr>
      </w:pPr>
      <w:r>
        <w:rPr>
          <w:rFonts w:ascii="Arial" w:hAnsi="Arial" w:cs="Arial"/>
          <w:bCs/>
          <w:sz w:val="22"/>
          <w:szCs w:val="22"/>
        </w:rPr>
        <w:t>Odbiór częściowy.</w:t>
      </w:r>
    </w:p>
    <w:p w14:paraId="4A44717A" w14:textId="5C8217CC" w:rsidR="001824B3" w:rsidRPr="0032435A" w:rsidRDefault="00213F1C" w:rsidP="00213F1C">
      <w:pPr>
        <w:pStyle w:val="Standard"/>
        <w:widowControl/>
        <w:numPr>
          <w:ilvl w:val="0"/>
          <w:numId w:val="51"/>
        </w:numPr>
        <w:tabs>
          <w:tab w:val="left" w:pos="284"/>
        </w:tabs>
        <w:spacing w:after="0" w:line="240" w:lineRule="auto"/>
        <w:jc w:val="both"/>
        <w:rPr>
          <w:rFonts w:ascii="Arial" w:hAnsi="Arial" w:cs="Arial"/>
          <w:bCs/>
          <w:sz w:val="22"/>
          <w:szCs w:val="22"/>
        </w:rPr>
      </w:pPr>
      <w:r w:rsidRPr="00213F1C">
        <w:rPr>
          <w:rFonts w:ascii="Arial" w:hAnsi="Arial" w:cs="Arial"/>
          <w:color w:val="000000"/>
          <w:sz w:val="22"/>
          <w:szCs w:val="22"/>
        </w:rPr>
        <w:t>p</w:t>
      </w:r>
      <w:r w:rsidRPr="00213F1C">
        <w:rPr>
          <w:rFonts w:ascii="Arial" w:hAnsi="Arial" w:cs="Arial"/>
          <w:color w:val="000000"/>
          <w:sz w:val="22"/>
          <w:szCs w:val="22"/>
        </w:rPr>
        <w:t>o zakończeniu zakresu prac uprawniającego do wystawienia faktury częściowej</w:t>
      </w:r>
      <w:r>
        <w:rPr>
          <w:rFonts w:ascii="Arial" w:hAnsi="Arial" w:cs="Arial"/>
          <w:color w:val="000000"/>
          <w:sz w:val="22"/>
          <w:szCs w:val="22"/>
        </w:rPr>
        <w:t xml:space="preserve"> za prace </w:t>
      </w:r>
      <w:r w:rsidRPr="00817FA8">
        <w:rPr>
          <w:rFonts w:ascii="Arial" w:hAnsi="Arial" w:cs="Arial"/>
          <w:sz w:val="22"/>
          <w:szCs w:val="22"/>
        </w:rPr>
        <w:t>wykonan</w:t>
      </w:r>
      <w:r>
        <w:rPr>
          <w:rFonts w:ascii="Arial" w:hAnsi="Arial" w:cs="Arial"/>
          <w:sz w:val="22"/>
          <w:szCs w:val="22"/>
        </w:rPr>
        <w:t>e</w:t>
      </w:r>
      <w:r w:rsidRPr="00817FA8">
        <w:rPr>
          <w:rFonts w:ascii="Arial" w:hAnsi="Arial" w:cs="Arial"/>
          <w:sz w:val="22"/>
          <w:szCs w:val="22"/>
        </w:rPr>
        <w:t xml:space="preserve"> do dnia 29.11.2024</w:t>
      </w:r>
      <w:r w:rsidR="0032435A">
        <w:rPr>
          <w:rFonts w:ascii="Arial" w:hAnsi="Arial" w:cs="Arial"/>
          <w:sz w:val="22"/>
          <w:szCs w:val="22"/>
        </w:rPr>
        <w:t xml:space="preserve"> r.</w:t>
      </w:r>
    </w:p>
    <w:p w14:paraId="45A6FF88" w14:textId="754876D0" w:rsidR="0032435A" w:rsidRPr="00213F1C" w:rsidRDefault="0032435A" w:rsidP="00213F1C">
      <w:pPr>
        <w:pStyle w:val="Standard"/>
        <w:widowControl/>
        <w:numPr>
          <w:ilvl w:val="0"/>
          <w:numId w:val="51"/>
        </w:numPr>
        <w:tabs>
          <w:tab w:val="left" w:pos="284"/>
        </w:tabs>
        <w:spacing w:after="0" w:line="240" w:lineRule="auto"/>
        <w:jc w:val="both"/>
        <w:rPr>
          <w:rFonts w:ascii="Arial" w:hAnsi="Arial" w:cs="Arial"/>
          <w:bCs/>
          <w:sz w:val="22"/>
          <w:szCs w:val="22"/>
        </w:rPr>
      </w:pPr>
      <w:r>
        <w:rPr>
          <w:rFonts w:ascii="Arial" w:hAnsi="Arial" w:cs="Arial"/>
          <w:sz w:val="22"/>
          <w:szCs w:val="22"/>
        </w:rPr>
        <w:t xml:space="preserve">z czynności odbioru częściowego zostanie sporządzony </w:t>
      </w:r>
      <w:r w:rsidRPr="00817FA8">
        <w:rPr>
          <w:rFonts w:ascii="Arial" w:hAnsi="Arial" w:cs="Arial"/>
          <w:sz w:val="22"/>
          <w:szCs w:val="22"/>
        </w:rPr>
        <w:t>protok</w:t>
      </w:r>
      <w:r>
        <w:rPr>
          <w:rFonts w:ascii="Arial" w:hAnsi="Arial" w:cs="Arial"/>
          <w:sz w:val="22"/>
          <w:szCs w:val="22"/>
        </w:rPr>
        <w:t>ó</w:t>
      </w:r>
      <w:r w:rsidRPr="00817FA8">
        <w:rPr>
          <w:rFonts w:ascii="Arial" w:hAnsi="Arial" w:cs="Arial"/>
          <w:sz w:val="22"/>
          <w:szCs w:val="22"/>
        </w:rPr>
        <w:t>ł odbioru częściowego robót budowlanych.</w:t>
      </w:r>
    </w:p>
    <w:p w14:paraId="2743F183" w14:textId="1CDD4CAC" w:rsidR="006D6933" w:rsidRPr="006D6933" w:rsidRDefault="006D6933" w:rsidP="00B50C10">
      <w:pPr>
        <w:pStyle w:val="Standard"/>
        <w:widowControl/>
        <w:numPr>
          <w:ilvl w:val="0"/>
          <w:numId w:val="21"/>
        </w:numPr>
        <w:tabs>
          <w:tab w:val="left" w:pos="284"/>
        </w:tabs>
        <w:spacing w:after="0" w:line="240" w:lineRule="auto"/>
        <w:ind w:hanging="502"/>
        <w:jc w:val="both"/>
        <w:rPr>
          <w:rFonts w:ascii="Arial" w:hAnsi="Arial" w:cs="Arial"/>
          <w:bCs/>
          <w:sz w:val="22"/>
          <w:szCs w:val="22"/>
        </w:rPr>
      </w:pPr>
      <w:r w:rsidRPr="00E913C5">
        <w:rPr>
          <w:rFonts w:ascii="Arial" w:hAnsi="Arial" w:cs="Arial"/>
          <w:bCs/>
          <w:sz w:val="22"/>
          <w:szCs w:val="22"/>
        </w:rPr>
        <w:t>Odbiór końcowy.</w:t>
      </w:r>
    </w:p>
    <w:p w14:paraId="7494F2EC" w14:textId="77777777" w:rsidR="006D6933" w:rsidRPr="00214B74" w:rsidRDefault="006D6933" w:rsidP="00B50C10">
      <w:pPr>
        <w:pStyle w:val="Akapitzlist"/>
        <w:numPr>
          <w:ilvl w:val="0"/>
          <w:numId w:val="20"/>
        </w:numPr>
        <w:rPr>
          <w:rFonts w:ascii="Arial" w:hAnsi="Arial" w:cs="Arial"/>
        </w:rPr>
      </w:pPr>
      <w:r w:rsidRPr="00214B74">
        <w:rPr>
          <w:rFonts w:ascii="Arial" w:hAnsi="Arial" w:cs="Arial"/>
        </w:rPr>
        <w:t xml:space="preserve">Odbiór końcowy odbędzie się najpóźniej w terminie 14 dni przez Komisję powołaną przez Zamawiającego od </w:t>
      </w:r>
      <w:r w:rsidR="00A64752">
        <w:rPr>
          <w:rFonts w:ascii="Arial" w:hAnsi="Arial" w:cs="Arial"/>
        </w:rPr>
        <w:t xml:space="preserve">daty </w:t>
      </w:r>
      <w:r w:rsidR="00005EFC">
        <w:rPr>
          <w:rFonts w:ascii="Arial" w:eastAsia="SimSun-18030" w:hAnsi="Arial" w:cs="Arial"/>
          <w:bCs/>
        </w:rPr>
        <w:t>z</w:t>
      </w:r>
      <w:r w:rsidR="00005EFC" w:rsidRPr="00E913C5">
        <w:rPr>
          <w:rFonts w:ascii="Arial" w:eastAsia="SimSun-18030" w:hAnsi="Arial" w:cs="Arial"/>
          <w:bCs/>
        </w:rPr>
        <w:t>głoszeni</w:t>
      </w:r>
      <w:r w:rsidR="00005EFC">
        <w:rPr>
          <w:rFonts w:ascii="Arial" w:eastAsia="SimSun-18030" w:hAnsi="Arial" w:cs="Arial"/>
          <w:bCs/>
        </w:rPr>
        <w:t>a</w:t>
      </w:r>
      <w:r w:rsidR="00005EFC" w:rsidRPr="00E913C5">
        <w:rPr>
          <w:rFonts w:ascii="Arial" w:eastAsia="SimSun-18030" w:hAnsi="Arial" w:cs="Arial"/>
          <w:bCs/>
        </w:rPr>
        <w:t xml:space="preserve"> Zamawiającemu</w:t>
      </w:r>
      <w:r w:rsidR="00005EFC">
        <w:rPr>
          <w:rFonts w:ascii="Arial" w:eastAsia="SimSun-18030" w:hAnsi="Arial" w:cs="Arial"/>
          <w:bCs/>
        </w:rPr>
        <w:t xml:space="preserve"> gotowości do odbioru</w:t>
      </w:r>
      <w:r w:rsidR="00005EFC" w:rsidRPr="00E913C5">
        <w:rPr>
          <w:rFonts w:ascii="Arial" w:eastAsia="SimSun-18030" w:hAnsi="Arial" w:cs="Arial"/>
          <w:bCs/>
        </w:rPr>
        <w:t xml:space="preserve"> przez Wykonawcę</w:t>
      </w:r>
      <w:r w:rsidR="00005EFC">
        <w:rPr>
          <w:rFonts w:ascii="Arial" w:eastAsia="SimSun-18030" w:hAnsi="Arial" w:cs="Arial"/>
          <w:bCs/>
        </w:rPr>
        <w:t>.</w:t>
      </w:r>
    </w:p>
    <w:p w14:paraId="11383AC1" w14:textId="77777777" w:rsidR="006D6933" w:rsidRPr="00214B74" w:rsidRDefault="006D6933" w:rsidP="00B50C10">
      <w:pPr>
        <w:pStyle w:val="Akapitzlist"/>
        <w:numPr>
          <w:ilvl w:val="0"/>
          <w:numId w:val="20"/>
        </w:numPr>
        <w:tabs>
          <w:tab w:val="left" w:pos="624"/>
        </w:tabs>
        <w:ind w:right="-71"/>
        <w:rPr>
          <w:rFonts w:ascii="Arial" w:hAnsi="Arial" w:cs="Arial"/>
        </w:rPr>
      </w:pPr>
      <w:r w:rsidRPr="00D11B96">
        <w:rPr>
          <w:rFonts w:ascii="Arial" w:hAnsi="Arial" w:cs="Arial"/>
        </w:rPr>
        <w:t>Przed</w:t>
      </w:r>
      <w:r w:rsidRPr="00D11B96">
        <w:rPr>
          <w:rFonts w:ascii="Arial" w:hAnsi="Arial" w:cs="Arial"/>
          <w:spacing w:val="1"/>
        </w:rPr>
        <w:t xml:space="preserve"> </w:t>
      </w:r>
      <w:r w:rsidRPr="00D11B96">
        <w:rPr>
          <w:rFonts w:ascii="Arial" w:hAnsi="Arial" w:cs="Arial"/>
        </w:rPr>
        <w:t>zgłoszeniem</w:t>
      </w:r>
      <w:r w:rsidRPr="00D11B96">
        <w:rPr>
          <w:rFonts w:ascii="Arial" w:hAnsi="Arial" w:cs="Arial"/>
          <w:spacing w:val="1"/>
        </w:rPr>
        <w:t xml:space="preserve"> </w:t>
      </w:r>
      <w:r w:rsidR="00005EFC">
        <w:rPr>
          <w:rFonts w:ascii="Arial" w:hAnsi="Arial" w:cs="Arial"/>
          <w:spacing w:val="1"/>
        </w:rPr>
        <w:t xml:space="preserve">gotowości do </w:t>
      </w:r>
      <w:r w:rsidRPr="00D11B96">
        <w:rPr>
          <w:rFonts w:ascii="Arial" w:hAnsi="Arial" w:cs="Arial"/>
        </w:rPr>
        <w:t>odbioru</w:t>
      </w:r>
      <w:r w:rsidRPr="00D11B96">
        <w:rPr>
          <w:rFonts w:ascii="Arial" w:hAnsi="Arial" w:cs="Arial"/>
          <w:spacing w:val="1"/>
        </w:rPr>
        <w:t xml:space="preserve"> </w:t>
      </w:r>
      <w:r w:rsidRPr="00D11B96">
        <w:rPr>
          <w:rFonts w:ascii="Arial" w:hAnsi="Arial" w:cs="Arial"/>
        </w:rPr>
        <w:t>końcowego</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ma</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wszelkich</w:t>
      </w:r>
      <w:r w:rsidRPr="00D11B96">
        <w:rPr>
          <w:rFonts w:ascii="Arial" w:hAnsi="Arial" w:cs="Arial"/>
          <w:spacing w:val="1"/>
        </w:rPr>
        <w:t xml:space="preserve"> </w:t>
      </w:r>
      <w:r w:rsidRPr="00D11B96">
        <w:rPr>
          <w:rFonts w:ascii="Arial" w:hAnsi="Arial" w:cs="Arial"/>
        </w:rPr>
        <w:t>prób,</w:t>
      </w:r>
      <w:r w:rsidRPr="00D11B96">
        <w:rPr>
          <w:rFonts w:ascii="Arial" w:hAnsi="Arial" w:cs="Arial"/>
          <w:spacing w:val="1"/>
        </w:rPr>
        <w:t xml:space="preserve"> </w:t>
      </w:r>
      <w:r w:rsidRPr="00D11B96">
        <w:rPr>
          <w:rFonts w:ascii="Arial" w:hAnsi="Arial" w:cs="Arial"/>
        </w:rPr>
        <w:t>sprawdzeń,</w:t>
      </w:r>
      <w:r w:rsidRPr="00D11B96">
        <w:rPr>
          <w:rFonts w:ascii="Arial" w:hAnsi="Arial" w:cs="Arial"/>
          <w:spacing w:val="-5"/>
        </w:rPr>
        <w:t xml:space="preserve"> </w:t>
      </w:r>
      <w:r w:rsidRPr="00D11B96">
        <w:rPr>
          <w:rFonts w:ascii="Arial" w:hAnsi="Arial" w:cs="Arial"/>
        </w:rPr>
        <w:t>pomiarów</w:t>
      </w:r>
      <w:r w:rsidRPr="00D11B96">
        <w:rPr>
          <w:rFonts w:ascii="Arial" w:hAnsi="Arial" w:cs="Arial"/>
          <w:spacing w:val="-5"/>
        </w:rPr>
        <w:t xml:space="preserve"> </w:t>
      </w:r>
      <w:r w:rsidRPr="00D11B96">
        <w:rPr>
          <w:rFonts w:ascii="Arial" w:hAnsi="Arial" w:cs="Arial"/>
        </w:rPr>
        <w:t>niezbędnych</w:t>
      </w:r>
      <w:r w:rsidRPr="00D11B96">
        <w:rPr>
          <w:rFonts w:ascii="Arial" w:hAnsi="Arial" w:cs="Arial"/>
          <w:spacing w:val="-5"/>
        </w:rPr>
        <w:t xml:space="preserve"> </w:t>
      </w:r>
      <w:r w:rsidRPr="00D11B96">
        <w:rPr>
          <w:rFonts w:ascii="Arial" w:hAnsi="Arial" w:cs="Arial"/>
        </w:rPr>
        <w:t>ze</w:t>
      </w:r>
      <w:r w:rsidRPr="00D11B96">
        <w:rPr>
          <w:rFonts w:ascii="Arial" w:hAnsi="Arial" w:cs="Arial"/>
          <w:spacing w:val="-5"/>
        </w:rPr>
        <w:t xml:space="preserve"> </w:t>
      </w:r>
      <w:r w:rsidRPr="00D11B96">
        <w:rPr>
          <w:rFonts w:ascii="Arial" w:hAnsi="Arial" w:cs="Arial"/>
        </w:rPr>
        <w:t>względów</w:t>
      </w:r>
      <w:r w:rsidRPr="00D11B96">
        <w:rPr>
          <w:rFonts w:ascii="Arial" w:hAnsi="Arial" w:cs="Arial"/>
          <w:spacing w:val="-5"/>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bezpieczeństwo</w:t>
      </w:r>
      <w:r w:rsidRPr="00D11B96">
        <w:rPr>
          <w:rFonts w:ascii="Arial" w:hAnsi="Arial" w:cs="Arial"/>
          <w:spacing w:val="-4"/>
        </w:rPr>
        <w:t xml:space="preserve"> </w:t>
      </w:r>
      <w:r w:rsidRPr="00214B74">
        <w:rPr>
          <w:rFonts w:ascii="Arial" w:hAnsi="Arial" w:cs="Arial"/>
        </w:rPr>
        <w:t>użytkowania</w:t>
      </w:r>
      <w:r w:rsidRPr="00214B74">
        <w:rPr>
          <w:rFonts w:ascii="Arial" w:hAnsi="Arial" w:cs="Arial"/>
          <w:spacing w:val="-5"/>
        </w:rPr>
        <w:t xml:space="preserve"> </w:t>
      </w:r>
      <w:r w:rsidRPr="00214B74">
        <w:rPr>
          <w:rFonts w:ascii="Arial" w:hAnsi="Arial" w:cs="Arial"/>
        </w:rPr>
        <w:t>i</w:t>
      </w:r>
      <w:r w:rsidRPr="00214B74">
        <w:rPr>
          <w:rFonts w:ascii="Arial" w:hAnsi="Arial" w:cs="Arial"/>
          <w:spacing w:val="-5"/>
        </w:rPr>
        <w:t xml:space="preserve"> </w:t>
      </w:r>
      <w:r w:rsidRPr="00214B74">
        <w:rPr>
          <w:rFonts w:ascii="Arial" w:hAnsi="Arial" w:cs="Arial"/>
        </w:rPr>
        <w:t>koniecznych</w:t>
      </w:r>
      <w:r w:rsidRPr="00214B74">
        <w:rPr>
          <w:rFonts w:ascii="Arial" w:hAnsi="Arial" w:cs="Arial"/>
          <w:spacing w:val="-4"/>
        </w:rPr>
        <w:t xml:space="preserve"> </w:t>
      </w:r>
      <w:r w:rsidRPr="00214B74">
        <w:rPr>
          <w:rFonts w:ascii="Arial" w:hAnsi="Arial" w:cs="Arial"/>
        </w:rPr>
        <w:t>do</w:t>
      </w:r>
      <w:r w:rsidRPr="00214B74">
        <w:rPr>
          <w:rFonts w:ascii="Arial" w:hAnsi="Arial" w:cs="Arial"/>
          <w:spacing w:val="-43"/>
        </w:rPr>
        <w:t xml:space="preserve"> </w:t>
      </w:r>
      <w:r w:rsidRPr="00214B74">
        <w:rPr>
          <w:rFonts w:ascii="Arial" w:hAnsi="Arial" w:cs="Arial"/>
        </w:rPr>
        <w:t>oceny</w:t>
      </w:r>
      <w:r w:rsidRPr="00214B74">
        <w:rPr>
          <w:rFonts w:ascii="Arial" w:hAnsi="Arial" w:cs="Arial"/>
          <w:spacing w:val="-6"/>
        </w:rPr>
        <w:t xml:space="preserve"> </w:t>
      </w:r>
      <w:r w:rsidRPr="00214B74">
        <w:rPr>
          <w:rFonts w:ascii="Arial" w:hAnsi="Arial" w:cs="Arial"/>
        </w:rPr>
        <w:t>prawidłowego</w:t>
      </w:r>
      <w:r w:rsidRPr="00214B74">
        <w:rPr>
          <w:rFonts w:ascii="Arial" w:hAnsi="Arial" w:cs="Arial"/>
          <w:spacing w:val="-5"/>
        </w:rPr>
        <w:t xml:space="preserve"> </w:t>
      </w:r>
      <w:r w:rsidRPr="00214B74">
        <w:rPr>
          <w:rFonts w:ascii="Arial" w:hAnsi="Arial" w:cs="Arial"/>
        </w:rPr>
        <w:t>wykonania</w:t>
      </w:r>
      <w:r w:rsidRPr="00214B74">
        <w:rPr>
          <w:rFonts w:ascii="Arial" w:hAnsi="Arial" w:cs="Arial"/>
          <w:spacing w:val="-5"/>
        </w:rPr>
        <w:t xml:space="preserve"> </w:t>
      </w:r>
      <w:r w:rsidRPr="00214B74">
        <w:rPr>
          <w:rFonts w:ascii="Arial" w:hAnsi="Arial" w:cs="Arial"/>
        </w:rPr>
        <w:t>robót.</w:t>
      </w:r>
      <w:r w:rsidRPr="00214B74">
        <w:rPr>
          <w:rFonts w:ascii="Arial" w:hAnsi="Arial" w:cs="Arial"/>
          <w:spacing w:val="-6"/>
        </w:rPr>
        <w:t xml:space="preserve"> </w:t>
      </w:r>
    </w:p>
    <w:p w14:paraId="3532AAB2" w14:textId="77777777" w:rsidR="006D6933" w:rsidRPr="00214B74" w:rsidRDefault="006D6933" w:rsidP="00B50C10">
      <w:pPr>
        <w:pStyle w:val="Akapitzlist"/>
        <w:numPr>
          <w:ilvl w:val="0"/>
          <w:numId w:val="20"/>
        </w:numPr>
        <w:tabs>
          <w:tab w:val="left" w:pos="624"/>
        </w:tabs>
        <w:ind w:right="-71"/>
        <w:rPr>
          <w:rFonts w:ascii="Arial" w:hAnsi="Arial" w:cs="Arial"/>
        </w:rPr>
      </w:pPr>
      <w:r w:rsidRPr="00214B74">
        <w:rPr>
          <w:rFonts w:ascii="Arial" w:hAnsi="Arial" w:cs="Arial"/>
        </w:rPr>
        <w:t>Przed</w:t>
      </w:r>
      <w:r w:rsidRPr="00214B74">
        <w:rPr>
          <w:rFonts w:ascii="Arial" w:hAnsi="Arial" w:cs="Arial"/>
          <w:spacing w:val="-5"/>
        </w:rPr>
        <w:t xml:space="preserve"> </w:t>
      </w:r>
      <w:r w:rsidRPr="00214B74">
        <w:rPr>
          <w:rFonts w:ascii="Arial" w:hAnsi="Arial" w:cs="Arial"/>
        </w:rPr>
        <w:t>odbiorem</w:t>
      </w:r>
      <w:r w:rsidRPr="00214B74">
        <w:rPr>
          <w:rFonts w:ascii="Arial" w:hAnsi="Arial" w:cs="Arial"/>
          <w:spacing w:val="-4"/>
        </w:rPr>
        <w:t xml:space="preserve"> </w:t>
      </w:r>
      <w:r w:rsidRPr="00214B74">
        <w:rPr>
          <w:rFonts w:ascii="Arial" w:hAnsi="Arial" w:cs="Arial"/>
        </w:rPr>
        <w:t>końcowym</w:t>
      </w:r>
      <w:r w:rsidRPr="00214B74">
        <w:rPr>
          <w:rFonts w:ascii="Arial" w:hAnsi="Arial" w:cs="Arial"/>
          <w:spacing w:val="-7"/>
        </w:rPr>
        <w:t xml:space="preserve"> </w:t>
      </w:r>
      <w:r w:rsidRPr="00214B74">
        <w:rPr>
          <w:rFonts w:ascii="Arial" w:hAnsi="Arial" w:cs="Arial"/>
        </w:rPr>
        <w:t>Wykonawca</w:t>
      </w:r>
      <w:r w:rsidRPr="00214B74">
        <w:rPr>
          <w:rFonts w:ascii="Arial" w:hAnsi="Arial" w:cs="Arial"/>
          <w:spacing w:val="-3"/>
        </w:rPr>
        <w:t xml:space="preserve"> </w:t>
      </w:r>
      <w:r w:rsidRPr="00214B74">
        <w:rPr>
          <w:rFonts w:ascii="Arial" w:hAnsi="Arial" w:cs="Arial"/>
        </w:rPr>
        <w:t>dostarczy</w:t>
      </w:r>
      <w:r w:rsidRPr="00214B74">
        <w:rPr>
          <w:rFonts w:ascii="Arial" w:hAnsi="Arial" w:cs="Arial"/>
          <w:spacing w:val="-5"/>
        </w:rPr>
        <w:t xml:space="preserve"> </w:t>
      </w:r>
      <w:r w:rsidRPr="00214B74">
        <w:rPr>
          <w:rFonts w:ascii="Arial" w:hAnsi="Arial" w:cs="Arial"/>
        </w:rPr>
        <w:t>Zamawiającemu</w:t>
      </w:r>
      <w:r w:rsidRPr="00214B74">
        <w:rPr>
          <w:rFonts w:ascii="Arial" w:hAnsi="Arial" w:cs="Arial"/>
          <w:spacing w:val="-43"/>
        </w:rPr>
        <w:t xml:space="preserve"> </w:t>
      </w:r>
      <w:r w:rsidRPr="00214B74">
        <w:rPr>
          <w:rFonts w:ascii="Arial" w:hAnsi="Arial" w:cs="Arial"/>
        </w:rPr>
        <w:t>dokumenty niezbędnych do oceny prawidłowego wykonania przedmiotu umowy:</w:t>
      </w:r>
    </w:p>
    <w:p w14:paraId="73CB4B6C" w14:textId="77777777" w:rsidR="0036512A" w:rsidRPr="00E6549E" w:rsidRDefault="0036512A" w:rsidP="00B50C10">
      <w:pPr>
        <w:pStyle w:val="Standard"/>
        <w:numPr>
          <w:ilvl w:val="0"/>
          <w:numId w:val="25"/>
        </w:numPr>
        <w:autoSpaceDN w:val="0"/>
        <w:spacing w:after="0" w:line="240" w:lineRule="auto"/>
        <w:rPr>
          <w:rFonts w:ascii="Arial" w:hAnsi="Arial" w:cs="Arial"/>
          <w:sz w:val="22"/>
          <w:szCs w:val="22"/>
        </w:rPr>
      </w:pPr>
      <w:bookmarkStart w:id="0" w:name="_Hlk121304010"/>
      <w:r w:rsidRPr="00E6549E">
        <w:rPr>
          <w:rFonts w:ascii="Arial" w:hAnsi="Arial" w:cs="Arial"/>
          <w:sz w:val="22"/>
          <w:szCs w:val="22"/>
        </w:rPr>
        <w:t>Dziennik budowy,</w:t>
      </w:r>
    </w:p>
    <w:p w14:paraId="5919697D" w14:textId="77777777" w:rsidR="0036512A" w:rsidRPr="00E6549E" w:rsidRDefault="0036512A" w:rsidP="00B50C10">
      <w:pPr>
        <w:pStyle w:val="Standard"/>
        <w:numPr>
          <w:ilvl w:val="0"/>
          <w:numId w:val="25"/>
        </w:numPr>
        <w:autoSpaceDN w:val="0"/>
        <w:spacing w:after="0" w:line="240" w:lineRule="auto"/>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14:paraId="3EF0D8F8" w14:textId="77777777" w:rsidR="0036512A" w:rsidRPr="00E6549E" w:rsidRDefault="0036512A" w:rsidP="00B50C10">
      <w:pPr>
        <w:numPr>
          <w:ilvl w:val="0"/>
          <w:numId w:val="25"/>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zakończeniu robót i wykonaniu ich zgodnie z dokumentacją projektową i przepisami prawa.</w:t>
      </w:r>
    </w:p>
    <w:p w14:paraId="38C085E6" w14:textId="77777777" w:rsidR="0036512A" w:rsidRPr="00E6549E" w:rsidRDefault="0036512A" w:rsidP="00B50C10">
      <w:pPr>
        <w:numPr>
          <w:ilvl w:val="0"/>
          <w:numId w:val="25"/>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14:paraId="4CDDA04C" w14:textId="77777777" w:rsidR="0036512A" w:rsidRPr="00E6549E" w:rsidRDefault="0036512A" w:rsidP="00B50C10">
      <w:pPr>
        <w:pStyle w:val="Standard"/>
        <w:numPr>
          <w:ilvl w:val="0"/>
          <w:numId w:val="25"/>
        </w:numPr>
        <w:autoSpaceDN w:val="0"/>
        <w:spacing w:after="0" w:line="240" w:lineRule="auto"/>
        <w:jc w:val="both"/>
        <w:rPr>
          <w:rFonts w:ascii="Arial" w:hAnsi="Arial" w:cs="Arial"/>
          <w:sz w:val="22"/>
          <w:szCs w:val="22"/>
        </w:rPr>
      </w:pPr>
      <w:r w:rsidRPr="00E6549E">
        <w:rPr>
          <w:rFonts w:ascii="Arial" w:hAnsi="Arial" w:cs="Arial"/>
          <w:sz w:val="22"/>
          <w:szCs w:val="22"/>
        </w:rPr>
        <w:t>Deklaracje właściwości użytkowych, certyfikaty zgodności wbudowanych materiałów i urządzeń, aprobaty techniczne, karty techniczne, świadectwa jakości itd.</w:t>
      </w:r>
    </w:p>
    <w:p w14:paraId="6D5B51FB" w14:textId="77777777" w:rsidR="0036512A" w:rsidRDefault="0036512A" w:rsidP="00B50C10">
      <w:pPr>
        <w:pStyle w:val="Standard"/>
        <w:numPr>
          <w:ilvl w:val="0"/>
          <w:numId w:val="25"/>
        </w:numPr>
        <w:autoSpaceDN w:val="0"/>
        <w:spacing w:after="0" w:line="240" w:lineRule="auto"/>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14:paraId="63650A3C" w14:textId="77777777" w:rsidR="0036512A" w:rsidRPr="00E6549E" w:rsidRDefault="0036512A" w:rsidP="00B50C10">
      <w:pPr>
        <w:pStyle w:val="Standard"/>
        <w:numPr>
          <w:ilvl w:val="0"/>
          <w:numId w:val="25"/>
        </w:numPr>
        <w:autoSpaceDN w:val="0"/>
        <w:spacing w:after="0" w:line="240" w:lineRule="auto"/>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w:t>
      </w:r>
      <w:r>
        <w:rPr>
          <w:rFonts w:ascii="Arial" w:hAnsi="Arial" w:cs="Arial"/>
          <w:sz w:val="22"/>
          <w:szCs w:val="22"/>
        </w:rPr>
        <w:t>5</w:t>
      </w:r>
      <w:r w:rsidRPr="00E6549E">
        <w:rPr>
          <w:rFonts w:ascii="Arial" w:hAnsi="Arial" w:cs="Arial"/>
          <w:sz w:val="22"/>
          <w:szCs w:val="22"/>
        </w:rPr>
        <w:t xml:space="preserve"> egz.</w:t>
      </w:r>
    </w:p>
    <w:p w14:paraId="364689F9" w14:textId="77777777" w:rsidR="0036512A" w:rsidRPr="009859ED" w:rsidRDefault="0036512A" w:rsidP="00B50C10">
      <w:pPr>
        <w:pStyle w:val="NormalnyWeb"/>
        <w:numPr>
          <w:ilvl w:val="0"/>
          <w:numId w:val="25"/>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0"/>
    </w:p>
    <w:p w14:paraId="4B27D7B1" w14:textId="77777777" w:rsidR="00107BCF" w:rsidRPr="00005EFC" w:rsidRDefault="00107BCF" w:rsidP="00B50C10">
      <w:pPr>
        <w:pStyle w:val="Akapitzlist"/>
        <w:widowControl/>
        <w:numPr>
          <w:ilvl w:val="0"/>
          <w:numId w:val="20"/>
        </w:numPr>
        <w:tabs>
          <w:tab w:val="num" w:pos="644"/>
        </w:tabs>
        <w:suppressAutoHyphens/>
        <w:autoSpaceDE/>
        <w:autoSpaceDN/>
        <w:ind w:left="644" w:hanging="284"/>
        <w:rPr>
          <w:rFonts w:ascii="Arial" w:hAnsi="Arial" w:cs="Arial"/>
        </w:rPr>
      </w:pPr>
      <w:r w:rsidRPr="00005EFC">
        <w:rPr>
          <w:rFonts w:ascii="Arial" w:hAnsi="Arial" w:cs="Arial"/>
        </w:rPr>
        <w:t xml:space="preserve">Po wykonaniu robót objętych umową, </w:t>
      </w:r>
      <w:r w:rsidRPr="00005EFC">
        <w:rPr>
          <w:rFonts w:ascii="Arial" w:hAnsi="Arial" w:cs="Arial"/>
          <w:bCs/>
        </w:rPr>
        <w:t>Wykonawca</w:t>
      </w:r>
      <w:r w:rsidRPr="00005EFC">
        <w:rPr>
          <w:rFonts w:ascii="Arial" w:hAnsi="Arial" w:cs="Arial"/>
        </w:rPr>
        <w:t xml:space="preserve"> przygotuje przedmiot umowy do odbioru końcowego i złoży</w:t>
      </w:r>
      <w:r w:rsidR="00005EFC">
        <w:rPr>
          <w:rFonts w:ascii="Arial" w:hAnsi="Arial" w:cs="Arial"/>
        </w:rPr>
        <w:t xml:space="preserve"> w siedzibie Zamawiającego</w:t>
      </w:r>
      <w:r w:rsidRPr="00005EFC">
        <w:rPr>
          <w:rFonts w:ascii="Arial" w:hAnsi="Arial" w:cs="Arial"/>
        </w:rPr>
        <w:t xml:space="preserve"> pisemne zgłoszenie zakończenia robót z poświadczeniem Inspektora/Inspektorów Nadzoru o wykonaniu zada</w:t>
      </w:r>
      <w:r w:rsidR="00005EFC">
        <w:rPr>
          <w:rFonts w:ascii="Arial" w:hAnsi="Arial" w:cs="Arial"/>
        </w:rPr>
        <w:t>nia i gotowości do odbioru.</w:t>
      </w:r>
    </w:p>
    <w:p w14:paraId="528A9105" w14:textId="77777777" w:rsidR="00107BCF" w:rsidRPr="00107BCF" w:rsidRDefault="00107BCF" w:rsidP="00B50C10">
      <w:pPr>
        <w:pStyle w:val="Akapitzlist"/>
        <w:numPr>
          <w:ilvl w:val="0"/>
          <w:numId w:val="20"/>
        </w:numPr>
        <w:tabs>
          <w:tab w:val="left" w:pos="624"/>
        </w:tabs>
        <w:ind w:right="-71"/>
        <w:rPr>
          <w:rFonts w:ascii="Arial" w:hAnsi="Arial" w:cs="Arial"/>
        </w:rPr>
      </w:pPr>
      <w:r w:rsidRPr="00107BCF">
        <w:rPr>
          <w:rFonts w:ascii="Arial" w:hAnsi="Arial" w:cs="Arial"/>
        </w:rPr>
        <w:t xml:space="preserve">Przy odbiorze technicznym Wykonawca udostępnia Inspektorowi Nadzoru: dziennik budowy, </w:t>
      </w:r>
      <w:r w:rsidRPr="00107BCF">
        <w:rPr>
          <w:rFonts w:ascii="Arial" w:hAnsi="Arial" w:cs="Arial"/>
        </w:rPr>
        <w:lastRenderedPageBreak/>
        <w:t>atesty i certyfikaty wbudowanych materiałów zgodnie ze specyfikacją techniczną wykonania i odbioru robót, wyniki prób i sprawdzeń wbudowanych materiałów i wykonanych robót.</w:t>
      </w:r>
    </w:p>
    <w:p w14:paraId="28EA3FFD" w14:textId="77777777" w:rsidR="006D6933" w:rsidRPr="00107BCF" w:rsidRDefault="006D6933" w:rsidP="00B50C10">
      <w:pPr>
        <w:pStyle w:val="Akapitzlist"/>
        <w:numPr>
          <w:ilvl w:val="0"/>
          <w:numId w:val="20"/>
        </w:numPr>
        <w:tabs>
          <w:tab w:val="left" w:pos="624"/>
        </w:tabs>
        <w:ind w:right="-71"/>
        <w:rPr>
          <w:rFonts w:ascii="Arial" w:hAnsi="Arial" w:cs="Arial"/>
        </w:rPr>
      </w:pPr>
      <w:r w:rsidRPr="00107BCF">
        <w:rPr>
          <w:rFonts w:ascii="Arial" w:hAnsi="Arial" w:cs="Arial"/>
        </w:rPr>
        <w:t xml:space="preserve">Zamawiający przystąpi do odbioru końcowego robót w terminie </w:t>
      </w:r>
      <w:r w:rsidRPr="00107BCF">
        <w:rPr>
          <w:rFonts w:ascii="Arial" w:hAnsi="Arial" w:cs="Arial"/>
          <w:b/>
        </w:rPr>
        <w:t xml:space="preserve">14 </w:t>
      </w:r>
      <w:r w:rsidRPr="00107BCF">
        <w:rPr>
          <w:rFonts w:ascii="Arial" w:hAnsi="Arial" w:cs="Arial"/>
        </w:rPr>
        <w:t>dni od dnia zgłoszenia gotowości do</w:t>
      </w:r>
      <w:r w:rsidRPr="00107BCF">
        <w:rPr>
          <w:rFonts w:ascii="Arial" w:hAnsi="Arial" w:cs="Arial"/>
          <w:spacing w:val="1"/>
        </w:rPr>
        <w:t xml:space="preserve"> </w:t>
      </w:r>
      <w:r w:rsidRPr="00107BCF">
        <w:rPr>
          <w:rFonts w:ascii="Arial" w:hAnsi="Arial" w:cs="Arial"/>
        </w:rPr>
        <w:t xml:space="preserve">odbioru końcowego robót i zakończy czynności odbiorowe w terminie </w:t>
      </w:r>
      <w:r w:rsidRPr="00107BCF">
        <w:rPr>
          <w:rFonts w:ascii="Arial" w:hAnsi="Arial" w:cs="Arial"/>
          <w:b/>
        </w:rPr>
        <w:t xml:space="preserve">14 </w:t>
      </w:r>
      <w:r w:rsidRPr="00107BCF">
        <w:rPr>
          <w:rFonts w:ascii="Arial" w:hAnsi="Arial" w:cs="Arial"/>
        </w:rPr>
        <w:t>dni od dnia przystąpienia do</w:t>
      </w:r>
      <w:r w:rsidRPr="00107BCF">
        <w:rPr>
          <w:rFonts w:ascii="Arial" w:hAnsi="Arial" w:cs="Arial"/>
          <w:spacing w:val="1"/>
        </w:rPr>
        <w:t xml:space="preserve"> </w:t>
      </w:r>
      <w:r w:rsidRPr="00107BCF">
        <w:rPr>
          <w:rFonts w:ascii="Arial" w:hAnsi="Arial" w:cs="Arial"/>
        </w:rPr>
        <w:t>odbioru końcowego.</w:t>
      </w:r>
    </w:p>
    <w:p w14:paraId="3DA59837" w14:textId="77777777" w:rsidR="00005EFC" w:rsidRDefault="006D6933" w:rsidP="00B50C10">
      <w:pPr>
        <w:pStyle w:val="Akapitzlist"/>
        <w:numPr>
          <w:ilvl w:val="0"/>
          <w:numId w:val="20"/>
        </w:numPr>
        <w:tabs>
          <w:tab w:val="left" w:pos="624"/>
        </w:tabs>
        <w:spacing w:line="244" w:lineRule="exact"/>
        <w:ind w:right="-71"/>
        <w:rPr>
          <w:rFonts w:ascii="Arial" w:hAnsi="Arial" w:cs="Arial"/>
        </w:rPr>
      </w:pPr>
      <w:r w:rsidRPr="00107BCF">
        <w:rPr>
          <w:rFonts w:ascii="Arial" w:hAnsi="Arial" w:cs="Arial"/>
        </w:rPr>
        <w:t>Odbioru</w:t>
      </w:r>
      <w:r w:rsidRPr="00107BCF">
        <w:rPr>
          <w:rFonts w:ascii="Arial" w:hAnsi="Arial" w:cs="Arial"/>
          <w:spacing w:val="-3"/>
        </w:rPr>
        <w:t xml:space="preserve"> </w:t>
      </w:r>
      <w:r w:rsidRPr="00107BCF">
        <w:rPr>
          <w:rFonts w:ascii="Arial" w:hAnsi="Arial" w:cs="Arial"/>
        </w:rPr>
        <w:t>końcowego</w:t>
      </w:r>
      <w:r w:rsidRPr="00107BCF">
        <w:rPr>
          <w:rFonts w:ascii="Arial" w:hAnsi="Arial" w:cs="Arial"/>
          <w:spacing w:val="-3"/>
        </w:rPr>
        <w:t xml:space="preserve"> </w:t>
      </w:r>
      <w:r w:rsidRPr="00107BCF">
        <w:rPr>
          <w:rFonts w:ascii="Arial" w:hAnsi="Arial" w:cs="Arial"/>
        </w:rPr>
        <w:t>robót</w:t>
      </w:r>
      <w:r w:rsidRPr="00107BCF">
        <w:rPr>
          <w:rFonts w:ascii="Arial" w:hAnsi="Arial" w:cs="Arial"/>
          <w:spacing w:val="-3"/>
        </w:rPr>
        <w:t xml:space="preserve"> </w:t>
      </w:r>
      <w:r w:rsidRPr="00107BCF">
        <w:rPr>
          <w:rFonts w:ascii="Arial" w:hAnsi="Arial" w:cs="Arial"/>
        </w:rPr>
        <w:t>dokona</w:t>
      </w:r>
      <w:r w:rsidRPr="00107BCF">
        <w:rPr>
          <w:rFonts w:ascii="Arial" w:hAnsi="Arial" w:cs="Arial"/>
          <w:spacing w:val="-3"/>
        </w:rPr>
        <w:t xml:space="preserve"> </w:t>
      </w:r>
      <w:r w:rsidRPr="00107BCF">
        <w:rPr>
          <w:rFonts w:ascii="Arial" w:hAnsi="Arial" w:cs="Arial"/>
        </w:rPr>
        <w:t>Komisja</w:t>
      </w:r>
      <w:r w:rsidRPr="00107BCF">
        <w:rPr>
          <w:rFonts w:ascii="Arial" w:hAnsi="Arial" w:cs="Arial"/>
          <w:spacing w:val="-4"/>
        </w:rPr>
        <w:t xml:space="preserve"> </w:t>
      </w:r>
      <w:r w:rsidRPr="00107BCF">
        <w:rPr>
          <w:rFonts w:ascii="Arial" w:hAnsi="Arial" w:cs="Arial"/>
        </w:rPr>
        <w:t>powołana</w:t>
      </w:r>
      <w:r w:rsidRPr="00107BCF">
        <w:rPr>
          <w:rFonts w:ascii="Arial" w:hAnsi="Arial" w:cs="Arial"/>
          <w:spacing w:val="-3"/>
        </w:rPr>
        <w:t xml:space="preserve"> </w:t>
      </w:r>
      <w:r w:rsidRPr="00107BCF">
        <w:rPr>
          <w:rFonts w:ascii="Arial" w:hAnsi="Arial" w:cs="Arial"/>
        </w:rPr>
        <w:t>przez</w:t>
      </w:r>
      <w:r w:rsidRPr="00107BCF">
        <w:rPr>
          <w:rFonts w:ascii="Arial" w:hAnsi="Arial" w:cs="Arial"/>
          <w:spacing w:val="-3"/>
        </w:rPr>
        <w:t xml:space="preserve"> </w:t>
      </w:r>
      <w:r w:rsidRPr="00107BCF">
        <w:rPr>
          <w:rFonts w:ascii="Arial" w:hAnsi="Arial" w:cs="Arial"/>
        </w:rPr>
        <w:t>Zamawiającego</w:t>
      </w:r>
      <w:r w:rsidR="00A64752">
        <w:rPr>
          <w:rFonts w:ascii="Arial" w:hAnsi="Arial" w:cs="Arial"/>
        </w:rPr>
        <w:t>, poprzez sporządzenie oraz podpisanie protokołu odbioru końcowego robót</w:t>
      </w:r>
      <w:r w:rsidRPr="00107BCF">
        <w:rPr>
          <w:rFonts w:ascii="Arial" w:hAnsi="Arial" w:cs="Arial"/>
        </w:rPr>
        <w:t>.</w:t>
      </w:r>
    </w:p>
    <w:p w14:paraId="14CD3E84" w14:textId="77777777"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20E3FAD6" w14:textId="77777777"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color w:val="000000"/>
        </w:rPr>
        <w:t>Jeżeli w toku czynności odbioru zostaną stwierdzone wady, Zamawiającemu przysługują następujące uprawnienia:</w:t>
      </w:r>
    </w:p>
    <w:p w14:paraId="651AB603" w14:textId="77777777"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rPr>
      </w:pPr>
      <w:r w:rsidRPr="00005EFC">
        <w:rPr>
          <w:rFonts w:ascii="Arial" w:hAnsi="Arial" w:cs="Arial"/>
          <w:color w:val="000000"/>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A64752">
        <w:rPr>
          <w:rFonts w:ascii="Arial" w:hAnsi="Arial" w:cs="Arial"/>
          <w:color w:val="000000"/>
        </w:rPr>
        <w:t>7</w:t>
      </w:r>
      <w:r w:rsidRPr="00005EFC">
        <w:rPr>
          <w:rFonts w:ascii="Arial" w:hAnsi="Arial" w:cs="Arial"/>
          <w:color w:val="000000"/>
        </w:rPr>
        <w:t xml:space="preserve"> dni</w:t>
      </w:r>
      <w:r>
        <w:rPr>
          <w:rFonts w:ascii="Arial" w:hAnsi="Arial" w:cs="Arial"/>
          <w:color w:val="000000"/>
        </w:rPr>
        <w:t>,</w:t>
      </w:r>
    </w:p>
    <w:p w14:paraId="4CC57BDD" w14:textId="77777777"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rPr>
      </w:pPr>
      <w:r w:rsidRPr="00005EFC">
        <w:rPr>
          <w:rFonts w:ascii="Arial" w:hAnsi="Arial" w:cs="Arial"/>
          <w:color w:val="000000"/>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A64752">
        <w:rPr>
          <w:rFonts w:ascii="Arial" w:hAnsi="Arial" w:cs="Arial"/>
          <w:color w:val="000000"/>
        </w:rPr>
        <w:t>7</w:t>
      </w:r>
      <w:r w:rsidRPr="00005EFC">
        <w:rPr>
          <w:rFonts w:ascii="Arial" w:hAnsi="Arial" w:cs="Arial"/>
          <w:color w:val="000000"/>
        </w:rPr>
        <w:t xml:space="preserve"> dni.</w:t>
      </w:r>
    </w:p>
    <w:p w14:paraId="4F2DA0E8" w14:textId="77777777"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color w:val="000000"/>
        </w:rPr>
      </w:pPr>
      <w:r w:rsidRPr="00005EFC">
        <w:rPr>
          <w:rFonts w:ascii="Arial" w:hAnsi="Arial" w:cs="Arial"/>
          <w:color w:val="000000"/>
        </w:rPr>
        <w:t>jeżeli wady nie nadają się do usunięcia, Zamawiający może:</w:t>
      </w:r>
    </w:p>
    <w:p w14:paraId="2482B308" w14:textId="77777777" w:rsidR="00005EFC" w:rsidRPr="00005EFC" w:rsidRDefault="00005EFC" w:rsidP="00B50C10">
      <w:pPr>
        <w:pStyle w:val="Akapitzlist"/>
        <w:widowControl/>
        <w:numPr>
          <w:ilvl w:val="1"/>
          <w:numId w:val="23"/>
        </w:numPr>
        <w:tabs>
          <w:tab w:val="left" w:pos="1134"/>
          <w:tab w:val="left" w:pos="1140"/>
        </w:tabs>
        <w:autoSpaceDE/>
        <w:autoSpaceDN/>
        <w:contextualSpacing/>
        <w:rPr>
          <w:rFonts w:ascii="Arial" w:hAnsi="Arial" w:cs="Arial"/>
        </w:rPr>
      </w:pPr>
      <w:r w:rsidRPr="00005EFC">
        <w:rPr>
          <w:rFonts w:ascii="Arial" w:hAnsi="Arial" w:cs="Arial"/>
          <w:color w:val="000000"/>
        </w:rPr>
        <w:t>obniżyć wynagrodzenie, jeżeli wady nie uniemożliwiają użytkowania przedmiotu odbioru zgodnie z przeznaczeniem,</w:t>
      </w:r>
    </w:p>
    <w:p w14:paraId="451B1013" w14:textId="77777777" w:rsidR="00005EFC" w:rsidRPr="00005EFC" w:rsidRDefault="00005EFC" w:rsidP="00B50C10">
      <w:pPr>
        <w:pStyle w:val="Akapitzlist"/>
        <w:widowControl/>
        <w:numPr>
          <w:ilvl w:val="1"/>
          <w:numId w:val="23"/>
        </w:numPr>
        <w:tabs>
          <w:tab w:val="left" w:pos="1134"/>
          <w:tab w:val="left" w:pos="1140"/>
        </w:tabs>
        <w:autoSpaceDE/>
        <w:autoSpaceDN/>
        <w:contextualSpacing/>
        <w:rPr>
          <w:rFonts w:ascii="Arial" w:hAnsi="Arial" w:cs="Arial"/>
        </w:rPr>
      </w:pPr>
      <w:r w:rsidRPr="00005EFC">
        <w:rPr>
          <w:rFonts w:ascii="Arial" w:hAnsi="Arial" w:cs="Arial"/>
          <w:color w:val="000000"/>
        </w:rPr>
        <w:t>odstąpić od umowy lub żądać ponownego wykonania przedmiotu zamówienia, jeżeli wady uniemożliwiają użytkowanie przedmiotu zamówienia zgodnie z przeznaczeniem.</w:t>
      </w:r>
    </w:p>
    <w:p w14:paraId="3A447E65" w14:textId="77777777" w:rsidR="00005EFC" w:rsidRPr="00005EFC" w:rsidRDefault="00005EFC" w:rsidP="00B50C10">
      <w:pPr>
        <w:pStyle w:val="Akapitzlist"/>
        <w:widowControl/>
        <w:numPr>
          <w:ilvl w:val="0"/>
          <w:numId w:val="20"/>
        </w:numPr>
        <w:tabs>
          <w:tab w:val="left" w:pos="426"/>
        </w:tabs>
        <w:autoSpaceDE/>
        <w:autoSpaceDN/>
        <w:textAlignment w:val="baseline"/>
        <w:rPr>
          <w:rFonts w:ascii="Arial" w:hAnsi="Arial" w:cs="Arial"/>
        </w:rPr>
      </w:pPr>
      <w:r w:rsidRPr="00005EFC">
        <w:rPr>
          <w:rFonts w:ascii="Arial" w:hAnsi="Arial" w:cs="Arial"/>
          <w:color w:val="000000"/>
        </w:rPr>
        <w:t>W przypadku odmowy usunięcia wad przez Wykonawcę, wady zostaną usunięte w ramach wykonawstwa zastępczego na jego koszt.</w:t>
      </w:r>
    </w:p>
    <w:p w14:paraId="70B1CC32" w14:textId="77777777"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color w:val="000000"/>
        </w:rPr>
        <w:t xml:space="preserve">W przypadku odmowy odbioru, o którym mowa w ust. </w:t>
      </w:r>
      <w:r w:rsidR="00A64752">
        <w:rPr>
          <w:rFonts w:ascii="Arial" w:hAnsi="Arial" w:cs="Arial"/>
          <w:color w:val="000000"/>
        </w:rPr>
        <w:t>4 pkt 9 lit a</w:t>
      </w:r>
      <w:r w:rsidRPr="00005EFC">
        <w:rPr>
          <w:rFonts w:ascii="Arial" w:hAnsi="Arial" w:cs="Arial"/>
          <w:color w:val="000000"/>
        </w:rPr>
        <w:t>, terminem wykonan</w:t>
      </w:r>
      <w:r>
        <w:rPr>
          <w:rFonts w:ascii="Arial" w:hAnsi="Arial" w:cs="Arial"/>
          <w:color w:val="000000"/>
        </w:rPr>
        <w:t>i</w:t>
      </w:r>
      <w:r w:rsidRPr="00005EFC">
        <w:rPr>
          <w:rFonts w:ascii="Arial" w:hAnsi="Arial" w:cs="Arial"/>
          <w:color w:val="000000"/>
        </w:rPr>
        <w:t>a zamówienia będzie data ponownego zgłoszenia przez wykonawcę gotowości do odbioru przedmiotu zamówienia z usuniętymi wadami istotnymi (nie będzie nim data pierwotnego zgłoszenia gotowości odbioru).</w:t>
      </w:r>
    </w:p>
    <w:p w14:paraId="6FF37C64" w14:textId="77777777" w:rsidR="006D6933" w:rsidRPr="00005EFC" w:rsidRDefault="006D6933" w:rsidP="00B50C10">
      <w:pPr>
        <w:pStyle w:val="Akapitzlist"/>
        <w:numPr>
          <w:ilvl w:val="0"/>
          <w:numId w:val="21"/>
        </w:numPr>
        <w:tabs>
          <w:tab w:val="left" w:pos="624"/>
        </w:tabs>
        <w:ind w:right="-71"/>
        <w:rPr>
          <w:rFonts w:ascii="Arial" w:hAnsi="Arial" w:cs="Arial"/>
        </w:rPr>
      </w:pPr>
      <w:r w:rsidRPr="00005EFC">
        <w:rPr>
          <w:rFonts w:ascii="Arial" w:hAnsi="Arial" w:cs="Arial"/>
        </w:rPr>
        <w:t>Odbiory częściowe robót zanikających lub zakrytych dokonywane będą przez Inspektora Nadzoru na każde</w:t>
      </w:r>
      <w:r w:rsidRPr="00005EFC">
        <w:rPr>
          <w:rFonts w:ascii="Arial" w:hAnsi="Arial" w:cs="Arial"/>
          <w:spacing w:val="-43"/>
        </w:rPr>
        <w:t xml:space="preserve"> </w:t>
      </w:r>
      <w:r w:rsidRPr="00005EFC">
        <w:rPr>
          <w:rFonts w:ascii="Arial" w:hAnsi="Arial" w:cs="Arial"/>
        </w:rPr>
        <w:t>wezwanie kierownika budowy - jeśli będzie wymagać tego postęp robót</w:t>
      </w:r>
      <w:r w:rsidRPr="00005EFC">
        <w:rPr>
          <w:rFonts w:ascii="Arial" w:hAnsi="Arial" w:cs="Arial"/>
          <w:spacing w:val="1"/>
        </w:rPr>
        <w:t xml:space="preserve"> </w:t>
      </w:r>
      <w:r w:rsidRPr="00005EFC">
        <w:rPr>
          <w:rFonts w:ascii="Arial" w:hAnsi="Arial" w:cs="Arial"/>
        </w:rPr>
        <w:t>- w terminie</w:t>
      </w:r>
      <w:r w:rsidRPr="00005EFC">
        <w:rPr>
          <w:rFonts w:ascii="Arial" w:hAnsi="Arial" w:cs="Arial"/>
          <w:spacing w:val="1"/>
        </w:rPr>
        <w:t xml:space="preserve"> </w:t>
      </w:r>
      <w:r w:rsidRPr="00005EFC">
        <w:rPr>
          <w:rFonts w:ascii="Arial" w:hAnsi="Arial" w:cs="Arial"/>
          <w:u w:val="single"/>
        </w:rPr>
        <w:t>trzech dni od</w:t>
      </w:r>
      <w:r w:rsidRPr="00005EFC">
        <w:rPr>
          <w:rFonts w:ascii="Arial" w:hAnsi="Arial" w:cs="Arial"/>
          <w:spacing w:val="1"/>
        </w:rPr>
        <w:t xml:space="preserve"> </w:t>
      </w:r>
      <w:r w:rsidRPr="00005EFC">
        <w:rPr>
          <w:rFonts w:ascii="Arial" w:hAnsi="Arial" w:cs="Arial"/>
          <w:u w:val="single"/>
        </w:rPr>
        <w:t>wystosowania wezwania</w:t>
      </w:r>
      <w:r w:rsidRPr="00005EFC">
        <w:rPr>
          <w:rFonts w:ascii="Arial" w:hAnsi="Arial" w:cs="Arial"/>
        </w:rPr>
        <w:t xml:space="preserve"> udokumentowaną drogą np.: e-mailową lub SMS-em. W przypadku zaniechania</w:t>
      </w:r>
      <w:r w:rsidRPr="00005EFC">
        <w:rPr>
          <w:rFonts w:ascii="Arial" w:hAnsi="Arial" w:cs="Arial"/>
          <w:spacing w:val="1"/>
        </w:rPr>
        <w:t xml:space="preserve"> </w:t>
      </w:r>
      <w:r w:rsidRPr="00005EFC">
        <w:rPr>
          <w:rFonts w:ascii="Arial" w:hAnsi="Arial" w:cs="Arial"/>
        </w:rPr>
        <w:t>wezwania, o którym mowa w zdaniu poprzednim wszelkie ewentualne koszty związane z odbiorem tych</w:t>
      </w:r>
      <w:r w:rsidRPr="00005EFC">
        <w:rPr>
          <w:rFonts w:ascii="Arial" w:hAnsi="Arial" w:cs="Arial"/>
          <w:spacing w:val="1"/>
        </w:rPr>
        <w:t xml:space="preserve"> </w:t>
      </w:r>
      <w:r w:rsidRPr="00005EFC">
        <w:rPr>
          <w:rFonts w:ascii="Arial" w:hAnsi="Arial" w:cs="Arial"/>
        </w:rPr>
        <w:t>robót,</w:t>
      </w:r>
      <w:r w:rsidRPr="00005EFC">
        <w:rPr>
          <w:rFonts w:ascii="Arial" w:hAnsi="Arial" w:cs="Arial"/>
          <w:spacing w:val="-1"/>
        </w:rPr>
        <w:t xml:space="preserve"> </w:t>
      </w:r>
      <w:r w:rsidRPr="00005EFC">
        <w:rPr>
          <w:rFonts w:ascii="Arial" w:hAnsi="Arial" w:cs="Arial"/>
        </w:rPr>
        <w:t>jak np.</w:t>
      </w:r>
      <w:r w:rsidRPr="00005EFC">
        <w:rPr>
          <w:rFonts w:ascii="Arial" w:hAnsi="Arial" w:cs="Arial"/>
          <w:spacing w:val="-1"/>
        </w:rPr>
        <w:t xml:space="preserve"> </w:t>
      </w:r>
      <w:r w:rsidRPr="00005EFC">
        <w:rPr>
          <w:rFonts w:ascii="Arial" w:hAnsi="Arial" w:cs="Arial"/>
        </w:rPr>
        <w:t>koszty odkrywek, odbywać</w:t>
      </w:r>
      <w:r w:rsidRPr="00005EFC">
        <w:rPr>
          <w:rFonts w:ascii="Arial" w:hAnsi="Arial" w:cs="Arial"/>
          <w:spacing w:val="-1"/>
        </w:rPr>
        <w:t xml:space="preserve"> </w:t>
      </w:r>
      <w:r w:rsidRPr="00005EFC">
        <w:rPr>
          <w:rFonts w:ascii="Arial" w:hAnsi="Arial" w:cs="Arial"/>
        </w:rPr>
        <w:t>się</w:t>
      </w:r>
      <w:r w:rsidRPr="00005EFC">
        <w:rPr>
          <w:rFonts w:ascii="Arial" w:hAnsi="Arial" w:cs="Arial"/>
          <w:spacing w:val="-2"/>
        </w:rPr>
        <w:t xml:space="preserve"> </w:t>
      </w:r>
      <w:r w:rsidRPr="00005EFC">
        <w:rPr>
          <w:rFonts w:ascii="Arial" w:hAnsi="Arial" w:cs="Arial"/>
        </w:rPr>
        <w:t>będą</w:t>
      </w:r>
      <w:r w:rsidRPr="00005EFC">
        <w:rPr>
          <w:rFonts w:ascii="Arial" w:hAnsi="Arial" w:cs="Arial"/>
          <w:spacing w:val="-1"/>
        </w:rPr>
        <w:t xml:space="preserve"> </w:t>
      </w:r>
      <w:r w:rsidRPr="00005EFC">
        <w:rPr>
          <w:rFonts w:ascii="Arial" w:hAnsi="Arial" w:cs="Arial"/>
        </w:rPr>
        <w:t>na koszt Wykonawcy.</w:t>
      </w:r>
    </w:p>
    <w:p w14:paraId="6AF80DA0" w14:textId="77777777" w:rsidR="006D6933" w:rsidRPr="00107BCF" w:rsidRDefault="006D6933" w:rsidP="00B50C10">
      <w:pPr>
        <w:pStyle w:val="Standard"/>
        <w:widowControl/>
        <w:numPr>
          <w:ilvl w:val="0"/>
          <w:numId w:val="21"/>
        </w:numPr>
        <w:tabs>
          <w:tab w:val="left" w:pos="360"/>
        </w:tabs>
        <w:spacing w:after="0" w:line="240" w:lineRule="auto"/>
        <w:jc w:val="both"/>
        <w:rPr>
          <w:rFonts w:ascii="Arial" w:hAnsi="Arial" w:cs="Arial"/>
          <w:sz w:val="22"/>
          <w:szCs w:val="22"/>
        </w:rPr>
      </w:pPr>
      <w:r w:rsidRPr="00107BCF">
        <w:rPr>
          <w:rFonts w:ascii="Arial" w:hAnsi="Arial" w:cs="Arial"/>
          <w:sz w:val="22"/>
          <w:szCs w:val="22"/>
        </w:rPr>
        <w:t>Jeżeli Wykonawca nie wykonuje przedmiotu umowy należycie, w tym nie usunie wad, o których mowa w</w:t>
      </w:r>
      <w:r w:rsidRPr="00107BCF">
        <w:rPr>
          <w:rFonts w:ascii="Arial" w:hAnsi="Arial" w:cs="Arial"/>
          <w:spacing w:val="1"/>
          <w:sz w:val="22"/>
          <w:szCs w:val="22"/>
        </w:rPr>
        <w:t xml:space="preserve"> </w:t>
      </w:r>
      <w:r w:rsidRPr="00107BCF">
        <w:rPr>
          <w:rFonts w:ascii="Arial" w:hAnsi="Arial" w:cs="Arial"/>
          <w:sz w:val="22"/>
          <w:szCs w:val="22"/>
        </w:rPr>
        <w:t>ust.</w:t>
      </w:r>
      <w:r w:rsidRPr="00107BCF">
        <w:rPr>
          <w:rFonts w:ascii="Arial" w:hAnsi="Arial" w:cs="Arial"/>
          <w:spacing w:val="-9"/>
          <w:sz w:val="22"/>
          <w:szCs w:val="22"/>
        </w:rPr>
        <w:t xml:space="preserve"> </w:t>
      </w:r>
      <w:r w:rsidR="00A64752">
        <w:rPr>
          <w:rFonts w:ascii="Arial" w:hAnsi="Arial" w:cs="Arial"/>
          <w:sz w:val="22"/>
          <w:szCs w:val="22"/>
        </w:rPr>
        <w:t>4 pkt 9</w:t>
      </w:r>
      <w:r w:rsidRPr="00107BCF">
        <w:rPr>
          <w:rFonts w:ascii="Arial" w:hAnsi="Arial" w:cs="Arial"/>
          <w:spacing w:val="-7"/>
          <w:sz w:val="22"/>
          <w:szCs w:val="22"/>
        </w:rPr>
        <w:t xml:space="preserve"> </w:t>
      </w:r>
      <w:r w:rsidRPr="00107BCF">
        <w:rPr>
          <w:rFonts w:ascii="Arial" w:hAnsi="Arial" w:cs="Arial"/>
          <w:sz w:val="22"/>
          <w:szCs w:val="22"/>
        </w:rPr>
        <w:t>w</w:t>
      </w:r>
      <w:r w:rsidRPr="00107BCF">
        <w:rPr>
          <w:rFonts w:ascii="Arial" w:hAnsi="Arial" w:cs="Arial"/>
          <w:spacing w:val="-10"/>
          <w:sz w:val="22"/>
          <w:szCs w:val="22"/>
        </w:rPr>
        <w:t xml:space="preserve"> </w:t>
      </w:r>
      <w:r w:rsidRPr="00107BCF">
        <w:rPr>
          <w:rFonts w:ascii="Arial" w:hAnsi="Arial" w:cs="Arial"/>
          <w:sz w:val="22"/>
          <w:szCs w:val="22"/>
        </w:rPr>
        <w:t>terminie</w:t>
      </w:r>
      <w:r w:rsidRPr="00107BCF">
        <w:rPr>
          <w:rFonts w:ascii="Arial" w:hAnsi="Arial" w:cs="Arial"/>
          <w:spacing w:val="-8"/>
          <w:sz w:val="22"/>
          <w:szCs w:val="22"/>
        </w:rPr>
        <w:t xml:space="preserve"> </w:t>
      </w:r>
      <w:r w:rsidRPr="00107BCF">
        <w:rPr>
          <w:rFonts w:ascii="Arial" w:hAnsi="Arial" w:cs="Arial"/>
          <w:sz w:val="22"/>
          <w:szCs w:val="22"/>
        </w:rPr>
        <w:t>wyznaczonym</w:t>
      </w:r>
      <w:r w:rsidRPr="00107BCF">
        <w:rPr>
          <w:rFonts w:ascii="Arial" w:hAnsi="Arial" w:cs="Arial"/>
          <w:spacing w:val="-10"/>
          <w:sz w:val="22"/>
          <w:szCs w:val="22"/>
        </w:rPr>
        <w:t xml:space="preserve"> </w:t>
      </w:r>
      <w:r w:rsidRPr="00107BCF">
        <w:rPr>
          <w:rFonts w:ascii="Arial" w:hAnsi="Arial" w:cs="Arial"/>
          <w:sz w:val="22"/>
          <w:szCs w:val="22"/>
        </w:rPr>
        <w:t>przez</w:t>
      </w:r>
      <w:r w:rsidRPr="00107BCF">
        <w:rPr>
          <w:rFonts w:ascii="Arial" w:hAnsi="Arial" w:cs="Arial"/>
          <w:spacing w:val="-9"/>
          <w:sz w:val="22"/>
          <w:szCs w:val="22"/>
        </w:rPr>
        <w:t xml:space="preserve"> </w:t>
      </w:r>
      <w:r w:rsidRPr="00107BCF">
        <w:rPr>
          <w:rFonts w:ascii="Arial" w:hAnsi="Arial" w:cs="Arial"/>
          <w:sz w:val="22"/>
          <w:szCs w:val="22"/>
        </w:rPr>
        <w:t>Zamawiającego</w:t>
      </w:r>
      <w:r w:rsidRPr="00107BCF">
        <w:rPr>
          <w:rFonts w:ascii="Arial" w:hAnsi="Arial" w:cs="Arial"/>
          <w:spacing w:val="-7"/>
          <w:sz w:val="22"/>
          <w:szCs w:val="22"/>
        </w:rPr>
        <w:t xml:space="preserve"> </w:t>
      </w:r>
      <w:r w:rsidRPr="00107BCF">
        <w:rPr>
          <w:rFonts w:ascii="Arial" w:hAnsi="Arial" w:cs="Arial"/>
          <w:sz w:val="22"/>
          <w:szCs w:val="22"/>
        </w:rPr>
        <w:t>lub</w:t>
      </w:r>
      <w:r w:rsidRPr="00107BCF">
        <w:rPr>
          <w:rFonts w:ascii="Arial" w:hAnsi="Arial" w:cs="Arial"/>
          <w:spacing w:val="-9"/>
          <w:sz w:val="22"/>
          <w:szCs w:val="22"/>
        </w:rPr>
        <w:t xml:space="preserve"> </w:t>
      </w:r>
      <w:r w:rsidRPr="00107BCF">
        <w:rPr>
          <w:rFonts w:ascii="Arial" w:hAnsi="Arial" w:cs="Arial"/>
          <w:sz w:val="22"/>
          <w:szCs w:val="22"/>
        </w:rPr>
        <w:t>uczyni</w:t>
      </w:r>
      <w:r w:rsidRPr="00107BCF">
        <w:rPr>
          <w:rFonts w:ascii="Arial" w:hAnsi="Arial" w:cs="Arial"/>
          <w:spacing w:val="-9"/>
          <w:sz w:val="22"/>
          <w:szCs w:val="22"/>
        </w:rPr>
        <w:t xml:space="preserve"> </w:t>
      </w:r>
      <w:r w:rsidRPr="00107BCF">
        <w:rPr>
          <w:rFonts w:ascii="Arial" w:hAnsi="Arial" w:cs="Arial"/>
          <w:sz w:val="22"/>
          <w:szCs w:val="22"/>
        </w:rPr>
        <w:t>to</w:t>
      </w:r>
      <w:r w:rsidRPr="00107BCF">
        <w:rPr>
          <w:rFonts w:ascii="Arial" w:hAnsi="Arial" w:cs="Arial"/>
          <w:spacing w:val="-8"/>
          <w:sz w:val="22"/>
          <w:szCs w:val="22"/>
        </w:rPr>
        <w:t xml:space="preserve"> </w:t>
      </w:r>
      <w:r w:rsidRPr="00107BCF">
        <w:rPr>
          <w:rFonts w:ascii="Arial" w:hAnsi="Arial" w:cs="Arial"/>
          <w:sz w:val="22"/>
          <w:szCs w:val="22"/>
        </w:rPr>
        <w:t>nienależycie,</w:t>
      </w:r>
      <w:r w:rsidRPr="00107BCF">
        <w:rPr>
          <w:rFonts w:ascii="Arial" w:hAnsi="Arial" w:cs="Arial"/>
          <w:spacing w:val="-9"/>
          <w:sz w:val="22"/>
          <w:szCs w:val="22"/>
        </w:rPr>
        <w:t xml:space="preserve"> </w:t>
      </w:r>
      <w:r w:rsidRPr="00107BCF">
        <w:rPr>
          <w:rFonts w:ascii="Arial" w:hAnsi="Arial" w:cs="Arial"/>
          <w:sz w:val="22"/>
          <w:szCs w:val="22"/>
        </w:rPr>
        <w:t>to</w:t>
      </w:r>
      <w:r w:rsidRPr="00107BCF">
        <w:rPr>
          <w:rFonts w:ascii="Arial" w:hAnsi="Arial" w:cs="Arial"/>
          <w:spacing w:val="-8"/>
          <w:sz w:val="22"/>
          <w:szCs w:val="22"/>
        </w:rPr>
        <w:t xml:space="preserve"> </w:t>
      </w:r>
      <w:r w:rsidRPr="00107BCF">
        <w:rPr>
          <w:rFonts w:ascii="Arial" w:hAnsi="Arial" w:cs="Arial"/>
          <w:sz w:val="22"/>
          <w:szCs w:val="22"/>
        </w:rPr>
        <w:t>Zamawiający</w:t>
      </w:r>
      <w:r w:rsidRPr="00107BCF">
        <w:rPr>
          <w:rFonts w:ascii="Arial" w:hAnsi="Arial" w:cs="Arial"/>
          <w:spacing w:val="-6"/>
          <w:sz w:val="22"/>
          <w:szCs w:val="22"/>
        </w:rPr>
        <w:t xml:space="preserve"> </w:t>
      </w:r>
      <w:r w:rsidRPr="00107BCF">
        <w:rPr>
          <w:rFonts w:ascii="Arial" w:hAnsi="Arial" w:cs="Arial"/>
          <w:sz w:val="22"/>
          <w:szCs w:val="22"/>
        </w:rPr>
        <w:t xml:space="preserve">może </w:t>
      </w:r>
      <w:r w:rsidRPr="00107BCF">
        <w:rPr>
          <w:rFonts w:ascii="Arial" w:hAnsi="Arial" w:cs="Arial"/>
          <w:spacing w:val="-1"/>
          <w:sz w:val="22"/>
          <w:szCs w:val="22"/>
        </w:rPr>
        <w:t>zlecić</w:t>
      </w:r>
      <w:r w:rsidRPr="00107BCF">
        <w:rPr>
          <w:rFonts w:ascii="Arial" w:hAnsi="Arial" w:cs="Arial"/>
          <w:spacing w:val="-10"/>
          <w:sz w:val="22"/>
          <w:szCs w:val="22"/>
        </w:rPr>
        <w:t xml:space="preserve"> </w:t>
      </w:r>
      <w:r w:rsidRPr="00107BCF">
        <w:rPr>
          <w:rFonts w:ascii="Arial" w:hAnsi="Arial" w:cs="Arial"/>
          <w:spacing w:val="-1"/>
          <w:sz w:val="22"/>
          <w:szCs w:val="22"/>
        </w:rPr>
        <w:t>wykonanie</w:t>
      </w:r>
      <w:r w:rsidRPr="00107BCF">
        <w:rPr>
          <w:rFonts w:ascii="Arial" w:hAnsi="Arial" w:cs="Arial"/>
          <w:spacing w:val="-13"/>
          <w:sz w:val="22"/>
          <w:szCs w:val="22"/>
        </w:rPr>
        <w:t xml:space="preserve"> </w:t>
      </w:r>
      <w:r w:rsidRPr="00107BCF">
        <w:rPr>
          <w:rFonts w:ascii="Arial" w:hAnsi="Arial" w:cs="Arial"/>
          <w:spacing w:val="-1"/>
          <w:sz w:val="22"/>
          <w:szCs w:val="22"/>
        </w:rPr>
        <w:t>umowy</w:t>
      </w:r>
      <w:r w:rsidRPr="00107BCF">
        <w:rPr>
          <w:rFonts w:ascii="Arial" w:hAnsi="Arial" w:cs="Arial"/>
          <w:spacing w:val="-10"/>
          <w:sz w:val="22"/>
          <w:szCs w:val="22"/>
        </w:rPr>
        <w:t xml:space="preserve"> </w:t>
      </w:r>
      <w:r w:rsidRPr="00107BCF">
        <w:rPr>
          <w:rFonts w:ascii="Arial" w:hAnsi="Arial" w:cs="Arial"/>
          <w:spacing w:val="-1"/>
          <w:sz w:val="22"/>
          <w:szCs w:val="22"/>
        </w:rPr>
        <w:t>w</w:t>
      </w:r>
      <w:r w:rsidRPr="00107BCF">
        <w:rPr>
          <w:rFonts w:ascii="Arial" w:hAnsi="Arial" w:cs="Arial"/>
          <w:spacing w:val="-10"/>
          <w:sz w:val="22"/>
          <w:szCs w:val="22"/>
        </w:rPr>
        <w:t xml:space="preserve"> </w:t>
      </w:r>
      <w:r w:rsidRPr="00107BCF">
        <w:rPr>
          <w:rFonts w:ascii="Arial" w:hAnsi="Arial" w:cs="Arial"/>
          <w:spacing w:val="-1"/>
          <w:sz w:val="22"/>
          <w:szCs w:val="22"/>
        </w:rPr>
        <w:t>całości</w:t>
      </w:r>
      <w:r w:rsidRPr="00107BCF">
        <w:rPr>
          <w:rFonts w:ascii="Arial" w:hAnsi="Arial" w:cs="Arial"/>
          <w:spacing w:val="-13"/>
          <w:sz w:val="22"/>
          <w:szCs w:val="22"/>
        </w:rPr>
        <w:t xml:space="preserve"> </w:t>
      </w:r>
      <w:r w:rsidRPr="00107BCF">
        <w:rPr>
          <w:rFonts w:ascii="Arial" w:hAnsi="Arial" w:cs="Arial"/>
          <w:sz w:val="22"/>
          <w:szCs w:val="22"/>
        </w:rPr>
        <w:t>lub</w:t>
      </w:r>
      <w:r w:rsidRPr="00107BCF">
        <w:rPr>
          <w:rFonts w:ascii="Arial" w:hAnsi="Arial" w:cs="Arial"/>
          <w:spacing w:val="-11"/>
          <w:sz w:val="22"/>
          <w:szCs w:val="22"/>
        </w:rPr>
        <w:t xml:space="preserve"> </w:t>
      </w:r>
      <w:r w:rsidRPr="00107BCF">
        <w:rPr>
          <w:rFonts w:ascii="Arial" w:hAnsi="Arial" w:cs="Arial"/>
          <w:sz w:val="22"/>
          <w:szCs w:val="22"/>
        </w:rPr>
        <w:t>części</w:t>
      </w:r>
      <w:r w:rsidRPr="00107BCF">
        <w:rPr>
          <w:rFonts w:ascii="Arial" w:hAnsi="Arial" w:cs="Arial"/>
          <w:spacing w:val="-13"/>
          <w:sz w:val="22"/>
          <w:szCs w:val="22"/>
        </w:rPr>
        <w:t xml:space="preserve"> </w:t>
      </w:r>
      <w:r w:rsidRPr="00107BCF">
        <w:rPr>
          <w:rFonts w:ascii="Arial" w:hAnsi="Arial" w:cs="Arial"/>
          <w:sz w:val="22"/>
          <w:szCs w:val="22"/>
        </w:rPr>
        <w:t>lub</w:t>
      </w:r>
      <w:r w:rsidRPr="00107BCF">
        <w:rPr>
          <w:rFonts w:ascii="Arial" w:hAnsi="Arial" w:cs="Arial"/>
          <w:spacing w:val="-11"/>
          <w:sz w:val="22"/>
          <w:szCs w:val="22"/>
        </w:rPr>
        <w:t xml:space="preserve"> </w:t>
      </w:r>
      <w:r w:rsidRPr="00107BCF">
        <w:rPr>
          <w:rFonts w:ascii="Arial" w:hAnsi="Arial" w:cs="Arial"/>
          <w:sz w:val="22"/>
          <w:szCs w:val="22"/>
        </w:rPr>
        <w:t>usunięcie</w:t>
      </w:r>
      <w:r w:rsidRPr="00107BCF">
        <w:rPr>
          <w:rFonts w:ascii="Arial" w:hAnsi="Arial" w:cs="Arial"/>
          <w:spacing w:val="-11"/>
          <w:sz w:val="22"/>
          <w:szCs w:val="22"/>
        </w:rPr>
        <w:t xml:space="preserve"> </w:t>
      </w:r>
      <w:r w:rsidRPr="00107BCF">
        <w:rPr>
          <w:rFonts w:ascii="Arial" w:hAnsi="Arial" w:cs="Arial"/>
          <w:sz w:val="22"/>
          <w:szCs w:val="22"/>
        </w:rPr>
        <w:t>wad</w:t>
      </w:r>
      <w:r w:rsidRPr="00107BCF">
        <w:rPr>
          <w:rFonts w:ascii="Arial" w:hAnsi="Arial" w:cs="Arial"/>
          <w:spacing w:val="-11"/>
          <w:sz w:val="22"/>
          <w:szCs w:val="22"/>
        </w:rPr>
        <w:t xml:space="preserve"> </w:t>
      </w:r>
      <w:r w:rsidRPr="00107BCF">
        <w:rPr>
          <w:rFonts w:ascii="Arial" w:hAnsi="Arial" w:cs="Arial"/>
          <w:sz w:val="22"/>
          <w:szCs w:val="22"/>
        </w:rPr>
        <w:t>stronie</w:t>
      </w:r>
      <w:r w:rsidRPr="00107BCF">
        <w:rPr>
          <w:rFonts w:ascii="Arial" w:hAnsi="Arial" w:cs="Arial"/>
          <w:spacing w:val="-12"/>
          <w:sz w:val="22"/>
          <w:szCs w:val="22"/>
        </w:rPr>
        <w:t xml:space="preserve"> </w:t>
      </w:r>
      <w:r w:rsidRPr="00107BCF">
        <w:rPr>
          <w:rFonts w:ascii="Arial" w:hAnsi="Arial" w:cs="Arial"/>
          <w:sz w:val="22"/>
          <w:szCs w:val="22"/>
        </w:rPr>
        <w:t>trzeciej</w:t>
      </w:r>
      <w:r w:rsidRPr="00107BCF">
        <w:rPr>
          <w:rFonts w:ascii="Arial" w:hAnsi="Arial" w:cs="Arial"/>
          <w:spacing w:val="-12"/>
          <w:sz w:val="22"/>
          <w:szCs w:val="22"/>
        </w:rPr>
        <w:t xml:space="preserve"> </w:t>
      </w:r>
      <w:r w:rsidRPr="00107BCF">
        <w:rPr>
          <w:rFonts w:ascii="Arial" w:hAnsi="Arial" w:cs="Arial"/>
          <w:sz w:val="22"/>
          <w:szCs w:val="22"/>
        </w:rPr>
        <w:t>na</w:t>
      </w:r>
      <w:r w:rsidRPr="00107BCF">
        <w:rPr>
          <w:rFonts w:ascii="Arial" w:hAnsi="Arial" w:cs="Arial"/>
          <w:spacing w:val="-11"/>
          <w:sz w:val="22"/>
          <w:szCs w:val="22"/>
        </w:rPr>
        <w:t xml:space="preserve"> </w:t>
      </w:r>
      <w:r w:rsidRPr="00107BCF">
        <w:rPr>
          <w:rFonts w:ascii="Arial" w:hAnsi="Arial" w:cs="Arial"/>
          <w:sz w:val="22"/>
          <w:szCs w:val="22"/>
        </w:rPr>
        <w:t>koszt</w:t>
      </w:r>
      <w:r w:rsidRPr="00107BCF">
        <w:rPr>
          <w:rFonts w:ascii="Arial" w:hAnsi="Arial" w:cs="Arial"/>
          <w:spacing w:val="-11"/>
          <w:sz w:val="22"/>
          <w:szCs w:val="22"/>
        </w:rPr>
        <w:t xml:space="preserve"> </w:t>
      </w:r>
      <w:r w:rsidRPr="00107BCF">
        <w:rPr>
          <w:rFonts w:ascii="Arial" w:hAnsi="Arial" w:cs="Arial"/>
          <w:sz w:val="22"/>
          <w:szCs w:val="22"/>
        </w:rPr>
        <w:t>i</w:t>
      </w:r>
      <w:r w:rsidRPr="00107BCF">
        <w:rPr>
          <w:rFonts w:ascii="Arial" w:hAnsi="Arial" w:cs="Arial"/>
          <w:spacing w:val="-12"/>
          <w:sz w:val="22"/>
          <w:szCs w:val="22"/>
        </w:rPr>
        <w:t xml:space="preserve"> </w:t>
      </w:r>
      <w:r w:rsidRPr="00107BCF">
        <w:rPr>
          <w:rFonts w:ascii="Arial" w:hAnsi="Arial" w:cs="Arial"/>
          <w:sz w:val="22"/>
          <w:szCs w:val="22"/>
        </w:rPr>
        <w:t>ryzyko</w:t>
      </w:r>
      <w:r w:rsidRPr="00107BCF">
        <w:rPr>
          <w:rFonts w:ascii="Arial" w:hAnsi="Arial" w:cs="Arial"/>
          <w:spacing w:val="-11"/>
          <w:sz w:val="22"/>
          <w:szCs w:val="22"/>
        </w:rPr>
        <w:t xml:space="preserve"> </w:t>
      </w:r>
      <w:r w:rsidRPr="00107BCF">
        <w:rPr>
          <w:rFonts w:ascii="Arial" w:hAnsi="Arial" w:cs="Arial"/>
          <w:sz w:val="22"/>
          <w:szCs w:val="22"/>
        </w:rPr>
        <w:t>Wykonawcy.</w:t>
      </w:r>
      <w:r w:rsidRPr="00107BCF">
        <w:rPr>
          <w:rFonts w:ascii="Arial" w:hAnsi="Arial" w:cs="Arial"/>
          <w:spacing w:val="-43"/>
          <w:sz w:val="22"/>
          <w:szCs w:val="22"/>
        </w:rPr>
        <w:t xml:space="preserve"> </w:t>
      </w:r>
      <w:r w:rsidRPr="00107BCF">
        <w:rPr>
          <w:rFonts w:ascii="Arial" w:hAnsi="Arial" w:cs="Arial"/>
          <w:sz w:val="22"/>
          <w:szCs w:val="22"/>
        </w:rPr>
        <w:t>W tym przypadku koszty usunięcia wad będą pokrywane według wyboru Zamawiającego, w tym z</w:t>
      </w:r>
      <w:r w:rsidRPr="00107BCF">
        <w:rPr>
          <w:rFonts w:ascii="Arial" w:hAnsi="Arial" w:cs="Arial"/>
          <w:spacing w:val="1"/>
          <w:sz w:val="22"/>
          <w:szCs w:val="22"/>
        </w:rPr>
        <w:t xml:space="preserve"> </w:t>
      </w:r>
      <w:r w:rsidRPr="00107BCF">
        <w:rPr>
          <w:rFonts w:ascii="Arial" w:hAnsi="Arial" w:cs="Arial"/>
          <w:sz w:val="22"/>
          <w:szCs w:val="22"/>
        </w:rPr>
        <w:t>zabezpieczenia</w:t>
      </w:r>
      <w:r w:rsidRPr="00107BCF">
        <w:rPr>
          <w:rFonts w:ascii="Arial" w:hAnsi="Arial" w:cs="Arial"/>
          <w:spacing w:val="-1"/>
          <w:sz w:val="22"/>
          <w:szCs w:val="22"/>
        </w:rPr>
        <w:t xml:space="preserve"> </w:t>
      </w:r>
      <w:r w:rsidRPr="00107BCF">
        <w:rPr>
          <w:rFonts w:ascii="Arial" w:hAnsi="Arial" w:cs="Arial"/>
          <w:sz w:val="22"/>
          <w:szCs w:val="22"/>
        </w:rPr>
        <w:t>należytego</w:t>
      </w:r>
      <w:r w:rsidRPr="00107BCF">
        <w:rPr>
          <w:rFonts w:ascii="Arial" w:hAnsi="Arial" w:cs="Arial"/>
          <w:spacing w:val="2"/>
          <w:sz w:val="22"/>
          <w:szCs w:val="22"/>
        </w:rPr>
        <w:t xml:space="preserve"> </w:t>
      </w:r>
      <w:r w:rsidRPr="00107BCF">
        <w:rPr>
          <w:rFonts w:ascii="Arial" w:hAnsi="Arial" w:cs="Arial"/>
          <w:sz w:val="22"/>
          <w:szCs w:val="22"/>
        </w:rPr>
        <w:t>wykonania umowy</w:t>
      </w:r>
      <w:r w:rsidRPr="00107BCF">
        <w:rPr>
          <w:rFonts w:ascii="Arial" w:hAnsi="Arial" w:cs="Arial"/>
          <w:spacing w:val="-1"/>
          <w:sz w:val="22"/>
          <w:szCs w:val="22"/>
        </w:rPr>
        <w:t xml:space="preserve"> </w:t>
      </w:r>
      <w:r w:rsidRPr="00107BCF">
        <w:rPr>
          <w:rFonts w:ascii="Arial" w:hAnsi="Arial" w:cs="Arial"/>
          <w:sz w:val="22"/>
          <w:szCs w:val="22"/>
        </w:rPr>
        <w:t>lub bieżących</w:t>
      </w:r>
      <w:r w:rsidRPr="00107BCF">
        <w:rPr>
          <w:rFonts w:ascii="Arial" w:hAnsi="Arial" w:cs="Arial"/>
          <w:spacing w:val="-2"/>
          <w:sz w:val="22"/>
          <w:szCs w:val="22"/>
        </w:rPr>
        <w:t xml:space="preserve"> </w:t>
      </w:r>
      <w:r w:rsidRPr="00107BCF">
        <w:rPr>
          <w:rFonts w:ascii="Arial" w:hAnsi="Arial" w:cs="Arial"/>
          <w:sz w:val="22"/>
          <w:szCs w:val="22"/>
        </w:rPr>
        <w:t>płatności (wynagrodzenia Wykonawcy).</w:t>
      </w:r>
    </w:p>
    <w:p w14:paraId="492F925C" w14:textId="77777777" w:rsidR="009F2DD4" w:rsidRDefault="006D6933" w:rsidP="00B50C10">
      <w:pPr>
        <w:pStyle w:val="Akapitzlist"/>
        <w:numPr>
          <w:ilvl w:val="0"/>
          <w:numId w:val="21"/>
        </w:numPr>
        <w:tabs>
          <w:tab w:val="left" w:pos="284"/>
        </w:tabs>
        <w:rPr>
          <w:rFonts w:ascii="Arial" w:hAnsi="Arial" w:cs="Arial"/>
        </w:rPr>
      </w:pPr>
      <w:r w:rsidRPr="00107BCF">
        <w:rPr>
          <w:rFonts w:ascii="Arial" w:hAnsi="Arial" w:cs="Arial"/>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w:t>
      </w:r>
      <w:r w:rsidR="00107BCF">
        <w:rPr>
          <w:rFonts w:ascii="Arial" w:hAnsi="Arial" w:cs="Arial"/>
        </w:rPr>
        <w:t>3</w:t>
      </w:r>
      <w:r w:rsidRPr="00107BCF">
        <w:rPr>
          <w:rFonts w:ascii="Arial" w:hAnsi="Arial" w:cs="Arial"/>
        </w:rPr>
        <w:t xml:space="preserve">,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410EA82B" w14:textId="77777777" w:rsidR="00107BCF" w:rsidRPr="00107BCF" w:rsidRDefault="00107BCF" w:rsidP="00107BCF">
      <w:pPr>
        <w:pStyle w:val="Akapitzlist"/>
        <w:tabs>
          <w:tab w:val="left" w:pos="284"/>
        </w:tabs>
        <w:ind w:left="502" w:firstLine="0"/>
        <w:rPr>
          <w:rFonts w:ascii="Arial" w:hAnsi="Arial" w:cs="Arial"/>
        </w:rPr>
      </w:pPr>
    </w:p>
    <w:p w14:paraId="6A563DCE"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098DECEB" w14:textId="77777777" w:rsidR="009B5FA1" w:rsidRPr="00D11B96" w:rsidRDefault="00D11B96" w:rsidP="00883082">
      <w:pPr>
        <w:pStyle w:val="Akapitzlist"/>
        <w:numPr>
          <w:ilvl w:val="0"/>
          <w:numId w:val="14"/>
        </w:numPr>
        <w:tabs>
          <w:tab w:val="left" w:pos="393"/>
        </w:tabs>
        <w:spacing w:before="1"/>
        <w:ind w:right="-71"/>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postanawiają,</w:t>
      </w:r>
      <w:r w:rsidRPr="00D11B96">
        <w:rPr>
          <w:rFonts w:ascii="Arial" w:hAnsi="Arial" w:cs="Arial"/>
          <w:spacing w:val="-2"/>
        </w:rPr>
        <w:t xml:space="preserve"> </w:t>
      </w:r>
      <w:r w:rsidRPr="00D11B96">
        <w:rPr>
          <w:rFonts w:ascii="Arial" w:hAnsi="Arial" w:cs="Arial"/>
        </w:rPr>
        <w:t>iż:</w:t>
      </w:r>
    </w:p>
    <w:p w14:paraId="24C6A81F" w14:textId="77777777" w:rsidR="009B5FA1" w:rsidRPr="00D11B96" w:rsidRDefault="00D11B96" w:rsidP="00883082">
      <w:pPr>
        <w:pStyle w:val="Akapitzlist"/>
        <w:numPr>
          <w:ilvl w:val="1"/>
          <w:numId w:val="14"/>
        </w:numPr>
        <w:tabs>
          <w:tab w:val="left" w:pos="917"/>
        </w:tabs>
        <w:ind w:right="-71"/>
        <w:rPr>
          <w:rFonts w:ascii="Arial" w:hAnsi="Arial" w:cs="Arial"/>
        </w:rPr>
      </w:pPr>
      <w:r w:rsidRPr="00D11B96">
        <w:rPr>
          <w:rFonts w:ascii="Arial" w:hAnsi="Arial" w:cs="Arial"/>
        </w:rPr>
        <w:t xml:space="preserve">odpowiedzialność Wykonawcy z tytułu rękojmi za wady fizyczne przedmiotu umowy wynosi </w:t>
      </w:r>
      <w:r w:rsidR="009F2DD4">
        <w:rPr>
          <w:rFonts w:ascii="Arial" w:hAnsi="Arial" w:cs="Arial"/>
        </w:rPr>
        <w:t>……….</w:t>
      </w:r>
      <w:r w:rsidRPr="00D11B96">
        <w:rPr>
          <w:rFonts w:ascii="Arial" w:hAnsi="Arial" w:cs="Arial"/>
        </w:rPr>
        <w:t xml:space="preserve"> m-ce</w:t>
      </w:r>
      <w:r w:rsidRPr="00D11B96">
        <w:rPr>
          <w:rFonts w:ascii="Arial" w:hAnsi="Arial" w:cs="Arial"/>
          <w:spacing w:val="1"/>
        </w:rPr>
        <w:t xml:space="preserve"> </w:t>
      </w:r>
      <w:r w:rsidRPr="00D11B96">
        <w:rPr>
          <w:rFonts w:ascii="Arial" w:hAnsi="Arial" w:cs="Arial"/>
        </w:rPr>
        <w:t>licząc od dnia podpisania protokołu odbioru końcowego robót na zasadach określonych w Kodeksie</w:t>
      </w:r>
      <w:r w:rsidRPr="00D11B96">
        <w:rPr>
          <w:rFonts w:ascii="Arial" w:hAnsi="Arial" w:cs="Arial"/>
          <w:spacing w:val="1"/>
        </w:rPr>
        <w:t xml:space="preserve"> </w:t>
      </w:r>
      <w:r w:rsidRPr="00D11B96">
        <w:rPr>
          <w:rFonts w:ascii="Arial" w:hAnsi="Arial" w:cs="Arial"/>
        </w:rPr>
        <w:t>cywilnym,</w:t>
      </w:r>
    </w:p>
    <w:p w14:paraId="742C824D" w14:textId="77777777" w:rsidR="009B5FA1" w:rsidRPr="00D11B96" w:rsidRDefault="00D11B96" w:rsidP="00883082">
      <w:pPr>
        <w:pStyle w:val="Akapitzlist"/>
        <w:numPr>
          <w:ilvl w:val="1"/>
          <w:numId w:val="14"/>
        </w:numPr>
        <w:tabs>
          <w:tab w:val="left" w:pos="917"/>
        </w:tabs>
        <w:ind w:right="-71"/>
        <w:rPr>
          <w:rFonts w:ascii="Arial" w:hAnsi="Arial" w:cs="Arial"/>
        </w:rPr>
      </w:pPr>
      <w:r w:rsidRPr="00D11B96">
        <w:rPr>
          <w:rFonts w:ascii="Arial" w:hAnsi="Arial" w:cs="Arial"/>
        </w:rPr>
        <w:t>Wykonawca udziela gwarancji, jakości na wykonane roboty budowlane na okres</w:t>
      </w:r>
      <w:r w:rsidRPr="00D11B96">
        <w:rPr>
          <w:rFonts w:ascii="Arial" w:hAnsi="Arial" w:cs="Arial"/>
          <w:u w:val="single"/>
        </w:rPr>
        <w:t xml:space="preserve">        </w:t>
      </w:r>
      <w:r w:rsidRPr="00D11B96">
        <w:rPr>
          <w:rFonts w:ascii="Arial" w:hAnsi="Arial" w:cs="Arial"/>
          <w:spacing w:val="1"/>
        </w:rPr>
        <w:t xml:space="preserve"> </w:t>
      </w:r>
      <w:r w:rsidRPr="00D11B96">
        <w:rPr>
          <w:rFonts w:ascii="Arial" w:hAnsi="Arial" w:cs="Arial"/>
        </w:rPr>
        <w:t>m-</w:t>
      </w:r>
      <w:proofErr w:type="spellStart"/>
      <w:r w:rsidRPr="00D11B96">
        <w:rPr>
          <w:rFonts w:ascii="Arial" w:hAnsi="Arial" w:cs="Arial"/>
        </w:rPr>
        <w:t>cy</w:t>
      </w:r>
      <w:proofErr w:type="spellEnd"/>
      <w:r w:rsidRPr="00D11B96">
        <w:rPr>
          <w:rFonts w:ascii="Arial" w:hAnsi="Arial" w:cs="Arial"/>
        </w:rPr>
        <w:t xml:space="preserve"> </w:t>
      </w:r>
      <w:r w:rsidRPr="00D11B96">
        <w:rPr>
          <w:rFonts w:ascii="Arial" w:hAnsi="Arial" w:cs="Arial"/>
        </w:rPr>
        <w:lastRenderedPageBreak/>
        <w:t>licząc od</w:t>
      </w:r>
      <w:r w:rsidRPr="00D11B96">
        <w:rPr>
          <w:rFonts w:ascii="Arial" w:hAnsi="Arial" w:cs="Arial"/>
          <w:spacing w:val="1"/>
        </w:rPr>
        <w:t xml:space="preserve"> </w:t>
      </w:r>
      <w:r w:rsidRPr="00D11B96">
        <w:rPr>
          <w:rFonts w:ascii="Arial" w:hAnsi="Arial" w:cs="Arial"/>
        </w:rPr>
        <w:t>dnia podpisania bez zastrzeżeń protokołu odbioru końcowego robót, a w przypadku stwierdzenia wad</w:t>
      </w:r>
      <w:r w:rsidRPr="00D11B96">
        <w:rPr>
          <w:rFonts w:ascii="Arial" w:hAnsi="Arial" w:cs="Arial"/>
          <w:spacing w:val="1"/>
        </w:rPr>
        <w:t xml:space="preserve"> </w:t>
      </w:r>
      <w:r w:rsidRPr="00D11B96">
        <w:rPr>
          <w:rFonts w:ascii="Arial" w:hAnsi="Arial" w:cs="Arial"/>
        </w:rPr>
        <w:t>przy odbiorze od dnia podpisania protokołu odbioru końcowego robót zawierającego potwierdzenie</w:t>
      </w:r>
      <w:r w:rsidRPr="00D11B96">
        <w:rPr>
          <w:rFonts w:ascii="Arial" w:hAnsi="Arial" w:cs="Arial"/>
          <w:spacing w:val="1"/>
        </w:rPr>
        <w:t xml:space="preserve"> </w:t>
      </w:r>
      <w:r w:rsidRPr="00D11B96">
        <w:rPr>
          <w:rFonts w:ascii="Arial" w:hAnsi="Arial" w:cs="Arial"/>
          <w:spacing w:val="-1"/>
        </w:rPr>
        <w:t>usunięcia</w:t>
      </w:r>
      <w:r w:rsidRPr="00D11B96">
        <w:rPr>
          <w:rFonts w:ascii="Arial" w:hAnsi="Arial" w:cs="Arial"/>
          <w:spacing w:val="-10"/>
        </w:rPr>
        <w:t xml:space="preserve"> </w:t>
      </w:r>
      <w:r w:rsidRPr="00D11B96">
        <w:rPr>
          <w:rFonts w:ascii="Arial" w:hAnsi="Arial" w:cs="Arial"/>
        </w:rPr>
        <w:t>wad.</w:t>
      </w:r>
      <w:r w:rsidRPr="00D11B96">
        <w:rPr>
          <w:rFonts w:ascii="Arial" w:hAnsi="Arial" w:cs="Arial"/>
          <w:spacing w:val="-9"/>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stosunku</w:t>
      </w:r>
      <w:r w:rsidRPr="00D11B96">
        <w:rPr>
          <w:rFonts w:ascii="Arial" w:hAnsi="Arial" w:cs="Arial"/>
          <w:spacing w:val="-8"/>
        </w:rPr>
        <w:t xml:space="preserve"> </w:t>
      </w:r>
      <w:r w:rsidRPr="00D11B96">
        <w:rPr>
          <w:rFonts w:ascii="Arial" w:hAnsi="Arial" w:cs="Arial"/>
        </w:rPr>
        <w:t>do</w:t>
      </w:r>
      <w:r w:rsidRPr="00D11B96">
        <w:rPr>
          <w:rFonts w:ascii="Arial" w:hAnsi="Arial" w:cs="Arial"/>
          <w:spacing w:val="-11"/>
        </w:rPr>
        <w:t xml:space="preserve"> </w:t>
      </w:r>
      <w:r w:rsidRPr="00D11B96">
        <w:rPr>
          <w:rFonts w:ascii="Arial" w:hAnsi="Arial" w:cs="Arial"/>
        </w:rPr>
        <w:t>elementu</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1"/>
        </w:rPr>
        <w:t xml:space="preserve"> </w:t>
      </w:r>
      <w:r w:rsidRPr="00D11B96">
        <w:rPr>
          <w:rFonts w:ascii="Arial" w:hAnsi="Arial" w:cs="Arial"/>
        </w:rPr>
        <w:t>robót,</w:t>
      </w:r>
      <w:r w:rsidRPr="00D11B96">
        <w:rPr>
          <w:rFonts w:ascii="Arial" w:hAnsi="Arial" w:cs="Arial"/>
          <w:spacing w:val="-8"/>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to</w:t>
      </w:r>
      <w:r w:rsidRPr="00D11B96">
        <w:rPr>
          <w:rFonts w:ascii="Arial" w:hAnsi="Arial" w:cs="Arial"/>
          <w:spacing w:val="-8"/>
        </w:rPr>
        <w:t xml:space="preserve"> </w:t>
      </w:r>
      <w:r w:rsidRPr="00D11B96">
        <w:rPr>
          <w:rFonts w:ascii="Arial" w:hAnsi="Arial" w:cs="Arial"/>
        </w:rPr>
        <w:t>ujawniono</w:t>
      </w:r>
      <w:r w:rsidRPr="00D11B96">
        <w:rPr>
          <w:rFonts w:ascii="Arial" w:hAnsi="Arial" w:cs="Arial"/>
          <w:spacing w:val="-9"/>
        </w:rPr>
        <w:t xml:space="preserve"> </w:t>
      </w:r>
      <w:r w:rsidRPr="00D11B96">
        <w:rPr>
          <w:rFonts w:ascii="Arial" w:hAnsi="Arial" w:cs="Arial"/>
        </w:rPr>
        <w:t>i</w:t>
      </w:r>
      <w:r w:rsidRPr="00D11B96">
        <w:rPr>
          <w:rFonts w:ascii="Arial" w:hAnsi="Arial" w:cs="Arial"/>
          <w:spacing w:val="-9"/>
        </w:rPr>
        <w:t xml:space="preserve"> </w:t>
      </w:r>
      <w:r w:rsidRPr="00D11B96">
        <w:rPr>
          <w:rFonts w:ascii="Arial" w:hAnsi="Arial" w:cs="Arial"/>
        </w:rPr>
        <w:t>usunięto</w:t>
      </w:r>
      <w:r w:rsidRPr="00D11B96">
        <w:rPr>
          <w:rFonts w:ascii="Arial" w:hAnsi="Arial" w:cs="Arial"/>
          <w:spacing w:val="-9"/>
        </w:rPr>
        <w:t xml:space="preserve"> </w:t>
      </w:r>
      <w:r w:rsidRPr="00D11B96">
        <w:rPr>
          <w:rFonts w:ascii="Arial" w:hAnsi="Arial" w:cs="Arial"/>
        </w:rPr>
        <w:t>wadę</w:t>
      </w:r>
      <w:r w:rsidRPr="00D11B96">
        <w:rPr>
          <w:rFonts w:ascii="Arial" w:hAnsi="Arial" w:cs="Arial"/>
          <w:spacing w:val="-10"/>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okresie</w:t>
      </w:r>
      <w:r w:rsidRPr="00D11B96">
        <w:rPr>
          <w:rFonts w:ascii="Arial" w:hAnsi="Arial" w:cs="Arial"/>
          <w:spacing w:val="-43"/>
        </w:rPr>
        <w:t xml:space="preserve"> </w:t>
      </w:r>
      <w:r w:rsidRPr="00D11B96">
        <w:rPr>
          <w:rFonts w:ascii="Arial" w:hAnsi="Arial" w:cs="Arial"/>
        </w:rPr>
        <w:t>gwarancyjnym</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termin gwarancji</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liczony od</w:t>
      </w:r>
      <w:r w:rsidRPr="00D11B96">
        <w:rPr>
          <w:rFonts w:ascii="Arial" w:hAnsi="Arial" w:cs="Arial"/>
          <w:spacing w:val="-1"/>
        </w:rPr>
        <w:t xml:space="preserve"> </w:t>
      </w:r>
      <w:r w:rsidRPr="00D11B96">
        <w:rPr>
          <w:rFonts w:ascii="Arial" w:hAnsi="Arial" w:cs="Arial"/>
        </w:rPr>
        <w:t>nowa.</w:t>
      </w:r>
    </w:p>
    <w:p w14:paraId="6A8FCA64" w14:textId="77777777" w:rsidR="009B5FA1" w:rsidRPr="00D11B96" w:rsidRDefault="00D11B96" w:rsidP="00883082">
      <w:pPr>
        <w:pStyle w:val="Akapitzlist"/>
        <w:numPr>
          <w:ilvl w:val="0"/>
          <w:numId w:val="14"/>
        </w:numPr>
        <w:tabs>
          <w:tab w:val="left" w:pos="530"/>
        </w:tabs>
        <w:spacing w:before="2"/>
        <w:ind w:left="196" w:right="-71" w:firstLine="0"/>
        <w:rPr>
          <w:rFonts w:ascii="Arial" w:hAnsi="Arial" w:cs="Arial"/>
        </w:rPr>
      </w:pPr>
      <w:r w:rsidRPr="00D11B96">
        <w:rPr>
          <w:rFonts w:ascii="Arial" w:hAnsi="Arial" w:cs="Arial"/>
        </w:rPr>
        <w:t>Wykonawca udziela gwarancji jakości na urządzenia zastosowane przy wykonywaniu przedmiotu umowy na</w:t>
      </w:r>
      <w:r w:rsidRPr="00D11B96">
        <w:rPr>
          <w:rFonts w:ascii="Arial" w:hAnsi="Arial" w:cs="Arial"/>
          <w:spacing w:val="-43"/>
        </w:rPr>
        <w:t xml:space="preserve"> </w:t>
      </w:r>
      <w:r w:rsidRPr="00D11B96">
        <w:rPr>
          <w:rFonts w:ascii="Arial" w:hAnsi="Arial" w:cs="Arial"/>
        </w:rPr>
        <w:t>okres odpowiadający okresowi gwarancji jakości nadanemu im przez producenta. Bieg początkowy okresu</w:t>
      </w:r>
      <w:r w:rsidRPr="00D11B96">
        <w:rPr>
          <w:rFonts w:ascii="Arial" w:hAnsi="Arial" w:cs="Arial"/>
          <w:spacing w:val="1"/>
        </w:rPr>
        <w:t xml:space="preserve"> </w:t>
      </w:r>
      <w:r w:rsidRPr="00D11B96">
        <w:rPr>
          <w:rFonts w:ascii="Arial" w:hAnsi="Arial" w:cs="Arial"/>
        </w:rPr>
        <w:t>gwarancji jakości nadany urządzeniom przez producenta w zakresie odpowiedzialności 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 rozpoczyna się od dnia następnego po dniu terminu odbioru końcowego robót i kończy się z</w:t>
      </w:r>
      <w:r w:rsidRPr="00D11B96">
        <w:rPr>
          <w:rFonts w:ascii="Arial" w:hAnsi="Arial" w:cs="Arial"/>
          <w:spacing w:val="1"/>
        </w:rPr>
        <w:t xml:space="preserve"> </w:t>
      </w:r>
      <w:r w:rsidRPr="00D11B96">
        <w:rPr>
          <w:rFonts w:ascii="Arial" w:hAnsi="Arial" w:cs="Arial"/>
        </w:rPr>
        <w:t>upływem</w:t>
      </w:r>
      <w:r w:rsidRPr="00D11B96">
        <w:rPr>
          <w:rFonts w:ascii="Arial" w:hAnsi="Arial" w:cs="Arial"/>
          <w:spacing w:val="-2"/>
        </w:rPr>
        <w:t xml:space="preserve"> </w:t>
      </w:r>
      <w:r w:rsidRPr="00D11B96">
        <w:rPr>
          <w:rFonts w:ascii="Arial" w:hAnsi="Arial" w:cs="Arial"/>
        </w:rPr>
        <w:t>takiego</w:t>
      </w:r>
      <w:r w:rsidRPr="00D11B96">
        <w:rPr>
          <w:rFonts w:ascii="Arial" w:hAnsi="Arial" w:cs="Arial"/>
          <w:spacing w:val="-1"/>
        </w:rPr>
        <w:t xml:space="preserve"> </w:t>
      </w:r>
      <w:r w:rsidRPr="00D11B96">
        <w:rPr>
          <w:rFonts w:ascii="Arial" w:hAnsi="Arial" w:cs="Arial"/>
        </w:rPr>
        <w:t>samego okresu</w:t>
      </w:r>
      <w:r w:rsidRPr="00D11B96">
        <w:rPr>
          <w:rFonts w:ascii="Arial" w:hAnsi="Arial" w:cs="Arial"/>
          <w:spacing w:val="-1"/>
        </w:rPr>
        <w:t xml:space="preserve"> </w:t>
      </w:r>
      <w:r w:rsidRPr="00D11B96">
        <w:rPr>
          <w:rFonts w:ascii="Arial" w:hAnsi="Arial" w:cs="Arial"/>
        </w:rPr>
        <w:t>czasu,</w:t>
      </w:r>
      <w:r w:rsidRPr="00D11B96">
        <w:rPr>
          <w:rFonts w:ascii="Arial" w:hAnsi="Arial" w:cs="Arial"/>
          <w:spacing w:val="-1"/>
        </w:rPr>
        <w:t xml:space="preserve"> </w:t>
      </w:r>
      <w:r w:rsidRPr="00D11B96">
        <w:rPr>
          <w:rFonts w:ascii="Arial" w:hAnsi="Arial" w:cs="Arial"/>
        </w:rPr>
        <w:t>jak określony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gwarancji</w:t>
      </w:r>
      <w:r w:rsidRPr="00D11B96">
        <w:rPr>
          <w:rFonts w:ascii="Arial" w:hAnsi="Arial" w:cs="Arial"/>
          <w:spacing w:val="-2"/>
        </w:rPr>
        <w:t xml:space="preserve"> </w:t>
      </w:r>
      <w:r w:rsidRPr="00D11B96">
        <w:rPr>
          <w:rFonts w:ascii="Arial" w:hAnsi="Arial" w:cs="Arial"/>
        </w:rPr>
        <w:t>producenta</w:t>
      </w:r>
      <w:r w:rsidRPr="00D11B96">
        <w:rPr>
          <w:rFonts w:ascii="Arial" w:hAnsi="Arial" w:cs="Arial"/>
          <w:spacing w:val="-1"/>
        </w:rPr>
        <w:t xml:space="preserve"> </w:t>
      </w:r>
      <w:r w:rsidRPr="00D11B96">
        <w:rPr>
          <w:rFonts w:ascii="Arial" w:hAnsi="Arial" w:cs="Arial"/>
        </w:rPr>
        <w:t>urządzenia.</w:t>
      </w:r>
    </w:p>
    <w:p w14:paraId="29545970" w14:textId="77777777" w:rsidR="009B5FA1" w:rsidRPr="00D11B96" w:rsidRDefault="00D11B96" w:rsidP="00883082">
      <w:pPr>
        <w:pStyle w:val="Akapitzlist"/>
        <w:numPr>
          <w:ilvl w:val="0"/>
          <w:numId w:val="14"/>
        </w:numPr>
        <w:tabs>
          <w:tab w:val="left" w:pos="549"/>
        </w:tabs>
        <w:ind w:left="196" w:right="-71" w:firstLine="0"/>
        <w:rPr>
          <w:rFonts w:ascii="Arial" w:hAnsi="Arial" w:cs="Arial"/>
        </w:rPr>
      </w:pPr>
      <w:r w:rsidRPr="00D11B96">
        <w:rPr>
          <w:rFonts w:ascii="Arial" w:hAnsi="Arial" w:cs="Arial"/>
        </w:rPr>
        <w:t>Wykonawca w okresie gwarancji jakości zobowiązany jest do usuwania wad i usterek na własny koszt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uzgodnionym</w:t>
      </w:r>
      <w:r w:rsidRPr="00D11B96">
        <w:rPr>
          <w:rFonts w:ascii="Arial" w:hAnsi="Arial" w:cs="Arial"/>
          <w:spacing w:val="-2"/>
        </w:rPr>
        <w:t xml:space="preserve"> </w:t>
      </w:r>
      <w:r w:rsidRPr="00D11B96">
        <w:rPr>
          <w:rFonts w:ascii="Arial" w:hAnsi="Arial" w:cs="Arial"/>
        </w:rPr>
        <w:t>pomiędzy Stronami, nie</w:t>
      </w:r>
      <w:r w:rsidRPr="00D11B96">
        <w:rPr>
          <w:rFonts w:ascii="Arial" w:hAnsi="Arial" w:cs="Arial"/>
          <w:spacing w:val="-3"/>
        </w:rPr>
        <w:t xml:space="preserve"> </w:t>
      </w:r>
      <w:r w:rsidRPr="00D11B96">
        <w:rPr>
          <w:rFonts w:ascii="Arial" w:hAnsi="Arial" w:cs="Arial"/>
        </w:rPr>
        <w:t>dłuższym</w:t>
      </w:r>
      <w:r w:rsidRPr="00D11B96">
        <w:rPr>
          <w:rFonts w:ascii="Arial" w:hAnsi="Arial" w:cs="Arial"/>
          <w:spacing w:val="-2"/>
        </w:rPr>
        <w:t xml:space="preserve"> </w:t>
      </w:r>
      <w:r w:rsidRPr="00D11B96">
        <w:rPr>
          <w:rFonts w:ascii="Arial" w:hAnsi="Arial" w:cs="Arial"/>
        </w:rPr>
        <w:t>jednak</w:t>
      </w:r>
      <w:r w:rsidRPr="00D11B96">
        <w:rPr>
          <w:rFonts w:ascii="Arial" w:hAnsi="Arial" w:cs="Arial"/>
          <w:spacing w:val="-1"/>
        </w:rPr>
        <w:t xml:space="preserve"> </w:t>
      </w:r>
      <w:r w:rsidRPr="00D11B96">
        <w:rPr>
          <w:rFonts w:ascii="Arial" w:hAnsi="Arial" w:cs="Arial"/>
        </w:rPr>
        <w:t>niż 30</w:t>
      </w:r>
      <w:r w:rsidRPr="00D11B96">
        <w:rPr>
          <w:rFonts w:ascii="Arial" w:hAnsi="Arial" w:cs="Arial"/>
          <w:spacing w:val="-2"/>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daty</w:t>
      </w:r>
      <w:r w:rsidRPr="00D11B96">
        <w:rPr>
          <w:rFonts w:ascii="Arial" w:hAnsi="Arial" w:cs="Arial"/>
          <w:spacing w:val="-2"/>
        </w:rPr>
        <w:t xml:space="preserve"> </w:t>
      </w:r>
      <w:r w:rsidRPr="00D11B96">
        <w:rPr>
          <w:rFonts w:ascii="Arial" w:hAnsi="Arial" w:cs="Arial"/>
        </w:rPr>
        <w:t>zawiadomienia.</w:t>
      </w:r>
    </w:p>
    <w:p w14:paraId="23F7E1E0" w14:textId="77777777" w:rsidR="009B5FA1" w:rsidRPr="00D11B96" w:rsidRDefault="00D11B96" w:rsidP="00883082">
      <w:pPr>
        <w:pStyle w:val="Akapitzlist"/>
        <w:numPr>
          <w:ilvl w:val="0"/>
          <w:numId w:val="14"/>
        </w:numPr>
        <w:tabs>
          <w:tab w:val="left" w:pos="530"/>
        </w:tabs>
        <w:spacing w:line="243" w:lineRule="exact"/>
        <w:ind w:left="529" w:right="-71" w:hanging="334"/>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odmówić</w:t>
      </w:r>
      <w:r w:rsidRPr="00D11B96">
        <w:rPr>
          <w:rFonts w:ascii="Arial" w:hAnsi="Arial" w:cs="Arial"/>
          <w:spacing w:val="-2"/>
        </w:rPr>
        <w:t xml:space="preserve"> </w:t>
      </w:r>
      <w:r w:rsidRPr="00D11B96">
        <w:rPr>
          <w:rFonts w:ascii="Arial" w:hAnsi="Arial" w:cs="Arial"/>
        </w:rPr>
        <w:t>usunięcia</w:t>
      </w:r>
      <w:r w:rsidRPr="00D11B96">
        <w:rPr>
          <w:rFonts w:ascii="Arial" w:hAnsi="Arial" w:cs="Arial"/>
          <w:spacing w:val="-1"/>
        </w:rPr>
        <w:t xml:space="preserve"> </w:t>
      </w:r>
      <w:r w:rsidRPr="00D11B96">
        <w:rPr>
          <w:rFonts w:ascii="Arial" w:hAnsi="Arial" w:cs="Arial"/>
        </w:rPr>
        <w:t>wad</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usterek</w:t>
      </w:r>
      <w:r w:rsidRPr="00D11B96">
        <w:rPr>
          <w:rFonts w:ascii="Arial" w:hAnsi="Arial" w:cs="Arial"/>
          <w:spacing w:val="-2"/>
        </w:rPr>
        <w:t xml:space="preserve"> </w:t>
      </w:r>
      <w:r w:rsidRPr="00D11B96">
        <w:rPr>
          <w:rFonts w:ascii="Arial" w:hAnsi="Arial" w:cs="Arial"/>
        </w:rPr>
        <w:t>powołując</w:t>
      </w:r>
      <w:r w:rsidRPr="00D11B96">
        <w:rPr>
          <w:rFonts w:ascii="Arial" w:hAnsi="Arial" w:cs="Arial"/>
          <w:spacing w:val="-3"/>
        </w:rPr>
        <w:t xml:space="preserve"> </w:t>
      </w:r>
      <w:r w:rsidRPr="00D11B96">
        <w:rPr>
          <w:rFonts w:ascii="Arial" w:hAnsi="Arial" w:cs="Arial"/>
        </w:rPr>
        <w:t>się</w:t>
      </w:r>
      <w:r w:rsidRPr="00D11B96">
        <w:rPr>
          <w:rFonts w:ascii="Arial" w:hAnsi="Arial" w:cs="Arial"/>
          <w:spacing w:val="-5"/>
        </w:rPr>
        <w:t xml:space="preserve"> </w:t>
      </w:r>
      <w:r w:rsidRPr="00D11B96">
        <w:rPr>
          <w:rFonts w:ascii="Arial" w:hAnsi="Arial" w:cs="Arial"/>
        </w:rPr>
        <w:t>na</w:t>
      </w:r>
      <w:r w:rsidRPr="00D11B96">
        <w:rPr>
          <w:rFonts w:ascii="Arial" w:hAnsi="Arial" w:cs="Arial"/>
          <w:spacing w:val="-2"/>
        </w:rPr>
        <w:t xml:space="preserve"> </w:t>
      </w:r>
      <w:r w:rsidRPr="00D11B96">
        <w:rPr>
          <w:rFonts w:ascii="Arial" w:hAnsi="Arial" w:cs="Arial"/>
        </w:rPr>
        <w:t>nadmierne</w:t>
      </w:r>
      <w:r w:rsidRPr="00D11B96">
        <w:rPr>
          <w:rFonts w:ascii="Arial" w:hAnsi="Arial" w:cs="Arial"/>
          <w:spacing w:val="-2"/>
        </w:rPr>
        <w:t xml:space="preserve"> </w:t>
      </w:r>
      <w:r w:rsidRPr="00D11B96">
        <w:rPr>
          <w:rFonts w:ascii="Arial" w:hAnsi="Arial" w:cs="Arial"/>
        </w:rPr>
        <w:t>koszty.</w:t>
      </w:r>
    </w:p>
    <w:p w14:paraId="77A10D16" w14:textId="77777777" w:rsidR="009B5FA1" w:rsidRPr="00D11B96" w:rsidRDefault="00D11B96" w:rsidP="00883082">
      <w:pPr>
        <w:pStyle w:val="Akapitzlist"/>
        <w:numPr>
          <w:ilvl w:val="0"/>
          <w:numId w:val="14"/>
        </w:numPr>
        <w:tabs>
          <w:tab w:val="left" w:pos="430"/>
        </w:tabs>
        <w:ind w:left="196" w:right="-71" w:firstLine="0"/>
        <w:rPr>
          <w:rFonts w:ascii="Arial" w:hAnsi="Arial" w:cs="Arial"/>
        </w:rPr>
      </w:pPr>
      <w:r w:rsidRPr="00D11B96">
        <w:rPr>
          <w:rFonts w:ascii="Arial" w:hAnsi="Arial" w:cs="Arial"/>
        </w:rPr>
        <w:t>Po bezskutecznym upływie terminu wyznaczonego przez Zamawiającego na usunięcie wad, Zamawiający</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2"/>
        </w:rPr>
        <w:t xml:space="preserve"> </w:t>
      </w:r>
      <w:r w:rsidRPr="00D11B96">
        <w:rPr>
          <w:rFonts w:ascii="Arial" w:hAnsi="Arial" w:cs="Arial"/>
        </w:rPr>
        <w:t>uprawniony,</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10"/>
        </w:rPr>
        <w:t xml:space="preserve"> </w:t>
      </w:r>
      <w:r w:rsidRPr="00D11B96">
        <w:rPr>
          <w:rFonts w:ascii="Arial" w:hAnsi="Arial" w:cs="Arial"/>
        </w:rPr>
        <w:t>upoważnienia</w:t>
      </w:r>
      <w:r w:rsidRPr="00D11B96">
        <w:rPr>
          <w:rFonts w:ascii="Arial" w:hAnsi="Arial" w:cs="Arial"/>
          <w:spacing w:val="-10"/>
        </w:rPr>
        <w:t xml:space="preserve"> </w:t>
      </w:r>
      <w:r w:rsidRPr="00D11B96">
        <w:rPr>
          <w:rFonts w:ascii="Arial" w:hAnsi="Arial" w:cs="Arial"/>
        </w:rPr>
        <w:t>sądowego,</w:t>
      </w:r>
      <w:r w:rsidRPr="00D11B96">
        <w:rPr>
          <w:rFonts w:ascii="Arial" w:hAnsi="Arial" w:cs="Arial"/>
          <w:spacing w:val="-10"/>
        </w:rPr>
        <w:t xml:space="preserve"> </w:t>
      </w:r>
      <w:r w:rsidRPr="00D11B96">
        <w:rPr>
          <w:rFonts w:ascii="Arial" w:hAnsi="Arial" w:cs="Arial"/>
        </w:rPr>
        <w:t>do</w:t>
      </w:r>
      <w:r w:rsidRPr="00D11B96">
        <w:rPr>
          <w:rFonts w:ascii="Arial" w:hAnsi="Arial" w:cs="Arial"/>
          <w:spacing w:val="-10"/>
        </w:rPr>
        <w:t xml:space="preserve"> </w:t>
      </w:r>
      <w:r w:rsidRPr="00D11B96">
        <w:rPr>
          <w:rFonts w:ascii="Arial" w:hAnsi="Arial" w:cs="Arial"/>
        </w:rPr>
        <w:t>powierzenia</w:t>
      </w:r>
      <w:r w:rsidRPr="00D11B96">
        <w:rPr>
          <w:rFonts w:ascii="Arial" w:hAnsi="Arial" w:cs="Arial"/>
          <w:spacing w:val="-10"/>
        </w:rPr>
        <w:t xml:space="preserve"> </w:t>
      </w:r>
      <w:r w:rsidRPr="00D11B96">
        <w:rPr>
          <w:rFonts w:ascii="Arial" w:hAnsi="Arial" w:cs="Arial"/>
        </w:rPr>
        <w:t>usunięcia</w:t>
      </w:r>
      <w:r w:rsidRPr="00D11B96">
        <w:rPr>
          <w:rFonts w:ascii="Arial" w:hAnsi="Arial" w:cs="Arial"/>
          <w:spacing w:val="-9"/>
        </w:rPr>
        <w:t xml:space="preserve"> </w:t>
      </w:r>
      <w:r w:rsidRPr="00D11B96">
        <w:rPr>
          <w:rFonts w:ascii="Arial" w:hAnsi="Arial" w:cs="Arial"/>
        </w:rPr>
        <w:t>wad</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szkód</w:t>
      </w:r>
      <w:r w:rsidRPr="00D11B96">
        <w:rPr>
          <w:rFonts w:ascii="Arial" w:hAnsi="Arial" w:cs="Arial"/>
          <w:spacing w:val="-8"/>
        </w:rPr>
        <w:t xml:space="preserve"> </w:t>
      </w:r>
      <w:r w:rsidRPr="00D11B96">
        <w:rPr>
          <w:rFonts w:ascii="Arial" w:hAnsi="Arial" w:cs="Arial"/>
        </w:rPr>
        <w:t>nimi</w:t>
      </w:r>
      <w:r w:rsidRPr="00D11B96">
        <w:rPr>
          <w:rFonts w:ascii="Arial" w:hAnsi="Arial" w:cs="Arial"/>
          <w:spacing w:val="-8"/>
        </w:rPr>
        <w:t xml:space="preserve"> </w:t>
      </w:r>
      <w:r w:rsidRPr="00D11B96">
        <w:rPr>
          <w:rFonts w:ascii="Arial" w:hAnsi="Arial" w:cs="Arial"/>
        </w:rPr>
        <w:t>spowodowanych</w:t>
      </w:r>
      <w:r w:rsidRPr="00D11B96">
        <w:rPr>
          <w:rFonts w:ascii="Arial" w:hAnsi="Arial" w:cs="Arial"/>
          <w:spacing w:val="1"/>
        </w:rPr>
        <w:t xml:space="preserve"> </w:t>
      </w:r>
      <w:r w:rsidRPr="00D11B96">
        <w:rPr>
          <w:rFonts w:ascii="Arial" w:hAnsi="Arial" w:cs="Arial"/>
        </w:rPr>
        <w:t>osobom trzecim, na koszt i niebezpieczeństwo Wykonawcy, z zachowaniem uprawnień do kar umownych 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i odszkodowania uzupełniającego.</w:t>
      </w:r>
    </w:p>
    <w:p w14:paraId="78800677" w14:textId="77777777" w:rsidR="009B5FA1" w:rsidRPr="00D11B96" w:rsidRDefault="00D11B96" w:rsidP="00883082">
      <w:pPr>
        <w:pStyle w:val="Akapitzlist"/>
        <w:numPr>
          <w:ilvl w:val="0"/>
          <w:numId w:val="14"/>
        </w:numPr>
        <w:tabs>
          <w:tab w:val="left" w:pos="393"/>
        </w:tabs>
        <w:ind w:right="-71"/>
        <w:rPr>
          <w:rFonts w:ascii="Arial" w:hAnsi="Arial" w:cs="Arial"/>
        </w:rPr>
      </w:pPr>
      <w:r w:rsidRPr="00D11B96">
        <w:rPr>
          <w:rFonts w:ascii="Arial" w:hAnsi="Arial" w:cs="Arial"/>
        </w:rPr>
        <w:t>Niniejsza</w:t>
      </w:r>
      <w:r w:rsidRPr="00D11B96">
        <w:rPr>
          <w:rFonts w:ascii="Arial" w:hAnsi="Arial" w:cs="Arial"/>
          <w:spacing w:val="-4"/>
        </w:rPr>
        <w:t xml:space="preserve"> </w:t>
      </w:r>
      <w:r w:rsidRPr="00D11B96">
        <w:rPr>
          <w:rFonts w:ascii="Arial" w:hAnsi="Arial" w:cs="Arial"/>
        </w:rPr>
        <w:t>umowa</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3"/>
        </w:rPr>
        <w:t xml:space="preserve"> </w:t>
      </w:r>
      <w:r w:rsidRPr="00D11B96">
        <w:rPr>
          <w:rFonts w:ascii="Arial" w:hAnsi="Arial" w:cs="Arial"/>
        </w:rPr>
        <w:t>dokument</w:t>
      </w:r>
      <w:r w:rsidRPr="00D11B96">
        <w:rPr>
          <w:rFonts w:ascii="Arial" w:hAnsi="Arial" w:cs="Arial"/>
          <w:spacing w:val="-3"/>
        </w:rPr>
        <w:t xml:space="preserve"> </w:t>
      </w:r>
      <w:r w:rsidRPr="00D11B96">
        <w:rPr>
          <w:rFonts w:ascii="Arial" w:hAnsi="Arial" w:cs="Arial"/>
        </w:rPr>
        <w:t>gwarancji.</w:t>
      </w:r>
    </w:p>
    <w:p w14:paraId="6284FEA3" w14:textId="77777777" w:rsidR="009B5FA1" w:rsidRPr="00D11B96" w:rsidRDefault="009B5FA1" w:rsidP="00D11B96">
      <w:pPr>
        <w:pStyle w:val="Tekstpodstawowy"/>
        <w:ind w:left="0" w:right="-71" w:firstLine="0"/>
        <w:rPr>
          <w:rFonts w:ascii="Arial" w:hAnsi="Arial" w:cs="Arial"/>
          <w:sz w:val="22"/>
          <w:szCs w:val="22"/>
        </w:rPr>
      </w:pPr>
    </w:p>
    <w:p w14:paraId="2329935A" w14:textId="77777777" w:rsidR="009B5FA1" w:rsidRPr="00D11B96" w:rsidRDefault="00D11B96" w:rsidP="009F2DD4">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0D0698E6" w14:textId="77777777" w:rsidR="009B5FA1" w:rsidRPr="00D11B96" w:rsidRDefault="00D11B96" w:rsidP="00883082">
      <w:pPr>
        <w:pStyle w:val="Akapitzlist"/>
        <w:numPr>
          <w:ilvl w:val="0"/>
          <w:numId w:val="13"/>
        </w:numPr>
        <w:tabs>
          <w:tab w:val="left" w:pos="557"/>
          <w:tab w:val="left" w:pos="7708"/>
          <w:tab w:val="left" w:pos="8673"/>
        </w:tabs>
        <w:ind w:right="-71"/>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12461AE" w14:textId="77777777" w:rsidR="009B5FA1" w:rsidRPr="00D11B96" w:rsidRDefault="00D11B96" w:rsidP="00883082">
      <w:pPr>
        <w:pStyle w:val="Akapitzlist"/>
        <w:numPr>
          <w:ilvl w:val="0"/>
          <w:numId w:val="13"/>
        </w:numPr>
        <w:tabs>
          <w:tab w:val="left" w:pos="557"/>
          <w:tab w:val="left" w:pos="5659"/>
        </w:tabs>
        <w:spacing w:before="2" w:line="243" w:lineRule="exact"/>
        <w:ind w:right="-71" w:hanging="361"/>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7BC43DE7" w14:textId="77777777" w:rsidR="009B5FA1" w:rsidRPr="00C37C02" w:rsidRDefault="00D11B96" w:rsidP="00883082">
      <w:pPr>
        <w:pStyle w:val="Akapitzlist"/>
        <w:numPr>
          <w:ilvl w:val="0"/>
          <w:numId w:val="13"/>
        </w:numPr>
        <w:tabs>
          <w:tab w:val="left" w:pos="557"/>
        </w:tabs>
        <w:ind w:right="-71"/>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3287C420"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D7BC72F" w14:textId="77777777" w:rsidR="009B5FA1" w:rsidRPr="00D11B96" w:rsidRDefault="00D11B96" w:rsidP="00883082">
      <w:pPr>
        <w:pStyle w:val="Akapitzlist"/>
        <w:numPr>
          <w:ilvl w:val="0"/>
          <w:numId w:val="13"/>
        </w:numPr>
        <w:tabs>
          <w:tab w:val="left" w:pos="557"/>
        </w:tabs>
        <w:spacing w:before="1"/>
        <w:ind w:right="-71"/>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30951B76"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34B38FC"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57D60173" w14:textId="77777777" w:rsidR="009B5FA1" w:rsidRPr="00D11B96" w:rsidRDefault="00D11B96" w:rsidP="00883082">
      <w:pPr>
        <w:pStyle w:val="Akapitzlist"/>
        <w:numPr>
          <w:ilvl w:val="0"/>
          <w:numId w:val="13"/>
        </w:numPr>
        <w:tabs>
          <w:tab w:val="left" w:pos="557"/>
        </w:tabs>
        <w:spacing w:before="33"/>
        <w:ind w:right="-71"/>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14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480273D1" w14:textId="77777777" w:rsidR="009B5FA1" w:rsidRPr="00D11B96" w:rsidRDefault="009B5FA1" w:rsidP="00D11B96">
      <w:pPr>
        <w:pStyle w:val="Tekstpodstawowy"/>
        <w:spacing w:before="3"/>
        <w:ind w:left="0" w:right="-71" w:firstLine="0"/>
        <w:rPr>
          <w:rFonts w:ascii="Arial" w:hAnsi="Arial" w:cs="Arial"/>
          <w:sz w:val="22"/>
          <w:szCs w:val="22"/>
        </w:rPr>
      </w:pPr>
    </w:p>
    <w:p w14:paraId="2121E701" w14:textId="77777777" w:rsidR="009B5FA1" w:rsidRPr="00964A9C" w:rsidRDefault="00D11B96" w:rsidP="00964A9C">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CA7CF2E" w14:textId="015623EB" w:rsidR="009B5FA1" w:rsidRPr="00964A9C" w:rsidRDefault="00D11B96" w:rsidP="00883082">
      <w:pPr>
        <w:pStyle w:val="Akapitzlist"/>
        <w:numPr>
          <w:ilvl w:val="0"/>
          <w:numId w:val="12"/>
        </w:numPr>
        <w:tabs>
          <w:tab w:val="left" w:pos="504"/>
        </w:tabs>
        <w:spacing w:before="1" w:line="243" w:lineRule="exact"/>
        <w:ind w:right="-71" w:hanging="339"/>
        <w:rPr>
          <w:rFonts w:ascii="Arial" w:hAnsi="Arial" w:cs="Arial"/>
        </w:rPr>
      </w:pPr>
      <w:r w:rsidRPr="00964A9C">
        <w:rPr>
          <w:rFonts w:ascii="Arial" w:hAnsi="Arial" w:cs="Arial"/>
        </w:rPr>
        <w:lastRenderedPageBreak/>
        <w:t>Zamawiający wymaga zatrudnienia pracowników przez Wykonawcę lub Podwykonawców na podstawie</w:t>
      </w:r>
      <w:r w:rsidRPr="00964A9C">
        <w:rPr>
          <w:rFonts w:ascii="Arial" w:hAnsi="Arial" w:cs="Arial"/>
          <w:spacing w:val="1"/>
        </w:rPr>
        <w:t xml:space="preserve"> </w:t>
      </w:r>
      <w:r w:rsidRPr="00964A9C">
        <w:rPr>
          <w:rFonts w:ascii="Arial" w:hAnsi="Arial" w:cs="Arial"/>
        </w:rPr>
        <w:t>umowy o pracę. Dotyczy to osób wykonujących roboty budowlane objęte przedmiotem zamówienia, tj.:</w:t>
      </w:r>
      <w:r w:rsidRPr="00964A9C">
        <w:rPr>
          <w:rFonts w:ascii="Arial" w:hAnsi="Arial" w:cs="Arial"/>
          <w:spacing w:val="1"/>
        </w:rPr>
        <w:t xml:space="preserve"> </w:t>
      </w:r>
      <w:r w:rsidRPr="00D57060">
        <w:rPr>
          <w:rFonts w:ascii="Arial" w:hAnsi="Arial" w:cs="Arial"/>
          <w:b/>
          <w:bCs/>
        </w:rPr>
        <w:t>wykonujących</w:t>
      </w:r>
      <w:r w:rsidRPr="00D57060">
        <w:rPr>
          <w:rFonts w:ascii="Arial" w:hAnsi="Arial" w:cs="Arial"/>
          <w:b/>
          <w:bCs/>
          <w:spacing w:val="1"/>
        </w:rPr>
        <w:t xml:space="preserve"> </w:t>
      </w:r>
      <w:r w:rsidRPr="00D57060">
        <w:rPr>
          <w:rFonts w:ascii="Arial" w:hAnsi="Arial" w:cs="Arial"/>
          <w:b/>
          <w:bCs/>
        </w:rPr>
        <w:t>roboty</w:t>
      </w:r>
      <w:r w:rsidRPr="00D57060">
        <w:rPr>
          <w:rFonts w:ascii="Arial" w:hAnsi="Arial" w:cs="Arial"/>
          <w:b/>
          <w:bCs/>
          <w:spacing w:val="1"/>
        </w:rPr>
        <w:t xml:space="preserve"> </w:t>
      </w:r>
      <w:r w:rsidR="00D57060" w:rsidRPr="00D57060">
        <w:rPr>
          <w:rFonts w:ascii="Arial" w:hAnsi="Arial" w:cs="Arial"/>
          <w:b/>
          <w:bCs/>
        </w:rPr>
        <w:t>budowlane objęte zakresem zamówienia.</w:t>
      </w:r>
      <w:r w:rsidRPr="00964A9C">
        <w:rPr>
          <w:rFonts w:ascii="Arial" w:hAnsi="Arial" w:cs="Arial"/>
        </w:rPr>
        <w:t xml:space="preserve"> Wykonanie prac objętych w/w zakresem zamówienia </w:t>
      </w:r>
      <w:r w:rsidRPr="00964A9C">
        <w:rPr>
          <w:rFonts w:ascii="Arial" w:hAnsi="Arial" w:cs="Arial"/>
          <w:u w:val="single"/>
        </w:rPr>
        <w:t>dotyczy prac osób fizycznych oraz</w:t>
      </w:r>
      <w:r w:rsidRPr="00964A9C">
        <w:rPr>
          <w:rFonts w:ascii="Arial" w:hAnsi="Arial" w:cs="Arial"/>
          <w:spacing w:val="-43"/>
        </w:rPr>
        <w:t xml:space="preserve"> </w:t>
      </w:r>
      <w:r w:rsidRPr="00964A9C">
        <w:rPr>
          <w:rFonts w:ascii="Arial" w:hAnsi="Arial" w:cs="Arial"/>
          <w:u w:val="single"/>
        </w:rPr>
        <w:t>operatorów sprzętów</w:t>
      </w:r>
      <w:r w:rsidRPr="00964A9C">
        <w:rPr>
          <w:rFonts w:ascii="Arial" w:hAnsi="Arial" w:cs="Arial"/>
        </w:rPr>
        <w:t xml:space="preserve"> – zgodnie z wytycznymi Prezesa UZP i GIODO z 28.04.2017r. - jeżeli wykonanie tych</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3"/>
        </w:rPr>
        <w:t xml:space="preserve"> </w:t>
      </w:r>
      <w:r w:rsidRPr="00964A9C">
        <w:rPr>
          <w:rFonts w:ascii="Arial" w:hAnsi="Arial" w:cs="Arial"/>
        </w:rPr>
        <w:t>polega</w:t>
      </w:r>
      <w:r w:rsidRPr="00964A9C">
        <w:rPr>
          <w:rFonts w:ascii="Arial" w:hAnsi="Arial" w:cs="Arial"/>
          <w:spacing w:val="-2"/>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wykonywaniu</w:t>
      </w:r>
      <w:r w:rsidRPr="00964A9C">
        <w:rPr>
          <w:rFonts w:ascii="Arial" w:hAnsi="Arial" w:cs="Arial"/>
          <w:spacing w:val="-2"/>
        </w:rPr>
        <w:t xml:space="preserve"> </w:t>
      </w:r>
      <w:r w:rsidRPr="00964A9C">
        <w:rPr>
          <w:rFonts w:ascii="Arial" w:hAnsi="Arial" w:cs="Arial"/>
        </w:rPr>
        <w:t>pracy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sposób</w:t>
      </w:r>
      <w:r w:rsidRPr="00964A9C">
        <w:rPr>
          <w:rFonts w:ascii="Arial" w:hAnsi="Arial" w:cs="Arial"/>
          <w:spacing w:val="-2"/>
        </w:rPr>
        <w:t xml:space="preserve"> </w:t>
      </w:r>
      <w:r w:rsidRPr="00964A9C">
        <w:rPr>
          <w:rFonts w:ascii="Arial" w:hAnsi="Arial" w:cs="Arial"/>
        </w:rPr>
        <w:t>określony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art.</w:t>
      </w:r>
      <w:r w:rsidRPr="00964A9C">
        <w:rPr>
          <w:rFonts w:ascii="Arial" w:hAnsi="Arial" w:cs="Arial"/>
          <w:spacing w:val="-1"/>
        </w:rPr>
        <w:t xml:space="preserve"> </w:t>
      </w:r>
      <w:r w:rsidRPr="00964A9C">
        <w:rPr>
          <w:rFonts w:ascii="Arial" w:hAnsi="Arial" w:cs="Arial"/>
        </w:rPr>
        <w:t>22</w:t>
      </w:r>
      <w:r w:rsidRPr="00964A9C">
        <w:rPr>
          <w:rFonts w:ascii="Arial" w:hAnsi="Arial" w:cs="Arial"/>
          <w:spacing w:val="-2"/>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ustawy</w:t>
      </w:r>
      <w:r w:rsidRPr="00964A9C">
        <w:rPr>
          <w:rFonts w:ascii="Arial" w:hAnsi="Arial" w:cs="Arial"/>
          <w:spacing w:val="-2"/>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dnia</w:t>
      </w:r>
      <w:r w:rsidRPr="00964A9C">
        <w:rPr>
          <w:rFonts w:ascii="Arial" w:hAnsi="Arial" w:cs="Arial"/>
          <w:spacing w:val="-2"/>
        </w:rPr>
        <w:t xml:space="preserve"> </w:t>
      </w:r>
      <w:r w:rsidRPr="00964A9C">
        <w:rPr>
          <w:rFonts w:ascii="Arial" w:hAnsi="Arial" w:cs="Arial"/>
        </w:rPr>
        <w:t>26</w:t>
      </w:r>
      <w:r w:rsidRPr="00964A9C">
        <w:rPr>
          <w:rFonts w:ascii="Arial" w:hAnsi="Arial" w:cs="Arial"/>
          <w:spacing w:val="-3"/>
        </w:rPr>
        <w:t xml:space="preserve"> </w:t>
      </w:r>
      <w:r w:rsidRPr="00964A9C">
        <w:rPr>
          <w:rFonts w:ascii="Arial" w:hAnsi="Arial" w:cs="Arial"/>
        </w:rPr>
        <w:t>czerwca</w:t>
      </w:r>
      <w:r w:rsidRPr="00964A9C">
        <w:rPr>
          <w:rFonts w:ascii="Arial" w:hAnsi="Arial" w:cs="Arial"/>
          <w:spacing w:val="-1"/>
        </w:rPr>
        <w:t xml:space="preserve"> </w:t>
      </w:r>
      <w:r w:rsidRPr="00964A9C">
        <w:rPr>
          <w:rFonts w:ascii="Arial" w:hAnsi="Arial" w:cs="Arial"/>
        </w:rPr>
        <w:t>1974</w:t>
      </w:r>
      <w:r w:rsidR="00964A9C">
        <w:rPr>
          <w:rFonts w:ascii="Arial" w:hAnsi="Arial" w:cs="Arial"/>
        </w:rPr>
        <w:t xml:space="preserve"> </w:t>
      </w:r>
      <w:r w:rsidRPr="00964A9C">
        <w:rPr>
          <w:rFonts w:ascii="Arial" w:hAnsi="Arial" w:cs="Arial"/>
        </w:rPr>
        <w:t>r.</w:t>
      </w:r>
      <w:r w:rsidR="00964A9C" w:rsidRPr="00964A9C">
        <w:rPr>
          <w:rFonts w:ascii="Arial" w:hAnsi="Arial" w:cs="Arial"/>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Kodeks</w:t>
      </w:r>
      <w:r w:rsidRPr="00964A9C">
        <w:rPr>
          <w:rFonts w:ascii="Arial" w:hAnsi="Arial" w:cs="Arial"/>
          <w:spacing w:val="-2"/>
        </w:rPr>
        <w:t xml:space="preserve"> </w:t>
      </w:r>
      <w:r w:rsidRPr="00964A9C">
        <w:rPr>
          <w:rFonts w:ascii="Arial" w:hAnsi="Arial" w:cs="Arial"/>
        </w:rPr>
        <w:t>pracy.</w:t>
      </w:r>
    </w:p>
    <w:p w14:paraId="3CC3EBEE" w14:textId="77777777" w:rsidR="009B5FA1" w:rsidRPr="00964A9C" w:rsidRDefault="00D11B96" w:rsidP="00883082">
      <w:pPr>
        <w:pStyle w:val="Akapitzlist"/>
        <w:numPr>
          <w:ilvl w:val="0"/>
          <w:numId w:val="12"/>
        </w:numPr>
        <w:tabs>
          <w:tab w:val="left" w:pos="451"/>
        </w:tabs>
        <w:ind w:right="-71" w:hanging="360"/>
        <w:rPr>
          <w:rFonts w:ascii="Arial" w:hAnsi="Arial" w:cs="Arial"/>
        </w:rPr>
      </w:pPr>
      <w:r w:rsidRPr="00964A9C">
        <w:rPr>
          <w:rFonts w:ascii="Arial" w:hAnsi="Arial" w:cs="Arial"/>
          <w:w w:val="95"/>
        </w:rPr>
        <w:t>W przypadku prac wykonywanych zgodnie z art. 12 ustawy Prawo budowlane, tj. tych, które może wykonywać</w:t>
      </w:r>
      <w:r w:rsidRPr="00964A9C">
        <w:rPr>
          <w:rFonts w:ascii="Arial" w:hAnsi="Arial" w:cs="Arial"/>
          <w:spacing w:val="1"/>
          <w:w w:val="95"/>
        </w:rPr>
        <w:t xml:space="preserve"> </w:t>
      </w:r>
      <w:r w:rsidRPr="00964A9C">
        <w:rPr>
          <w:rFonts w:ascii="Arial" w:hAnsi="Arial" w:cs="Arial"/>
        </w:rPr>
        <w:t>osoba pełniąca samodzielne funkcje techniczne w budownictwie, Zamawiający nie wymaga zatrudnienia</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na podstawie</w:t>
      </w:r>
      <w:r w:rsidRPr="00964A9C">
        <w:rPr>
          <w:rFonts w:ascii="Arial" w:hAnsi="Arial" w:cs="Arial"/>
          <w:spacing w:val="-2"/>
        </w:rPr>
        <w:t xml:space="preserve"> </w:t>
      </w:r>
      <w:r w:rsidRPr="00964A9C">
        <w:rPr>
          <w:rFonts w:ascii="Arial" w:hAnsi="Arial" w:cs="Arial"/>
        </w:rPr>
        <w:t>umowy o pracę.</w:t>
      </w:r>
    </w:p>
    <w:p w14:paraId="433EE998" w14:textId="60AC9508" w:rsidR="009B5FA1" w:rsidRPr="00964A9C" w:rsidRDefault="00D11B96" w:rsidP="00883082">
      <w:pPr>
        <w:pStyle w:val="Akapitzlist"/>
        <w:numPr>
          <w:ilvl w:val="0"/>
          <w:numId w:val="12"/>
        </w:numPr>
        <w:tabs>
          <w:tab w:val="left" w:pos="466"/>
        </w:tabs>
        <w:ind w:right="-71" w:hanging="360"/>
        <w:rPr>
          <w:rFonts w:ascii="Arial" w:hAnsi="Arial" w:cs="Arial"/>
        </w:rPr>
      </w:pPr>
      <w:r w:rsidRPr="00964A9C">
        <w:rPr>
          <w:rFonts w:ascii="Arial" w:hAnsi="Arial" w:cs="Arial"/>
        </w:rPr>
        <w:t>Osoby wskazane w ust</w:t>
      </w:r>
      <w:r w:rsidR="00D57060">
        <w:rPr>
          <w:rFonts w:ascii="Arial" w:hAnsi="Arial" w:cs="Arial"/>
        </w:rPr>
        <w:t>.</w:t>
      </w:r>
      <w:r w:rsidRPr="00964A9C">
        <w:rPr>
          <w:rFonts w:ascii="Arial" w:hAnsi="Arial" w:cs="Arial"/>
        </w:rPr>
        <w:t xml:space="preserve"> 1 winny być zatrudnione w wymiarze czasu pracy zgodnym z zakresem powierzonych</w:t>
      </w:r>
      <w:r w:rsidRPr="00964A9C">
        <w:rPr>
          <w:rFonts w:ascii="Arial" w:hAnsi="Arial" w:cs="Arial"/>
          <w:spacing w:val="-43"/>
        </w:rPr>
        <w:t xml:space="preserve"> </w:t>
      </w:r>
      <w:r w:rsidRPr="00964A9C">
        <w:rPr>
          <w:rFonts w:ascii="Arial" w:hAnsi="Arial" w:cs="Arial"/>
        </w:rPr>
        <w:t>im</w:t>
      </w:r>
      <w:r w:rsidRPr="00964A9C">
        <w:rPr>
          <w:rFonts w:ascii="Arial" w:hAnsi="Arial" w:cs="Arial"/>
          <w:spacing w:val="-2"/>
        </w:rPr>
        <w:t xml:space="preserve"> </w:t>
      </w:r>
      <w:r w:rsidRPr="00964A9C">
        <w:rPr>
          <w:rFonts w:ascii="Arial" w:hAnsi="Arial" w:cs="Arial"/>
        </w:rPr>
        <w:t>zadań.</w:t>
      </w:r>
    </w:p>
    <w:p w14:paraId="5F9447C8" w14:textId="77777777" w:rsidR="009B5FA1" w:rsidRPr="00964A9C" w:rsidRDefault="00D11B96" w:rsidP="00883082">
      <w:pPr>
        <w:pStyle w:val="Akapitzlist"/>
        <w:numPr>
          <w:ilvl w:val="0"/>
          <w:numId w:val="12"/>
        </w:numPr>
        <w:tabs>
          <w:tab w:val="left" w:pos="502"/>
        </w:tabs>
        <w:ind w:right="-71" w:hanging="360"/>
        <w:rPr>
          <w:rFonts w:ascii="Arial" w:hAnsi="Arial" w:cs="Arial"/>
        </w:rPr>
      </w:pPr>
      <w:r w:rsidRPr="00964A9C">
        <w:rPr>
          <w:rFonts w:ascii="Arial" w:hAnsi="Arial" w:cs="Arial"/>
        </w:rPr>
        <w:t>W trakcie realizacji zamówienia na każde wezwanie Zamawiającego, w wyznaczonym w tym wezwaniu</w:t>
      </w:r>
      <w:r w:rsidRPr="00964A9C">
        <w:rPr>
          <w:rFonts w:ascii="Arial" w:hAnsi="Arial" w:cs="Arial"/>
          <w:spacing w:val="1"/>
        </w:rPr>
        <w:t xml:space="preserve"> </w:t>
      </w:r>
      <w:r w:rsidRPr="00964A9C">
        <w:rPr>
          <w:rFonts w:ascii="Arial" w:hAnsi="Arial" w:cs="Arial"/>
        </w:rPr>
        <w:t>terminie</w:t>
      </w:r>
      <w:r w:rsidRPr="00964A9C">
        <w:rPr>
          <w:rFonts w:ascii="Arial" w:hAnsi="Arial" w:cs="Arial"/>
          <w:spacing w:val="-4"/>
        </w:rPr>
        <w:t xml:space="preserve"> </w:t>
      </w:r>
      <w:r w:rsidRPr="00964A9C">
        <w:rPr>
          <w:rFonts w:ascii="Arial" w:hAnsi="Arial" w:cs="Arial"/>
        </w:rPr>
        <w:t>Wykonawca</w:t>
      </w:r>
      <w:r w:rsidRPr="00964A9C">
        <w:rPr>
          <w:rFonts w:ascii="Arial" w:hAnsi="Arial" w:cs="Arial"/>
          <w:spacing w:val="-4"/>
        </w:rPr>
        <w:t xml:space="preserve"> </w:t>
      </w:r>
      <w:r w:rsidRPr="00964A9C">
        <w:rPr>
          <w:rFonts w:ascii="Arial" w:hAnsi="Arial" w:cs="Arial"/>
        </w:rPr>
        <w:t>przedłoży</w:t>
      </w:r>
      <w:r w:rsidRPr="00964A9C">
        <w:rPr>
          <w:rFonts w:ascii="Arial" w:hAnsi="Arial" w:cs="Arial"/>
          <w:spacing w:val="-2"/>
        </w:rPr>
        <w:t xml:space="preserve"> </w:t>
      </w:r>
      <w:r w:rsidRPr="00964A9C">
        <w:rPr>
          <w:rFonts w:ascii="Arial" w:hAnsi="Arial" w:cs="Arial"/>
        </w:rPr>
        <w:t>Zamawiającemu</w:t>
      </w:r>
      <w:r w:rsidRPr="00964A9C">
        <w:rPr>
          <w:rFonts w:ascii="Arial" w:hAnsi="Arial" w:cs="Arial"/>
          <w:spacing w:val="-3"/>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poniżej</w:t>
      </w:r>
      <w:r w:rsidRPr="00964A9C">
        <w:rPr>
          <w:rFonts w:ascii="Arial" w:hAnsi="Arial" w:cs="Arial"/>
          <w:spacing w:val="-3"/>
        </w:rPr>
        <w:t xml:space="preserve"> </w:t>
      </w:r>
      <w:r w:rsidRPr="00964A9C">
        <w:rPr>
          <w:rFonts w:ascii="Arial" w:hAnsi="Arial" w:cs="Arial"/>
        </w:rPr>
        <w:t>dowody</w:t>
      </w:r>
      <w:r w:rsidRPr="00964A9C">
        <w:rPr>
          <w:rFonts w:ascii="Arial" w:hAnsi="Arial" w:cs="Arial"/>
          <w:spacing w:val="-3"/>
        </w:rPr>
        <w:t xml:space="preserve"> </w:t>
      </w:r>
      <w:r w:rsidRPr="00964A9C">
        <w:rPr>
          <w:rFonts w:ascii="Arial" w:hAnsi="Arial" w:cs="Arial"/>
        </w:rPr>
        <w:t>(wg</w:t>
      </w:r>
      <w:r w:rsidRPr="00964A9C">
        <w:rPr>
          <w:rFonts w:ascii="Arial" w:hAnsi="Arial" w:cs="Arial"/>
          <w:spacing w:val="-4"/>
        </w:rPr>
        <w:t xml:space="preserve"> </w:t>
      </w:r>
      <w:r w:rsidRPr="00964A9C">
        <w:rPr>
          <w:rFonts w:ascii="Arial" w:hAnsi="Arial" w:cs="Arial"/>
        </w:rPr>
        <w:t>wyboru</w:t>
      </w:r>
      <w:r w:rsidRPr="00964A9C">
        <w:rPr>
          <w:rFonts w:ascii="Arial" w:hAnsi="Arial" w:cs="Arial"/>
          <w:spacing w:val="-3"/>
        </w:rPr>
        <w:t xml:space="preserve"> </w:t>
      </w:r>
      <w:r w:rsidRPr="00964A9C">
        <w:rPr>
          <w:rFonts w:ascii="Arial" w:hAnsi="Arial" w:cs="Arial"/>
        </w:rPr>
        <w:t>Zamawiającego)</w:t>
      </w:r>
      <w:r w:rsidRPr="00964A9C">
        <w:rPr>
          <w:rFonts w:ascii="Arial" w:hAnsi="Arial" w:cs="Arial"/>
          <w:spacing w:val="-3"/>
        </w:rPr>
        <w:t xml:space="preserve"> </w:t>
      </w:r>
      <w:r w:rsidRPr="00964A9C">
        <w:rPr>
          <w:rFonts w:ascii="Arial" w:hAnsi="Arial" w:cs="Arial"/>
        </w:rPr>
        <w:t>w</w:t>
      </w:r>
      <w:r w:rsidRPr="00964A9C">
        <w:rPr>
          <w:rFonts w:ascii="Arial" w:hAnsi="Arial" w:cs="Arial"/>
          <w:spacing w:val="-43"/>
        </w:rPr>
        <w:t xml:space="preserve"> </w:t>
      </w:r>
      <w:r w:rsidRPr="00964A9C">
        <w:rPr>
          <w:rFonts w:ascii="Arial" w:hAnsi="Arial" w:cs="Arial"/>
        </w:rPr>
        <w:t>celu potwierdzenia spełnienia wymogu zatrudnienia na podstawie umowy o pracę przez wykonawcę lub</w:t>
      </w:r>
      <w:r w:rsidRPr="00964A9C">
        <w:rPr>
          <w:rFonts w:ascii="Arial" w:hAnsi="Arial" w:cs="Arial"/>
          <w:spacing w:val="1"/>
        </w:rPr>
        <w:t xml:space="preserve"> </w:t>
      </w:r>
      <w:r w:rsidRPr="00964A9C">
        <w:rPr>
          <w:rFonts w:ascii="Arial" w:hAnsi="Arial" w:cs="Arial"/>
        </w:rPr>
        <w:t>podwykonawców</w:t>
      </w:r>
      <w:r w:rsidRPr="00964A9C">
        <w:rPr>
          <w:rFonts w:ascii="Arial" w:hAnsi="Arial" w:cs="Arial"/>
          <w:spacing w:val="-3"/>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ust.</w:t>
      </w:r>
      <w:r w:rsidRPr="00964A9C">
        <w:rPr>
          <w:rFonts w:ascii="Arial" w:hAnsi="Arial" w:cs="Arial"/>
          <w:spacing w:val="-1"/>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trakcie</w:t>
      </w:r>
      <w:r w:rsidRPr="00964A9C">
        <w:rPr>
          <w:rFonts w:ascii="Arial" w:hAnsi="Arial" w:cs="Arial"/>
          <w:spacing w:val="-2"/>
        </w:rPr>
        <w:t xml:space="preserve"> </w:t>
      </w:r>
      <w:r w:rsidRPr="00964A9C">
        <w:rPr>
          <w:rFonts w:ascii="Arial" w:hAnsi="Arial" w:cs="Arial"/>
        </w:rPr>
        <w:t>realizacji</w:t>
      </w:r>
      <w:r w:rsidRPr="00964A9C">
        <w:rPr>
          <w:rFonts w:ascii="Arial" w:hAnsi="Arial" w:cs="Arial"/>
          <w:spacing w:val="-1"/>
        </w:rPr>
        <w:t xml:space="preserve"> </w:t>
      </w:r>
      <w:r w:rsidRPr="00964A9C">
        <w:rPr>
          <w:rFonts w:ascii="Arial" w:hAnsi="Arial" w:cs="Arial"/>
        </w:rPr>
        <w:t>zamówienia:</w:t>
      </w:r>
    </w:p>
    <w:p w14:paraId="56929C25" w14:textId="77777777" w:rsidR="009B5FA1" w:rsidRPr="00964A9C" w:rsidRDefault="00D11B96" w:rsidP="00883082">
      <w:pPr>
        <w:pStyle w:val="Akapitzlist"/>
        <w:numPr>
          <w:ilvl w:val="1"/>
          <w:numId w:val="12"/>
        </w:numPr>
        <w:tabs>
          <w:tab w:val="left" w:pos="763"/>
        </w:tabs>
        <w:spacing w:before="1"/>
        <w:ind w:right="-71"/>
        <w:rPr>
          <w:rFonts w:ascii="Arial" w:hAnsi="Arial" w:cs="Arial"/>
        </w:rPr>
      </w:pPr>
      <w:r w:rsidRPr="00964A9C">
        <w:rPr>
          <w:rFonts w:ascii="Arial" w:hAnsi="Arial" w:cs="Arial"/>
          <w:b/>
        </w:rPr>
        <w:t xml:space="preserve">oświadczenie zatrudnionego pracownika. </w:t>
      </w:r>
      <w:r w:rsidRPr="00964A9C">
        <w:rPr>
          <w:rFonts w:ascii="Arial" w:hAnsi="Arial" w:cs="Arial"/>
        </w:rPr>
        <w:t>Oświadczenie to powinno zawierać dane osobowe, niezbędne</w:t>
      </w:r>
      <w:r w:rsidRPr="00964A9C">
        <w:rPr>
          <w:rFonts w:ascii="Arial" w:hAnsi="Arial" w:cs="Arial"/>
          <w:spacing w:val="-43"/>
        </w:rPr>
        <w:t xml:space="preserve"> </w:t>
      </w:r>
      <w:r w:rsidRPr="00964A9C">
        <w:rPr>
          <w:rFonts w:ascii="Arial" w:hAnsi="Arial" w:cs="Arial"/>
        </w:rPr>
        <w:t>do weryfikacji zatrudnienia na podstawie umowy o pracę, w szczególności imię i nazwisko zatrudnionego</w:t>
      </w:r>
      <w:r w:rsidRPr="00964A9C">
        <w:rPr>
          <w:rFonts w:ascii="Arial" w:hAnsi="Arial" w:cs="Arial"/>
          <w:spacing w:val="-43"/>
        </w:rPr>
        <w:t xml:space="preserve"> </w:t>
      </w:r>
      <w:r w:rsidRPr="00964A9C">
        <w:rPr>
          <w:rFonts w:ascii="Arial" w:hAnsi="Arial" w:cs="Arial"/>
        </w:rPr>
        <w:t>pracownika,</w:t>
      </w:r>
      <w:r w:rsidRPr="00964A9C">
        <w:rPr>
          <w:rFonts w:ascii="Arial" w:hAnsi="Arial" w:cs="Arial"/>
          <w:spacing w:val="-2"/>
        </w:rPr>
        <w:t xml:space="preserve"> </w:t>
      </w:r>
      <w:r w:rsidRPr="00964A9C">
        <w:rPr>
          <w:rFonts w:ascii="Arial" w:hAnsi="Arial" w:cs="Arial"/>
        </w:rPr>
        <w:t>datę</w:t>
      </w:r>
      <w:r w:rsidRPr="00964A9C">
        <w:rPr>
          <w:rFonts w:ascii="Arial" w:hAnsi="Arial" w:cs="Arial"/>
          <w:spacing w:val="-2"/>
        </w:rPr>
        <w:t xml:space="preserve"> </w:t>
      </w:r>
      <w:r w:rsidRPr="00964A9C">
        <w:rPr>
          <w:rFonts w:ascii="Arial" w:hAnsi="Arial" w:cs="Arial"/>
        </w:rPr>
        <w:t>zawarcia</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2"/>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rodzaj</w:t>
      </w:r>
      <w:r w:rsidRPr="00964A9C">
        <w:rPr>
          <w:rFonts w:ascii="Arial" w:hAnsi="Arial" w:cs="Arial"/>
          <w:spacing w:val="-2"/>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4"/>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zakres</w:t>
      </w:r>
      <w:r w:rsidRPr="00964A9C">
        <w:rPr>
          <w:rFonts w:ascii="Arial" w:hAnsi="Arial" w:cs="Arial"/>
          <w:spacing w:val="-3"/>
        </w:rPr>
        <w:t xml:space="preserve"> </w:t>
      </w:r>
      <w:r w:rsidRPr="00964A9C">
        <w:rPr>
          <w:rFonts w:ascii="Arial" w:hAnsi="Arial" w:cs="Arial"/>
        </w:rPr>
        <w:t>obowiązków</w:t>
      </w:r>
      <w:r w:rsidRPr="00964A9C">
        <w:rPr>
          <w:rFonts w:ascii="Arial" w:hAnsi="Arial" w:cs="Arial"/>
          <w:spacing w:val="-1"/>
        </w:rPr>
        <w:t xml:space="preserve"> </w:t>
      </w:r>
      <w:r w:rsidRPr="00964A9C">
        <w:rPr>
          <w:rFonts w:ascii="Arial" w:hAnsi="Arial" w:cs="Arial"/>
        </w:rPr>
        <w:t>pracownika;</w:t>
      </w:r>
    </w:p>
    <w:p w14:paraId="517D2523" w14:textId="77777777"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rPr>
        <w:t>oświadczenie</w:t>
      </w:r>
      <w:r w:rsidRPr="00964A9C">
        <w:rPr>
          <w:rFonts w:ascii="Arial" w:hAnsi="Arial" w:cs="Arial"/>
          <w:b/>
          <w:spacing w:val="1"/>
        </w:rPr>
        <w:t xml:space="preserve"> </w:t>
      </w:r>
      <w:r w:rsidRPr="00964A9C">
        <w:rPr>
          <w:rFonts w:ascii="Arial" w:hAnsi="Arial" w:cs="Arial"/>
          <w:b/>
        </w:rPr>
        <w:t>wykonawcy</w:t>
      </w:r>
      <w:r w:rsidRPr="00964A9C">
        <w:rPr>
          <w:rFonts w:ascii="Arial" w:hAnsi="Arial" w:cs="Arial"/>
          <w:b/>
          <w:spacing w:val="1"/>
        </w:rPr>
        <w:t xml:space="preserve"> </w:t>
      </w:r>
      <w:r w:rsidRPr="00964A9C">
        <w:rPr>
          <w:rFonts w:ascii="Arial" w:hAnsi="Arial" w:cs="Arial"/>
          <w:b/>
        </w:rPr>
        <w:t>lub</w:t>
      </w:r>
      <w:r w:rsidRPr="00964A9C">
        <w:rPr>
          <w:rFonts w:ascii="Arial" w:hAnsi="Arial" w:cs="Arial"/>
          <w:b/>
          <w:spacing w:val="1"/>
        </w:rPr>
        <w:t xml:space="preserve"> </w:t>
      </w:r>
      <w:r w:rsidRPr="00964A9C">
        <w:rPr>
          <w:rFonts w:ascii="Arial" w:hAnsi="Arial" w:cs="Arial"/>
          <w:b/>
        </w:rPr>
        <w:t>podwykonawcy</w:t>
      </w:r>
      <w:r w:rsidRPr="00964A9C">
        <w:rPr>
          <w:rFonts w:ascii="Arial" w:hAnsi="Arial" w:cs="Arial"/>
          <w:b/>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zatrudnieniu</w:t>
      </w:r>
      <w:r w:rsidRPr="00964A9C">
        <w:rPr>
          <w:rFonts w:ascii="Arial" w:hAnsi="Arial" w:cs="Arial"/>
          <w:spacing w:val="1"/>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podstawie</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 czynności, których dotyczy wezwanie zamawiającego. Oświadczenie to powinno zawierać</w:t>
      </w:r>
      <w:r w:rsidRPr="00964A9C">
        <w:rPr>
          <w:rFonts w:ascii="Arial" w:hAnsi="Arial" w:cs="Arial"/>
          <w:spacing w:val="1"/>
        </w:rPr>
        <w:t xml:space="preserve"> </w:t>
      </w:r>
      <w:r w:rsidRPr="00964A9C">
        <w:rPr>
          <w:rFonts w:ascii="Arial" w:hAnsi="Arial" w:cs="Arial"/>
        </w:rPr>
        <w:t>w szczególności: dokładne określenie podmiotu składającego oświadczenie, datę złożenia oświadczenia,</w:t>
      </w:r>
      <w:r w:rsidRPr="00964A9C">
        <w:rPr>
          <w:rFonts w:ascii="Arial" w:hAnsi="Arial" w:cs="Arial"/>
          <w:spacing w:val="1"/>
        </w:rPr>
        <w:t xml:space="preserve"> </w:t>
      </w:r>
      <w:r w:rsidRPr="00964A9C">
        <w:rPr>
          <w:rFonts w:ascii="Arial" w:hAnsi="Arial" w:cs="Arial"/>
        </w:rPr>
        <w:t>wskazanie, że objęte wezwaniem czynności wykonują osoby zatrudnione na podstawie umowy o pracę</w:t>
      </w:r>
      <w:r w:rsidRPr="00964A9C">
        <w:rPr>
          <w:rFonts w:ascii="Arial" w:hAnsi="Arial" w:cs="Arial"/>
          <w:spacing w:val="1"/>
        </w:rPr>
        <w:t xml:space="preserve"> </w:t>
      </w:r>
      <w:r w:rsidRPr="00964A9C">
        <w:rPr>
          <w:rFonts w:ascii="Arial" w:hAnsi="Arial" w:cs="Arial"/>
        </w:rPr>
        <w:t>wraz ze wskazaniem liczby tych osób, imion i nazwisk tych osób, rodzaju umowy o pracę i wymiaru etatu</w:t>
      </w:r>
      <w:r w:rsidRPr="00964A9C">
        <w:rPr>
          <w:rFonts w:ascii="Arial" w:hAnsi="Arial" w:cs="Arial"/>
          <w:spacing w:val="-43"/>
        </w:rPr>
        <w:t xml:space="preserve"> </w:t>
      </w:r>
      <w:r w:rsidRPr="00964A9C">
        <w:rPr>
          <w:rFonts w:ascii="Arial" w:hAnsi="Arial" w:cs="Arial"/>
        </w:rPr>
        <w:t>oraz</w:t>
      </w:r>
      <w:r w:rsidRPr="00964A9C">
        <w:rPr>
          <w:rFonts w:ascii="Arial" w:hAnsi="Arial" w:cs="Arial"/>
          <w:spacing w:val="-2"/>
        </w:rPr>
        <w:t xml:space="preserve"> </w:t>
      </w:r>
      <w:r w:rsidRPr="00964A9C">
        <w:rPr>
          <w:rFonts w:ascii="Arial" w:hAnsi="Arial" w:cs="Arial"/>
        </w:rPr>
        <w:t>podpis</w:t>
      </w:r>
      <w:r w:rsidRPr="00964A9C">
        <w:rPr>
          <w:rFonts w:ascii="Arial" w:hAnsi="Arial" w:cs="Arial"/>
          <w:spacing w:val="-3"/>
        </w:rPr>
        <w:t xml:space="preserve"> </w:t>
      </w:r>
      <w:r w:rsidRPr="00964A9C">
        <w:rPr>
          <w:rFonts w:ascii="Arial" w:hAnsi="Arial" w:cs="Arial"/>
        </w:rPr>
        <w:t>osoby</w:t>
      </w:r>
      <w:r w:rsidRPr="00964A9C">
        <w:rPr>
          <w:rFonts w:ascii="Arial" w:hAnsi="Arial" w:cs="Arial"/>
          <w:spacing w:val="-1"/>
        </w:rPr>
        <w:t xml:space="preserve"> </w:t>
      </w:r>
      <w:r w:rsidRPr="00964A9C">
        <w:rPr>
          <w:rFonts w:ascii="Arial" w:hAnsi="Arial" w:cs="Arial"/>
        </w:rPr>
        <w:t>uprawnionej</w:t>
      </w:r>
      <w:r w:rsidRPr="00964A9C">
        <w:rPr>
          <w:rFonts w:ascii="Arial" w:hAnsi="Arial" w:cs="Arial"/>
          <w:spacing w:val="-2"/>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złożenia</w:t>
      </w:r>
      <w:r w:rsidRPr="00964A9C">
        <w:rPr>
          <w:rFonts w:ascii="Arial" w:hAnsi="Arial" w:cs="Arial"/>
          <w:spacing w:val="-1"/>
        </w:rPr>
        <w:t xml:space="preserve"> </w:t>
      </w:r>
      <w:r w:rsidRPr="00964A9C">
        <w:rPr>
          <w:rFonts w:ascii="Arial" w:hAnsi="Arial" w:cs="Arial"/>
        </w:rPr>
        <w:t>oświadczenia</w:t>
      </w:r>
      <w:r w:rsidRPr="00964A9C">
        <w:rPr>
          <w:rFonts w:ascii="Arial" w:hAnsi="Arial" w:cs="Arial"/>
          <w:spacing w:val="-1"/>
        </w:rPr>
        <w:t xml:space="preserve"> </w:t>
      </w:r>
      <w:r w:rsidRPr="00964A9C">
        <w:rPr>
          <w:rFonts w:ascii="Arial" w:hAnsi="Arial" w:cs="Arial"/>
        </w:rPr>
        <w:t>w</w:t>
      </w:r>
      <w:r w:rsidRPr="00964A9C">
        <w:rPr>
          <w:rFonts w:ascii="Arial" w:hAnsi="Arial" w:cs="Arial"/>
          <w:spacing w:val="-1"/>
        </w:rPr>
        <w:t xml:space="preserve"> </w:t>
      </w:r>
      <w:r w:rsidRPr="00964A9C">
        <w:rPr>
          <w:rFonts w:ascii="Arial" w:hAnsi="Arial" w:cs="Arial"/>
        </w:rPr>
        <w:t>imieniu</w:t>
      </w:r>
      <w:r w:rsidRPr="00964A9C">
        <w:rPr>
          <w:rFonts w:ascii="Arial" w:hAnsi="Arial" w:cs="Arial"/>
          <w:spacing w:val="-1"/>
        </w:rPr>
        <w:t xml:space="preserve"> </w:t>
      </w:r>
      <w:r w:rsidRPr="00964A9C">
        <w:rPr>
          <w:rFonts w:ascii="Arial" w:hAnsi="Arial" w:cs="Arial"/>
        </w:rPr>
        <w:t>wykonawcy</w:t>
      </w:r>
      <w:r w:rsidRPr="00964A9C">
        <w:rPr>
          <w:rFonts w:ascii="Arial" w:hAnsi="Arial" w:cs="Arial"/>
          <w:spacing w:val="-1"/>
        </w:rPr>
        <w:t xml:space="preserve"> </w:t>
      </w:r>
      <w:r w:rsidRPr="00964A9C">
        <w:rPr>
          <w:rFonts w:ascii="Arial" w:hAnsi="Arial" w:cs="Arial"/>
        </w:rPr>
        <w:t>lub</w:t>
      </w:r>
      <w:r w:rsidRPr="00964A9C">
        <w:rPr>
          <w:rFonts w:ascii="Arial" w:hAnsi="Arial" w:cs="Arial"/>
          <w:spacing w:val="-2"/>
        </w:rPr>
        <w:t xml:space="preserve"> </w:t>
      </w:r>
      <w:r w:rsidRPr="00964A9C">
        <w:rPr>
          <w:rFonts w:ascii="Arial" w:hAnsi="Arial" w:cs="Arial"/>
        </w:rPr>
        <w:t>podwykonawcy;</w:t>
      </w:r>
    </w:p>
    <w:p w14:paraId="4906868E" w14:textId="77777777" w:rsidR="009B5FA1" w:rsidRPr="00964A9C" w:rsidRDefault="00D11B96" w:rsidP="00883082">
      <w:pPr>
        <w:pStyle w:val="Akapitzlist"/>
        <w:numPr>
          <w:ilvl w:val="1"/>
          <w:numId w:val="12"/>
        </w:numPr>
        <w:tabs>
          <w:tab w:val="left" w:pos="763"/>
        </w:tabs>
        <w:spacing w:line="242" w:lineRule="auto"/>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 xml:space="preserve">umowy/umów o pracę </w:t>
      </w:r>
      <w:r w:rsidRPr="00964A9C">
        <w:rPr>
          <w:rFonts w:ascii="Arial" w:hAnsi="Arial" w:cs="Arial"/>
        </w:rPr>
        <w:t>osób wykonujących w trakcie realizacji zamówienia czynności, których dotyczy</w:t>
      </w:r>
      <w:r w:rsidRPr="00964A9C">
        <w:rPr>
          <w:rFonts w:ascii="Arial" w:hAnsi="Arial" w:cs="Arial"/>
          <w:spacing w:val="1"/>
        </w:rPr>
        <w:t xml:space="preserve"> </w:t>
      </w:r>
      <w:r w:rsidRPr="00964A9C">
        <w:rPr>
          <w:rFonts w:ascii="Arial" w:hAnsi="Arial" w:cs="Arial"/>
        </w:rPr>
        <w:t>ww.</w:t>
      </w:r>
      <w:r w:rsidRPr="00964A9C">
        <w:rPr>
          <w:rFonts w:ascii="Arial" w:hAnsi="Arial" w:cs="Arial"/>
          <w:spacing w:val="-8"/>
        </w:rPr>
        <w:t xml:space="preserve"> </w:t>
      </w:r>
      <w:r w:rsidRPr="00964A9C">
        <w:rPr>
          <w:rFonts w:ascii="Arial" w:hAnsi="Arial" w:cs="Arial"/>
        </w:rPr>
        <w:t>oświadczenie</w:t>
      </w:r>
      <w:r w:rsidRPr="00964A9C">
        <w:rPr>
          <w:rFonts w:ascii="Arial" w:hAnsi="Arial" w:cs="Arial"/>
          <w:spacing w:val="-6"/>
        </w:rPr>
        <w:t xml:space="preserve"> </w:t>
      </w:r>
      <w:r w:rsidRPr="00964A9C">
        <w:rPr>
          <w:rFonts w:ascii="Arial" w:hAnsi="Arial" w:cs="Arial"/>
        </w:rPr>
        <w:t>wykonawcy</w:t>
      </w:r>
      <w:r w:rsidRPr="00964A9C">
        <w:rPr>
          <w:rFonts w:ascii="Arial" w:hAnsi="Arial" w:cs="Arial"/>
          <w:spacing w:val="-5"/>
        </w:rPr>
        <w:t xml:space="preserve"> </w:t>
      </w:r>
      <w:r w:rsidRPr="00964A9C">
        <w:rPr>
          <w:rFonts w:ascii="Arial" w:hAnsi="Arial" w:cs="Arial"/>
        </w:rPr>
        <w:t>lub</w:t>
      </w:r>
      <w:r w:rsidRPr="00964A9C">
        <w:rPr>
          <w:rFonts w:ascii="Arial" w:hAnsi="Arial" w:cs="Arial"/>
          <w:spacing w:val="-7"/>
        </w:rPr>
        <w:t xml:space="preserve"> </w:t>
      </w:r>
      <w:r w:rsidRPr="00964A9C">
        <w:rPr>
          <w:rFonts w:ascii="Arial" w:hAnsi="Arial" w:cs="Arial"/>
        </w:rPr>
        <w:t>podwykonawcy</w:t>
      </w:r>
      <w:r w:rsidRPr="00964A9C">
        <w:rPr>
          <w:rFonts w:ascii="Arial" w:hAnsi="Arial" w:cs="Arial"/>
          <w:spacing w:val="-7"/>
        </w:rPr>
        <w:t xml:space="preserve"> </w:t>
      </w:r>
      <w:r w:rsidRPr="00964A9C">
        <w:rPr>
          <w:rFonts w:ascii="Arial" w:hAnsi="Arial" w:cs="Arial"/>
        </w:rPr>
        <w:t>(wraz</w:t>
      </w:r>
      <w:r w:rsidRPr="00964A9C">
        <w:rPr>
          <w:rFonts w:ascii="Arial" w:hAnsi="Arial" w:cs="Arial"/>
          <w:spacing w:val="-7"/>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dokumentem</w:t>
      </w:r>
      <w:r w:rsidRPr="00964A9C">
        <w:rPr>
          <w:rFonts w:ascii="Arial" w:hAnsi="Arial" w:cs="Arial"/>
          <w:spacing w:val="-9"/>
        </w:rPr>
        <w:t xml:space="preserve"> </w:t>
      </w:r>
      <w:r w:rsidRPr="00964A9C">
        <w:rPr>
          <w:rFonts w:ascii="Arial" w:hAnsi="Arial" w:cs="Arial"/>
        </w:rPr>
        <w:t>regulującym</w:t>
      </w:r>
      <w:r w:rsidRPr="00964A9C">
        <w:rPr>
          <w:rFonts w:ascii="Arial" w:hAnsi="Arial" w:cs="Arial"/>
          <w:spacing w:val="-9"/>
        </w:rPr>
        <w:t xml:space="preserve"> </w:t>
      </w:r>
      <w:r w:rsidRPr="00964A9C">
        <w:rPr>
          <w:rFonts w:ascii="Arial" w:hAnsi="Arial" w:cs="Arial"/>
        </w:rPr>
        <w:t>zakres</w:t>
      </w:r>
      <w:r w:rsidRPr="00964A9C">
        <w:rPr>
          <w:rFonts w:ascii="Arial" w:hAnsi="Arial" w:cs="Arial"/>
          <w:spacing w:val="-8"/>
        </w:rPr>
        <w:t xml:space="preserve"> </w:t>
      </w:r>
      <w:r w:rsidRPr="00964A9C">
        <w:rPr>
          <w:rFonts w:ascii="Arial" w:hAnsi="Arial" w:cs="Arial"/>
        </w:rPr>
        <w:t>obowiązków,</w:t>
      </w:r>
      <w:r w:rsidRPr="00964A9C">
        <w:rPr>
          <w:rFonts w:ascii="Arial" w:hAnsi="Arial" w:cs="Arial"/>
          <w:spacing w:val="-43"/>
        </w:rPr>
        <w:t xml:space="preserve"> </w:t>
      </w:r>
      <w:r w:rsidRPr="00964A9C">
        <w:rPr>
          <w:rFonts w:ascii="Arial" w:hAnsi="Arial" w:cs="Arial"/>
        </w:rPr>
        <w:t>jeżeli</w:t>
      </w:r>
      <w:r w:rsidRPr="00964A9C">
        <w:rPr>
          <w:rFonts w:ascii="Arial" w:hAnsi="Arial" w:cs="Arial"/>
          <w:spacing w:val="-5"/>
        </w:rPr>
        <w:t xml:space="preserve"> </w:t>
      </w:r>
      <w:r w:rsidRPr="00964A9C">
        <w:rPr>
          <w:rFonts w:ascii="Arial" w:hAnsi="Arial" w:cs="Arial"/>
        </w:rPr>
        <w:t>został</w:t>
      </w:r>
      <w:r w:rsidRPr="00964A9C">
        <w:rPr>
          <w:rFonts w:ascii="Arial" w:hAnsi="Arial" w:cs="Arial"/>
          <w:spacing w:val="-4"/>
        </w:rPr>
        <w:t xml:space="preserve"> </w:t>
      </w:r>
      <w:r w:rsidRPr="00964A9C">
        <w:rPr>
          <w:rFonts w:ascii="Arial" w:hAnsi="Arial" w:cs="Arial"/>
        </w:rPr>
        <w:t>sporządzony).</w:t>
      </w:r>
      <w:r w:rsidRPr="00964A9C">
        <w:rPr>
          <w:rFonts w:ascii="Arial" w:hAnsi="Arial" w:cs="Arial"/>
          <w:spacing w:val="-5"/>
        </w:rPr>
        <w:t xml:space="preserve"> </w:t>
      </w:r>
      <w:r w:rsidRPr="00964A9C">
        <w:rPr>
          <w:rFonts w:ascii="Arial" w:hAnsi="Arial" w:cs="Arial"/>
        </w:rPr>
        <w:t>Kopia</w:t>
      </w:r>
      <w:r w:rsidRPr="00964A9C">
        <w:rPr>
          <w:rFonts w:ascii="Arial" w:hAnsi="Arial" w:cs="Arial"/>
          <w:spacing w:val="-5"/>
        </w:rPr>
        <w:t xml:space="preserve"> </w:t>
      </w:r>
      <w:r w:rsidRPr="00964A9C">
        <w:rPr>
          <w:rFonts w:ascii="Arial" w:hAnsi="Arial" w:cs="Arial"/>
        </w:rPr>
        <w:t>umowy/umów</w:t>
      </w:r>
      <w:r w:rsidRPr="00964A9C">
        <w:rPr>
          <w:rFonts w:ascii="Arial" w:hAnsi="Arial" w:cs="Arial"/>
          <w:spacing w:val="-5"/>
        </w:rPr>
        <w:t xml:space="preserve"> </w:t>
      </w:r>
      <w:r w:rsidRPr="00964A9C">
        <w:rPr>
          <w:rFonts w:ascii="Arial" w:hAnsi="Arial" w:cs="Arial"/>
        </w:rPr>
        <w:t>powinna</w:t>
      </w:r>
      <w:r w:rsidRPr="00964A9C">
        <w:rPr>
          <w:rFonts w:ascii="Arial" w:hAnsi="Arial" w:cs="Arial"/>
          <w:spacing w:val="-4"/>
        </w:rPr>
        <w:t xml:space="preserve"> </w:t>
      </w:r>
      <w:r w:rsidRPr="00964A9C">
        <w:rPr>
          <w:rFonts w:ascii="Arial" w:hAnsi="Arial" w:cs="Arial"/>
        </w:rPr>
        <w:t>zostać</w:t>
      </w:r>
      <w:r w:rsidRPr="00964A9C">
        <w:rPr>
          <w:rFonts w:ascii="Arial" w:hAnsi="Arial" w:cs="Arial"/>
          <w:spacing w:val="-5"/>
        </w:rPr>
        <w:t xml:space="preserve"> </w:t>
      </w:r>
      <w:r w:rsidRPr="00964A9C">
        <w:rPr>
          <w:rFonts w:ascii="Arial" w:hAnsi="Arial" w:cs="Arial"/>
        </w:rPr>
        <w:t>zanonimizowana</w:t>
      </w:r>
      <w:r w:rsidRPr="00964A9C">
        <w:rPr>
          <w:rFonts w:ascii="Arial" w:hAnsi="Arial" w:cs="Arial"/>
          <w:spacing w:val="-5"/>
        </w:rPr>
        <w:t xml:space="preserve"> </w:t>
      </w:r>
      <w:r w:rsidRPr="00964A9C">
        <w:rPr>
          <w:rFonts w:ascii="Arial" w:hAnsi="Arial" w:cs="Arial"/>
        </w:rPr>
        <w:t>w</w:t>
      </w:r>
      <w:r w:rsidRPr="00964A9C">
        <w:rPr>
          <w:rFonts w:ascii="Arial" w:hAnsi="Arial" w:cs="Arial"/>
          <w:spacing w:val="-5"/>
        </w:rPr>
        <w:t xml:space="preserve"> </w:t>
      </w:r>
      <w:r w:rsidRPr="00964A9C">
        <w:rPr>
          <w:rFonts w:ascii="Arial" w:hAnsi="Arial" w:cs="Arial"/>
        </w:rPr>
        <w:t>sposób</w:t>
      </w:r>
      <w:r w:rsidRPr="00964A9C">
        <w:rPr>
          <w:rFonts w:ascii="Arial" w:hAnsi="Arial" w:cs="Arial"/>
          <w:spacing w:val="-4"/>
        </w:rPr>
        <w:t xml:space="preserve"> </w:t>
      </w:r>
      <w:r w:rsidRPr="00964A9C">
        <w:rPr>
          <w:rFonts w:ascii="Arial" w:hAnsi="Arial" w:cs="Arial"/>
        </w:rPr>
        <w:t>zapewniający</w:t>
      </w:r>
      <w:r w:rsidRPr="00964A9C">
        <w:rPr>
          <w:rFonts w:ascii="Arial" w:hAnsi="Arial" w:cs="Arial"/>
          <w:spacing w:val="-43"/>
        </w:rPr>
        <w:t xml:space="preserve"> </w:t>
      </w:r>
      <w:r w:rsidRPr="00964A9C">
        <w:rPr>
          <w:rFonts w:ascii="Arial" w:hAnsi="Arial" w:cs="Arial"/>
        </w:rPr>
        <w:t>ochronę</w:t>
      </w:r>
      <w:r w:rsidRPr="00964A9C">
        <w:rPr>
          <w:rFonts w:ascii="Arial" w:hAnsi="Arial" w:cs="Arial"/>
          <w:spacing w:val="-8"/>
        </w:rPr>
        <w:t xml:space="preserve"> </w:t>
      </w:r>
      <w:r w:rsidRPr="00964A9C">
        <w:rPr>
          <w:rFonts w:ascii="Arial" w:hAnsi="Arial" w:cs="Arial"/>
        </w:rPr>
        <w:t>danych</w:t>
      </w:r>
      <w:r w:rsidRPr="00964A9C">
        <w:rPr>
          <w:rFonts w:ascii="Arial" w:hAnsi="Arial" w:cs="Arial"/>
          <w:spacing w:val="-7"/>
        </w:rPr>
        <w:t xml:space="preserve"> </w:t>
      </w:r>
      <w:r w:rsidRPr="00964A9C">
        <w:rPr>
          <w:rFonts w:ascii="Arial" w:hAnsi="Arial" w:cs="Arial"/>
        </w:rPr>
        <w:t>osobowych</w:t>
      </w:r>
      <w:r w:rsidRPr="00964A9C">
        <w:rPr>
          <w:rFonts w:ascii="Arial" w:hAnsi="Arial" w:cs="Arial"/>
          <w:spacing w:val="-6"/>
        </w:rPr>
        <w:t xml:space="preserve"> </w:t>
      </w:r>
      <w:r w:rsidRPr="00964A9C">
        <w:rPr>
          <w:rFonts w:ascii="Arial" w:hAnsi="Arial" w:cs="Arial"/>
        </w:rPr>
        <w:t>pracowników,</w:t>
      </w:r>
      <w:r w:rsidRPr="00964A9C">
        <w:rPr>
          <w:rFonts w:ascii="Arial" w:hAnsi="Arial" w:cs="Arial"/>
          <w:spacing w:val="-6"/>
        </w:rPr>
        <w:t xml:space="preserve"> </w:t>
      </w:r>
      <w:r w:rsidRPr="00964A9C">
        <w:rPr>
          <w:rFonts w:ascii="Arial" w:hAnsi="Arial" w:cs="Arial"/>
        </w:rPr>
        <w:t>zgodnie</w:t>
      </w:r>
      <w:r w:rsidRPr="00964A9C">
        <w:rPr>
          <w:rFonts w:ascii="Arial" w:hAnsi="Arial" w:cs="Arial"/>
          <w:spacing w:val="-8"/>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przepisami</w:t>
      </w:r>
      <w:r w:rsidRPr="00964A9C">
        <w:rPr>
          <w:rFonts w:ascii="Arial" w:hAnsi="Arial" w:cs="Arial"/>
          <w:spacing w:val="-7"/>
        </w:rPr>
        <w:t xml:space="preserve"> </w:t>
      </w:r>
      <w:r w:rsidRPr="00964A9C">
        <w:rPr>
          <w:rFonts w:ascii="Arial" w:hAnsi="Arial" w:cs="Arial"/>
        </w:rPr>
        <w:t>ustawy</w:t>
      </w:r>
      <w:r w:rsidRPr="00964A9C">
        <w:rPr>
          <w:rFonts w:ascii="Arial" w:hAnsi="Arial" w:cs="Arial"/>
          <w:spacing w:val="-6"/>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dnia</w:t>
      </w:r>
      <w:r w:rsidRPr="00964A9C">
        <w:rPr>
          <w:rFonts w:ascii="Arial" w:hAnsi="Arial" w:cs="Arial"/>
          <w:spacing w:val="-6"/>
        </w:rPr>
        <w:t xml:space="preserve"> </w:t>
      </w:r>
      <w:r w:rsidRPr="00964A9C">
        <w:rPr>
          <w:rFonts w:ascii="Arial" w:hAnsi="Arial" w:cs="Arial"/>
        </w:rPr>
        <w:t>10</w:t>
      </w:r>
      <w:r w:rsidRPr="00964A9C">
        <w:rPr>
          <w:rFonts w:ascii="Arial" w:hAnsi="Arial" w:cs="Arial"/>
          <w:spacing w:val="-6"/>
        </w:rPr>
        <w:t xml:space="preserve"> </w:t>
      </w:r>
      <w:r w:rsidRPr="00964A9C">
        <w:rPr>
          <w:rFonts w:ascii="Arial" w:hAnsi="Arial" w:cs="Arial"/>
        </w:rPr>
        <w:t>maja</w:t>
      </w:r>
      <w:r w:rsidRPr="00964A9C">
        <w:rPr>
          <w:rFonts w:ascii="Arial" w:hAnsi="Arial" w:cs="Arial"/>
          <w:spacing w:val="-6"/>
        </w:rPr>
        <w:t xml:space="preserve"> </w:t>
      </w:r>
      <w:r w:rsidRPr="00964A9C">
        <w:rPr>
          <w:rFonts w:ascii="Arial" w:hAnsi="Arial" w:cs="Arial"/>
        </w:rPr>
        <w:t>2018</w:t>
      </w:r>
      <w:r w:rsidRPr="00964A9C">
        <w:rPr>
          <w:rFonts w:ascii="Arial" w:hAnsi="Arial" w:cs="Arial"/>
          <w:spacing w:val="-7"/>
        </w:rPr>
        <w:t xml:space="preserve"> </w:t>
      </w:r>
      <w:r w:rsidRPr="00964A9C">
        <w:rPr>
          <w:rFonts w:ascii="Arial" w:hAnsi="Arial" w:cs="Arial"/>
        </w:rPr>
        <w:t>r.</w:t>
      </w:r>
      <w:r w:rsidRPr="00964A9C">
        <w:rPr>
          <w:rFonts w:ascii="Arial" w:hAnsi="Arial" w:cs="Arial"/>
          <w:spacing w:val="-7"/>
        </w:rPr>
        <w:t xml:space="preserve"> </w:t>
      </w:r>
      <w:r w:rsidRPr="00964A9C">
        <w:rPr>
          <w:rFonts w:ascii="Arial" w:hAnsi="Arial" w:cs="Arial"/>
        </w:rPr>
        <w:t>o</w:t>
      </w:r>
      <w:r w:rsidRPr="00964A9C">
        <w:rPr>
          <w:rFonts w:ascii="Arial" w:hAnsi="Arial" w:cs="Arial"/>
          <w:spacing w:val="-7"/>
        </w:rPr>
        <w:t xml:space="preserve"> </w:t>
      </w:r>
      <w:r w:rsidRPr="00964A9C">
        <w:rPr>
          <w:rFonts w:ascii="Arial" w:hAnsi="Arial" w:cs="Arial"/>
        </w:rPr>
        <w:t>ochronie</w:t>
      </w:r>
      <w:r w:rsidRPr="00964A9C">
        <w:rPr>
          <w:rFonts w:ascii="Arial" w:hAnsi="Arial" w:cs="Arial"/>
          <w:spacing w:val="-43"/>
        </w:rPr>
        <w:t xml:space="preserve"> </w:t>
      </w:r>
      <w:r w:rsidRPr="00964A9C">
        <w:rPr>
          <w:rFonts w:ascii="Arial" w:hAnsi="Arial" w:cs="Arial"/>
        </w:rPr>
        <w:t>danych</w:t>
      </w:r>
      <w:r w:rsidRPr="00964A9C">
        <w:rPr>
          <w:rFonts w:ascii="Arial" w:hAnsi="Arial" w:cs="Arial"/>
          <w:spacing w:val="1"/>
        </w:rPr>
        <w:t xml:space="preserve"> </w:t>
      </w:r>
      <w:r w:rsidRPr="00964A9C">
        <w:rPr>
          <w:rFonts w:ascii="Arial" w:hAnsi="Arial" w:cs="Arial"/>
        </w:rPr>
        <w:t>osobowych,</w:t>
      </w:r>
      <w:r w:rsidRPr="00964A9C">
        <w:rPr>
          <w:rFonts w:ascii="Arial" w:hAnsi="Arial" w:cs="Arial"/>
          <w:spacing w:val="1"/>
        </w:rPr>
        <w:t xml:space="preserve"> </w:t>
      </w:r>
      <w:r w:rsidRPr="00964A9C">
        <w:rPr>
          <w:rFonts w:ascii="Arial" w:hAnsi="Arial" w:cs="Arial"/>
        </w:rPr>
        <w:t>jak</w:t>
      </w:r>
      <w:r w:rsidRPr="00964A9C">
        <w:rPr>
          <w:rFonts w:ascii="Arial" w:hAnsi="Arial" w:cs="Arial"/>
          <w:spacing w:val="1"/>
        </w:rPr>
        <w:t xml:space="preserve"> </w:t>
      </w:r>
      <w:r w:rsidRPr="00964A9C">
        <w:rPr>
          <w:rFonts w:ascii="Arial" w:hAnsi="Arial" w:cs="Arial"/>
        </w:rPr>
        <w:t>również</w:t>
      </w:r>
      <w:r w:rsidRPr="00964A9C">
        <w:rPr>
          <w:rFonts w:ascii="Arial" w:hAnsi="Arial" w:cs="Arial"/>
          <w:spacing w:val="1"/>
        </w:rPr>
        <w:t xml:space="preserve"> </w:t>
      </w:r>
      <w:r w:rsidRPr="00964A9C">
        <w:rPr>
          <w:rFonts w:ascii="Arial" w:hAnsi="Arial" w:cs="Arial"/>
        </w:rPr>
        <w:t>zgodnie</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rozporządzeniem</w:t>
      </w:r>
      <w:r w:rsidRPr="00964A9C">
        <w:rPr>
          <w:rFonts w:ascii="Arial" w:hAnsi="Arial" w:cs="Arial"/>
          <w:spacing w:val="1"/>
        </w:rPr>
        <w:t xml:space="preserve"> </w:t>
      </w:r>
      <w:r w:rsidRPr="00964A9C">
        <w:rPr>
          <w:rFonts w:ascii="Arial" w:hAnsi="Arial" w:cs="Arial"/>
        </w:rPr>
        <w:t>Parlamentu</w:t>
      </w:r>
      <w:r w:rsidRPr="00964A9C">
        <w:rPr>
          <w:rFonts w:ascii="Arial" w:hAnsi="Arial" w:cs="Arial"/>
          <w:spacing w:val="1"/>
        </w:rPr>
        <w:t xml:space="preserve"> </w:t>
      </w:r>
      <w:r w:rsidRPr="00964A9C">
        <w:rPr>
          <w:rFonts w:ascii="Arial" w:hAnsi="Arial" w:cs="Arial"/>
        </w:rPr>
        <w:t>Europejskiego</w:t>
      </w:r>
      <w:r w:rsidRPr="00964A9C">
        <w:rPr>
          <w:rFonts w:ascii="Arial" w:hAnsi="Arial" w:cs="Arial"/>
          <w:spacing w:val="1"/>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Rady</w:t>
      </w:r>
      <w:r w:rsidRPr="00964A9C">
        <w:rPr>
          <w:rFonts w:ascii="Arial" w:hAnsi="Arial" w:cs="Arial"/>
          <w:spacing w:val="1"/>
        </w:rPr>
        <w:t xml:space="preserve"> </w:t>
      </w:r>
      <w:r w:rsidRPr="00964A9C">
        <w:rPr>
          <w:rFonts w:ascii="Arial" w:hAnsi="Arial" w:cs="Arial"/>
        </w:rPr>
        <w:t>(UE)</w:t>
      </w:r>
      <w:r w:rsidRPr="00964A9C">
        <w:rPr>
          <w:rFonts w:ascii="Arial" w:hAnsi="Arial" w:cs="Arial"/>
          <w:spacing w:val="1"/>
        </w:rPr>
        <w:t xml:space="preserve"> </w:t>
      </w:r>
      <w:r w:rsidRPr="00964A9C">
        <w:rPr>
          <w:rFonts w:ascii="Arial" w:hAnsi="Arial" w:cs="Arial"/>
        </w:rPr>
        <w:t>2016/679 z 27 kwietnia 2016r. - zwanym dalej „RODO” oraz innych właściwych przepisów prawa (tj. w</w:t>
      </w:r>
      <w:r w:rsidRPr="00964A9C">
        <w:rPr>
          <w:rFonts w:ascii="Arial" w:hAnsi="Arial" w:cs="Arial"/>
          <w:spacing w:val="1"/>
        </w:rPr>
        <w:t xml:space="preserve"> </w:t>
      </w:r>
      <w:r w:rsidRPr="00964A9C">
        <w:rPr>
          <w:rFonts w:ascii="Arial" w:hAnsi="Arial" w:cs="Arial"/>
          <w:w w:val="95"/>
        </w:rPr>
        <w:t>szczególności</w:t>
      </w:r>
      <w:r w:rsidRPr="00964A9C">
        <w:rPr>
          <w:rFonts w:ascii="Arial" w:hAnsi="Arial" w:cs="Arial"/>
          <w:w w:val="95"/>
          <w:vertAlign w:val="superscript"/>
        </w:rPr>
        <w:t>1</w:t>
      </w:r>
      <w:r w:rsidR="00964A9C">
        <w:rPr>
          <w:rStyle w:val="Odwoanieprzypisudolnego"/>
          <w:rFonts w:ascii="Arial" w:hAnsi="Arial" w:cs="Arial"/>
          <w:w w:val="95"/>
        </w:rPr>
        <w:footnoteReference w:id="2"/>
      </w:r>
      <w:r w:rsidRPr="00964A9C">
        <w:rPr>
          <w:rFonts w:ascii="Arial" w:hAnsi="Arial" w:cs="Arial"/>
          <w:w w:val="95"/>
        </w:rPr>
        <w:t xml:space="preserve"> bez adresów, nr PESEL pracowników). Imię i nazwisko pracownika nie podlega </w:t>
      </w:r>
      <w:proofErr w:type="spellStart"/>
      <w:r w:rsidRPr="00964A9C">
        <w:rPr>
          <w:rFonts w:ascii="Arial" w:hAnsi="Arial" w:cs="Arial"/>
          <w:w w:val="95"/>
        </w:rPr>
        <w:t>anonimizacji</w:t>
      </w:r>
      <w:proofErr w:type="spellEnd"/>
      <w:r w:rsidRPr="00964A9C">
        <w:rPr>
          <w:rFonts w:ascii="Arial" w:hAnsi="Arial" w:cs="Arial"/>
          <w:w w:val="95"/>
        </w:rPr>
        <w:t>.</w:t>
      </w:r>
      <w:r w:rsidRPr="00964A9C">
        <w:rPr>
          <w:rFonts w:ascii="Arial" w:hAnsi="Arial" w:cs="Arial"/>
          <w:spacing w:val="1"/>
          <w:w w:val="95"/>
        </w:rPr>
        <w:t xml:space="preserve"> </w:t>
      </w:r>
      <w:r w:rsidRPr="00964A9C">
        <w:rPr>
          <w:rFonts w:ascii="Arial" w:hAnsi="Arial" w:cs="Arial"/>
        </w:rPr>
        <w:t>Informacje takie jak: data zawarcia umowy, rodzaj umowy o pracę i wymiar etatu powinny być możliwe</w:t>
      </w:r>
      <w:r w:rsidRPr="00964A9C">
        <w:rPr>
          <w:rFonts w:ascii="Arial" w:hAnsi="Arial" w:cs="Arial"/>
          <w:spacing w:val="1"/>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zidentyfikowania;</w:t>
      </w:r>
    </w:p>
    <w:p w14:paraId="1A64E36F" w14:textId="77777777"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w w:val="95"/>
        </w:rPr>
        <w:t xml:space="preserve">zaświadczenie właściwego oddziału ZUS, </w:t>
      </w:r>
      <w:r w:rsidRPr="00964A9C">
        <w:rPr>
          <w:rFonts w:ascii="Arial" w:hAnsi="Arial" w:cs="Arial"/>
          <w:w w:val="95"/>
        </w:rPr>
        <w:t>potwierdzające opłacanie przez wykonawcę lub podwykonawcę</w:t>
      </w:r>
      <w:r w:rsidRPr="00964A9C">
        <w:rPr>
          <w:rFonts w:ascii="Arial" w:hAnsi="Arial" w:cs="Arial"/>
          <w:spacing w:val="1"/>
          <w:w w:val="95"/>
        </w:rPr>
        <w:t xml:space="preserve"> </w:t>
      </w:r>
      <w:r w:rsidRPr="00964A9C">
        <w:rPr>
          <w:rFonts w:ascii="Arial" w:hAnsi="Arial" w:cs="Arial"/>
        </w:rPr>
        <w:t>składek na ubezpieczenia społeczne i zdrowotne z tytułu zatrudnienia na podstawie umów o pracę za</w:t>
      </w:r>
      <w:r w:rsidRPr="00964A9C">
        <w:rPr>
          <w:rFonts w:ascii="Arial" w:hAnsi="Arial" w:cs="Arial"/>
          <w:spacing w:val="1"/>
        </w:rPr>
        <w:t xml:space="preserve"> </w:t>
      </w:r>
      <w:r w:rsidRPr="00964A9C">
        <w:rPr>
          <w:rFonts w:ascii="Arial" w:hAnsi="Arial" w:cs="Arial"/>
        </w:rPr>
        <w:t>ostatni</w:t>
      </w:r>
      <w:r w:rsidRPr="00964A9C">
        <w:rPr>
          <w:rFonts w:ascii="Arial" w:hAnsi="Arial" w:cs="Arial"/>
          <w:spacing w:val="-1"/>
        </w:rPr>
        <w:t xml:space="preserve"> </w:t>
      </w:r>
      <w:r w:rsidRPr="00964A9C">
        <w:rPr>
          <w:rFonts w:ascii="Arial" w:hAnsi="Arial" w:cs="Arial"/>
        </w:rPr>
        <w:t>okres</w:t>
      </w:r>
      <w:r w:rsidRPr="00964A9C">
        <w:rPr>
          <w:rFonts w:ascii="Arial" w:hAnsi="Arial" w:cs="Arial"/>
          <w:spacing w:val="-2"/>
        </w:rPr>
        <w:t xml:space="preserve"> </w:t>
      </w:r>
      <w:r w:rsidRPr="00964A9C">
        <w:rPr>
          <w:rFonts w:ascii="Arial" w:hAnsi="Arial" w:cs="Arial"/>
        </w:rPr>
        <w:t>rozliczeniowy;</w:t>
      </w:r>
    </w:p>
    <w:p w14:paraId="2B75D7BE" w14:textId="77777777" w:rsidR="009B5FA1" w:rsidRDefault="00D11B96" w:rsidP="00883082">
      <w:pPr>
        <w:pStyle w:val="Akapitzlist"/>
        <w:numPr>
          <w:ilvl w:val="1"/>
          <w:numId w:val="12"/>
        </w:numPr>
        <w:tabs>
          <w:tab w:val="left" w:pos="763"/>
        </w:tabs>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dowodu potwierdzającego zgłoszenie pracownika przez pracodawcę do ubezpieczeń</w:t>
      </w:r>
      <w:r w:rsidRPr="00964A9C">
        <w:rPr>
          <w:rFonts w:ascii="Arial" w:hAnsi="Arial" w:cs="Arial"/>
        </w:rPr>
        <w:t>, zanonimizowaną</w:t>
      </w:r>
      <w:r w:rsidRPr="00964A9C">
        <w:rPr>
          <w:rFonts w:ascii="Arial" w:hAnsi="Arial" w:cs="Arial"/>
          <w:spacing w:val="1"/>
        </w:rPr>
        <w:t xml:space="preserve"> </w:t>
      </w:r>
      <w:r w:rsidRPr="00964A9C">
        <w:rPr>
          <w:rFonts w:ascii="Arial" w:hAnsi="Arial" w:cs="Arial"/>
        </w:rPr>
        <w:t>w sposób zapewniający ochronę danych osobowych pracowników, zgodnie z przepisami z dnia 10 maja</w:t>
      </w:r>
      <w:r w:rsidRPr="00964A9C">
        <w:rPr>
          <w:rFonts w:ascii="Arial" w:hAnsi="Arial" w:cs="Arial"/>
          <w:spacing w:val="1"/>
        </w:rPr>
        <w:t xml:space="preserve"> </w:t>
      </w:r>
      <w:r w:rsidRPr="00964A9C">
        <w:rPr>
          <w:rFonts w:ascii="Arial" w:hAnsi="Arial" w:cs="Arial"/>
        </w:rPr>
        <w:t>2018 r.</w:t>
      </w:r>
      <w:r w:rsidRPr="00964A9C">
        <w:rPr>
          <w:rFonts w:ascii="Arial" w:hAnsi="Arial" w:cs="Arial"/>
          <w:spacing w:val="1"/>
        </w:rPr>
        <w:t xml:space="preserve"> </w:t>
      </w:r>
      <w:r w:rsidRPr="00964A9C">
        <w:rPr>
          <w:rFonts w:ascii="Arial" w:hAnsi="Arial" w:cs="Arial"/>
        </w:rPr>
        <w:t>o ochronie danych osobowych oraz „RODO” oraz innych właściwych przepisów prawa</w:t>
      </w:r>
      <w:r w:rsidRPr="00964A9C">
        <w:rPr>
          <w:rFonts w:ascii="Arial" w:hAnsi="Arial" w:cs="Arial"/>
          <w:i/>
        </w:rPr>
        <w:t xml:space="preserve">. </w:t>
      </w:r>
      <w:r w:rsidRPr="00964A9C">
        <w:rPr>
          <w:rFonts w:ascii="Arial" w:hAnsi="Arial" w:cs="Arial"/>
        </w:rPr>
        <w:t>Imię i</w:t>
      </w:r>
      <w:r w:rsidRPr="00964A9C">
        <w:rPr>
          <w:rFonts w:ascii="Arial" w:hAnsi="Arial" w:cs="Arial"/>
          <w:spacing w:val="1"/>
        </w:rPr>
        <w:t xml:space="preserve"> </w:t>
      </w:r>
      <w:r w:rsidRPr="00964A9C">
        <w:rPr>
          <w:rFonts w:ascii="Arial" w:hAnsi="Arial" w:cs="Arial"/>
        </w:rPr>
        <w:t>nazwisko</w:t>
      </w:r>
      <w:r w:rsidRPr="00964A9C">
        <w:rPr>
          <w:rFonts w:ascii="Arial" w:hAnsi="Arial" w:cs="Arial"/>
          <w:spacing w:val="-1"/>
        </w:rPr>
        <w:t xml:space="preserve"> </w:t>
      </w:r>
      <w:r w:rsidRPr="00964A9C">
        <w:rPr>
          <w:rFonts w:ascii="Arial" w:hAnsi="Arial" w:cs="Arial"/>
        </w:rPr>
        <w:t>pracownika nie</w:t>
      </w:r>
      <w:r w:rsidRPr="00964A9C">
        <w:rPr>
          <w:rFonts w:ascii="Arial" w:hAnsi="Arial" w:cs="Arial"/>
          <w:spacing w:val="-2"/>
        </w:rPr>
        <w:t xml:space="preserve"> </w:t>
      </w:r>
      <w:r w:rsidRPr="00964A9C">
        <w:rPr>
          <w:rFonts w:ascii="Arial" w:hAnsi="Arial" w:cs="Arial"/>
        </w:rPr>
        <w:t xml:space="preserve">podlega </w:t>
      </w:r>
      <w:proofErr w:type="spellStart"/>
      <w:r w:rsidRPr="00964A9C">
        <w:rPr>
          <w:rFonts w:ascii="Arial" w:hAnsi="Arial" w:cs="Arial"/>
        </w:rPr>
        <w:t>anonimizacji</w:t>
      </w:r>
      <w:proofErr w:type="spellEnd"/>
      <w:r w:rsidRPr="00964A9C">
        <w:rPr>
          <w:rFonts w:ascii="Arial" w:hAnsi="Arial" w:cs="Arial"/>
        </w:rPr>
        <w:t>.</w:t>
      </w:r>
    </w:p>
    <w:p w14:paraId="62E25343" w14:textId="77777777" w:rsidR="00A64752" w:rsidRPr="00A64752" w:rsidRDefault="00A64752" w:rsidP="00A64752">
      <w:pPr>
        <w:ind w:firstLine="284"/>
        <w:rPr>
          <w:rFonts w:ascii="Arial" w:hAnsi="Arial" w:cs="Arial"/>
        </w:rPr>
      </w:pPr>
      <w:r w:rsidRPr="00A64752">
        <w:rPr>
          <w:rFonts w:ascii="Arial" w:hAnsi="Arial" w:cs="Arial"/>
        </w:rPr>
        <w:t xml:space="preserve">5. Podczas realizacji zamówienia Zamawiający uprawniony będzie do: </w:t>
      </w:r>
    </w:p>
    <w:p w14:paraId="1FA116DF" w14:textId="77777777"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01F72136" w14:textId="77777777"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lastRenderedPageBreak/>
        <w:t>b) zażądania wyjaśnień w przypadku wątpliwości w zakresie potwierdzenia spełniania wymog</w:t>
      </w:r>
      <w:r w:rsidRPr="00A64752">
        <w:rPr>
          <w:rFonts w:ascii="Arial" w:hAnsi="Arial" w:cs="Arial"/>
          <w:sz w:val="22"/>
          <w:szCs w:val="22"/>
        </w:rPr>
        <w:t>ó</w:t>
      </w:r>
      <w:r>
        <w:rPr>
          <w:rFonts w:ascii="Arial" w:hAnsi="Arial" w:cs="Arial"/>
          <w:sz w:val="22"/>
          <w:szCs w:val="22"/>
        </w:rPr>
        <w:t xml:space="preserve">w zatrudnienia, </w:t>
      </w:r>
    </w:p>
    <w:p w14:paraId="00C1D0F0" w14:textId="77777777" w:rsidR="00A64752" w:rsidRPr="00A64752" w:rsidRDefault="00A64752" w:rsidP="00A64752">
      <w:pPr>
        <w:tabs>
          <w:tab w:val="left" w:pos="763"/>
        </w:tabs>
        <w:ind w:left="567" w:right="-71"/>
        <w:rPr>
          <w:rFonts w:ascii="Arial" w:hAnsi="Arial" w:cs="Arial"/>
        </w:rPr>
      </w:pPr>
      <w:r>
        <w:rPr>
          <w:rFonts w:ascii="Arial" w:hAnsi="Arial" w:cs="Arial"/>
        </w:rPr>
        <w:t>c) przeprowadzania kontroli na miejscu wykonywania świadczenia.</w:t>
      </w:r>
    </w:p>
    <w:p w14:paraId="26794322" w14:textId="77777777" w:rsidR="009B5FA1" w:rsidRPr="00A64752" w:rsidRDefault="00A64752" w:rsidP="00A64752">
      <w:pPr>
        <w:tabs>
          <w:tab w:val="left" w:pos="492"/>
        </w:tabs>
        <w:spacing w:before="33"/>
        <w:ind w:left="383" w:right="-71" w:hanging="99"/>
        <w:jc w:val="both"/>
        <w:rPr>
          <w:rFonts w:ascii="Arial" w:hAnsi="Arial" w:cs="Arial"/>
        </w:rPr>
      </w:pPr>
      <w:r>
        <w:rPr>
          <w:rFonts w:ascii="Arial" w:hAnsi="Arial" w:cs="Arial"/>
          <w:spacing w:val="-1"/>
        </w:rPr>
        <w:t xml:space="preserve">6. </w:t>
      </w:r>
      <w:r w:rsidR="00D11B96" w:rsidRPr="00A64752">
        <w:rPr>
          <w:rFonts w:ascii="Arial" w:hAnsi="Arial" w:cs="Arial"/>
          <w:spacing w:val="-1"/>
        </w:rPr>
        <w:t>W</w:t>
      </w:r>
      <w:r w:rsidR="00D11B96" w:rsidRPr="00A64752">
        <w:rPr>
          <w:rFonts w:ascii="Arial" w:hAnsi="Arial" w:cs="Arial"/>
          <w:spacing w:val="-10"/>
        </w:rPr>
        <w:t xml:space="preserve"> </w:t>
      </w:r>
      <w:r w:rsidR="00D11B96" w:rsidRPr="00A64752">
        <w:rPr>
          <w:rFonts w:ascii="Arial" w:hAnsi="Arial" w:cs="Arial"/>
          <w:spacing w:val="-1"/>
        </w:rPr>
        <w:t>przypadku</w:t>
      </w:r>
      <w:r w:rsidR="00D11B96" w:rsidRPr="00A64752">
        <w:rPr>
          <w:rFonts w:ascii="Arial" w:hAnsi="Arial" w:cs="Arial"/>
          <w:spacing w:val="-9"/>
        </w:rPr>
        <w:t xml:space="preserve"> </w:t>
      </w:r>
      <w:r w:rsidR="00D11B96" w:rsidRPr="00A64752">
        <w:rPr>
          <w:rFonts w:ascii="Arial" w:hAnsi="Arial" w:cs="Arial"/>
        </w:rPr>
        <w:t>niezatrudnienia</w:t>
      </w:r>
      <w:r w:rsidR="00D11B96" w:rsidRPr="00A64752">
        <w:rPr>
          <w:rFonts w:ascii="Arial" w:hAnsi="Arial" w:cs="Arial"/>
          <w:spacing w:val="-9"/>
        </w:rPr>
        <w:t xml:space="preserve"> </w:t>
      </w:r>
      <w:r w:rsidR="00D11B96" w:rsidRPr="00A64752">
        <w:rPr>
          <w:rFonts w:ascii="Arial" w:hAnsi="Arial" w:cs="Arial"/>
        </w:rPr>
        <w:t>przez</w:t>
      </w:r>
      <w:r w:rsidR="00D11B96" w:rsidRPr="00A64752">
        <w:rPr>
          <w:rFonts w:ascii="Arial" w:hAnsi="Arial" w:cs="Arial"/>
          <w:spacing w:val="-9"/>
        </w:rPr>
        <w:t xml:space="preserve"> </w:t>
      </w:r>
      <w:r w:rsidR="00D11B96" w:rsidRPr="00A64752">
        <w:rPr>
          <w:rFonts w:ascii="Arial" w:hAnsi="Arial" w:cs="Arial"/>
        </w:rPr>
        <w:t>Wykonawcę</w:t>
      </w:r>
      <w:r w:rsidR="00D11B96" w:rsidRPr="00A64752">
        <w:rPr>
          <w:rFonts w:ascii="Arial" w:hAnsi="Arial" w:cs="Arial"/>
          <w:spacing w:val="-11"/>
        </w:rPr>
        <w:t xml:space="preserve"> </w:t>
      </w:r>
      <w:r w:rsidR="00D11B96" w:rsidRPr="00A64752">
        <w:rPr>
          <w:rFonts w:ascii="Arial" w:hAnsi="Arial" w:cs="Arial"/>
        </w:rPr>
        <w:t>lub</w:t>
      </w:r>
      <w:r w:rsidR="00D11B96" w:rsidRPr="00A64752">
        <w:rPr>
          <w:rFonts w:ascii="Arial" w:hAnsi="Arial" w:cs="Arial"/>
          <w:spacing w:val="-11"/>
        </w:rPr>
        <w:t xml:space="preserve"> </w:t>
      </w:r>
      <w:r w:rsidR="00D11B96" w:rsidRPr="00A64752">
        <w:rPr>
          <w:rFonts w:ascii="Arial" w:hAnsi="Arial" w:cs="Arial"/>
        </w:rPr>
        <w:t>Podwykonawcę</w:t>
      </w:r>
      <w:r w:rsidR="00D11B96" w:rsidRPr="00A64752">
        <w:rPr>
          <w:rFonts w:ascii="Arial" w:hAnsi="Arial" w:cs="Arial"/>
          <w:spacing w:val="-12"/>
        </w:rPr>
        <w:t xml:space="preserve"> </w:t>
      </w:r>
      <w:r w:rsidR="00D11B96" w:rsidRPr="00A64752">
        <w:rPr>
          <w:rFonts w:ascii="Arial" w:hAnsi="Arial" w:cs="Arial"/>
        </w:rPr>
        <w:t>przy</w:t>
      </w:r>
      <w:r w:rsidR="00D11B96" w:rsidRPr="00A64752">
        <w:rPr>
          <w:rFonts w:ascii="Arial" w:hAnsi="Arial" w:cs="Arial"/>
          <w:spacing w:val="-8"/>
        </w:rPr>
        <w:t xml:space="preserve"> </w:t>
      </w:r>
      <w:r w:rsidR="00D11B96" w:rsidRPr="00A64752">
        <w:rPr>
          <w:rFonts w:ascii="Arial" w:hAnsi="Arial" w:cs="Arial"/>
        </w:rPr>
        <w:t>realizacji</w:t>
      </w:r>
      <w:r w:rsidR="00D11B96" w:rsidRPr="00A64752">
        <w:rPr>
          <w:rFonts w:ascii="Arial" w:hAnsi="Arial" w:cs="Arial"/>
          <w:spacing w:val="-9"/>
        </w:rPr>
        <w:t xml:space="preserve"> </w:t>
      </w:r>
      <w:r w:rsidR="00D11B96" w:rsidRPr="00A64752">
        <w:rPr>
          <w:rFonts w:ascii="Arial" w:hAnsi="Arial" w:cs="Arial"/>
        </w:rPr>
        <w:t>zadania</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11"/>
        </w:rPr>
        <w:t xml:space="preserve"> </w:t>
      </w:r>
      <w:r w:rsidR="00D11B96" w:rsidRPr="00A64752">
        <w:rPr>
          <w:rFonts w:ascii="Arial" w:hAnsi="Arial" w:cs="Arial"/>
        </w:rPr>
        <w:t>umowę</w:t>
      </w:r>
      <w:r w:rsidR="00D11B96" w:rsidRPr="00A64752">
        <w:rPr>
          <w:rFonts w:ascii="Arial" w:hAnsi="Arial" w:cs="Arial"/>
          <w:spacing w:val="-10"/>
        </w:rPr>
        <w:t xml:space="preserve"> </w:t>
      </w:r>
      <w:r w:rsidR="00D11B96" w:rsidRPr="00A64752">
        <w:rPr>
          <w:rFonts w:ascii="Arial" w:hAnsi="Arial" w:cs="Arial"/>
        </w:rPr>
        <w:t>o</w:t>
      </w:r>
      <w:r w:rsidR="00D11B96" w:rsidRPr="00A64752">
        <w:rPr>
          <w:rFonts w:ascii="Arial" w:hAnsi="Arial" w:cs="Arial"/>
          <w:spacing w:val="-10"/>
        </w:rPr>
        <w:t xml:space="preserve"> </w:t>
      </w:r>
      <w:r w:rsidR="00D11B96" w:rsidRPr="00A64752">
        <w:rPr>
          <w:rFonts w:ascii="Arial" w:hAnsi="Arial" w:cs="Arial"/>
        </w:rPr>
        <w:t>pracę</w:t>
      </w:r>
      <w:r w:rsidR="00D11B96" w:rsidRPr="00A64752">
        <w:rPr>
          <w:rFonts w:ascii="Arial" w:hAnsi="Arial" w:cs="Arial"/>
          <w:spacing w:val="-42"/>
        </w:rPr>
        <w:t xml:space="preserve"> </w:t>
      </w:r>
      <w:r w:rsidR="00D11B96" w:rsidRPr="00A64752">
        <w:rPr>
          <w:rFonts w:ascii="Arial" w:hAnsi="Arial" w:cs="Arial"/>
        </w:rPr>
        <w:t>osób, w odniesieniu do których Zamawiający postawił ten wymóg, nieprzedłożenia przez Wykonawcę</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9"/>
        </w:rPr>
        <w:t xml:space="preserve"> </w:t>
      </w:r>
      <w:r w:rsidR="00D11B96" w:rsidRPr="00A64752">
        <w:rPr>
          <w:rFonts w:ascii="Arial" w:hAnsi="Arial" w:cs="Arial"/>
        </w:rPr>
        <w:t>potwierdzających</w:t>
      </w:r>
      <w:r w:rsidR="00D11B96" w:rsidRPr="00A64752">
        <w:rPr>
          <w:rFonts w:ascii="Arial" w:hAnsi="Arial" w:cs="Arial"/>
          <w:spacing w:val="-7"/>
        </w:rPr>
        <w:t xml:space="preserve"> </w:t>
      </w:r>
      <w:r w:rsidR="00D11B96" w:rsidRPr="00A64752">
        <w:rPr>
          <w:rFonts w:ascii="Arial" w:hAnsi="Arial" w:cs="Arial"/>
        </w:rPr>
        <w:t>zatrudnienie</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7"/>
        </w:rPr>
        <w:t xml:space="preserve"> </w:t>
      </w:r>
      <w:r w:rsidR="00D11B96" w:rsidRPr="00A64752">
        <w:rPr>
          <w:rFonts w:ascii="Arial" w:hAnsi="Arial" w:cs="Arial"/>
        </w:rPr>
        <w:t>umowę</w:t>
      </w:r>
      <w:r w:rsidR="00D11B96" w:rsidRPr="00A64752">
        <w:rPr>
          <w:rFonts w:ascii="Arial" w:hAnsi="Arial" w:cs="Arial"/>
          <w:spacing w:val="-9"/>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pracowników</w:t>
      </w:r>
      <w:r w:rsidR="00D11B96" w:rsidRPr="00A64752">
        <w:rPr>
          <w:rFonts w:ascii="Arial" w:hAnsi="Arial" w:cs="Arial"/>
          <w:spacing w:val="-9"/>
        </w:rPr>
        <w:t xml:space="preserve"> </w:t>
      </w:r>
      <w:r w:rsidR="00D11B96" w:rsidRPr="00A64752">
        <w:rPr>
          <w:rFonts w:ascii="Arial" w:hAnsi="Arial" w:cs="Arial"/>
        </w:rPr>
        <w:t>wykonujących</w:t>
      </w:r>
      <w:r w:rsidR="00D11B96" w:rsidRPr="00A64752">
        <w:rPr>
          <w:rFonts w:ascii="Arial" w:hAnsi="Arial" w:cs="Arial"/>
          <w:spacing w:val="-7"/>
        </w:rPr>
        <w:t xml:space="preserve"> </w:t>
      </w:r>
      <w:r w:rsidR="00D11B96" w:rsidRPr="00A64752">
        <w:rPr>
          <w:rFonts w:ascii="Arial" w:hAnsi="Arial" w:cs="Arial"/>
        </w:rPr>
        <w:t>czynności,</w:t>
      </w:r>
      <w:r w:rsidR="00D11B96" w:rsidRPr="00A64752">
        <w:rPr>
          <w:rFonts w:ascii="Arial" w:hAnsi="Arial" w:cs="Arial"/>
          <w:spacing w:val="-8"/>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których</w:t>
      </w:r>
      <w:r w:rsidR="00D11B96" w:rsidRPr="00A64752">
        <w:rPr>
          <w:rFonts w:ascii="Arial" w:hAnsi="Arial" w:cs="Arial"/>
          <w:spacing w:val="-42"/>
        </w:rPr>
        <w:t xml:space="preserve"> </w:t>
      </w:r>
      <w:r w:rsidR="00D11B96" w:rsidRPr="00A64752">
        <w:rPr>
          <w:rFonts w:ascii="Arial" w:hAnsi="Arial" w:cs="Arial"/>
        </w:rPr>
        <w:t>mowa</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ust.</w:t>
      </w:r>
      <w:r w:rsidR="00D11B96" w:rsidRPr="00A64752">
        <w:rPr>
          <w:rFonts w:ascii="Arial" w:hAnsi="Arial" w:cs="Arial"/>
          <w:spacing w:val="1"/>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terminie</w:t>
      </w:r>
      <w:r w:rsidR="00D11B96" w:rsidRPr="00A64752">
        <w:rPr>
          <w:rFonts w:ascii="Arial" w:hAnsi="Arial" w:cs="Arial"/>
          <w:spacing w:val="1"/>
        </w:rPr>
        <w:t xml:space="preserve"> </w:t>
      </w:r>
      <w:r w:rsidR="00D11B96" w:rsidRPr="00A64752">
        <w:rPr>
          <w:rFonts w:ascii="Arial" w:hAnsi="Arial" w:cs="Arial"/>
        </w:rPr>
        <w:t>wskazanym</w:t>
      </w:r>
      <w:r w:rsidR="00D11B96" w:rsidRPr="00A64752">
        <w:rPr>
          <w:rFonts w:ascii="Arial" w:hAnsi="Arial" w:cs="Arial"/>
          <w:spacing w:val="1"/>
        </w:rPr>
        <w:t xml:space="preserve"> </w:t>
      </w:r>
      <w:r w:rsidR="00D11B96" w:rsidRPr="00A64752">
        <w:rPr>
          <w:rFonts w:ascii="Arial" w:hAnsi="Arial" w:cs="Arial"/>
        </w:rPr>
        <w:t>przez</w:t>
      </w:r>
      <w:r w:rsidR="00D11B96" w:rsidRPr="00A64752">
        <w:rPr>
          <w:rFonts w:ascii="Arial" w:hAnsi="Arial" w:cs="Arial"/>
          <w:spacing w:val="1"/>
        </w:rPr>
        <w:t xml:space="preserve"> </w:t>
      </w:r>
      <w:r w:rsidR="00D11B96" w:rsidRPr="00A64752">
        <w:rPr>
          <w:rFonts w:ascii="Arial" w:hAnsi="Arial" w:cs="Arial"/>
        </w:rPr>
        <w:t>Zamawiającego</w:t>
      </w:r>
      <w:r w:rsidR="00D11B96" w:rsidRPr="00A64752">
        <w:rPr>
          <w:rFonts w:ascii="Arial" w:hAnsi="Arial" w:cs="Arial"/>
          <w:spacing w:val="1"/>
        </w:rPr>
        <w:t xml:space="preserve"> </w:t>
      </w:r>
      <w:r w:rsidR="00D11B96" w:rsidRPr="00A64752">
        <w:rPr>
          <w:rFonts w:ascii="Arial" w:hAnsi="Arial" w:cs="Arial"/>
        </w:rPr>
        <w:t>zgodnie</w:t>
      </w:r>
      <w:r w:rsidR="00D11B96" w:rsidRPr="00A64752">
        <w:rPr>
          <w:rFonts w:ascii="Arial" w:hAnsi="Arial" w:cs="Arial"/>
          <w:spacing w:val="1"/>
        </w:rPr>
        <w:t xml:space="preserve"> </w:t>
      </w:r>
      <w:r w:rsidR="00D11B96" w:rsidRPr="00A64752">
        <w:rPr>
          <w:rFonts w:ascii="Arial" w:hAnsi="Arial" w:cs="Arial"/>
        </w:rPr>
        <w:t>ust.</w:t>
      </w:r>
      <w:r>
        <w:rPr>
          <w:rFonts w:ascii="Arial" w:hAnsi="Arial" w:cs="Arial"/>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będzie</w:t>
      </w:r>
      <w:r w:rsidR="00D11B96" w:rsidRPr="00A64752">
        <w:rPr>
          <w:rFonts w:ascii="Arial" w:hAnsi="Arial" w:cs="Arial"/>
          <w:spacing w:val="1"/>
        </w:rPr>
        <w:t xml:space="preserve"> </w:t>
      </w:r>
      <w:r w:rsidR="00D11B96" w:rsidRPr="00A64752">
        <w:rPr>
          <w:rFonts w:ascii="Arial" w:hAnsi="Arial" w:cs="Arial"/>
        </w:rPr>
        <w:t>traktowane</w:t>
      </w:r>
      <w:r w:rsidR="00D11B96" w:rsidRPr="00A64752">
        <w:rPr>
          <w:rFonts w:ascii="Arial" w:hAnsi="Arial" w:cs="Arial"/>
          <w:spacing w:val="1"/>
        </w:rPr>
        <w:t xml:space="preserve"> </w:t>
      </w:r>
      <w:r w:rsidR="00D11B96" w:rsidRPr="00A64752">
        <w:rPr>
          <w:rFonts w:ascii="Arial" w:hAnsi="Arial" w:cs="Arial"/>
        </w:rPr>
        <w:t>jako</w:t>
      </w:r>
      <w:r w:rsidR="00D11B96" w:rsidRPr="00A64752">
        <w:rPr>
          <w:rFonts w:ascii="Arial" w:hAnsi="Arial" w:cs="Arial"/>
          <w:spacing w:val="1"/>
        </w:rPr>
        <w:t xml:space="preserve"> </w:t>
      </w:r>
      <w:r w:rsidR="00D11B96" w:rsidRPr="00A64752">
        <w:rPr>
          <w:rFonts w:ascii="Arial" w:hAnsi="Arial" w:cs="Arial"/>
        </w:rPr>
        <w:t>niewypełnienie</w:t>
      </w:r>
      <w:r w:rsidR="00D11B96" w:rsidRPr="00A64752">
        <w:rPr>
          <w:rFonts w:ascii="Arial" w:hAnsi="Arial" w:cs="Arial"/>
          <w:spacing w:val="-7"/>
        </w:rPr>
        <w:t xml:space="preserve"> </w:t>
      </w:r>
      <w:r w:rsidR="00D11B96" w:rsidRPr="00A64752">
        <w:rPr>
          <w:rFonts w:ascii="Arial" w:hAnsi="Arial" w:cs="Arial"/>
        </w:rPr>
        <w:t>obowiązku</w:t>
      </w:r>
      <w:r w:rsidR="00D11B96" w:rsidRPr="00A64752">
        <w:rPr>
          <w:rFonts w:ascii="Arial" w:hAnsi="Arial" w:cs="Arial"/>
          <w:spacing w:val="-5"/>
        </w:rPr>
        <w:t xml:space="preserve"> </w:t>
      </w:r>
      <w:r w:rsidR="00D11B96" w:rsidRPr="00A64752">
        <w:rPr>
          <w:rFonts w:ascii="Arial" w:hAnsi="Arial" w:cs="Arial"/>
        </w:rPr>
        <w:t>zatrudnienia</w:t>
      </w:r>
      <w:r w:rsidR="00D11B96" w:rsidRPr="00A64752">
        <w:rPr>
          <w:rFonts w:ascii="Arial" w:hAnsi="Arial" w:cs="Arial"/>
          <w:spacing w:val="-6"/>
        </w:rPr>
        <w:t xml:space="preserve"> </w:t>
      </w:r>
      <w:r w:rsidR="00D11B96" w:rsidRPr="00A64752">
        <w:rPr>
          <w:rFonts w:ascii="Arial" w:hAnsi="Arial" w:cs="Arial"/>
        </w:rPr>
        <w:t>pracowników</w:t>
      </w:r>
      <w:r w:rsidR="00D11B96" w:rsidRPr="00A64752">
        <w:rPr>
          <w:rFonts w:ascii="Arial" w:hAnsi="Arial" w:cs="Arial"/>
          <w:spacing w:val="-6"/>
        </w:rPr>
        <w:t xml:space="preserve"> </w:t>
      </w:r>
      <w:r w:rsidR="00D11B96" w:rsidRPr="00A64752">
        <w:rPr>
          <w:rFonts w:ascii="Arial" w:hAnsi="Arial" w:cs="Arial"/>
        </w:rPr>
        <w:t>na</w:t>
      </w:r>
      <w:r w:rsidR="00D11B96" w:rsidRPr="00A64752">
        <w:rPr>
          <w:rFonts w:ascii="Arial" w:hAnsi="Arial" w:cs="Arial"/>
          <w:spacing w:val="-6"/>
        </w:rPr>
        <w:t xml:space="preserve"> </w:t>
      </w:r>
      <w:r w:rsidR="00D11B96" w:rsidRPr="00A64752">
        <w:rPr>
          <w:rFonts w:ascii="Arial" w:hAnsi="Arial" w:cs="Arial"/>
        </w:rPr>
        <w:t>podstawie</w:t>
      </w:r>
      <w:r w:rsidR="00D11B96" w:rsidRPr="00A64752">
        <w:rPr>
          <w:rFonts w:ascii="Arial" w:hAnsi="Arial" w:cs="Arial"/>
          <w:spacing w:val="-7"/>
        </w:rPr>
        <w:t xml:space="preserve"> </w:t>
      </w:r>
      <w:r w:rsidR="00D11B96" w:rsidRPr="00A64752">
        <w:rPr>
          <w:rFonts w:ascii="Arial" w:hAnsi="Arial" w:cs="Arial"/>
        </w:rPr>
        <w:t>umowy</w:t>
      </w:r>
      <w:r w:rsidR="00D11B96" w:rsidRPr="00A64752">
        <w:rPr>
          <w:rFonts w:ascii="Arial" w:hAnsi="Arial" w:cs="Arial"/>
          <w:spacing w:val="-6"/>
        </w:rPr>
        <w:t xml:space="preserve"> </w:t>
      </w:r>
      <w:r w:rsidR="00D11B96" w:rsidRPr="00A64752">
        <w:rPr>
          <w:rFonts w:ascii="Arial" w:hAnsi="Arial" w:cs="Arial"/>
        </w:rPr>
        <w:t>o</w:t>
      </w:r>
      <w:r w:rsidR="00D11B96" w:rsidRPr="00A64752">
        <w:rPr>
          <w:rFonts w:ascii="Arial" w:hAnsi="Arial" w:cs="Arial"/>
          <w:spacing w:val="-5"/>
        </w:rPr>
        <w:t xml:space="preserve"> </w:t>
      </w:r>
      <w:r w:rsidR="00D11B96" w:rsidRPr="00A64752">
        <w:rPr>
          <w:rFonts w:ascii="Arial" w:hAnsi="Arial" w:cs="Arial"/>
        </w:rPr>
        <w:t>prace</w:t>
      </w:r>
      <w:r w:rsidR="00D11B96" w:rsidRPr="00A64752">
        <w:rPr>
          <w:rFonts w:ascii="Arial" w:hAnsi="Arial" w:cs="Arial"/>
          <w:spacing w:val="-7"/>
        </w:rPr>
        <w:t xml:space="preserve"> </w:t>
      </w:r>
      <w:r w:rsidR="00D11B96" w:rsidRPr="00A64752">
        <w:rPr>
          <w:rFonts w:ascii="Arial" w:hAnsi="Arial" w:cs="Arial"/>
        </w:rPr>
        <w:t>oraz</w:t>
      </w:r>
      <w:r w:rsidR="00D11B96" w:rsidRPr="00A64752">
        <w:rPr>
          <w:rFonts w:ascii="Arial" w:hAnsi="Arial" w:cs="Arial"/>
          <w:spacing w:val="-8"/>
        </w:rPr>
        <w:t xml:space="preserve"> </w:t>
      </w:r>
      <w:r w:rsidR="00D11B96" w:rsidRPr="00A64752">
        <w:rPr>
          <w:rFonts w:ascii="Arial" w:hAnsi="Arial" w:cs="Arial"/>
        </w:rPr>
        <w:t>będzie</w:t>
      </w:r>
      <w:r w:rsidR="00D11B96" w:rsidRPr="00A64752">
        <w:rPr>
          <w:rFonts w:ascii="Arial" w:hAnsi="Arial" w:cs="Arial"/>
          <w:spacing w:val="-6"/>
        </w:rPr>
        <w:t xml:space="preserve"> </w:t>
      </w:r>
      <w:r w:rsidR="00D11B96" w:rsidRPr="00A64752">
        <w:rPr>
          <w:rFonts w:ascii="Arial" w:hAnsi="Arial" w:cs="Arial"/>
        </w:rPr>
        <w:t>skutkować</w:t>
      </w:r>
      <w:r w:rsidR="00964A9C" w:rsidRPr="00A64752">
        <w:rPr>
          <w:rFonts w:ascii="Arial" w:hAnsi="Arial" w:cs="Arial"/>
        </w:rPr>
        <w:t xml:space="preserve"> </w:t>
      </w:r>
      <w:r w:rsidR="00D11B96" w:rsidRPr="00A64752">
        <w:rPr>
          <w:rFonts w:ascii="Arial" w:hAnsi="Arial" w:cs="Arial"/>
        </w:rPr>
        <w:t>naliczeniem kar umownych w wysokości określonej w § 12, a także zawiadomieniem Państwowej Inspekcji</w:t>
      </w:r>
      <w:r w:rsidR="00D11B96" w:rsidRPr="00A64752">
        <w:rPr>
          <w:rFonts w:ascii="Arial" w:hAnsi="Arial" w:cs="Arial"/>
          <w:spacing w:val="-43"/>
        </w:rPr>
        <w:t xml:space="preserve"> </w:t>
      </w:r>
      <w:r w:rsidR="00D11B96" w:rsidRPr="00A64752">
        <w:rPr>
          <w:rFonts w:ascii="Arial" w:hAnsi="Arial" w:cs="Arial"/>
        </w:rPr>
        <w:t>Pracy o podejrzeniu zastąpienia umowy o pracę z osobami wykonującymi pracę na warunkach określonych</w:t>
      </w:r>
      <w:r w:rsidR="00D11B96" w:rsidRPr="00A64752">
        <w:rPr>
          <w:rFonts w:ascii="Arial" w:hAnsi="Arial" w:cs="Arial"/>
          <w:spacing w:val="-44"/>
        </w:rPr>
        <w:t xml:space="preserve"> </w:t>
      </w:r>
      <w:r w:rsidR="00D11B96" w:rsidRPr="00A64752">
        <w:rPr>
          <w:rFonts w:ascii="Arial" w:hAnsi="Arial" w:cs="Arial"/>
        </w:rPr>
        <w:t>w art. 22 § 1 ustawy Kodeks Pracy, umową cywilnoprawną. Ponadto Wykonawca zobowiązany będzie do</w:t>
      </w:r>
      <w:r w:rsidR="00D11B96" w:rsidRPr="00A64752">
        <w:rPr>
          <w:rFonts w:ascii="Arial" w:hAnsi="Arial" w:cs="Arial"/>
          <w:spacing w:val="1"/>
        </w:rPr>
        <w:t xml:space="preserve"> </w:t>
      </w:r>
      <w:r w:rsidR="00D11B96" w:rsidRPr="00A64752">
        <w:rPr>
          <w:rFonts w:ascii="Arial" w:hAnsi="Arial" w:cs="Arial"/>
        </w:rPr>
        <w:t>zatrudnienia</w:t>
      </w:r>
      <w:r w:rsidR="00D11B96" w:rsidRPr="00A64752">
        <w:rPr>
          <w:rFonts w:ascii="Arial" w:hAnsi="Arial" w:cs="Arial"/>
          <w:spacing w:val="-4"/>
        </w:rPr>
        <w:t xml:space="preserve"> </w:t>
      </w:r>
      <w:r w:rsidR="00D11B96" w:rsidRPr="00A64752">
        <w:rPr>
          <w:rFonts w:ascii="Arial" w:hAnsi="Arial" w:cs="Arial"/>
        </w:rPr>
        <w:t>na</w:t>
      </w:r>
      <w:r w:rsidR="00D11B96" w:rsidRPr="00A64752">
        <w:rPr>
          <w:rFonts w:ascii="Arial" w:hAnsi="Arial" w:cs="Arial"/>
          <w:spacing w:val="-4"/>
        </w:rPr>
        <w:t xml:space="preserve"> </w:t>
      </w:r>
      <w:r w:rsidR="00D11B96" w:rsidRPr="00A64752">
        <w:rPr>
          <w:rFonts w:ascii="Arial" w:hAnsi="Arial" w:cs="Arial"/>
        </w:rPr>
        <w:t>umowę</w:t>
      </w:r>
      <w:r w:rsidR="00D11B96" w:rsidRPr="00A64752">
        <w:rPr>
          <w:rFonts w:ascii="Arial" w:hAnsi="Arial" w:cs="Arial"/>
          <w:spacing w:val="-5"/>
        </w:rPr>
        <w:t xml:space="preserve"> </w:t>
      </w:r>
      <w:r w:rsidR="00D11B96" w:rsidRPr="00A64752">
        <w:rPr>
          <w:rFonts w:ascii="Arial" w:hAnsi="Arial" w:cs="Arial"/>
        </w:rPr>
        <w:t>o</w:t>
      </w:r>
      <w:r w:rsidR="00D11B96" w:rsidRPr="00A64752">
        <w:rPr>
          <w:rFonts w:ascii="Arial" w:hAnsi="Arial" w:cs="Arial"/>
          <w:spacing w:val="-3"/>
        </w:rPr>
        <w:t xml:space="preserve"> </w:t>
      </w:r>
      <w:r w:rsidR="00D11B96" w:rsidRPr="00A64752">
        <w:rPr>
          <w:rFonts w:ascii="Arial" w:hAnsi="Arial" w:cs="Arial"/>
        </w:rPr>
        <w:t>pracę</w:t>
      </w:r>
      <w:r w:rsidR="00D11B96" w:rsidRPr="00A64752">
        <w:rPr>
          <w:rFonts w:ascii="Arial" w:hAnsi="Arial" w:cs="Arial"/>
          <w:spacing w:val="-5"/>
        </w:rPr>
        <w:t xml:space="preserve"> </w:t>
      </w:r>
      <w:r w:rsidR="00D11B96" w:rsidRPr="00A64752">
        <w:rPr>
          <w:rFonts w:ascii="Arial" w:hAnsi="Arial" w:cs="Arial"/>
        </w:rPr>
        <w:t>osoby,</w:t>
      </w:r>
      <w:r w:rsidR="00D11B96" w:rsidRPr="00A64752">
        <w:rPr>
          <w:rFonts w:ascii="Arial" w:hAnsi="Arial" w:cs="Arial"/>
          <w:spacing w:val="-4"/>
        </w:rPr>
        <w:t xml:space="preserve"> </w:t>
      </w:r>
      <w:r w:rsidR="00D11B96" w:rsidRPr="00A64752">
        <w:rPr>
          <w:rFonts w:ascii="Arial" w:hAnsi="Arial" w:cs="Arial"/>
        </w:rPr>
        <w:t>której</w:t>
      </w:r>
      <w:r w:rsidR="00D11B96" w:rsidRPr="00A64752">
        <w:rPr>
          <w:rFonts w:ascii="Arial" w:hAnsi="Arial" w:cs="Arial"/>
          <w:spacing w:val="-3"/>
        </w:rPr>
        <w:t xml:space="preserve"> </w:t>
      </w:r>
      <w:r w:rsidR="00D11B96" w:rsidRPr="00A64752">
        <w:rPr>
          <w:rFonts w:ascii="Arial" w:hAnsi="Arial" w:cs="Arial"/>
        </w:rPr>
        <w:t>dotyczy</w:t>
      </w:r>
      <w:r w:rsidR="00D11B96" w:rsidRPr="00A64752">
        <w:rPr>
          <w:rFonts w:ascii="Arial" w:hAnsi="Arial" w:cs="Arial"/>
          <w:spacing w:val="-3"/>
        </w:rPr>
        <w:t xml:space="preserve"> </w:t>
      </w:r>
      <w:r w:rsidR="00D11B96" w:rsidRPr="00A64752">
        <w:rPr>
          <w:rFonts w:ascii="Arial" w:hAnsi="Arial" w:cs="Arial"/>
        </w:rPr>
        <w:t>uchybienie</w:t>
      </w:r>
      <w:r w:rsidR="00D11B96" w:rsidRPr="00A64752">
        <w:rPr>
          <w:rFonts w:ascii="Arial" w:hAnsi="Arial" w:cs="Arial"/>
          <w:spacing w:val="-4"/>
        </w:rPr>
        <w:t xml:space="preserve"> </w:t>
      </w:r>
      <w:r w:rsidR="00D11B96" w:rsidRPr="00A64752">
        <w:rPr>
          <w:rFonts w:ascii="Arial" w:hAnsi="Arial" w:cs="Arial"/>
        </w:rPr>
        <w:t>w</w:t>
      </w:r>
      <w:r w:rsidR="00D11B96" w:rsidRPr="00A64752">
        <w:rPr>
          <w:rFonts w:ascii="Arial" w:hAnsi="Arial" w:cs="Arial"/>
          <w:spacing w:val="-4"/>
        </w:rPr>
        <w:t xml:space="preserve"> </w:t>
      </w:r>
      <w:r w:rsidR="00D11B96" w:rsidRPr="00A64752">
        <w:rPr>
          <w:rFonts w:ascii="Arial" w:hAnsi="Arial" w:cs="Arial"/>
        </w:rPr>
        <w:t>terminie</w:t>
      </w:r>
      <w:r w:rsidR="00D11B96" w:rsidRPr="00A64752">
        <w:rPr>
          <w:rFonts w:ascii="Arial" w:hAnsi="Arial" w:cs="Arial"/>
          <w:spacing w:val="-5"/>
        </w:rPr>
        <w:t xml:space="preserve"> </w:t>
      </w:r>
      <w:r w:rsidR="00D11B96" w:rsidRPr="00A64752">
        <w:rPr>
          <w:rFonts w:ascii="Arial" w:hAnsi="Arial" w:cs="Arial"/>
        </w:rPr>
        <w:t>nie</w:t>
      </w:r>
      <w:r w:rsidR="00D11B96" w:rsidRPr="00A64752">
        <w:rPr>
          <w:rFonts w:ascii="Arial" w:hAnsi="Arial" w:cs="Arial"/>
          <w:spacing w:val="-5"/>
        </w:rPr>
        <w:t xml:space="preserve"> </w:t>
      </w:r>
      <w:r w:rsidR="00D11B96" w:rsidRPr="00A64752">
        <w:rPr>
          <w:rFonts w:ascii="Arial" w:hAnsi="Arial" w:cs="Arial"/>
        </w:rPr>
        <w:t>dłuższym</w:t>
      </w:r>
      <w:r w:rsidR="00D11B96" w:rsidRPr="00A64752">
        <w:rPr>
          <w:rFonts w:ascii="Arial" w:hAnsi="Arial" w:cs="Arial"/>
          <w:spacing w:val="-4"/>
        </w:rPr>
        <w:t xml:space="preserve"> </w:t>
      </w:r>
      <w:r w:rsidR="00D11B96" w:rsidRPr="00A64752">
        <w:rPr>
          <w:rFonts w:ascii="Arial" w:hAnsi="Arial" w:cs="Arial"/>
        </w:rPr>
        <w:t>niż</w:t>
      </w:r>
      <w:r w:rsidR="00D11B96" w:rsidRPr="00A64752">
        <w:rPr>
          <w:rFonts w:ascii="Arial" w:hAnsi="Arial" w:cs="Arial"/>
          <w:spacing w:val="-4"/>
        </w:rPr>
        <w:t xml:space="preserve"> </w:t>
      </w:r>
      <w:r w:rsidR="00D11B96" w:rsidRPr="00A64752">
        <w:rPr>
          <w:rFonts w:ascii="Arial" w:hAnsi="Arial" w:cs="Arial"/>
        </w:rPr>
        <w:t>7</w:t>
      </w:r>
      <w:r w:rsidR="00D11B96" w:rsidRPr="00A64752">
        <w:rPr>
          <w:rFonts w:ascii="Arial" w:hAnsi="Arial" w:cs="Arial"/>
          <w:spacing w:val="-5"/>
        </w:rPr>
        <w:t xml:space="preserve"> </w:t>
      </w:r>
      <w:r w:rsidR="00D11B96" w:rsidRPr="00A64752">
        <w:rPr>
          <w:rFonts w:ascii="Arial" w:hAnsi="Arial" w:cs="Arial"/>
        </w:rPr>
        <w:t>dni</w:t>
      </w:r>
      <w:r w:rsidR="00D11B96" w:rsidRPr="00A64752">
        <w:rPr>
          <w:rFonts w:ascii="Arial" w:hAnsi="Arial" w:cs="Arial"/>
          <w:spacing w:val="-3"/>
        </w:rPr>
        <w:t xml:space="preserve"> </w:t>
      </w:r>
      <w:r w:rsidR="00D11B96" w:rsidRPr="00A64752">
        <w:rPr>
          <w:rFonts w:ascii="Arial" w:hAnsi="Arial" w:cs="Arial"/>
        </w:rPr>
        <w:t>od</w:t>
      </w:r>
      <w:r w:rsidR="00D11B96" w:rsidRPr="00A64752">
        <w:rPr>
          <w:rFonts w:ascii="Arial" w:hAnsi="Arial" w:cs="Arial"/>
          <w:spacing w:val="-4"/>
        </w:rPr>
        <w:t xml:space="preserve"> </w:t>
      </w:r>
      <w:r w:rsidR="00D11B96" w:rsidRPr="00A64752">
        <w:rPr>
          <w:rFonts w:ascii="Arial" w:hAnsi="Arial" w:cs="Arial"/>
        </w:rPr>
        <w:t>daty</w:t>
      </w:r>
      <w:r w:rsidR="00D11B96" w:rsidRPr="00A64752">
        <w:rPr>
          <w:rFonts w:ascii="Arial" w:hAnsi="Arial" w:cs="Arial"/>
          <w:spacing w:val="1"/>
        </w:rPr>
        <w:t xml:space="preserve"> </w:t>
      </w:r>
      <w:r w:rsidR="00D11B96" w:rsidRPr="00A64752">
        <w:rPr>
          <w:rFonts w:ascii="Arial" w:hAnsi="Arial" w:cs="Arial"/>
        </w:rPr>
        <w:t>ujawnienia</w:t>
      </w:r>
      <w:r w:rsidR="00D11B96" w:rsidRPr="00A64752">
        <w:rPr>
          <w:rFonts w:ascii="Arial" w:hAnsi="Arial" w:cs="Arial"/>
          <w:spacing w:val="1"/>
        </w:rPr>
        <w:t xml:space="preserve"> </w:t>
      </w:r>
      <w:r w:rsidR="00D11B96" w:rsidRPr="00A64752">
        <w:rPr>
          <w:rFonts w:ascii="Arial" w:hAnsi="Arial" w:cs="Arial"/>
        </w:rPr>
        <w:t>uchybienia</w:t>
      </w:r>
      <w:r w:rsidR="00D11B96" w:rsidRPr="00A64752">
        <w:rPr>
          <w:rFonts w:ascii="Arial" w:hAnsi="Arial" w:cs="Arial"/>
          <w:spacing w:val="1"/>
        </w:rPr>
        <w:t xml:space="preserve"> </w:t>
      </w:r>
      <w:r w:rsidR="00D11B96" w:rsidRPr="00A64752">
        <w:rPr>
          <w:rFonts w:ascii="Arial" w:hAnsi="Arial" w:cs="Arial"/>
        </w:rPr>
        <w:t>i</w:t>
      </w:r>
      <w:r w:rsidR="00D11B96" w:rsidRPr="00A64752">
        <w:rPr>
          <w:rFonts w:ascii="Arial" w:hAnsi="Arial" w:cs="Arial"/>
          <w:spacing w:val="1"/>
        </w:rPr>
        <w:t xml:space="preserve"> </w:t>
      </w:r>
      <w:r w:rsidR="00D11B96" w:rsidRPr="00A64752">
        <w:rPr>
          <w:rFonts w:ascii="Arial" w:hAnsi="Arial" w:cs="Arial"/>
        </w:rPr>
        <w:t>do</w:t>
      </w:r>
      <w:r w:rsidR="00D11B96" w:rsidRPr="00A64752">
        <w:rPr>
          <w:rFonts w:ascii="Arial" w:hAnsi="Arial" w:cs="Arial"/>
          <w:spacing w:val="1"/>
        </w:rPr>
        <w:t xml:space="preserve"> </w:t>
      </w:r>
      <w:r w:rsidR="00D11B96" w:rsidRPr="00A64752">
        <w:rPr>
          <w:rFonts w:ascii="Arial" w:hAnsi="Arial" w:cs="Arial"/>
        </w:rPr>
        <w:t>okazania</w:t>
      </w:r>
      <w:r w:rsidR="00D11B96" w:rsidRPr="00A64752">
        <w:rPr>
          <w:rFonts w:ascii="Arial" w:hAnsi="Arial" w:cs="Arial"/>
          <w:spacing w:val="1"/>
        </w:rPr>
        <w:t xml:space="preserve"> </w:t>
      </w:r>
      <w:r w:rsidR="00D11B96" w:rsidRPr="00A64752">
        <w:rPr>
          <w:rFonts w:ascii="Arial" w:hAnsi="Arial" w:cs="Arial"/>
        </w:rPr>
        <w:t>Zamawiającemu</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1"/>
        </w:rPr>
        <w:t xml:space="preserve"> </w:t>
      </w:r>
      <w:r w:rsidR="00D11B96" w:rsidRPr="00A64752">
        <w:rPr>
          <w:rFonts w:ascii="Arial" w:hAnsi="Arial" w:cs="Arial"/>
        </w:rPr>
        <w:t>potwierdzających</w:t>
      </w:r>
      <w:r w:rsidR="00D11B96" w:rsidRPr="00A64752">
        <w:rPr>
          <w:rFonts w:ascii="Arial" w:hAnsi="Arial" w:cs="Arial"/>
          <w:spacing w:val="1"/>
        </w:rPr>
        <w:t xml:space="preserve"> </w:t>
      </w:r>
      <w:r w:rsidR="00D11B96" w:rsidRPr="00A64752">
        <w:rPr>
          <w:rFonts w:ascii="Arial" w:hAnsi="Arial" w:cs="Arial"/>
        </w:rPr>
        <w:t>zatrudnienie</w:t>
      </w:r>
      <w:r w:rsidR="00D11B96" w:rsidRPr="00A64752">
        <w:rPr>
          <w:rFonts w:ascii="Arial" w:hAnsi="Arial" w:cs="Arial"/>
          <w:spacing w:val="1"/>
        </w:rPr>
        <w:t xml:space="preserve"> </w:t>
      </w:r>
      <w:r w:rsidR="00D11B96" w:rsidRPr="00A64752">
        <w:rPr>
          <w:rFonts w:ascii="Arial" w:hAnsi="Arial" w:cs="Arial"/>
        </w:rPr>
        <w:t>powyższej osoby na umowę o pracę, w szczególności umowy o pracę, zgłoszenia do ZUS, czy też wydane</w:t>
      </w:r>
      <w:r w:rsidR="00D11B96" w:rsidRPr="00A64752">
        <w:rPr>
          <w:rFonts w:ascii="Arial" w:hAnsi="Arial" w:cs="Arial"/>
          <w:spacing w:val="1"/>
        </w:rPr>
        <w:t xml:space="preserve"> </w:t>
      </w:r>
      <w:r w:rsidR="00D11B96" w:rsidRPr="00A64752">
        <w:rPr>
          <w:rFonts w:ascii="Arial" w:hAnsi="Arial" w:cs="Arial"/>
        </w:rPr>
        <w:t>pracownikowi</w:t>
      </w:r>
      <w:r w:rsidR="00D11B96" w:rsidRPr="00A64752">
        <w:rPr>
          <w:rFonts w:ascii="Arial" w:hAnsi="Arial" w:cs="Arial"/>
          <w:spacing w:val="-1"/>
        </w:rPr>
        <w:t xml:space="preserve"> </w:t>
      </w:r>
      <w:r w:rsidR="00D11B96" w:rsidRPr="00A64752">
        <w:rPr>
          <w:rFonts w:ascii="Arial" w:hAnsi="Arial" w:cs="Arial"/>
        </w:rPr>
        <w:t>potwierdzenie</w:t>
      </w:r>
      <w:r w:rsidR="00D11B96" w:rsidRPr="00A64752">
        <w:rPr>
          <w:rFonts w:ascii="Arial" w:hAnsi="Arial" w:cs="Arial"/>
          <w:spacing w:val="1"/>
        </w:rPr>
        <w:t xml:space="preserve"> </w:t>
      </w:r>
      <w:r w:rsidR="00D11B96" w:rsidRPr="00A64752">
        <w:rPr>
          <w:rFonts w:ascii="Arial" w:hAnsi="Arial" w:cs="Arial"/>
        </w:rPr>
        <w:t>warunków</w:t>
      </w:r>
      <w:r w:rsidR="00D11B96" w:rsidRPr="00A64752">
        <w:rPr>
          <w:rFonts w:ascii="Arial" w:hAnsi="Arial" w:cs="Arial"/>
          <w:spacing w:val="-1"/>
        </w:rPr>
        <w:t xml:space="preserve"> </w:t>
      </w:r>
      <w:r w:rsidR="00D11B96" w:rsidRPr="00A64752">
        <w:rPr>
          <w:rFonts w:ascii="Arial" w:hAnsi="Arial" w:cs="Arial"/>
        </w:rPr>
        <w:t>zatrudnienia.</w:t>
      </w:r>
    </w:p>
    <w:p w14:paraId="151145D1"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10</w:t>
      </w:r>
      <w:r w:rsidR="00964A9C">
        <w:rPr>
          <w:rFonts w:ascii="Arial" w:hAnsi="Arial" w:cs="Arial"/>
          <w:sz w:val="22"/>
          <w:szCs w:val="22"/>
        </w:rPr>
        <w:t xml:space="preserve"> </w:t>
      </w:r>
    </w:p>
    <w:p w14:paraId="52B01AC9" w14:textId="77777777" w:rsidR="009B5FA1" w:rsidRPr="00D11B96" w:rsidRDefault="00D11B96" w:rsidP="00883082">
      <w:pPr>
        <w:pStyle w:val="Akapitzlist"/>
        <w:numPr>
          <w:ilvl w:val="0"/>
          <w:numId w:val="11"/>
        </w:numPr>
        <w:tabs>
          <w:tab w:val="left" w:pos="393"/>
        </w:tabs>
        <w:spacing w:before="1"/>
        <w:ind w:right="-71" w:hanging="360"/>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zobowiązuje</w:t>
      </w:r>
      <w:r w:rsidRPr="00D11B96">
        <w:rPr>
          <w:rFonts w:ascii="Arial" w:hAnsi="Arial" w:cs="Arial"/>
          <w:spacing w:val="-4"/>
        </w:rPr>
        <w:t xml:space="preserve"> </w:t>
      </w:r>
      <w:r w:rsidRPr="00D11B96">
        <w:rPr>
          <w:rFonts w:ascii="Arial" w:hAnsi="Arial" w:cs="Arial"/>
        </w:rPr>
        <w:t>się</w:t>
      </w:r>
      <w:r w:rsidRPr="00D11B96">
        <w:rPr>
          <w:rFonts w:ascii="Arial" w:hAnsi="Arial" w:cs="Arial"/>
          <w:spacing w:val="-5"/>
        </w:rPr>
        <w:t xml:space="preserve"> </w:t>
      </w:r>
      <w:r w:rsidRPr="00D11B96">
        <w:rPr>
          <w:rFonts w:ascii="Arial" w:hAnsi="Arial" w:cs="Arial"/>
        </w:rPr>
        <w:t>wykonać</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materiałów</w:t>
      </w:r>
      <w:r w:rsidRPr="00D11B96">
        <w:rPr>
          <w:rFonts w:ascii="Arial" w:hAnsi="Arial" w:cs="Arial"/>
          <w:spacing w:val="-4"/>
        </w:rPr>
        <w:t xml:space="preserve"> </w:t>
      </w:r>
      <w:r w:rsidRPr="00D11B96">
        <w:rPr>
          <w:rFonts w:ascii="Arial" w:hAnsi="Arial" w:cs="Arial"/>
        </w:rPr>
        <w:t>własnych,</w:t>
      </w:r>
      <w:r w:rsidRPr="00D11B96">
        <w:rPr>
          <w:rFonts w:ascii="Arial" w:hAnsi="Arial" w:cs="Arial"/>
          <w:spacing w:val="-3"/>
        </w:rPr>
        <w:t xml:space="preserve"> </w:t>
      </w:r>
      <w:r w:rsidRPr="00D11B96">
        <w:rPr>
          <w:rFonts w:ascii="Arial" w:hAnsi="Arial" w:cs="Arial"/>
        </w:rPr>
        <w:t>posiadających</w:t>
      </w:r>
      <w:r w:rsidRPr="00D11B96">
        <w:rPr>
          <w:rFonts w:ascii="Arial" w:hAnsi="Arial" w:cs="Arial"/>
          <w:spacing w:val="-2"/>
        </w:rPr>
        <w:t xml:space="preserve"> </w:t>
      </w:r>
      <w:r w:rsidRPr="00D11B96">
        <w:rPr>
          <w:rFonts w:ascii="Arial" w:hAnsi="Arial" w:cs="Arial"/>
        </w:rPr>
        <w:t>dopuszczenie</w:t>
      </w:r>
      <w:r w:rsidRPr="00D11B96">
        <w:rPr>
          <w:rFonts w:ascii="Arial" w:hAnsi="Arial" w:cs="Arial"/>
          <w:spacing w:val="-5"/>
        </w:rPr>
        <w:t xml:space="preserve"> </w:t>
      </w:r>
      <w:r w:rsidRPr="00D11B96">
        <w:rPr>
          <w:rFonts w:ascii="Arial" w:hAnsi="Arial" w:cs="Arial"/>
        </w:rPr>
        <w:t>do</w:t>
      </w:r>
      <w:r w:rsidRPr="00D11B96">
        <w:rPr>
          <w:rFonts w:ascii="Arial" w:hAnsi="Arial" w:cs="Arial"/>
          <w:spacing w:val="-3"/>
        </w:rPr>
        <w:t xml:space="preserve"> </w:t>
      </w:r>
      <w:r w:rsidRPr="00D11B96">
        <w:rPr>
          <w:rFonts w:ascii="Arial" w:hAnsi="Arial" w:cs="Arial"/>
        </w:rPr>
        <w:t>obrotu</w:t>
      </w:r>
      <w:r w:rsidRPr="00D11B96">
        <w:rPr>
          <w:rFonts w:ascii="Arial" w:hAnsi="Arial" w:cs="Arial"/>
          <w:spacing w:val="-2"/>
        </w:rPr>
        <w:t xml:space="preserve"> </w:t>
      </w:r>
      <w:r w:rsidRPr="00D11B96">
        <w:rPr>
          <w:rFonts w:ascii="Arial" w:hAnsi="Arial" w:cs="Arial"/>
        </w:rPr>
        <w:t>i</w:t>
      </w:r>
      <w:r w:rsidRPr="00D11B96">
        <w:rPr>
          <w:rFonts w:ascii="Arial" w:hAnsi="Arial" w:cs="Arial"/>
          <w:spacing w:val="-42"/>
        </w:rPr>
        <w:t xml:space="preserve"> </w:t>
      </w:r>
      <w:r w:rsidRPr="00D11B96">
        <w:rPr>
          <w:rFonts w:ascii="Arial" w:hAnsi="Arial" w:cs="Arial"/>
        </w:rPr>
        <w:t>stosowania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budownictwie,</w:t>
      </w:r>
      <w:r w:rsidRPr="00D11B96">
        <w:rPr>
          <w:rFonts w:ascii="Arial" w:hAnsi="Arial" w:cs="Arial"/>
          <w:spacing w:val="-1"/>
        </w:rPr>
        <w:t xml:space="preserve"> </w:t>
      </w:r>
      <w:r w:rsidRPr="00D11B96">
        <w:rPr>
          <w:rFonts w:ascii="Arial" w:hAnsi="Arial" w:cs="Arial"/>
        </w:rPr>
        <w:t>określonych</w:t>
      </w:r>
      <w:r w:rsidRPr="00D11B96">
        <w:rPr>
          <w:rFonts w:ascii="Arial" w:hAnsi="Arial" w:cs="Arial"/>
          <w:spacing w:val="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art. 10</w:t>
      </w:r>
      <w:r w:rsidRPr="00D11B96">
        <w:rPr>
          <w:rFonts w:ascii="Arial" w:hAnsi="Arial" w:cs="Arial"/>
          <w:spacing w:val="-1"/>
        </w:rPr>
        <w:t xml:space="preserve"> </w:t>
      </w:r>
      <w:r w:rsidRPr="00D11B96">
        <w:rPr>
          <w:rFonts w:ascii="Arial" w:hAnsi="Arial" w:cs="Arial"/>
        </w:rPr>
        <w:t>ustawy Prawo</w:t>
      </w:r>
      <w:r w:rsidRPr="00D11B96">
        <w:rPr>
          <w:rFonts w:ascii="Arial" w:hAnsi="Arial" w:cs="Arial"/>
          <w:spacing w:val="-1"/>
        </w:rPr>
        <w:t xml:space="preserve"> </w:t>
      </w:r>
      <w:r w:rsidRPr="00D11B96">
        <w:rPr>
          <w:rFonts w:ascii="Arial" w:hAnsi="Arial" w:cs="Arial"/>
        </w:rPr>
        <w:t>Budowlane.</w:t>
      </w:r>
    </w:p>
    <w:p w14:paraId="49006786" w14:textId="77777777" w:rsidR="009B5FA1" w:rsidRPr="00D11B96" w:rsidRDefault="00D11B96" w:rsidP="00883082">
      <w:pPr>
        <w:pStyle w:val="Akapitzlist"/>
        <w:numPr>
          <w:ilvl w:val="0"/>
          <w:numId w:val="11"/>
        </w:numPr>
        <w:tabs>
          <w:tab w:val="left" w:pos="413"/>
        </w:tabs>
        <w:ind w:right="-71" w:hanging="360"/>
        <w:rPr>
          <w:rFonts w:ascii="Arial" w:hAnsi="Arial" w:cs="Arial"/>
        </w:rPr>
      </w:pPr>
      <w:r w:rsidRPr="00D11B96">
        <w:rPr>
          <w:rFonts w:ascii="Arial" w:hAnsi="Arial" w:cs="Arial"/>
        </w:rPr>
        <w:t>Na</w:t>
      </w:r>
      <w:r w:rsidRPr="00D11B96">
        <w:rPr>
          <w:rFonts w:ascii="Arial" w:hAnsi="Arial" w:cs="Arial"/>
          <w:spacing w:val="16"/>
        </w:rPr>
        <w:t xml:space="preserve"> </w:t>
      </w:r>
      <w:r w:rsidRPr="00D11B96">
        <w:rPr>
          <w:rFonts w:ascii="Arial" w:hAnsi="Arial" w:cs="Arial"/>
        </w:rPr>
        <w:t>każde</w:t>
      </w:r>
      <w:r w:rsidRPr="00D11B96">
        <w:rPr>
          <w:rFonts w:ascii="Arial" w:hAnsi="Arial" w:cs="Arial"/>
          <w:spacing w:val="15"/>
        </w:rPr>
        <w:t xml:space="preserve"> </w:t>
      </w:r>
      <w:r w:rsidRPr="00D11B96">
        <w:rPr>
          <w:rFonts w:ascii="Arial" w:hAnsi="Arial" w:cs="Arial"/>
        </w:rPr>
        <w:t>żądanie</w:t>
      </w:r>
      <w:r w:rsidRPr="00D11B96">
        <w:rPr>
          <w:rFonts w:ascii="Arial" w:hAnsi="Arial" w:cs="Arial"/>
          <w:spacing w:val="15"/>
        </w:rPr>
        <w:t xml:space="preserve"> </w:t>
      </w:r>
      <w:r w:rsidRPr="00D11B96">
        <w:rPr>
          <w:rFonts w:ascii="Arial" w:hAnsi="Arial" w:cs="Arial"/>
        </w:rPr>
        <w:t>Zamawiającego</w:t>
      </w:r>
      <w:r w:rsidRPr="00D11B96">
        <w:rPr>
          <w:rFonts w:ascii="Arial" w:hAnsi="Arial" w:cs="Arial"/>
          <w:spacing w:val="16"/>
        </w:rPr>
        <w:t xml:space="preserve"> </w:t>
      </w:r>
      <w:r w:rsidRPr="00D11B96">
        <w:rPr>
          <w:rFonts w:ascii="Arial" w:hAnsi="Arial" w:cs="Arial"/>
        </w:rPr>
        <w:t>Wykonawca</w:t>
      </w:r>
      <w:r w:rsidRPr="00D11B96">
        <w:rPr>
          <w:rFonts w:ascii="Arial" w:hAnsi="Arial" w:cs="Arial"/>
          <w:spacing w:val="16"/>
        </w:rPr>
        <w:t xml:space="preserve"> </w:t>
      </w:r>
      <w:r w:rsidRPr="00D11B96">
        <w:rPr>
          <w:rFonts w:ascii="Arial" w:hAnsi="Arial" w:cs="Arial"/>
        </w:rPr>
        <w:t>obowiązany</w:t>
      </w:r>
      <w:r w:rsidRPr="00D11B96">
        <w:rPr>
          <w:rFonts w:ascii="Arial" w:hAnsi="Arial" w:cs="Arial"/>
          <w:spacing w:val="17"/>
        </w:rPr>
        <w:t xml:space="preserve"> </w:t>
      </w:r>
      <w:r w:rsidRPr="00D11B96">
        <w:rPr>
          <w:rFonts w:ascii="Arial" w:hAnsi="Arial" w:cs="Arial"/>
        </w:rPr>
        <w:t>jest</w:t>
      </w:r>
      <w:r w:rsidRPr="00D11B96">
        <w:rPr>
          <w:rFonts w:ascii="Arial" w:hAnsi="Arial" w:cs="Arial"/>
          <w:spacing w:val="16"/>
        </w:rPr>
        <w:t xml:space="preserve"> </w:t>
      </w:r>
      <w:r w:rsidRPr="00D11B96">
        <w:rPr>
          <w:rFonts w:ascii="Arial" w:hAnsi="Arial" w:cs="Arial"/>
        </w:rPr>
        <w:t>okazać</w:t>
      </w:r>
      <w:r w:rsidRPr="00D11B96">
        <w:rPr>
          <w:rFonts w:ascii="Arial" w:hAnsi="Arial" w:cs="Arial"/>
          <w:spacing w:val="16"/>
        </w:rPr>
        <w:t xml:space="preserve"> </w:t>
      </w:r>
      <w:r w:rsidRPr="00D11B96">
        <w:rPr>
          <w:rFonts w:ascii="Arial" w:hAnsi="Arial" w:cs="Arial"/>
        </w:rPr>
        <w:t>w</w:t>
      </w:r>
      <w:r w:rsidRPr="00D11B96">
        <w:rPr>
          <w:rFonts w:ascii="Arial" w:hAnsi="Arial" w:cs="Arial"/>
          <w:spacing w:val="15"/>
        </w:rPr>
        <w:t xml:space="preserve"> </w:t>
      </w:r>
      <w:r w:rsidRPr="00D11B96">
        <w:rPr>
          <w:rFonts w:ascii="Arial" w:hAnsi="Arial" w:cs="Arial"/>
        </w:rPr>
        <w:t>stosunku</w:t>
      </w:r>
      <w:r w:rsidRPr="00D11B96">
        <w:rPr>
          <w:rFonts w:ascii="Arial" w:hAnsi="Arial" w:cs="Arial"/>
          <w:spacing w:val="17"/>
        </w:rPr>
        <w:t xml:space="preserve"> </w:t>
      </w:r>
      <w:r w:rsidRPr="00D11B96">
        <w:rPr>
          <w:rFonts w:ascii="Arial" w:hAnsi="Arial" w:cs="Arial"/>
        </w:rPr>
        <w:t>do</w:t>
      </w:r>
      <w:r w:rsidRPr="00D11B96">
        <w:rPr>
          <w:rFonts w:ascii="Arial" w:hAnsi="Arial" w:cs="Arial"/>
          <w:spacing w:val="33"/>
        </w:rPr>
        <w:t xml:space="preserve"> </w:t>
      </w:r>
      <w:r w:rsidRPr="00D11B96">
        <w:rPr>
          <w:rFonts w:ascii="Arial" w:hAnsi="Arial" w:cs="Arial"/>
        </w:rPr>
        <w:t>użytych</w:t>
      </w:r>
      <w:r w:rsidRPr="00D11B96">
        <w:rPr>
          <w:rFonts w:ascii="Arial" w:hAnsi="Arial" w:cs="Arial"/>
          <w:spacing w:val="16"/>
        </w:rPr>
        <w:t xml:space="preserve"> </w:t>
      </w:r>
      <w:r w:rsidRPr="00D11B96">
        <w:rPr>
          <w:rFonts w:ascii="Arial" w:hAnsi="Arial" w:cs="Arial"/>
        </w:rPr>
        <w:t>materiałów</w:t>
      </w:r>
      <w:r w:rsidRPr="00D11B96">
        <w:rPr>
          <w:rFonts w:ascii="Arial" w:hAnsi="Arial" w:cs="Arial"/>
          <w:spacing w:val="-43"/>
        </w:rPr>
        <w:t xml:space="preserve"> </w:t>
      </w:r>
      <w:r w:rsidRPr="00D11B96">
        <w:rPr>
          <w:rFonts w:ascii="Arial" w:hAnsi="Arial" w:cs="Arial"/>
        </w:rPr>
        <w:t>certyfikat</w:t>
      </w:r>
      <w:r w:rsidRPr="00D11B96">
        <w:rPr>
          <w:rFonts w:ascii="Arial" w:hAnsi="Arial" w:cs="Arial"/>
          <w:spacing w:val="-1"/>
        </w:rPr>
        <w:t xml:space="preserve"> </w:t>
      </w:r>
      <w:r w:rsidRPr="00D11B96">
        <w:rPr>
          <w:rFonts w:ascii="Arial" w:hAnsi="Arial" w:cs="Arial"/>
        </w:rPr>
        <w:t>zgodności</w:t>
      </w:r>
      <w:r w:rsidRPr="00D11B96">
        <w:rPr>
          <w:rFonts w:ascii="Arial" w:hAnsi="Arial" w:cs="Arial"/>
          <w:spacing w:val="-2"/>
        </w:rPr>
        <w:t xml:space="preserve"> </w:t>
      </w:r>
      <w:r w:rsidRPr="00D11B96">
        <w:rPr>
          <w:rFonts w:ascii="Arial" w:hAnsi="Arial" w:cs="Arial"/>
        </w:rPr>
        <w:t>z Polską</w:t>
      </w:r>
      <w:r w:rsidRPr="00D11B96">
        <w:rPr>
          <w:rFonts w:ascii="Arial" w:hAnsi="Arial" w:cs="Arial"/>
          <w:spacing w:val="2"/>
        </w:rPr>
        <w:t xml:space="preserve"> </w:t>
      </w:r>
      <w:r w:rsidRPr="00D11B96">
        <w:rPr>
          <w:rFonts w:ascii="Arial" w:hAnsi="Arial" w:cs="Arial"/>
        </w:rPr>
        <w:t>Normą, aprobatę</w:t>
      </w:r>
      <w:r w:rsidRPr="00D11B96">
        <w:rPr>
          <w:rFonts w:ascii="Arial" w:hAnsi="Arial" w:cs="Arial"/>
          <w:spacing w:val="-2"/>
        </w:rPr>
        <w:t xml:space="preserve"> </w:t>
      </w:r>
      <w:r w:rsidRPr="00D11B96">
        <w:rPr>
          <w:rFonts w:ascii="Arial" w:hAnsi="Arial" w:cs="Arial"/>
        </w:rPr>
        <w:t>techniczną,</w:t>
      </w:r>
      <w:r w:rsidRPr="00D11B96">
        <w:rPr>
          <w:rFonts w:ascii="Arial" w:hAnsi="Arial" w:cs="Arial"/>
          <w:spacing w:val="-1"/>
        </w:rPr>
        <w:t xml:space="preserve"> </w:t>
      </w:r>
      <w:r w:rsidRPr="00D11B96">
        <w:rPr>
          <w:rFonts w:ascii="Arial" w:hAnsi="Arial" w:cs="Arial"/>
        </w:rPr>
        <w:t>deklaracje</w:t>
      </w:r>
      <w:r w:rsidRPr="00D11B96">
        <w:rPr>
          <w:rFonts w:ascii="Arial" w:hAnsi="Arial" w:cs="Arial"/>
          <w:spacing w:val="-2"/>
        </w:rPr>
        <w:t xml:space="preserve"> </w:t>
      </w:r>
      <w:r w:rsidRPr="00D11B96">
        <w:rPr>
          <w:rFonts w:ascii="Arial" w:hAnsi="Arial" w:cs="Arial"/>
        </w:rPr>
        <w:t>zgodności.</w:t>
      </w:r>
    </w:p>
    <w:p w14:paraId="2F906163"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11</w:t>
      </w:r>
    </w:p>
    <w:p w14:paraId="50F4E769" w14:textId="77777777" w:rsidR="009B5FA1" w:rsidRPr="00D11B96" w:rsidRDefault="00D11B96" w:rsidP="00D11B96">
      <w:pPr>
        <w:pStyle w:val="Tekstpodstawowy"/>
        <w:spacing w:before="1"/>
        <w:ind w:left="196" w:right="-71" w:firstLine="0"/>
        <w:rPr>
          <w:rFonts w:ascii="Arial" w:hAnsi="Arial" w:cs="Arial"/>
          <w:sz w:val="22"/>
          <w:szCs w:val="22"/>
        </w:rPr>
      </w:pPr>
      <w:r w:rsidRPr="00D11B96">
        <w:rPr>
          <w:rFonts w:ascii="Arial" w:hAnsi="Arial" w:cs="Arial"/>
          <w:sz w:val="22"/>
          <w:szCs w:val="22"/>
        </w:rPr>
        <w:t>W</w:t>
      </w:r>
      <w:r w:rsidRPr="00D11B96">
        <w:rPr>
          <w:rFonts w:ascii="Arial" w:hAnsi="Arial" w:cs="Arial"/>
          <w:spacing w:val="27"/>
          <w:sz w:val="22"/>
          <w:szCs w:val="22"/>
        </w:rPr>
        <w:t xml:space="preserve"> </w:t>
      </w:r>
      <w:r w:rsidRPr="00D11B96">
        <w:rPr>
          <w:rFonts w:ascii="Arial" w:hAnsi="Arial" w:cs="Arial"/>
          <w:sz w:val="22"/>
          <w:szCs w:val="22"/>
        </w:rPr>
        <w:t>przypadku</w:t>
      </w:r>
      <w:r w:rsidRPr="00D11B96">
        <w:rPr>
          <w:rFonts w:ascii="Arial" w:hAnsi="Arial" w:cs="Arial"/>
          <w:spacing w:val="28"/>
          <w:sz w:val="22"/>
          <w:szCs w:val="22"/>
        </w:rPr>
        <w:t xml:space="preserve"> </w:t>
      </w:r>
      <w:r w:rsidRPr="00D11B96">
        <w:rPr>
          <w:rFonts w:ascii="Arial" w:hAnsi="Arial" w:cs="Arial"/>
          <w:sz w:val="22"/>
          <w:szCs w:val="22"/>
        </w:rPr>
        <w:t>zniszczenia</w:t>
      </w:r>
      <w:r w:rsidRPr="00D11B96">
        <w:rPr>
          <w:rFonts w:ascii="Arial" w:hAnsi="Arial" w:cs="Arial"/>
          <w:spacing w:val="27"/>
          <w:sz w:val="22"/>
          <w:szCs w:val="22"/>
        </w:rPr>
        <w:t xml:space="preserve"> </w:t>
      </w:r>
      <w:r w:rsidRPr="00D11B96">
        <w:rPr>
          <w:rFonts w:ascii="Arial" w:hAnsi="Arial" w:cs="Arial"/>
          <w:sz w:val="22"/>
          <w:szCs w:val="22"/>
        </w:rPr>
        <w:t>lub</w:t>
      </w:r>
      <w:r w:rsidRPr="00D11B96">
        <w:rPr>
          <w:rFonts w:ascii="Arial" w:hAnsi="Arial" w:cs="Arial"/>
          <w:spacing w:val="27"/>
          <w:sz w:val="22"/>
          <w:szCs w:val="22"/>
        </w:rPr>
        <w:t xml:space="preserve"> </w:t>
      </w:r>
      <w:r w:rsidRPr="00D11B96">
        <w:rPr>
          <w:rFonts w:ascii="Arial" w:hAnsi="Arial" w:cs="Arial"/>
          <w:sz w:val="22"/>
          <w:szCs w:val="22"/>
        </w:rPr>
        <w:t>uszkodzenia</w:t>
      </w:r>
      <w:r w:rsidRPr="00D11B96">
        <w:rPr>
          <w:rFonts w:ascii="Arial" w:hAnsi="Arial" w:cs="Arial"/>
          <w:spacing w:val="27"/>
          <w:sz w:val="22"/>
          <w:szCs w:val="22"/>
        </w:rPr>
        <w:t xml:space="preserve"> </w:t>
      </w:r>
      <w:r w:rsidRPr="00D11B96">
        <w:rPr>
          <w:rFonts w:ascii="Arial" w:hAnsi="Arial" w:cs="Arial"/>
          <w:sz w:val="22"/>
          <w:szCs w:val="22"/>
        </w:rPr>
        <w:t>w</w:t>
      </w:r>
      <w:r w:rsidRPr="00D11B96">
        <w:rPr>
          <w:rFonts w:ascii="Arial" w:hAnsi="Arial" w:cs="Arial"/>
          <w:spacing w:val="28"/>
          <w:sz w:val="22"/>
          <w:szCs w:val="22"/>
        </w:rPr>
        <w:t xml:space="preserve"> </w:t>
      </w:r>
      <w:r w:rsidRPr="00D11B96">
        <w:rPr>
          <w:rFonts w:ascii="Arial" w:hAnsi="Arial" w:cs="Arial"/>
          <w:sz w:val="22"/>
          <w:szCs w:val="22"/>
        </w:rPr>
        <w:t>toku</w:t>
      </w:r>
      <w:r w:rsidRPr="00D11B96">
        <w:rPr>
          <w:rFonts w:ascii="Arial" w:hAnsi="Arial" w:cs="Arial"/>
          <w:spacing w:val="28"/>
          <w:sz w:val="22"/>
          <w:szCs w:val="22"/>
        </w:rPr>
        <w:t xml:space="preserve"> </w:t>
      </w:r>
      <w:r w:rsidRPr="00D11B96">
        <w:rPr>
          <w:rFonts w:ascii="Arial" w:hAnsi="Arial" w:cs="Arial"/>
          <w:sz w:val="22"/>
          <w:szCs w:val="22"/>
        </w:rPr>
        <w:t>realizacji</w:t>
      </w:r>
      <w:r w:rsidRPr="00D11B96">
        <w:rPr>
          <w:rFonts w:ascii="Arial" w:hAnsi="Arial" w:cs="Arial"/>
          <w:spacing w:val="26"/>
          <w:sz w:val="22"/>
          <w:szCs w:val="22"/>
        </w:rPr>
        <w:t xml:space="preserve"> </w:t>
      </w:r>
      <w:r w:rsidRPr="00D11B96">
        <w:rPr>
          <w:rFonts w:ascii="Arial" w:hAnsi="Arial" w:cs="Arial"/>
          <w:sz w:val="22"/>
          <w:szCs w:val="22"/>
        </w:rPr>
        <w:t>przedmiotu</w:t>
      </w:r>
      <w:r w:rsidRPr="00D11B96">
        <w:rPr>
          <w:rFonts w:ascii="Arial" w:hAnsi="Arial" w:cs="Arial"/>
          <w:spacing w:val="27"/>
          <w:sz w:val="22"/>
          <w:szCs w:val="22"/>
        </w:rPr>
        <w:t xml:space="preserve"> </w:t>
      </w:r>
      <w:r w:rsidRPr="00D11B96">
        <w:rPr>
          <w:rFonts w:ascii="Arial" w:hAnsi="Arial" w:cs="Arial"/>
          <w:sz w:val="22"/>
          <w:szCs w:val="22"/>
        </w:rPr>
        <w:t>umowy</w:t>
      </w:r>
      <w:r w:rsidRPr="00D11B96">
        <w:rPr>
          <w:rFonts w:ascii="Arial" w:hAnsi="Arial" w:cs="Arial"/>
          <w:spacing w:val="27"/>
          <w:sz w:val="22"/>
          <w:szCs w:val="22"/>
        </w:rPr>
        <w:t xml:space="preserve"> </w:t>
      </w:r>
      <w:r w:rsidRPr="00D11B96">
        <w:rPr>
          <w:rFonts w:ascii="Arial" w:hAnsi="Arial" w:cs="Arial"/>
          <w:sz w:val="22"/>
          <w:szCs w:val="22"/>
        </w:rPr>
        <w:t>innych</w:t>
      </w:r>
      <w:r w:rsidRPr="00D11B96">
        <w:rPr>
          <w:rFonts w:ascii="Arial" w:hAnsi="Arial" w:cs="Arial"/>
          <w:spacing w:val="27"/>
          <w:sz w:val="22"/>
          <w:szCs w:val="22"/>
        </w:rPr>
        <w:t xml:space="preserve"> </w:t>
      </w:r>
      <w:r w:rsidRPr="00D11B96">
        <w:rPr>
          <w:rFonts w:ascii="Arial" w:hAnsi="Arial" w:cs="Arial"/>
          <w:sz w:val="22"/>
          <w:szCs w:val="22"/>
        </w:rPr>
        <w:t>robót</w:t>
      </w:r>
      <w:r w:rsidRPr="00D11B96">
        <w:rPr>
          <w:rFonts w:ascii="Arial" w:hAnsi="Arial" w:cs="Arial"/>
          <w:spacing w:val="27"/>
          <w:sz w:val="22"/>
          <w:szCs w:val="22"/>
        </w:rPr>
        <w:t xml:space="preserve"> </w:t>
      </w:r>
      <w:r w:rsidRPr="00D11B96">
        <w:rPr>
          <w:rFonts w:ascii="Arial" w:hAnsi="Arial" w:cs="Arial"/>
          <w:sz w:val="22"/>
          <w:szCs w:val="22"/>
        </w:rPr>
        <w:t>bądź</w:t>
      </w:r>
      <w:r w:rsidRPr="00D11B96">
        <w:rPr>
          <w:rFonts w:ascii="Arial" w:hAnsi="Arial" w:cs="Arial"/>
          <w:spacing w:val="27"/>
          <w:sz w:val="22"/>
          <w:szCs w:val="22"/>
        </w:rPr>
        <w:t xml:space="preserve"> </w:t>
      </w:r>
      <w:r w:rsidRPr="00D11B96">
        <w:rPr>
          <w:rFonts w:ascii="Arial" w:hAnsi="Arial" w:cs="Arial"/>
          <w:sz w:val="22"/>
          <w:szCs w:val="22"/>
        </w:rPr>
        <w:t>urządzeń,</w:t>
      </w:r>
      <w:r w:rsidRPr="00D11B96">
        <w:rPr>
          <w:rFonts w:ascii="Arial" w:hAnsi="Arial" w:cs="Arial"/>
          <w:spacing w:val="-42"/>
          <w:sz w:val="22"/>
          <w:szCs w:val="22"/>
        </w:rPr>
        <w:t xml:space="preserve"> </w:t>
      </w:r>
      <w:r w:rsidRPr="00D11B96">
        <w:rPr>
          <w:rFonts w:ascii="Arial" w:hAnsi="Arial" w:cs="Arial"/>
          <w:sz w:val="22"/>
          <w:szCs w:val="22"/>
        </w:rPr>
        <w:t>Wykonawca</w:t>
      </w:r>
      <w:r w:rsidRPr="00D11B96">
        <w:rPr>
          <w:rFonts w:ascii="Arial" w:hAnsi="Arial" w:cs="Arial"/>
          <w:spacing w:val="-1"/>
          <w:sz w:val="22"/>
          <w:szCs w:val="22"/>
        </w:rPr>
        <w:t xml:space="preserve"> </w:t>
      </w:r>
      <w:r w:rsidRPr="00D11B96">
        <w:rPr>
          <w:rFonts w:ascii="Arial" w:hAnsi="Arial" w:cs="Arial"/>
          <w:sz w:val="22"/>
          <w:szCs w:val="22"/>
        </w:rPr>
        <w:t>zobowiązany</w:t>
      </w:r>
      <w:r w:rsidRPr="00D11B96">
        <w:rPr>
          <w:rFonts w:ascii="Arial" w:hAnsi="Arial" w:cs="Arial"/>
          <w:spacing w:val="-1"/>
          <w:sz w:val="22"/>
          <w:szCs w:val="22"/>
        </w:rPr>
        <w:t xml:space="preserve"> </w:t>
      </w:r>
      <w:r w:rsidRPr="00D11B96">
        <w:rPr>
          <w:rFonts w:ascii="Arial" w:hAnsi="Arial" w:cs="Arial"/>
          <w:sz w:val="22"/>
          <w:szCs w:val="22"/>
        </w:rPr>
        <w:t>jest do</w:t>
      </w:r>
      <w:r w:rsidRPr="00D11B96">
        <w:rPr>
          <w:rFonts w:ascii="Arial" w:hAnsi="Arial" w:cs="Arial"/>
          <w:spacing w:val="-1"/>
          <w:sz w:val="22"/>
          <w:szCs w:val="22"/>
        </w:rPr>
        <w:t xml:space="preserve"> </w:t>
      </w:r>
      <w:r w:rsidRPr="00D11B96">
        <w:rPr>
          <w:rFonts w:ascii="Arial" w:hAnsi="Arial" w:cs="Arial"/>
          <w:sz w:val="22"/>
          <w:szCs w:val="22"/>
        </w:rPr>
        <w:t>ich naprawienia</w:t>
      </w:r>
      <w:r w:rsidRPr="00D11B96">
        <w:rPr>
          <w:rFonts w:ascii="Arial" w:hAnsi="Arial" w:cs="Arial"/>
          <w:spacing w:val="-1"/>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doprowadzenia do</w:t>
      </w:r>
      <w:r w:rsidRPr="00D11B96">
        <w:rPr>
          <w:rFonts w:ascii="Arial" w:hAnsi="Arial" w:cs="Arial"/>
          <w:spacing w:val="-1"/>
          <w:sz w:val="22"/>
          <w:szCs w:val="22"/>
        </w:rPr>
        <w:t xml:space="preserve"> </w:t>
      </w:r>
      <w:r w:rsidRPr="00D11B96">
        <w:rPr>
          <w:rFonts w:ascii="Arial" w:hAnsi="Arial" w:cs="Arial"/>
          <w:sz w:val="22"/>
          <w:szCs w:val="22"/>
        </w:rPr>
        <w:t>stanu poprzedniego.</w:t>
      </w:r>
    </w:p>
    <w:p w14:paraId="5E5E75D1" w14:textId="35D2EFF2"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12</w:t>
      </w:r>
      <w:r w:rsidR="00613511">
        <w:rPr>
          <w:rFonts w:ascii="Arial" w:hAnsi="Arial" w:cs="Arial"/>
          <w:sz w:val="22"/>
          <w:szCs w:val="22"/>
        </w:rPr>
        <w:t xml:space="preserve"> KARY UMOWNE</w:t>
      </w:r>
    </w:p>
    <w:p w14:paraId="68DAC87C" w14:textId="77777777" w:rsidR="009B5FA1" w:rsidRPr="00D11B96" w:rsidRDefault="00D11B96" w:rsidP="00883082">
      <w:pPr>
        <w:pStyle w:val="Akapitzlist"/>
        <w:numPr>
          <w:ilvl w:val="0"/>
          <w:numId w:val="10"/>
        </w:numPr>
        <w:tabs>
          <w:tab w:val="left" w:pos="393"/>
        </w:tabs>
        <w:spacing w:before="2" w:line="243" w:lineRule="exact"/>
        <w:ind w:right="-71"/>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2C4A3D07" w14:textId="77777777" w:rsidR="009B5FA1" w:rsidRPr="00D11B96" w:rsidRDefault="00D11B96" w:rsidP="00883082">
      <w:pPr>
        <w:pStyle w:val="Akapitzlist"/>
        <w:numPr>
          <w:ilvl w:val="1"/>
          <w:numId w:val="10"/>
        </w:numPr>
        <w:tabs>
          <w:tab w:val="left" w:pos="583"/>
        </w:tabs>
        <w:spacing w:line="243" w:lineRule="exact"/>
        <w:ind w:right="-71"/>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3713F250" w14:textId="77777777" w:rsidR="009B5FA1"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w wykonaniu robót w stosunku do terminu końcowego określonego w § 3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1343A674" w14:textId="77777777" w:rsidR="007A027F" w:rsidRPr="007A027F" w:rsidRDefault="007A027F" w:rsidP="00883082">
      <w:pPr>
        <w:pStyle w:val="Akapitzlist"/>
        <w:numPr>
          <w:ilvl w:val="2"/>
          <w:numId w:val="10"/>
        </w:numPr>
        <w:tabs>
          <w:tab w:val="left" w:pos="1097"/>
        </w:tabs>
        <w:ind w:right="-71" w:hanging="360"/>
        <w:rPr>
          <w:rFonts w:ascii="Arial" w:hAnsi="Arial" w:cs="Arial"/>
        </w:rPr>
      </w:pPr>
      <w:r>
        <w:rPr>
          <w:rFonts w:ascii="Arial" w:hAnsi="Arial" w:cs="Arial"/>
        </w:rPr>
        <w:t>za spowodowanie przerwy w realizacji robót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25557D3E"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5BB289D7"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6B5EE088" w14:textId="77777777"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Pr="00D11B96">
        <w:rPr>
          <w:rFonts w:ascii="Arial" w:hAnsi="Arial" w:cs="Arial"/>
        </w:rPr>
        <w:t>4</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31D8C309"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63BEED09" w14:textId="77777777"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2E985806" w14:textId="77777777" w:rsidR="00005EFC"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 ust. 1,</w:t>
      </w:r>
      <w:r w:rsidRPr="00D11B96">
        <w:rPr>
          <w:rFonts w:ascii="Arial" w:hAnsi="Arial" w:cs="Arial"/>
          <w:spacing w:val="1"/>
        </w:rPr>
        <w:t xml:space="preserve"> </w:t>
      </w:r>
      <w:r w:rsidRPr="00D11B96">
        <w:rPr>
          <w:rFonts w:ascii="Arial" w:hAnsi="Arial" w:cs="Arial"/>
        </w:rPr>
        <w:t>za każdy stwierdzony przypadek,</w:t>
      </w:r>
    </w:p>
    <w:p w14:paraId="2575AB48" w14:textId="77777777" w:rsidR="009B5FA1" w:rsidRPr="00005EFC" w:rsidRDefault="00D11B96" w:rsidP="00883082">
      <w:pPr>
        <w:pStyle w:val="Akapitzlist"/>
        <w:numPr>
          <w:ilvl w:val="2"/>
          <w:numId w:val="10"/>
        </w:numPr>
        <w:tabs>
          <w:tab w:val="left" w:pos="1097"/>
        </w:tabs>
        <w:ind w:right="-71" w:hanging="360"/>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lastRenderedPageBreak/>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2E38BF7A" w14:textId="77777777" w:rsidR="009B5FA1" w:rsidRPr="00D11B96" w:rsidRDefault="00D11B96" w:rsidP="00883082">
      <w:pPr>
        <w:pStyle w:val="Akapitzlist"/>
        <w:numPr>
          <w:ilvl w:val="2"/>
          <w:numId w:val="10"/>
        </w:numPr>
        <w:tabs>
          <w:tab w:val="left" w:pos="1097"/>
        </w:tabs>
        <w:spacing w:before="2"/>
        <w:ind w:right="-71" w:hanging="360"/>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52166863" w14:textId="77777777" w:rsidR="009B5FA1" w:rsidRPr="00D11B96" w:rsidRDefault="00D11B96" w:rsidP="00883082">
      <w:pPr>
        <w:pStyle w:val="Akapitzlist"/>
        <w:numPr>
          <w:ilvl w:val="2"/>
          <w:numId w:val="10"/>
        </w:numPr>
        <w:tabs>
          <w:tab w:val="left" w:pos="1142"/>
        </w:tabs>
        <w:ind w:right="-71" w:hanging="360"/>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40AF793A" w14:textId="77777777" w:rsidR="007A027F" w:rsidRDefault="00D11B96" w:rsidP="00883082">
      <w:pPr>
        <w:pStyle w:val="Akapitzlist"/>
        <w:numPr>
          <w:ilvl w:val="1"/>
          <w:numId w:val="10"/>
        </w:numPr>
        <w:tabs>
          <w:tab w:val="left" w:pos="828"/>
        </w:tabs>
        <w:ind w:left="623" w:right="-71" w:firstLine="0"/>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26CA890D" w14:textId="77777777" w:rsidR="007A027F" w:rsidRDefault="00D11B96" w:rsidP="00883082">
      <w:pPr>
        <w:pStyle w:val="Akapitzlist"/>
        <w:numPr>
          <w:ilvl w:val="2"/>
          <w:numId w:val="10"/>
        </w:numPr>
        <w:tabs>
          <w:tab w:val="left" w:pos="828"/>
        </w:tabs>
        <w:ind w:right="-71"/>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42F88F8A" w14:textId="77777777" w:rsidR="009B5FA1" w:rsidRPr="00D11B96" w:rsidRDefault="00D11B96" w:rsidP="00883082">
      <w:pPr>
        <w:pStyle w:val="Akapitzlist"/>
        <w:numPr>
          <w:ilvl w:val="0"/>
          <w:numId w:val="10"/>
        </w:numPr>
        <w:tabs>
          <w:tab w:val="left" w:pos="533"/>
        </w:tabs>
        <w:ind w:left="561" w:right="-71" w:hanging="365"/>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54A7767A" w14:textId="77777777"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3778FBE4" w14:textId="77777777"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7641DF0" w14:textId="77777777" w:rsidR="009B5FA1" w:rsidRDefault="00D11B96" w:rsidP="00883082">
      <w:pPr>
        <w:pStyle w:val="Akapitzlist"/>
        <w:numPr>
          <w:ilvl w:val="0"/>
          <w:numId w:val="10"/>
        </w:numPr>
        <w:tabs>
          <w:tab w:val="left" w:pos="480"/>
        </w:tabs>
        <w:spacing w:before="1"/>
        <w:ind w:left="479" w:right="-71" w:hanging="284"/>
        <w:rPr>
          <w:rFonts w:ascii="Arial" w:hAnsi="Arial" w:cs="Arial"/>
        </w:rPr>
      </w:pPr>
      <w:r w:rsidRPr="00D11B96">
        <w:rPr>
          <w:rFonts w:ascii="Arial" w:hAnsi="Arial" w:cs="Arial"/>
        </w:rPr>
        <w:t>W przypadku niedotrzymania terminu, o którym mowa w § 3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16DD5E4D" w14:textId="77777777" w:rsidR="00231506" w:rsidRPr="00D11B96" w:rsidRDefault="00231506" w:rsidP="00231506">
      <w:pPr>
        <w:pStyle w:val="Akapitzlist"/>
        <w:tabs>
          <w:tab w:val="left" w:pos="480"/>
        </w:tabs>
        <w:spacing w:before="1"/>
        <w:ind w:left="479" w:right="-71" w:firstLine="0"/>
        <w:jc w:val="left"/>
        <w:rPr>
          <w:rFonts w:ascii="Arial" w:hAnsi="Arial" w:cs="Arial"/>
        </w:rPr>
      </w:pPr>
    </w:p>
    <w:p w14:paraId="457768D8" w14:textId="77777777" w:rsidR="009B5FA1" w:rsidRPr="00D11B96" w:rsidRDefault="00D11B96" w:rsidP="00E42503">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13</w:t>
      </w:r>
      <w:r w:rsidR="00E42503">
        <w:rPr>
          <w:rFonts w:ascii="Arial" w:hAnsi="Arial" w:cs="Arial"/>
          <w:sz w:val="22"/>
          <w:szCs w:val="22"/>
        </w:rPr>
        <w:t xml:space="preserve"> PODWYKONAWCY</w:t>
      </w:r>
    </w:p>
    <w:p w14:paraId="10FDFB24"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A98514B" w14:textId="77777777" w:rsidR="009B5FA1" w:rsidRPr="00D11B96" w:rsidRDefault="00D11B96" w:rsidP="00883082">
      <w:pPr>
        <w:pStyle w:val="Akapitzlist"/>
        <w:numPr>
          <w:ilvl w:val="0"/>
          <w:numId w:val="9"/>
        </w:numPr>
        <w:tabs>
          <w:tab w:val="left" w:pos="557"/>
        </w:tabs>
        <w:spacing w:line="243" w:lineRule="exact"/>
        <w:ind w:right="-71" w:hanging="361"/>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40739372" w14:textId="77777777" w:rsidR="009B5FA1" w:rsidRPr="00D11B96" w:rsidRDefault="00D11B96" w:rsidP="00D11B96">
      <w:pPr>
        <w:tabs>
          <w:tab w:val="left" w:pos="6456"/>
        </w:tabs>
        <w:spacing w:line="243" w:lineRule="exact"/>
        <w:ind w:left="556" w:right="-71"/>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2CEC5727" w14:textId="77777777"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Pr="00D11B96">
        <w:rPr>
          <w:rFonts w:ascii="Arial" w:hAnsi="Arial" w:cs="Arial"/>
        </w:rPr>
        <w:t>robót.</w:t>
      </w:r>
    </w:p>
    <w:p w14:paraId="01D84BBD" w14:textId="77777777"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1DE3998"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2554754F" w14:textId="77777777" w:rsidR="009B5FA1" w:rsidRPr="00D11B96" w:rsidRDefault="00D11B96" w:rsidP="00883082">
      <w:pPr>
        <w:pStyle w:val="Akapitzlist"/>
        <w:numPr>
          <w:ilvl w:val="1"/>
          <w:numId w:val="9"/>
        </w:numPr>
        <w:tabs>
          <w:tab w:val="left" w:pos="1097"/>
        </w:tabs>
        <w:ind w:right="-71"/>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34251032" w14:textId="77777777" w:rsidR="009B5FA1" w:rsidRPr="00D11B96" w:rsidRDefault="00D11B96" w:rsidP="00883082">
      <w:pPr>
        <w:pStyle w:val="Akapitzlist"/>
        <w:numPr>
          <w:ilvl w:val="1"/>
          <w:numId w:val="9"/>
        </w:numPr>
        <w:tabs>
          <w:tab w:val="left" w:pos="1097"/>
        </w:tabs>
        <w:spacing w:line="243" w:lineRule="exact"/>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0CEB265C" w14:textId="77777777" w:rsidR="009B5FA1" w:rsidRPr="00D11B96" w:rsidRDefault="00D11B96" w:rsidP="00883082">
      <w:pPr>
        <w:pStyle w:val="Akapitzlist"/>
        <w:numPr>
          <w:ilvl w:val="1"/>
          <w:numId w:val="9"/>
        </w:numPr>
        <w:tabs>
          <w:tab w:val="left" w:pos="1097"/>
        </w:tabs>
        <w:spacing w:line="243" w:lineRule="exact"/>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342B42E2" w14:textId="77777777" w:rsidR="009B5FA1" w:rsidRPr="00231506" w:rsidRDefault="00D11B96" w:rsidP="00883082">
      <w:pPr>
        <w:pStyle w:val="Akapitzlist"/>
        <w:numPr>
          <w:ilvl w:val="1"/>
          <w:numId w:val="9"/>
        </w:numPr>
        <w:tabs>
          <w:tab w:val="left" w:pos="1097"/>
        </w:tabs>
        <w:spacing w:before="1"/>
        <w:ind w:right="-71"/>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7AB19910" w14:textId="77777777" w:rsidR="009B5FA1" w:rsidRPr="00231506" w:rsidRDefault="00D11B96" w:rsidP="00883082">
      <w:pPr>
        <w:pStyle w:val="Akapitzlist"/>
        <w:numPr>
          <w:ilvl w:val="0"/>
          <w:numId w:val="9"/>
        </w:numPr>
        <w:tabs>
          <w:tab w:val="left" w:pos="557"/>
          <w:tab w:val="left" w:pos="2585"/>
        </w:tabs>
        <w:spacing w:line="243" w:lineRule="exact"/>
        <w:ind w:right="-71"/>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Pr="00231506">
        <w:rPr>
          <w:rFonts w:ascii="Arial" w:hAnsi="Arial" w:cs="Arial"/>
        </w:rPr>
        <w:t>robót</w:t>
      </w:r>
      <w:r w:rsidRPr="00231506">
        <w:rPr>
          <w:rFonts w:ascii="Arial" w:hAnsi="Arial" w:cs="Arial"/>
          <w:spacing w:val="1"/>
        </w:rPr>
        <w:t xml:space="preserve"> </w:t>
      </w:r>
      <w:r w:rsidRPr="00231506">
        <w:rPr>
          <w:rFonts w:ascii="Arial" w:hAnsi="Arial" w:cs="Arial"/>
        </w:rPr>
        <w:t>budowlanych</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0A49E72A" w14:textId="77777777" w:rsidR="00231506" w:rsidRPr="00231506" w:rsidRDefault="00D11B96" w:rsidP="00883082">
      <w:pPr>
        <w:pStyle w:val="Akapitzlist"/>
        <w:numPr>
          <w:ilvl w:val="0"/>
          <w:numId w:val="9"/>
        </w:numPr>
        <w:tabs>
          <w:tab w:val="left" w:pos="603"/>
        </w:tabs>
        <w:spacing w:before="33"/>
        <w:ind w:right="-71" w:hanging="361"/>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 xml:space="preserve">Podwykonawca lub Wykonawca samodzielnie spełniają </w:t>
      </w:r>
      <w:r w:rsidRPr="00231506">
        <w:rPr>
          <w:rFonts w:ascii="Arial" w:hAnsi="Arial" w:cs="Arial"/>
          <w:u w:val="single"/>
        </w:rPr>
        <w:lastRenderedPageBreak/>
        <w:t>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035DC8C" w14:textId="77777777" w:rsidR="009B5FA1" w:rsidRPr="00231506" w:rsidRDefault="00D11B96" w:rsidP="00883082">
      <w:pPr>
        <w:pStyle w:val="Akapitzlist"/>
        <w:numPr>
          <w:ilvl w:val="0"/>
          <w:numId w:val="9"/>
        </w:numPr>
        <w:tabs>
          <w:tab w:val="left" w:pos="603"/>
        </w:tabs>
        <w:spacing w:before="33"/>
        <w:ind w:right="-71" w:hanging="361"/>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3D5AB9BB" w14:textId="43B56897" w:rsidR="009B5FA1" w:rsidRPr="00D11B96" w:rsidRDefault="00D11B96" w:rsidP="00883082">
      <w:pPr>
        <w:pStyle w:val="Akapitzlist"/>
        <w:numPr>
          <w:ilvl w:val="1"/>
          <w:numId w:val="9"/>
        </w:numPr>
        <w:tabs>
          <w:tab w:val="left" w:pos="1032"/>
        </w:tabs>
        <w:spacing w:before="1"/>
        <w:ind w:left="916" w:right="-71" w:hanging="360"/>
        <w:rPr>
          <w:rFonts w:ascii="Arial" w:hAnsi="Arial" w:cs="Arial"/>
        </w:rPr>
      </w:pPr>
      <w:r w:rsidRPr="00D11B96">
        <w:rPr>
          <w:rFonts w:ascii="Arial" w:hAnsi="Arial" w:cs="Arial"/>
        </w:rPr>
        <w:t>termin zapłaty wynagrodzenia nie może być dłuższy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5C9410BA" w14:textId="77777777" w:rsidR="009B5FA1" w:rsidRPr="00D11B96" w:rsidRDefault="00D11B96" w:rsidP="00883082">
      <w:pPr>
        <w:pStyle w:val="Akapitzlist"/>
        <w:numPr>
          <w:ilvl w:val="1"/>
          <w:numId w:val="9"/>
        </w:numPr>
        <w:tabs>
          <w:tab w:val="left" w:pos="847"/>
        </w:tabs>
        <w:ind w:left="916" w:right="-71" w:hanging="36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37528896" w14:textId="77777777" w:rsidR="009B5FA1" w:rsidRPr="00D11B96" w:rsidRDefault="00D11B96" w:rsidP="00883082">
      <w:pPr>
        <w:pStyle w:val="Akapitzlist"/>
        <w:numPr>
          <w:ilvl w:val="1"/>
          <w:numId w:val="9"/>
        </w:numPr>
        <w:tabs>
          <w:tab w:val="left" w:pos="947"/>
        </w:tabs>
        <w:spacing w:before="2"/>
        <w:ind w:left="916" w:right="-71" w:hanging="360"/>
        <w:rPr>
          <w:rFonts w:ascii="Arial" w:hAnsi="Arial" w:cs="Arial"/>
        </w:rPr>
      </w:pPr>
      <w:r w:rsidRPr="00D11B96">
        <w:rPr>
          <w:rFonts w:ascii="Arial" w:hAnsi="Arial" w:cs="Arial"/>
        </w:rPr>
        <w:t>wypłata wynagrodzenia Podwykonawcy lub dalszemu Podwykonawcy za wykonane przez nich 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będące</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których</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przekracza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1"/>
        </w:rPr>
        <w:t xml:space="preserve"> </w:t>
      </w:r>
      <w:r w:rsidRPr="00D11B96">
        <w:rPr>
          <w:rFonts w:ascii="Arial" w:hAnsi="Arial" w:cs="Arial"/>
        </w:rPr>
        <w:t>rozliczeniowy</w:t>
      </w:r>
      <w:r w:rsidRPr="00D11B96">
        <w:rPr>
          <w:rFonts w:ascii="Arial" w:hAnsi="Arial" w:cs="Arial"/>
          <w:spacing w:val="1"/>
        </w:rPr>
        <w:t xml:space="preserve"> </w:t>
      </w:r>
      <w:r w:rsidRPr="00D11B96">
        <w:rPr>
          <w:rFonts w:ascii="Arial" w:hAnsi="Arial" w:cs="Arial"/>
        </w:rPr>
        <w:t>przyjęty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Umowie</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następować</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częściach,</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odbiorów</w:t>
      </w:r>
      <w:r w:rsidRPr="00D11B96">
        <w:rPr>
          <w:rFonts w:ascii="Arial" w:hAnsi="Arial" w:cs="Arial"/>
          <w:spacing w:val="1"/>
        </w:rPr>
        <w:t xml:space="preserve"> </w:t>
      </w:r>
      <w:r w:rsidRPr="00D11B96">
        <w:rPr>
          <w:rFonts w:ascii="Arial" w:hAnsi="Arial" w:cs="Arial"/>
        </w:rPr>
        <w:t>częściowych robót</w:t>
      </w:r>
      <w:r w:rsidRPr="00D11B96">
        <w:rPr>
          <w:rFonts w:ascii="Arial" w:hAnsi="Arial" w:cs="Arial"/>
          <w:spacing w:val="-1"/>
        </w:rPr>
        <w:t xml:space="preserve"> </w:t>
      </w:r>
      <w:r w:rsidRPr="00D11B96">
        <w:rPr>
          <w:rFonts w:ascii="Arial" w:hAnsi="Arial" w:cs="Arial"/>
        </w:rPr>
        <w:t>wykonanych przez</w:t>
      </w:r>
      <w:r w:rsidRPr="00D11B96">
        <w:rPr>
          <w:rFonts w:ascii="Arial" w:hAnsi="Arial" w:cs="Arial"/>
          <w:spacing w:val="-1"/>
        </w:rPr>
        <w:t xml:space="preserve"> </w:t>
      </w:r>
      <w:r w:rsidRPr="00D11B96">
        <w:rPr>
          <w:rFonts w:ascii="Arial" w:hAnsi="Arial" w:cs="Arial"/>
        </w:rPr>
        <w:t>Podwykonawcę</w:t>
      </w:r>
      <w:r w:rsidRPr="00D11B96">
        <w:rPr>
          <w:rFonts w:ascii="Arial" w:hAnsi="Arial" w:cs="Arial"/>
          <w:spacing w:val="-2"/>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dalszego Podwykonawcę,</w:t>
      </w:r>
    </w:p>
    <w:p w14:paraId="744EB43C" w14:textId="77777777" w:rsidR="009B5FA1" w:rsidRPr="00D11B96" w:rsidRDefault="00D11B96" w:rsidP="00883082">
      <w:pPr>
        <w:pStyle w:val="Akapitzlist"/>
        <w:numPr>
          <w:ilvl w:val="1"/>
          <w:numId w:val="9"/>
        </w:numPr>
        <w:tabs>
          <w:tab w:val="left" w:pos="787"/>
        </w:tabs>
        <w:ind w:left="916" w:right="-71" w:hanging="36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0A656886" w14:textId="77777777" w:rsidR="009B5FA1" w:rsidRPr="00D11B96" w:rsidRDefault="00D11B96" w:rsidP="00883082">
      <w:pPr>
        <w:pStyle w:val="Akapitzlist"/>
        <w:numPr>
          <w:ilvl w:val="1"/>
          <w:numId w:val="9"/>
        </w:numPr>
        <w:tabs>
          <w:tab w:val="left" w:pos="794"/>
        </w:tabs>
        <w:ind w:left="916" w:right="-71" w:hanging="36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6F678091" w14:textId="77777777" w:rsidR="009B5FA1" w:rsidRPr="00D11B96" w:rsidRDefault="00D11B96" w:rsidP="00883082">
      <w:pPr>
        <w:pStyle w:val="Akapitzlist"/>
        <w:numPr>
          <w:ilvl w:val="1"/>
          <w:numId w:val="9"/>
        </w:numPr>
        <w:tabs>
          <w:tab w:val="left" w:pos="787"/>
        </w:tabs>
        <w:spacing w:before="1"/>
        <w:ind w:left="916" w:right="-71" w:hanging="36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70BC3B1A" w14:textId="77777777" w:rsidR="009B5FA1" w:rsidRPr="00D11B96" w:rsidRDefault="00D11B96" w:rsidP="00883082">
      <w:pPr>
        <w:pStyle w:val="Akapitzlist"/>
        <w:numPr>
          <w:ilvl w:val="1"/>
          <w:numId w:val="9"/>
        </w:numPr>
        <w:tabs>
          <w:tab w:val="left" w:pos="818"/>
        </w:tabs>
        <w:ind w:left="916" w:right="-71" w:hanging="36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00343B2D" w14:textId="77777777" w:rsidR="009B5FA1" w:rsidRPr="00D11B96" w:rsidRDefault="00D11B96" w:rsidP="00883082">
      <w:pPr>
        <w:pStyle w:val="Akapitzlist"/>
        <w:numPr>
          <w:ilvl w:val="2"/>
          <w:numId w:val="9"/>
        </w:numPr>
        <w:tabs>
          <w:tab w:val="left" w:pos="1277"/>
        </w:tabs>
        <w:ind w:right="-71"/>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ECEE205" w14:textId="77777777" w:rsidR="009B5FA1" w:rsidRPr="00D11B96" w:rsidRDefault="00D11B96" w:rsidP="00883082">
      <w:pPr>
        <w:pStyle w:val="Akapitzlist"/>
        <w:numPr>
          <w:ilvl w:val="2"/>
          <w:numId w:val="9"/>
        </w:numPr>
        <w:tabs>
          <w:tab w:val="left" w:pos="1277"/>
        </w:tabs>
        <w:ind w:right="-71"/>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11C1CE42" w14:textId="77777777" w:rsidR="009B5FA1" w:rsidRPr="00D11B96" w:rsidRDefault="00D11B96" w:rsidP="00883082">
      <w:pPr>
        <w:pStyle w:val="Akapitzlist"/>
        <w:numPr>
          <w:ilvl w:val="0"/>
          <w:numId w:val="9"/>
        </w:numPr>
        <w:tabs>
          <w:tab w:val="left" w:pos="557"/>
        </w:tabs>
        <w:ind w:right="-71" w:hanging="361"/>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5312862E" w14:textId="77777777" w:rsidR="009B5FA1" w:rsidRPr="00D11B96" w:rsidRDefault="00D11B96" w:rsidP="00883082">
      <w:pPr>
        <w:pStyle w:val="Akapitzlist"/>
        <w:numPr>
          <w:ilvl w:val="1"/>
          <w:numId w:val="9"/>
        </w:numPr>
        <w:tabs>
          <w:tab w:val="left" w:pos="905"/>
        </w:tabs>
        <w:ind w:left="904" w:right="-71" w:hanging="36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08B26223" w14:textId="77777777" w:rsidR="009B5FA1" w:rsidRPr="00D11B96" w:rsidRDefault="00D11B96" w:rsidP="00883082">
      <w:pPr>
        <w:pStyle w:val="Akapitzlist"/>
        <w:numPr>
          <w:ilvl w:val="1"/>
          <w:numId w:val="9"/>
        </w:numPr>
        <w:tabs>
          <w:tab w:val="left" w:pos="905"/>
        </w:tabs>
        <w:ind w:left="904" w:right="-71" w:hanging="36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3E6BA0DF" w14:textId="77777777" w:rsidR="009B5FA1" w:rsidRPr="00D11B96" w:rsidRDefault="00D11B96" w:rsidP="00883082">
      <w:pPr>
        <w:pStyle w:val="Akapitzlist"/>
        <w:numPr>
          <w:ilvl w:val="1"/>
          <w:numId w:val="9"/>
        </w:numPr>
        <w:tabs>
          <w:tab w:val="left" w:pos="905"/>
        </w:tabs>
        <w:ind w:left="904" w:right="-71" w:hanging="361"/>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420761C7"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03EF62C"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Pr="00D11B96">
        <w:rPr>
          <w:rFonts w:ascii="Arial" w:hAnsi="Arial" w:cs="Arial"/>
        </w:rPr>
        <w:t>roboty</w:t>
      </w:r>
      <w:r w:rsidRPr="00D11B96">
        <w:rPr>
          <w:rFonts w:ascii="Arial" w:hAnsi="Arial" w:cs="Arial"/>
          <w:spacing w:val="10"/>
        </w:rPr>
        <w:t xml:space="preserve"> </w:t>
      </w:r>
      <w:r w:rsidRPr="00D11B96">
        <w:rPr>
          <w:rFonts w:ascii="Arial" w:hAnsi="Arial" w:cs="Arial"/>
        </w:rPr>
        <w:t>budowlane,</w:t>
      </w:r>
      <w:r w:rsidRPr="00D11B96">
        <w:rPr>
          <w:rFonts w:ascii="Arial" w:hAnsi="Arial" w:cs="Arial"/>
          <w:spacing w:val="9"/>
        </w:rPr>
        <w:t xml:space="preserve">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A76B884"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3791AB8C"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6A6EDC9E" w14:textId="77777777" w:rsidR="009B5FA1" w:rsidRPr="00D11B96" w:rsidRDefault="00D11B96" w:rsidP="00883082">
      <w:pPr>
        <w:pStyle w:val="Akapitzlist"/>
        <w:numPr>
          <w:ilvl w:val="1"/>
          <w:numId w:val="9"/>
        </w:numPr>
        <w:tabs>
          <w:tab w:val="left" w:pos="943"/>
        </w:tabs>
        <w:spacing w:line="244" w:lineRule="exact"/>
        <w:ind w:left="943" w:right="-71" w:hanging="207"/>
        <w:rPr>
          <w:rFonts w:ascii="Arial" w:hAnsi="Arial" w:cs="Arial"/>
        </w:rPr>
      </w:pPr>
      <w:r w:rsidRPr="00D11B96">
        <w:rPr>
          <w:rFonts w:ascii="Arial" w:hAnsi="Arial" w:cs="Arial"/>
        </w:rPr>
        <w:lastRenderedPageBreak/>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3A129388" w14:textId="77777777" w:rsidR="009B5FA1" w:rsidRPr="00D11B96" w:rsidRDefault="00D11B96" w:rsidP="00883082">
      <w:pPr>
        <w:pStyle w:val="Akapitzlist"/>
        <w:numPr>
          <w:ilvl w:val="1"/>
          <w:numId w:val="9"/>
        </w:numPr>
        <w:tabs>
          <w:tab w:val="left" w:pos="943"/>
        </w:tabs>
        <w:spacing w:before="1" w:line="243" w:lineRule="exact"/>
        <w:ind w:left="943" w:right="-71" w:hanging="207"/>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75B2A517" w14:textId="77777777" w:rsidR="009B5FA1" w:rsidRPr="00E42503" w:rsidRDefault="00D11B96" w:rsidP="00883082">
      <w:pPr>
        <w:pStyle w:val="Akapitzlist"/>
        <w:numPr>
          <w:ilvl w:val="1"/>
          <w:numId w:val="9"/>
        </w:numPr>
        <w:tabs>
          <w:tab w:val="left" w:pos="975"/>
        </w:tabs>
        <w:spacing w:before="33"/>
        <w:ind w:left="916" w:right="-71" w:hanging="18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617457A4" w14:textId="77777777" w:rsidR="009B5FA1" w:rsidRPr="00D11B96" w:rsidRDefault="00D11B96" w:rsidP="00883082">
      <w:pPr>
        <w:pStyle w:val="Akapitzlist"/>
        <w:numPr>
          <w:ilvl w:val="1"/>
          <w:numId w:val="9"/>
        </w:numPr>
        <w:tabs>
          <w:tab w:val="left" w:pos="955"/>
        </w:tabs>
        <w:spacing w:before="2"/>
        <w:ind w:left="916" w:right="-71" w:hanging="18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47532B2F" w14:textId="77777777" w:rsidR="009B5FA1" w:rsidRPr="00D11B96" w:rsidRDefault="00D11B96" w:rsidP="00883082">
      <w:pPr>
        <w:pStyle w:val="Akapitzlist"/>
        <w:numPr>
          <w:ilvl w:val="1"/>
          <w:numId w:val="9"/>
        </w:numPr>
        <w:tabs>
          <w:tab w:val="left" w:pos="1006"/>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5CAC8689" w14:textId="77777777" w:rsidR="009B5FA1" w:rsidRPr="00D11B96" w:rsidRDefault="00D11B96" w:rsidP="00883082">
      <w:pPr>
        <w:pStyle w:val="Akapitzlist"/>
        <w:numPr>
          <w:ilvl w:val="1"/>
          <w:numId w:val="9"/>
        </w:numPr>
        <w:tabs>
          <w:tab w:val="left" w:pos="991"/>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termin</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 określonych</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dłuższym</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przewidywany</w:t>
      </w:r>
      <w:r w:rsidRPr="00D11B96">
        <w:rPr>
          <w:rFonts w:ascii="Arial" w:hAnsi="Arial" w:cs="Arial"/>
          <w:spacing w:val="1"/>
        </w:rPr>
        <w:t xml:space="preserve"> </w:t>
      </w:r>
      <w:r w:rsidRPr="00D11B96">
        <w:rPr>
          <w:rFonts w:ascii="Arial" w:hAnsi="Arial" w:cs="Arial"/>
        </w:rPr>
        <w:t>niniejszą</w:t>
      </w:r>
      <w:r w:rsidRPr="00D11B96">
        <w:rPr>
          <w:rFonts w:ascii="Arial" w:hAnsi="Arial" w:cs="Arial"/>
          <w:spacing w:val="-1"/>
        </w:rPr>
        <w:t xml:space="preserve"> </w:t>
      </w:r>
      <w:r w:rsidRPr="00D11B96">
        <w:rPr>
          <w:rFonts w:ascii="Arial" w:hAnsi="Arial" w:cs="Arial"/>
        </w:rPr>
        <w:t>Umową dla tych robót,</w:t>
      </w:r>
    </w:p>
    <w:p w14:paraId="61B21527" w14:textId="77777777" w:rsidR="009B5FA1" w:rsidRPr="00D11B96" w:rsidRDefault="00D11B96" w:rsidP="00883082">
      <w:pPr>
        <w:pStyle w:val="Akapitzlist"/>
        <w:numPr>
          <w:ilvl w:val="1"/>
          <w:numId w:val="9"/>
        </w:numPr>
        <w:tabs>
          <w:tab w:val="left" w:pos="1085"/>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07E25BC7" w14:textId="77777777" w:rsidR="009B5FA1" w:rsidRPr="00D11B96" w:rsidRDefault="00D11B96" w:rsidP="00883082">
      <w:pPr>
        <w:pStyle w:val="Akapitzlist"/>
        <w:numPr>
          <w:ilvl w:val="1"/>
          <w:numId w:val="9"/>
        </w:numPr>
        <w:tabs>
          <w:tab w:val="left" w:pos="1006"/>
        </w:tabs>
        <w:spacing w:before="1"/>
        <w:ind w:left="916" w:right="-71" w:hanging="18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11E79645" w14:textId="77777777" w:rsidR="009B5FA1" w:rsidRPr="00D11B96" w:rsidRDefault="00D11B96" w:rsidP="00883082">
      <w:pPr>
        <w:pStyle w:val="Akapitzlist"/>
        <w:numPr>
          <w:ilvl w:val="1"/>
          <w:numId w:val="9"/>
        </w:numPr>
        <w:tabs>
          <w:tab w:val="left" w:pos="955"/>
        </w:tabs>
        <w:spacing w:before="1"/>
        <w:ind w:left="916" w:right="-71" w:hanging="18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7C7C98A6"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52F9125D" w14:textId="77777777" w:rsidR="009B5FA1" w:rsidRPr="00213F1C"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Po akceptacji projektu Umowy o podwykonawstwo, której przedmiotem są roboty budowlane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213F1C">
        <w:rPr>
          <w:rFonts w:ascii="Arial" w:hAnsi="Arial" w:cs="Arial"/>
        </w:rPr>
        <w:t>poświadczoną</w:t>
      </w:r>
      <w:r w:rsidRPr="00213F1C">
        <w:rPr>
          <w:rFonts w:ascii="Arial" w:hAnsi="Arial" w:cs="Arial"/>
          <w:spacing w:val="1"/>
        </w:rPr>
        <w:t xml:space="preserve"> </w:t>
      </w:r>
      <w:r w:rsidRPr="00213F1C">
        <w:rPr>
          <w:rFonts w:ascii="Arial" w:hAnsi="Arial" w:cs="Arial"/>
        </w:rPr>
        <w:t>za</w:t>
      </w:r>
      <w:r w:rsidRPr="00213F1C">
        <w:rPr>
          <w:rFonts w:ascii="Arial" w:hAnsi="Arial" w:cs="Arial"/>
          <w:spacing w:val="1"/>
        </w:rPr>
        <w:t xml:space="preserve"> </w:t>
      </w:r>
      <w:r w:rsidRPr="00213F1C">
        <w:rPr>
          <w:rFonts w:ascii="Arial" w:hAnsi="Arial" w:cs="Arial"/>
        </w:rPr>
        <w:t>zgodność</w:t>
      </w:r>
      <w:r w:rsidRPr="00213F1C">
        <w:rPr>
          <w:rFonts w:ascii="Arial" w:hAnsi="Arial" w:cs="Arial"/>
          <w:spacing w:val="1"/>
        </w:rPr>
        <w:t xml:space="preserve"> </w:t>
      </w:r>
      <w:r w:rsidRPr="00213F1C">
        <w:rPr>
          <w:rFonts w:ascii="Arial" w:hAnsi="Arial" w:cs="Arial"/>
        </w:rPr>
        <w:t>z</w:t>
      </w:r>
      <w:r w:rsidRPr="00213F1C">
        <w:rPr>
          <w:rFonts w:ascii="Arial" w:hAnsi="Arial" w:cs="Arial"/>
          <w:spacing w:val="1"/>
        </w:rPr>
        <w:t xml:space="preserve"> </w:t>
      </w:r>
      <w:r w:rsidRPr="00213F1C">
        <w:rPr>
          <w:rFonts w:ascii="Arial" w:hAnsi="Arial" w:cs="Arial"/>
        </w:rPr>
        <w:t>oryginałem kopię zawartej Umowy o podwykonawstwo w terminie 7 dni od dnia zawarcia tej Umowy,</w:t>
      </w:r>
      <w:r w:rsidRPr="00213F1C">
        <w:rPr>
          <w:rFonts w:ascii="Arial" w:hAnsi="Arial" w:cs="Arial"/>
          <w:spacing w:val="1"/>
        </w:rPr>
        <w:t xml:space="preserve"> </w:t>
      </w:r>
      <w:r w:rsidRPr="00213F1C">
        <w:rPr>
          <w:rFonts w:ascii="Arial" w:hAnsi="Arial" w:cs="Arial"/>
        </w:rPr>
        <w:t>jednakże nie później niż na 3 dni przed dniem skierowania Podwykonawcy lub dalszego Podwykonawcy do</w:t>
      </w:r>
      <w:r w:rsidRPr="00213F1C">
        <w:rPr>
          <w:rFonts w:ascii="Arial" w:hAnsi="Arial" w:cs="Arial"/>
          <w:spacing w:val="1"/>
        </w:rPr>
        <w:t xml:space="preserve"> </w:t>
      </w:r>
      <w:r w:rsidRPr="00213F1C">
        <w:rPr>
          <w:rFonts w:ascii="Arial" w:hAnsi="Arial" w:cs="Arial"/>
        </w:rPr>
        <w:t>realizacji</w:t>
      </w:r>
      <w:r w:rsidRPr="00213F1C">
        <w:rPr>
          <w:rFonts w:ascii="Arial" w:hAnsi="Arial" w:cs="Arial"/>
          <w:spacing w:val="-1"/>
        </w:rPr>
        <w:t xml:space="preserve"> </w:t>
      </w:r>
      <w:r w:rsidRPr="00213F1C">
        <w:rPr>
          <w:rFonts w:ascii="Arial" w:hAnsi="Arial" w:cs="Arial"/>
        </w:rPr>
        <w:t>robót budowlanych.</w:t>
      </w:r>
    </w:p>
    <w:p w14:paraId="38424F94" w14:textId="77777777" w:rsidR="009B5FA1" w:rsidRPr="00213F1C" w:rsidRDefault="00D11B96" w:rsidP="00883082">
      <w:pPr>
        <w:pStyle w:val="Akapitzlist"/>
        <w:numPr>
          <w:ilvl w:val="0"/>
          <w:numId w:val="9"/>
        </w:numPr>
        <w:tabs>
          <w:tab w:val="left" w:pos="557"/>
        </w:tabs>
        <w:ind w:right="-71"/>
        <w:rPr>
          <w:rFonts w:ascii="Arial" w:hAnsi="Arial" w:cs="Arial"/>
        </w:rPr>
      </w:pPr>
      <w:r w:rsidRPr="00213F1C">
        <w:rPr>
          <w:rFonts w:ascii="Arial" w:hAnsi="Arial" w:cs="Arial"/>
        </w:rPr>
        <w:t>Zamawiający</w:t>
      </w:r>
      <w:r w:rsidRPr="00213F1C">
        <w:rPr>
          <w:rFonts w:ascii="Arial" w:hAnsi="Arial" w:cs="Arial"/>
          <w:spacing w:val="1"/>
        </w:rPr>
        <w:t xml:space="preserve"> </w:t>
      </w:r>
      <w:r w:rsidRPr="00213F1C">
        <w:rPr>
          <w:rFonts w:ascii="Arial" w:hAnsi="Arial" w:cs="Arial"/>
        </w:rPr>
        <w:t>zgłosi</w:t>
      </w:r>
      <w:r w:rsidRPr="00213F1C">
        <w:rPr>
          <w:rFonts w:ascii="Arial" w:hAnsi="Arial" w:cs="Arial"/>
          <w:spacing w:val="1"/>
        </w:rPr>
        <w:t xml:space="preserve"> </w:t>
      </w:r>
      <w:r w:rsidRPr="00213F1C">
        <w:rPr>
          <w:rFonts w:ascii="Arial" w:hAnsi="Arial" w:cs="Arial"/>
        </w:rPr>
        <w:t>Wykonawcy,</w:t>
      </w:r>
      <w:r w:rsidRPr="00213F1C">
        <w:rPr>
          <w:rFonts w:ascii="Arial" w:hAnsi="Arial" w:cs="Arial"/>
          <w:spacing w:val="1"/>
        </w:rPr>
        <w:t xml:space="preserve"> </w:t>
      </w:r>
      <w:r w:rsidRPr="00213F1C">
        <w:rPr>
          <w:rFonts w:ascii="Arial" w:hAnsi="Arial" w:cs="Arial"/>
        </w:rPr>
        <w:t>Podwykonawcy</w:t>
      </w:r>
      <w:r w:rsidRPr="00213F1C">
        <w:rPr>
          <w:rFonts w:ascii="Arial" w:hAnsi="Arial" w:cs="Arial"/>
          <w:spacing w:val="1"/>
        </w:rPr>
        <w:t xml:space="preserve"> </w:t>
      </w:r>
      <w:r w:rsidRPr="00213F1C">
        <w:rPr>
          <w:rFonts w:ascii="Arial" w:hAnsi="Arial" w:cs="Arial"/>
        </w:rPr>
        <w:t>lub</w:t>
      </w:r>
      <w:r w:rsidRPr="00213F1C">
        <w:rPr>
          <w:rFonts w:ascii="Arial" w:hAnsi="Arial" w:cs="Arial"/>
          <w:spacing w:val="1"/>
        </w:rPr>
        <w:t xml:space="preserve"> </w:t>
      </w:r>
      <w:r w:rsidRPr="00213F1C">
        <w:rPr>
          <w:rFonts w:ascii="Arial" w:hAnsi="Arial" w:cs="Arial"/>
        </w:rPr>
        <w:t>dalszemu</w:t>
      </w:r>
      <w:r w:rsidRPr="00213F1C">
        <w:rPr>
          <w:rFonts w:ascii="Arial" w:hAnsi="Arial" w:cs="Arial"/>
          <w:spacing w:val="1"/>
        </w:rPr>
        <w:t xml:space="preserve"> </w:t>
      </w:r>
      <w:r w:rsidRPr="00213F1C">
        <w:rPr>
          <w:rFonts w:ascii="Arial" w:hAnsi="Arial" w:cs="Arial"/>
        </w:rPr>
        <w:t>Podwykonawcy</w:t>
      </w:r>
      <w:r w:rsidRPr="00213F1C">
        <w:rPr>
          <w:rFonts w:ascii="Arial" w:hAnsi="Arial" w:cs="Arial"/>
          <w:spacing w:val="1"/>
        </w:rPr>
        <w:t xml:space="preserve"> </w:t>
      </w:r>
      <w:r w:rsidRPr="00213F1C">
        <w:rPr>
          <w:rFonts w:ascii="Arial" w:hAnsi="Arial" w:cs="Arial"/>
        </w:rPr>
        <w:t>pisemny</w:t>
      </w:r>
      <w:r w:rsidRPr="00213F1C">
        <w:rPr>
          <w:rFonts w:ascii="Arial" w:hAnsi="Arial" w:cs="Arial"/>
          <w:spacing w:val="1"/>
        </w:rPr>
        <w:t xml:space="preserve"> </w:t>
      </w:r>
      <w:r w:rsidRPr="00213F1C">
        <w:rPr>
          <w:rFonts w:ascii="Arial" w:hAnsi="Arial" w:cs="Arial"/>
        </w:rPr>
        <w:t>sprzeciw</w:t>
      </w:r>
      <w:r w:rsidRPr="00213F1C">
        <w:rPr>
          <w:rFonts w:ascii="Arial" w:hAnsi="Arial" w:cs="Arial"/>
          <w:spacing w:val="1"/>
        </w:rPr>
        <w:t xml:space="preserve"> </w:t>
      </w:r>
      <w:r w:rsidRPr="00213F1C">
        <w:rPr>
          <w:rFonts w:ascii="Arial" w:hAnsi="Arial" w:cs="Arial"/>
        </w:rPr>
        <w:t>do</w:t>
      </w:r>
      <w:r w:rsidRPr="00213F1C">
        <w:rPr>
          <w:rFonts w:ascii="Arial" w:hAnsi="Arial" w:cs="Arial"/>
          <w:spacing w:val="1"/>
        </w:rPr>
        <w:t xml:space="preserve"> </w:t>
      </w:r>
      <w:r w:rsidRPr="00213F1C">
        <w:rPr>
          <w:rFonts w:ascii="Arial" w:hAnsi="Arial" w:cs="Arial"/>
        </w:rPr>
        <w:t xml:space="preserve">przedłożonej Umowy o podwykonawstwo, której przedmiotem są roboty budowlane, w terminie </w:t>
      </w:r>
      <w:r w:rsidR="001C5768" w:rsidRPr="00213F1C">
        <w:rPr>
          <w:rFonts w:ascii="Arial" w:hAnsi="Arial" w:cs="Arial"/>
        </w:rPr>
        <w:t>14</w:t>
      </w:r>
      <w:r w:rsidRPr="00213F1C">
        <w:rPr>
          <w:rFonts w:ascii="Arial" w:hAnsi="Arial" w:cs="Arial"/>
        </w:rPr>
        <w:t xml:space="preserve"> dni od</w:t>
      </w:r>
      <w:r w:rsidRPr="00213F1C">
        <w:rPr>
          <w:rFonts w:ascii="Arial" w:hAnsi="Arial" w:cs="Arial"/>
          <w:spacing w:val="1"/>
        </w:rPr>
        <w:t xml:space="preserve"> </w:t>
      </w:r>
      <w:r w:rsidRPr="00213F1C">
        <w:rPr>
          <w:rFonts w:ascii="Arial" w:hAnsi="Arial" w:cs="Arial"/>
        </w:rPr>
        <w:t>jej</w:t>
      </w:r>
      <w:r w:rsidRPr="00213F1C">
        <w:rPr>
          <w:rFonts w:ascii="Arial" w:hAnsi="Arial" w:cs="Arial"/>
          <w:spacing w:val="-2"/>
        </w:rPr>
        <w:t xml:space="preserve"> </w:t>
      </w:r>
      <w:r w:rsidRPr="00213F1C">
        <w:rPr>
          <w:rFonts w:ascii="Arial" w:hAnsi="Arial" w:cs="Arial"/>
        </w:rPr>
        <w:t>przedłożenia w</w:t>
      </w:r>
      <w:r w:rsidRPr="00213F1C">
        <w:rPr>
          <w:rFonts w:ascii="Arial" w:hAnsi="Arial" w:cs="Arial"/>
          <w:spacing w:val="-1"/>
        </w:rPr>
        <w:t xml:space="preserve"> </w:t>
      </w:r>
      <w:r w:rsidRPr="00213F1C">
        <w:rPr>
          <w:rFonts w:ascii="Arial" w:hAnsi="Arial" w:cs="Arial"/>
        </w:rPr>
        <w:t>przypadkach określonych w</w:t>
      </w:r>
      <w:r w:rsidRPr="00213F1C">
        <w:rPr>
          <w:rFonts w:ascii="Arial" w:hAnsi="Arial" w:cs="Arial"/>
          <w:spacing w:val="-2"/>
        </w:rPr>
        <w:t xml:space="preserve"> </w:t>
      </w:r>
      <w:r w:rsidRPr="00213F1C">
        <w:rPr>
          <w:rFonts w:ascii="Arial" w:hAnsi="Arial" w:cs="Arial"/>
        </w:rPr>
        <w:t>ust. 13.</w:t>
      </w:r>
    </w:p>
    <w:p w14:paraId="62F3B9C7" w14:textId="68F9085F" w:rsidR="009B5FA1" w:rsidRPr="00D11B96" w:rsidRDefault="00D11B96" w:rsidP="00883082">
      <w:pPr>
        <w:pStyle w:val="Akapitzlist"/>
        <w:numPr>
          <w:ilvl w:val="0"/>
          <w:numId w:val="9"/>
        </w:numPr>
        <w:tabs>
          <w:tab w:val="left" w:pos="557"/>
        </w:tabs>
        <w:spacing w:before="1"/>
        <w:ind w:right="-71"/>
        <w:rPr>
          <w:rFonts w:ascii="Arial" w:hAnsi="Arial" w:cs="Arial"/>
        </w:rPr>
      </w:pPr>
      <w:r w:rsidRPr="00213F1C">
        <w:rPr>
          <w:rFonts w:ascii="Arial" w:hAnsi="Arial" w:cs="Arial"/>
        </w:rPr>
        <w:t>Wykonawca,</w:t>
      </w:r>
      <w:r w:rsidRPr="00213F1C">
        <w:rPr>
          <w:rFonts w:ascii="Arial" w:hAnsi="Arial" w:cs="Arial"/>
          <w:spacing w:val="1"/>
        </w:rPr>
        <w:t xml:space="preserve"> </w:t>
      </w:r>
      <w:r w:rsidRPr="00213F1C">
        <w:rPr>
          <w:rFonts w:ascii="Arial" w:hAnsi="Arial" w:cs="Arial"/>
        </w:rPr>
        <w:t>Podwykonawca,</w:t>
      </w:r>
      <w:r w:rsidRPr="00213F1C">
        <w:rPr>
          <w:rFonts w:ascii="Arial" w:hAnsi="Arial" w:cs="Arial"/>
          <w:spacing w:val="1"/>
        </w:rPr>
        <w:t xml:space="preserve"> </w:t>
      </w:r>
      <w:r w:rsidRPr="00213F1C">
        <w:rPr>
          <w:rFonts w:ascii="Arial" w:hAnsi="Arial" w:cs="Arial"/>
        </w:rPr>
        <w:t>lub</w:t>
      </w:r>
      <w:r w:rsidRPr="00213F1C">
        <w:rPr>
          <w:rFonts w:ascii="Arial" w:hAnsi="Arial" w:cs="Arial"/>
          <w:spacing w:val="1"/>
        </w:rPr>
        <w:t xml:space="preserve"> </w:t>
      </w:r>
      <w:r w:rsidRPr="00213F1C">
        <w:rPr>
          <w:rFonts w:ascii="Arial" w:hAnsi="Arial" w:cs="Arial"/>
        </w:rPr>
        <w:t>dalszy</w:t>
      </w:r>
      <w:r w:rsidRPr="00213F1C">
        <w:rPr>
          <w:rFonts w:ascii="Arial" w:hAnsi="Arial" w:cs="Arial"/>
          <w:spacing w:val="1"/>
        </w:rPr>
        <w:t xml:space="preserve"> </w:t>
      </w:r>
      <w:r w:rsidRPr="00213F1C">
        <w:rPr>
          <w:rFonts w:ascii="Arial" w:hAnsi="Arial" w:cs="Arial"/>
        </w:rPr>
        <w:t>Podwykonawca,</w:t>
      </w:r>
      <w:r w:rsidRPr="00213F1C">
        <w:rPr>
          <w:rFonts w:ascii="Arial" w:hAnsi="Arial" w:cs="Arial"/>
          <w:spacing w:val="1"/>
        </w:rPr>
        <w:t xml:space="preserve"> </w:t>
      </w:r>
      <w:r w:rsidRPr="00213F1C">
        <w:rPr>
          <w:rFonts w:ascii="Arial" w:hAnsi="Arial" w:cs="Arial"/>
        </w:rPr>
        <w:t>przedłoży</w:t>
      </w:r>
      <w:r w:rsidRPr="00213F1C">
        <w:rPr>
          <w:rFonts w:ascii="Arial" w:hAnsi="Arial" w:cs="Arial"/>
          <w:spacing w:val="1"/>
        </w:rPr>
        <w:t xml:space="preserve"> </w:t>
      </w:r>
      <w:r w:rsidRPr="00213F1C">
        <w:rPr>
          <w:rFonts w:ascii="Arial" w:hAnsi="Arial" w:cs="Arial"/>
        </w:rPr>
        <w:t>Zamawiającemu</w:t>
      </w:r>
      <w:r w:rsidRPr="00213F1C">
        <w:rPr>
          <w:rFonts w:ascii="Arial" w:hAnsi="Arial" w:cs="Arial"/>
          <w:spacing w:val="1"/>
        </w:rPr>
        <w:t xml:space="preserve"> </w:t>
      </w:r>
      <w:r w:rsidRPr="00213F1C">
        <w:rPr>
          <w:rFonts w:ascii="Arial" w:hAnsi="Arial" w:cs="Arial"/>
        </w:rPr>
        <w:t>poświadczoną</w:t>
      </w:r>
      <w:r w:rsidRPr="00213F1C">
        <w:rPr>
          <w:rFonts w:ascii="Arial" w:hAnsi="Arial" w:cs="Arial"/>
          <w:spacing w:val="1"/>
        </w:rPr>
        <w:t xml:space="preserve"> </w:t>
      </w:r>
      <w:r w:rsidRPr="00213F1C">
        <w:rPr>
          <w:rFonts w:ascii="Arial" w:hAnsi="Arial" w:cs="Arial"/>
        </w:rPr>
        <w:t>za</w:t>
      </w:r>
      <w:r w:rsidRPr="00213F1C">
        <w:rPr>
          <w:rFonts w:ascii="Arial" w:hAnsi="Arial" w:cs="Arial"/>
          <w:spacing w:val="1"/>
        </w:rPr>
        <w:t xml:space="preserve"> </w:t>
      </w:r>
      <w:r w:rsidRPr="00213F1C">
        <w:rPr>
          <w:rFonts w:ascii="Arial" w:hAnsi="Arial" w:cs="Arial"/>
        </w:rPr>
        <w:t>zgodność z oryginałem kopię zawartej Umowy o podwykonawstwo, której przedmiotem są dostawy lub</w:t>
      </w:r>
      <w:r w:rsidRPr="00213F1C">
        <w:rPr>
          <w:rFonts w:ascii="Arial" w:hAnsi="Arial" w:cs="Arial"/>
          <w:spacing w:val="1"/>
        </w:rPr>
        <w:t xml:space="preserve"> </w:t>
      </w:r>
      <w:r w:rsidRPr="00213F1C">
        <w:rPr>
          <w:rFonts w:ascii="Arial" w:hAnsi="Arial" w:cs="Arial"/>
        </w:rPr>
        <w:t xml:space="preserve">usługi stanowiące część przedmiotu Umowy, w terminie </w:t>
      </w:r>
      <w:r w:rsidR="00213F1C" w:rsidRPr="00213F1C">
        <w:rPr>
          <w:rFonts w:ascii="Arial" w:hAnsi="Arial" w:cs="Arial"/>
        </w:rPr>
        <w:t>7</w:t>
      </w:r>
      <w:r w:rsidRPr="00213F1C">
        <w:rPr>
          <w:rFonts w:ascii="Arial" w:hAnsi="Arial" w:cs="Arial"/>
        </w:rPr>
        <w:t xml:space="preserve"> dni od dnia jej zawarcia, z wyłączeniem Umów o</w:t>
      </w:r>
      <w:r w:rsidRPr="00213F1C">
        <w:rPr>
          <w:rFonts w:ascii="Arial" w:hAnsi="Arial" w:cs="Arial"/>
          <w:spacing w:val="1"/>
        </w:rPr>
        <w:t xml:space="preserve"> </w:t>
      </w:r>
      <w:r w:rsidRPr="00213F1C">
        <w:rPr>
          <w:rFonts w:ascii="Arial" w:hAnsi="Arial" w:cs="Arial"/>
        </w:rPr>
        <w:t xml:space="preserve">podwykonawstwo o wartości mniejszej niż 0,5 </w:t>
      </w:r>
      <w:r w:rsidRPr="00D11B96">
        <w:rPr>
          <w:rFonts w:ascii="Arial" w:hAnsi="Arial" w:cs="Arial"/>
        </w:rPr>
        <w:t>% wynagrodzenia Wykonawcy, o którym mowa w § 4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3B2AFF67"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przedmiotu Umowy o podwykonawstwo, której przedmiotem są roboty budowlane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7B94F2C6"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 może zażądać od Wykonawcy niezwłocznego usunięcia z terenu budowy Podwykonawcy lub</w:t>
      </w:r>
      <w:r w:rsidRPr="00D11B96">
        <w:rPr>
          <w:rFonts w:ascii="Arial" w:hAnsi="Arial" w:cs="Arial"/>
          <w:spacing w:val="1"/>
        </w:rPr>
        <w:t xml:space="preserve"> </w:t>
      </w:r>
      <w:r w:rsidRPr="00D11B96">
        <w:rPr>
          <w:rFonts w:ascii="Arial" w:hAnsi="Arial" w:cs="Arial"/>
        </w:rPr>
        <w:t>dalszego Podwykonawcy, z którym nie została zawarta Umowa o podwykonawstwo zaakceptowana przez</w:t>
      </w:r>
      <w:r w:rsidRPr="00D11B96">
        <w:rPr>
          <w:rFonts w:ascii="Arial" w:hAnsi="Arial" w:cs="Arial"/>
          <w:spacing w:val="1"/>
        </w:rPr>
        <w:t xml:space="preserve"> </w:t>
      </w:r>
      <w:r w:rsidRPr="00D11B96">
        <w:rPr>
          <w:rFonts w:ascii="Arial" w:hAnsi="Arial" w:cs="Arial"/>
          <w:w w:val="95"/>
        </w:rPr>
        <w:t>Zamawiającego,</w:t>
      </w:r>
      <w:r w:rsidRPr="00D11B96">
        <w:rPr>
          <w:rFonts w:ascii="Arial" w:hAnsi="Arial" w:cs="Arial"/>
          <w:spacing w:val="24"/>
          <w:w w:val="95"/>
        </w:rPr>
        <w:t xml:space="preserve"> </w:t>
      </w:r>
      <w:r w:rsidRPr="00D11B96">
        <w:rPr>
          <w:rFonts w:ascii="Arial" w:hAnsi="Arial" w:cs="Arial"/>
          <w:w w:val="95"/>
        </w:rPr>
        <w:t>lub</w:t>
      </w:r>
      <w:r w:rsidRPr="00D11B96">
        <w:rPr>
          <w:rFonts w:ascii="Arial" w:hAnsi="Arial" w:cs="Arial"/>
          <w:spacing w:val="25"/>
          <w:w w:val="95"/>
        </w:rPr>
        <w:t xml:space="preserve"> </w:t>
      </w:r>
      <w:r w:rsidRPr="00D11B96">
        <w:rPr>
          <w:rFonts w:ascii="Arial" w:hAnsi="Arial" w:cs="Arial"/>
          <w:w w:val="95"/>
        </w:rPr>
        <w:t>może</w:t>
      </w:r>
      <w:r w:rsidRPr="00D11B96">
        <w:rPr>
          <w:rFonts w:ascii="Arial" w:hAnsi="Arial" w:cs="Arial"/>
          <w:spacing w:val="21"/>
          <w:w w:val="95"/>
        </w:rPr>
        <w:t xml:space="preserve"> </w:t>
      </w:r>
      <w:r w:rsidRPr="00D11B96">
        <w:rPr>
          <w:rFonts w:ascii="Arial" w:hAnsi="Arial" w:cs="Arial"/>
          <w:w w:val="95"/>
        </w:rPr>
        <w:t>usunąć</w:t>
      </w:r>
      <w:r w:rsidRPr="00D11B96">
        <w:rPr>
          <w:rFonts w:ascii="Arial" w:hAnsi="Arial" w:cs="Arial"/>
          <w:spacing w:val="22"/>
          <w:w w:val="95"/>
        </w:rPr>
        <w:t xml:space="preserve"> </w:t>
      </w:r>
      <w:r w:rsidRPr="00D11B96">
        <w:rPr>
          <w:rFonts w:ascii="Arial" w:hAnsi="Arial" w:cs="Arial"/>
          <w:w w:val="95"/>
        </w:rPr>
        <w:t>takiego</w:t>
      </w:r>
      <w:r w:rsidRPr="00D11B96">
        <w:rPr>
          <w:rFonts w:ascii="Arial" w:hAnsi="Arial" w:cs="Arial"/>
          <w:spacing w:val="23"/>
          <w:w w:val="95"/>
        </w:rPr>
        <w:t xml:space="preserve"> </w:t>
      </w:r>
      <w:r w:rsidRPr="00D11B96">
        <w:rPr>
          <w:rFonts w:ascii="Arial" w:hAnsi="Arial" w:cs="Arial"/>
          <w:w w:val="95"/>
        </w:rPr>
        <w:t>Podwykonawcę</w:t>
      </w:r>
      <w:r w:rsidRPr="00D11B96">
        <w:rPr>
          <w:rFonts w:ascii="Arial" w:hAnsi="Arial" w:cs="Arial"/>
          <w:spacing w:val="21"/>
          <w:w w:val="95"/>
        </w:rPr>
        <w:t xml:space="preserve"> </w:t>
      </w:r>
      <w:r w:rsidRPr="00D11B96">
        <w:rPr>
          <w:rFonts w:ascii="Arial" w:hAnsi="Arial" w:cs="Arial"/>
          <w:w w:val="95"/>
        </w:rPr>
        <w:t>lub</w:t>
      </w:r>
      <w:r w:rsidRPr="00D11B96">
        <w:rPr>
          <w:rFonts w:ascii="Arial" w:hAnsi="Arial" w:cs="Arial"/>
          <w:spacing w:val="24"/>
          <w:w w:val="95"/>
        </w:rPr>
        <w:t xml:space="preserve"> </w:t>
      </w:r>
      <w:r w:rsidRPr="00D11B96">
        <w:rPr>
          <w:rFonts w:ascii="Arial" w:hAnsi="Arial" w:cs="Arial"/>
          <w:w w:val="95"/>
        </w:rPr>
        <w:t>dalszego</w:t>
      </w:r>
      <w:r w:rsidRPr="00D11B96">
        <w:rPr>
          <w:rFonts w:ascii="Arial" w:hAnsi="Arial" w:cs="Arial"/>
          <w:spacing w:val="23"/>
          <w:w w:val="95"/>
        </w:rPr>
        <w:t xml:space="preserve"> </w:t>
      </w:r>
      <w:r w:rsidRPr="00D11B96">
        <w:rPr>
          <w:rFonts w:ascii="Arial" w:hAnsi="Arial" w:cs="Arial"/>
          <w:w w:val="95"/>
        </w:rPr>
        <w:t>Podwykonawcę</w:t>
      </w:r>
      <w:r w:rsidRPr="00D11B96">
        <w:rPr>
          <w:rFonts w:ascii="Arial" w:hAnsi="Arial" w:cs="Arial"/>
          <w:spacing w:val="21"/>
          <w:w w:val="95"/>
        </w:rPr>
        <w:t xml:space="preserve"> </w:t>
      </w:r>
      <w:r w:rsidRPr="00D11B96">
        <w:rPr>
          <w:rFonts w:ascii="Arial" w:hAnsi="Arial" w:cs="Arial"/>
          <w:w w:val="95"/>
        </w:rPr>
        <w:t>na</w:t>
      </w:r>
      <w:r w:rsidRPr="00D11B96">
        <w:rPr>
          <w:rFonts w:ascii="Arial" w:hAnsi="Arial" w:cs="Arial"/>
          <w:spacing w:val="29"/>
          <w:w w:val="95"/>
        </w:rPr>
        <w:t xml:space="preserve"> </w:t>
      </w:r>
      <w:r w:rsidRPr="00D11B96">
        <w:rPr>
          <w:rFonts w:ascii="Arial" w:hAnsi="Arial" w:cs="Arial"/>
          <w:w w:val="95"/>
        </w:rPr>
        <w:t>koszt</w:t>
      </w:r>
      <w:r w:rsidRPr="00D11B96">
        <w:rPr>
          <w:rFonts w:ascii="Arial" w:hAnsi="Arial" w:cs="Arial"/>
          <w:spacing w:val="24"/>
          <w:w w:val="95"/>
        </w:rPr>
        <w:t xml:space="preserve"> </w:t>
      </w:r>
      <w:r w:rsidRPr="00D11B96">
        <w:rPr>
          <w:rFonts w:ascii="Arial" w:hAnsi="Arial" w:cs="Arial"/>
          <w:w w:val="95"/>
        </w:rPr>
        <w:t>Wykonawcy.</w:t>
      </w:r>
    </w:p>
    <w:p w14:paraId="1C328666"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 xml:space="preserve">właściwy z uwagi na status prawny Podwykonawcy lub </w:t>
      </w:r>
      <w:r w:rsidRPr="00D11B96">
        <w:rPr>
          <w:rFonts w:ascii="Arial" w:hAnsi="Arial" w:cs="Arial"/>
        </w:rPr>
        <w:lastRenderedPageBreak/>
        <w:t>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595AC341" w14:textId="77777777" w:rsidR="009B5FA1" w:rsidRPr="00E42503"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13</w:t>
      </w:r>
      <w:r w:rsidRPr="00E42503">
        <w:rPr>
          <w:rFonts w:ascii="Arial" w:hAnsi="Arial" w:cs="Arial"/>
          <w:spacing w:val="-1"/>
        </w:rPr>
        <w:t xml:space="preserve"> </w:t>
      </w:r>
      <w:r w:rsidRPr="00E42503">
        <w:rPr>
          <w:rFonts w:ascii="Arial" w:hAnsi="Arial" w:cs="Arial"/>
        </w:rPr>
        <w:t>ust. 11-17.</w:t>
      </w:r>
    </w:p>
    <w:p w14:paraId="0A018A67" w14:textId="396ABFEF" w:rsidR="009B5FA1" w:rsidRPr="00E42503" w:rsidRDefault="00D11B96" w:rsidP="00883082">
      <w:pPr>
        <w:pStyle w:val="Akapitzlist"/>
        <w:numPr>
          <w:ilvl w:val="0"/>
          <w:numId w:val="9"/>
        </w:numPr>
        <w:tabs>
          <w:tab w:val="left" w:pos="557"/>
        </w:tabs>
        <w:spacing w:before="1"/>
        <w:ind w:right="-71"/>
        <w:rPr>
          <w:rFonts w:ascii="Arial" w:hAnsi="Arial" w:cs="Arial"/>
        </w:rPr>
      </w:pPr>
      <w:r w:rsidRPr="00E42503">
        <w:rPr>
          <w:rFonts w:ascii="Arial" w:hAnsi="Arial" w:cs="Arial"/>
        </w:rPr>
        <w:t>Do zmian istotnych postanowień Umów o podwykonawstwo, innych niż określone w</w:t>
      </w:r>
      <w:r w:rsidRPr="00213F1C">
        <w:rPr>
          <w:rFonts w:ascii="Arial" w:hAnsi="Arial" w:cs="Arial"/>
        </w:rPr>
        <w:t xml:space="preserve"> ust. 2</w:t>
      </w:r>
      <w:r w:rsidR="00213F1C" w:rsidRPr="00213F1C">
        <w:rPr>
          <w:rFonts w:ascii="Arial" w:hAnsi="Arial" w:cs="Arial"/>
        </w:rPr>
        <w:t>1</w:t>
      </w:r>
      <w:r w:rsidRPr="00213F1C">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13</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78275992" w14:textId="77777777" w:rsidR="009B5FA1" w:rsidRPr="00D11B96" w:rsidRDefault="00D11B96" w:rsidP="00883082">
      <w:pPr>
        <w:pStyle w:val="Akapitzlist"/>
        <w:numPr>
          <w:ilvl w:val="0"/>
          <w:numId w:val="9"/>
        </w:numPr>
        <w:tabs>
          <w:tab w:val="left" w:pos="557"/>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18A4332C" w14:textId="77777777" w:rsidR="009B5FA1" w:rsidRPr="00D11B96" w:rsidRDefault="00D11B96" w:rsidP="00883082">
      <w:pPr>
        <w:pStyle w:val="Akapitzlist"/>
        <w:numPr>
          <w:ilvl w:val="0"/>
          <w:numId w:val="9"/>
        </w:numPr>
        <w:tabs>
          <w:tab w:val="left" w:pos="557"/>
        </w:tabs>
        <w:spacing w:before="3"/>
        <w:ind w:right="-71"/>
        <w:rPr>
          <w:rFonts w:ascii="Arial" w:hAnsi="Arial" w:cs="Arial"/>
        </w:rPr>
      </w:pPr>
      <w:r w:rsidRPr="00D11B96">
        <w:rPr>
          <w:rFonts w:ascii="Arial" w:hAnsi="Arial" w:cs="Arial"/>
          <w:w w:val="95"/>
        </w:rPr>
        <w:t>Zamawiający</w:t>
      </w:r>
      <w:r w:rsidRPr="00D11B96">
        <w:rPr>
          <w:rFonts w:ascii="Arial" w:hAnsi="Arial" w:cs="Arial"/>
          <w:spacing w:val="40"/>
        </w:rPr>
        <w:t xml:space="preserve"> </w:t>
      </w:r>
      <w:r w:rsidRPr="00D11B96">
        <w:rPr>
          <w:rFonts w:ascii="Arial" w:hAnsi="Arial" w:cs="Arial"/>
          <w:w w:val="95"/>
        </w:rPr>
        <w:t>może żądać</w:t>
      </w:r>
      <w:r w:rsidRPr="00D11B96">
        <w:rPr>
          <w:rFonts w:ascii="Arial" w:hAnsi="Arial" w:cs="Arial"/>
          <w:spacing w:val="41"/>
        </w:rPr>
        <w:t xml:space="preserve"> </w:t>
      </w:r>
      <w:r w:rsidRPr="00D11B96">
        <w:rPr>
          <w:rFonts w:ascii="Arial" w:hAnsi="Arial" w:cs="Arial"/>
          <w:w w:val="95"/>
        </w:rPr>
        <w:t>od</w:t>
      </w:r>
      <w:r w:rsidRPr="00D11B96">
        <w:rPr>
          <w:rFonts w:ascii="Arial" w:hAnsi="Arial" w:cs="Arial"/>
          <w:spacing w:val="41"/>
        </w:rPr>
        <w:t xml:space="preserve"> </w:t>
      </w:r>
      <w:r w:rsidRPr="00D11B96">
        <w:rPr>
          <w:rFonts w:ascii="Arial" w:hAnsi="Arial" w:cs="Arial"/>
          <w:w w:val="95"/>
        </w:rPr>
        <w:t>Wykonawcy zmiany lub odsunięcia Podwykonawcy lub dalszego Podwykonawcy</w:t>
      </w:r>
      <w:r w:rsidRPr="00D11B96">
        <w:rPr>
          <w:rFonts w:ascii="Arial" w:hAnsi="Arial" w:cs="Arial"/>
          <w:spacing w:val="1"/>
          <w:w w:val="95"/>
        </w:rPr>
        <w:t xml:space="preserve"> </w:t>
      </w:r>
      <w:r w:rsidRPr="00D11B96">
        <w:rPr>
          <w:rFonts w:ascii="Arial" w:hAnsi="Arial" w:cs="Arial"/>
        </w:rPr>
        <w:t>od wykonywania świadczeń</w:t>
      </w:r>
      <w:r w:rsidRPr="00D11B96">
        <w:rPr>
          <w:rFonts w:ascii="Arial" w:hAnsi="Arial" w:cs="Arial"/>
          <w:spacing w:val="1"/>
        </w:rPr>
        <w:t xml:space="preserve"> </w:t>
      </w:r>
      <w:r w:rsidRPr="00D11B96">
        <w:rPr>
          <w:rFonts w:ascii="Arial" w:hAnsi="Arial" w:cs="Arial"/>
        </w:rPr>
        <w:t>w zakresie realizacji przedmiotu Umowy, jeżeli sprzęt techniczny, osoby i</w:t>
      </w:r>
      <w:r w:rsidRPr="00D11B96">
        <w:rPr>
          <w:rFonts w:ascii="Arial" w:hAnsi="Arial" w:cs="Arial"/>
          <w:spacing w:val="1"/>
        </w:rPr>
        <w:t xml:space="preserve"> </w:t>
      </w:r>
      <w:r w:rsidRPr="00D11B96">
        <w:rPr>
          <w:rFonts w:ascii="Arial" w:hAnsi="Arial" w:cs="Arial"/>
        </w:rPr>
        <w:t>kwalifikacje, którymi dysponuje Podwykonawca lub dalszy Podwykonawca, nie spełniają warunków lub</w:t>
      </w:r>
      <w:r w:rsidRPr="00D11B96">
        <w:rPr>
          <w:rFonts w:ascii="Arial" w:hAnsi="Arial" w:cs="Arial"/>
          <w:spacing w:val="1"/>
        </w:rPr>
        <w:t xml:space="preserve"> </w:t>
      </w:r>
      <w:r w:rsidRPr="00D11B96">
        <w:rPr>
          <w:rFonts w:ascii="Arial" w:hAnsi="Arial" w:cs="Arial"/>
        </w:rPr>
        <w:t>wymagań dotyczących podwykonawstwa, określonych Umową, nie dają rękojmi należytego wykonania</w:t>
      </w:r>
      <w:r w:rsidRPr="00D11B96">
        <w:rPr>
          <w:rFonts w:ascii="Arial" w:hAnsi="Arial" w:cs="Arial"/>
          <w:spacing w:val="1"/>
        </w:rPr>
        <w:t xml:space="preserve"> </w:t>
      </w:r>
      <w:r w:rsidRPr="00D11B96">
        <w:rPr>
          <w:rFonts w:ascii="Arial" w:hAnsi="Arial" w:cs="Arial"/>
        </w:rPr>
        <w:t>powierzonych Podwykonawcy lub dalszemu Podwykonawcy robót budowlanych, dostaw lub usług lub</w:t>
      </w:r>
      <w:r w:rsidRPr="00D11B96">
        <w:rPr>
          <w:rFonts w:ascii="Arial" w:hAnsi="Arial" w:cs="Arial"/>
          <w:spacing w:val="1"/>
        </w:rPr>
        <w:t xml:space="preserve"> </w:t>
      </w:r>
      <w:r w:rsidRPr="00D11B96">
        <w:rPr>
          <w:rFonts w:ascii="Arial" w:hAnsi="Arial" w:cs="Arial"/>
        </w:rPr>
        <w:t>dotrzymania</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niezwłocznie usunie na żądanie Zamawiającego Podwykonawcę lub dalszego Podwykonawcę z</w:t>
      </w:r>
      <w:r w:rsidRPr="00D11B96">
        <w:rPr>
          <w:rFonts w:ascii="Arial" w:hAnsi="Arial" w:cs="Arial"/>
          <w:spacing w:val="1"/>
        </w:rPr>
        <w:t xml:space="preserve"> </w:t>
      </w:r>
      <w:r w:rsidRPr="00D11B96">
        <w:rPr>
          <w:rFonts w:ascii="Arial" w:hAnsi="Arial" w:cs="Arial"/>
        </w:rPr>
        <w:t>Terenu</w:t>
      </w:r>
      <w:r w:rsidRPr="00D11B96">
        <w:rPr>
          <w:rFonts w:ascii="Arial" w:hAnsi="Arial" w:cs="Arial"/>
          <w:spacing w:val="1"/>
        </w:rPr>
        <w:t xml:space="preserve"> </w:t>
      </w:r>
      <w:r w:rsidRPr="00D11B96">
        <w:rPr>
          <w:rFonts w:ascii="Arial" w:hAnsi="Arial" w:cs="Arial"/>
        </w:rPr>
        <w:t>budowy,</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dalszego</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Terenie</w:t>
      </w:r>
      <w:r w:rsidRPr="00D11B96">
        <w:rPr>
          <w:rFonts w:ascii="Arial" w:hAnsi="Arial" w:cs="Arial"/>
          <w:spacing w:val="1"/>
        </w:rPr>
        <w:t xml:space="preserve"> </w:t>
      </w:r>
      <w:r w:rsidRPr="00D11B96">
        <w:rPr>
          <w:rFonts w:ascii="Arial" w:hAnsi="Arial" w:cs="Arial"/>
        </w:rPr>
        <w:t>budowy</w:t>
      </w:r>
      <w:r w:rsidRPr="00D11B96">
        <w:rPr>
          <w:rFonts w:ascii="Arial" w:hAnsi="Arial" w:cs="Arial"/>
          <w:spacing w:val="1"/>
        </w:rPr>
        <w:t xml:space="preserve"> </w:t>
      </w:r>
      <w:r w:rsidRPr="00D11B96">
        <w:rPr>
          <w:rFonts w:ascii="Arial" w:hAnsi="Arial" w:cs="Arial"/>
        </w:rPr>
        <w:t>naruszają</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niniejszej Umowy.</w:t>
      </w:r>
    </w:p>
    <w:p w14:paraId="6E4BDFA5"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6FCFB3C6" w14:textId="77777777" w:rsidR="009B5FA1"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Pr="00C61F49">
        <w:rPr>
          <w:rFonts w:ascii="Arial" w:hAnsi="Arial" w:cs="Arial"/>
        </w:rPr>
        <w:t>2</w:t>
      </w:r>
      <w:r w:rsidR="00C61F49" w:rsidRPr="00C61F49">
        <w:rPr>
          <w:rFonts w:ascii="Arial" w:hAnsi="Arial" w:cs="Arial"/>
        </w:rPr>
        <w:t>5</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0E30B66F" w14:textId="77777777" w:rsidR="009B5FA1" w:rsidRPr="00D11B96" w:rsidRDefault="00D11B96" w:rsidP="00E42503">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14</w:t>
      </w:r>
      <w:r w:rsidR="00E42503">
        <w:rPr>
          <w:rFonts w:ascii="Arial" w:hAnsi="Arial" w:cs="Arial"/>
          <w:sz w:val="22"/>
          <w:szCs w:val="22"/>
        </w:rPr>
        <w:t xml:space="preserve"> ZMIANY UMOWY</w:t>
      </w:r>
    </w:p>
    <w:p w14:paraId="7DD36B68" w14:textId="77777777" w:rsidR="009B5FA1" w:rsidRPr="00D11B96" w:rsidRDefault="00D11B96" w:rsidP="00621D6E">
      <w:pPr>
        <w:pStyle w:val="Akapitzlist"/>
        <w:numPr>
          <w:ilvl w:val="0"/>
          <w:numId w:val="8"/>
        </w:numPr>
        <w:tabs>
          <w:tab w:val="left" w:pos="480"/>
        </w:tabs>
        <w:ind w:right="-71"/>
        <w:rPr>
          <w:rFonts w:ascii="Arial" w:hAnsi="Arial" w:cs="Arial"/>
        </w:rPr>
      </w:pPr>
      <w:r w:rsidRPr="00D11B96">
        <w:rPr>
          <w:rFonts w:ascii="Arial" w:hAnsi="Arial" w:cs="Arial"/>
        </w:rPr>
        <w:t>Stosownie do art. 455 ustawy Prawo zamówień publicznych przewiduje się możliwość zmiany postanowień</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 w</w:t>
      </w:r>
      <w:r w:rsidRPr="00D11B96">
        <w:rPr>
          <w:rFonts w:ascii="Arial" w:hAnsi="Arial" w:cs="Arial"/>
          <w:spacing w:val="-1"/>
        </w:rPr>
        <w:t xml:space="preserve"> </w:t>
      </w:r>
      <w:r w:rsidRPr="00D11B96">
        <w:rPr>
          <w:rFonts w:ascii="Arial" w:hAnsi="Arial" w:cs="Arial"/>
        </w:rPr>
        <w:t>następujących przypadkach:</w:t>
      </w:r>
    </w:p>
    <w:p w14:paraId="39050C6D" w14:textId="77777777" w:rsidR="00D57060" w:rsidRDefault="00D57060" w:rsidP="00D57060">
      <w:pPr>
        <w:pStyle w:val="Standard"/>
        <w:numPr>
          <w:ilvl w:val="0"/>
          <w:numId w:val="46"/>
        </w:numPr>
        <w:spacing w:after="0" w:line="240" w:lineRule="auto"/>
        <w:jc w:val="both"/>
        <w:rPr>
          <w:rFonts w:ascii="Arial" w:hAnsi="Arial" w:cs="Arial"/>
          <w:sz w:val="22"/>
          <w:szCs w:val="22"/>
          <w:u w:val="single"/>
        </w:rPr>
      </w:pPr>
      <w:r w:rsidRPr="00CC284C">
        <w:rPr>
          <w:rFonts w:ascii="Arial" w:hAnsi="Arial" w:cs="Arial"/>
          <w:sz w:val="22"/>
          <w:szCs w:val="22"/>
        </w:rPr>
        <w:t xml:space="preserve">konieczność wykonania </w:t>
      </w:r>
      <w:r w:rsidRPr="00CC284C">
        <w:rPr>
          <w:rFonts w:ascii="Arial" w:hAnsi="Arial" w:cs="Arial"/>
          <w:b/>
          <w:bCs/>
          <w:sz w:val="22"/>
          <w:szCs w:val="22"/>
        </w:rPr>
        <w:t>robót dodatkowych</w:t>
      </w:r>
      <w:r w:rsidRPr="00CC284C">
        <w:rPr>
          <w:rFonts w:ascii="Arial" w:hAnsi="Arial" w:cs="Arial"/>
          <w:sz w:val="22"/>
          <w:szCs w:val="22"/>
        </w:rPr>
        <w:t xml:space="preserve">, które wynikły w trakcie realizacji zadania - należy przez to rozumieć roboty, które nie zostały ujęte w dokumentacji projektowej oraz </w:t>
      </w:r>
      <w:proofErr w:type="spellStart"/>
      <w:r w:rsidRPr="00CC284C">
        <w:rPr>
          <w:rFonts w:ascii="Arial" w:hAnsi="Arial" w:cs="Arial"/>
          <w:sz w:val="22"/>
          <w:szCs w:val="22"/>
        </w:rPr>
        <w:t>STWiORB</w:t>
      </w:r>
      <w:proofErr w:type="spellEnd"/>
      <w:r w:rsidRPr="00CC284C">
        <w:rPr>
          <w:rFonts w:ascii="Arial" w:hAnsi="Arial" w:cs="Arial"/>
          <w:sz w:val="22"/>
          <w:szCs w:val="22"/>
        </w:rPr>
        <w:t xml:space="preserve">, jednakże są niezbędne do prawidłowego wykonania zamówienia, których wykonanie stało się konieczne na skutek sytuacji niemożliwej wcześniej do przewidzenia. Wykonawca zobowiązany jest wykonać zamówienia dodatkowe przy jednoczesnym zachowaniu tych samych norm, standardów i parametrów technicznych co w zamówieniu podstawowym – </w:t>
      </w:r>
      <w:r w:rsidRPr="00CC284C">
        <w:rPr>
          <w:rFonts w:ascii="Arial" w:hAnsi="Arial" w:cs="Arial"/>
          <w:sz w:val="22"/>
          <w:szCs w:val="22"/>
          <w:u w:val="single"/>
        </w:rPr>
        <w:t>w zakresie zmiany wartości umowy i terminu realizacji</w:t>
      </w:r>
    </w:p>
    <w:p w14:paraId="11BA7D21" w14:textId="77777777" w:rsidR="00D57060" w:rsidRDefault="00D57060" w:rsidP="00D57060">
      <w:pPr>
        <w:pStyle w:val="Standard"/>
        <w:numPr>
          <w:ilvl w:val="0"/>
          <w:numId w:val="46"/>
        </w:numPr>
        <w:spacing w:after="0" w:line="240" w:lineRule="auto"/>
        <w:jc w:val="both"/>
        <w:rPr>
          <w:rFonts w:ascii="Arial" w:hAnsi="Arial" w:cs="Arial"/>
          <w:sz w:val="22"/>
          <w:szCs w:val="22"/>
          <w:u w:val="single"/>
        </w:rPr>
      </w:pPr>
      <w:r w:rsidRPr="00CC284C">
        <w:rPr>
          <w:rFonts w:ascii="Arial" w:hAnsi="Arial" w:cs="Arial"/>
          <w:sz w:val="22"/>
          <w:szCs w:val="22"/>
        </w:rPr>
        <w:t xml:space="preserve">konieczność </w:t>
      </w:r>
      <w:r w:rsidRPr="00CC284C">
        <w:rPr>
          <w:rFonts w:ascii="Arial" w:hAnsi="Arial" w:cs="Arial"/>
          <w:b/>
          <w:bCs/>
          <w:sz w:val="22"/>
          <w:szCs w:val="22"/>
        </w:rPr>
        <w:t>zaniechania części robót budowlanych</w:t>
      </w:r>
      <w:r w:rsidRPr="00CC284C">
        <w:rPr>
          <w:rFonts w:ascii="Arial" w:hAnsi="Arial" w:cs="Arial"/>
          <w:sz w:val="22"/>
          <w:szCs w:val="22"/>
        </w:rPr>
        <w:t xml:space="preserve"> - należy przez to rozumieć część robót (elementów) wchodzących w zakres przedmiotu zamówienia, od których realizacji Zamawiający odstąpił, w sytuacji, gdy ich wykonanie jest zbędne do prawidłowego, tj. zgodnego z zasadami wiedzy technicznej i obowiązującymi na dzień odbioru robót przepisami - </w:t>
      </w:r>
      <w:r w:rsidRPr="00CC284C">
        <w:rPr>
          <w:rFonts w:ascii="Arial" w:hAnsi="Arial" w:cs="Arial"/>
          <w:sz w:val="22"/>
          <w:szCs w:val="22"/>
          <w:u w:val="single"/>
        </w:rPr>
        <w:t>w zakresie zmiany wartości umowy</w:t>
      </w:r>
    </w:p>
    <w:p w14:paraId="3A5F1210" w14:textId="77777777" w:rsidR="00D57060" w:rsidRDefault="00D57060" w:rsidP="00D57060">
      <w:pPr>
        <w:pStyle w:val="Standard"/>
        <w:numPr>
          <w:ilvl w:val="0"/>
          <w:numId w:val="46"/>
        </w:numPr>
        <w:spacing w:after="0" w:line="240" w:lineRule="auto"/>
        <w:jc w:val="both"/>
        <w:rPr>
          <w:rFonts w:ascii="Arial" w:hAnsi="Arial" w:cs="Arial"/>
          <w:sz w:val="22"/>
          <w:szCs w:val="22"/>
          <w:u w:val="single"/>
        </w:rPr>
      </w:pPr>
      <w:r w:rsidRPr="00CC284C">
        <w:rPr>
          <w:rFonts w:ascii="Arial" w:hAnsi="Arial" w:cs="Arial"/>
          <w:sz w:val="22"/>
          <w:szCs w:val="22"/>
        </w:rPr>
        <w:t xml:space="preserve">gdy wystąpi </w:t>
      </w:r>
      <w:r w:rsidRPr="00CC284C">
        <w:rPr>
          <w:rFonts w:ascii="Arial" w:hAnsi="Arial" w:cs="Arial"/>
          <w:b/>
          <w:bCs/>
          <w:sz w:val="22"/>
          <w:szCs w:val="22"/>
        </w:rPr>
        <w:t>brak na rynku dostępnych materiałów lub urządzeń</w:t>
      </w:r>
      <w:r w:rsidRPr="00CC284C">
        <w:rPr>
          <w:rFonts w:ascii="Arial" w:hAnsi="Arial" w:cs="Arial"/>
          <w:sz w:val="22"/>
          <w:szCs w:val="22"/>
        </w:rPr>
        <w:t xml:space="preserve">,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 </w:t>
      </w:r>
      <w:r w:rsidRPr="00CC284C">
        <w:rPr>
          <w:rFonts w:ascii="Arial" w:hAnsi="Arial" w:cs="Arial"/>
          <w:sz w:val="22"/>
          <w:szCs w:val="22"/>
          <w:u w:val="single"/>
        </w:rPr>
        <w:t>w zakresie zmiany wartości umowy i terminu realizacji</w:t>
      </w:r>
    </w:p>
    <w:p w14:paraId="6C44B6B1" w14:textId="77777777" w:rsidR="00D57060" w:rsidRPr="00CC284C" w:rsidRDefault="00D57060" w:rsidP="00D57060">
      <w:pPr>
        <w:pStyle w:val="Standard"/>
        <w:numPr>
          <w:ilvl w:val="0"/>
          <w:numId w:val="46"/>
        </w:numPr>
        <w:spacing w:after="0" w:line="240" w:lineRule="auto"/>
        <w:jc w:val="both"/>
        <w:rPr>
          <w:rFonts w:ascii="Arial" w:hAnsi="Arial" w:cs="Arial"/>
          <w:sz w:val="22"/>
          <w:szCs w:val="22"/>
        </w:rPr>
      </w:pPr>
      <w:r w:rsidRPr="00CC284C">
        <w:rPr>
          <w:rFonts w:ascii="Arial" w:hAnsi="Arial" w:cs="Arial"/>
          <w:b/>
          <w:bCs/>
          <w:sz w:val="22"/>
          <w:szCs w:val="22"/>
        </w:rPr>
        <w:t>w zakresie terminu wykonania umowy wynikające z</w:t>
      </w:r>
      <w:r w:rsidRPr="00CC284C">
        <w:rPr>
          <w:rFonts w:ascii="Arial" w:hAnsi="Arial" w:cs="Arial"/>
          <w:sz w:val="22"/>
          <w:szCs w:val="22"/>
        </w:rPr>
        <w:t>:</w:t>
      </w:r>
    </w:p>
    <w:p w14:paraId="23219E10" w14:textId="77777777" w:rsidR="00D57060" w:rsidRPr="00CC284C"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przestojów lub opóźnień zależnych od Zamawiającego – zmiana o czas przestoju, opóźnienia zależnego od Zamawiającego</w:t>
      </w:r>
    </w:p>
    <w:p w14:paraId="5BB985BB" w14:textId="77777777" w:rsidR="00D57060" w:rsidRPr="00CC284C"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 xml:space="preserve">wystąpienia warunków atmosferycznych uniemożliwiających prawidłowe wykonywanie robót – fakt ten musi zostać zgłoszony Zamawiającemu i zostać potwierdzony przez </w:t>
      </w:r>
      <w:r>
        <w:rPr>
          <w:rFonts w:ascii="Arial" w:hAnsi="Arial" w:cs="Arial"/>
          <w:sz w:val="22"/>
          <w:szCs w:val="22"/>
        </w:rPr>
        <w:t>i</w:t>
      </w:r>
      <w:r w:rsidRPr="00CC284C">
        <w:rPr>
          <w:rFonts w:ascii="Arial" w:hAnsi="Arial" w:cs="Arial"/>
          <w:sz w:val="22"/>
          <w:szCs w:val="22"/>
        </w:rPr>
        <w:t xml:space="preserve">nspektora </w:t>
      </w:r>
      <w:r>
        <w:rPr>
          <w:rFonts w:ascii="Arial" w:hAnsi="Arial" w:cs="Arial"/>
          <w:sz w:val="22"/>
          <w:szCs w:val="22"/>
        </w:rPr>
        <w:t>n</w:t>
      </w:r>
      <w:r w:rsidRPr="00CC284C">
        <w:rPr>
          <w:rFonts w:ascii="Arial" w:hAnsi="Arial" w:cs="Arial"/>
          <w:sz w:val="22"/>
          <w:szCs w:val="22"/>
        </w:rPr>
        <w:t>adzoru w dzienniku budowy – zmiana o udokumentowany czas występowania warunków atmosferycznych uniemożliwiających wykonywanie robót</w:t>
      </w:r>
    </w:p>
    <w:p w14:paraId="774C406E" w14:textId="77777777" w:rsidR="00D57060"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 xml:space="preserve">poleceń wydawanych przez </w:t>
      </w:r>
      <w:r>
        <w:rPr>
          <w:rFonts w:ascii="Arial" w:hAnsi="Arial" w:cs="Arial"/>
          <w:sz w:val="22"/>
          <w:szCs w:val="22"/>
        </w:rPr>
        <w:t>i</w:t>
      </w:r>
      <w:r w:rsidRPr="00CC284C">
        <w:rPr>
          <w:rFonts w:ascii="Arial" w:hAnsi="Arial" w:cs="Arial"/>
          <w:sz w:val="22"/>
          <w:szCs w:val="22"/>
        </w:rPr>
        <w:t xml:space="preserve">nspektora </w:t>
      </w:r>
      <w:r>
        <w:rPr>
          <w:rFonts w:ascii="Arial" w:hAnsi="Arial" w:cs="Arial"/>
          <w:sz w:val="22"/>
          <w:szCs w:val="22"/>
        </w:rPr>
        <w:t>n</w:t>
      </w:r>
      <w:r w:rsidRPr="00CC284C">
        <w:rPr>
          <w:rFonts w:ascii="Arial" w:hAnsi="Arial" w:cs="Arial"/>
          <w:sz w:val="22"/>
          <w:szCs w:val="22"/>
        </w:rPr>
        <w:t xml:space="preserve">adzoru inwestorskiego lub nadzór autorski mających </w:t>
      </w:r>
      <w:r w:rsidRPr="00CC284C">
        <w:rPr>
          <w:rFonts w:ascii="Arial" w:hAnsi="Arial" w:cs="Arial"/>
          <w:sz w:val="22"/>
          <w:szCs w:val="22"/>
        </w:rPr>
        <w:lastRenderedPageBreak/>
        <w:t>wpływ na termin wykonania, lecz nie wynikających z uchybień Wykonawcy – zmiana o termin przewidziany przez inspektora nadzoru na wykonanie polecenia</w:t>
      </w:r>
    </w:p>
    <w:p w14:paraId="4350B293" w14:textId="77777777" w:rsidR="00D57060" w:rsidRPr="00CC284C" w:rsidRDefault="00D57060" w:rsidP="00D57060">
      <w:pPr>
        <w:pStyle w:val="Standard"/>
        <w:numPr>
          <w:ilvl w:val="0"/>
          <w:numId w:val="47"/>
        </w:numPr>
        <w:spacing w:after="0" w:line="240" w:lineRule="auto"/>
        <w:ind w:left="567" w:hanging="141"/>
        <w:jc w:val="both"/>
        <w:rPr>
          <w:rFonts w:ascii="Arial" w:hAnsi="Arial" w:cs="Arial"/>
          <w:sz w:val="22"/>
          <w:szCs w:val="22"/>
        </w:rPr>
      </w:pPr>
      <w:r w:rsidRPr="00984261">
        <w:rPr>
          <w:rFonts w:ascii="Arial" w:hAnsi="Arial" w:cs="Arial"/>
          <w:sz w:val="22"/>
          <w:szCs w:val="22"/>
        </w:rPr>
        <w:t>wystąpienia na terenie budowy niewybuchów, niewypałów lub znalezisk archeologicznych, które wymagały wstrzymania wykonywania robót budowlanych przez Wykonawcę – zmiana</w:t>
      </w:r>
      <w:r>
        <w:rPr>
          <w:rFonts w:ascii="Arial" w:hAnsi="Arial" w:cs="Arial"/>
          <w:sz w:val="22"/>
          <w:szCs w:val="22"/>
        </w:rPr>
        <w:t xml:space="preserve"> o </w:t>
      </w:r>
      <w:r w:rsidRPr="00CC284C">
        <w:rPr>
          <w:rFonts w:ascii="Arial" w:hAnsi="Arial" w:cs="Arial"/>
          <w:sz w:val="22"/>
          <w:szCs w:val="22"/>
        </w:rPr>
        <w:t>czas, w którym Wykonawca nie mógł wykonywać robót</w:t>
      </w:r>
    </w:p>
    <w:p w14:paraId="09DF7990" w14:textId="77777777" w:rsidR="00D57060" w:rsidRPr="00CC284C"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p>
    <w:p w14:paraId="5D4739B7" w14:textId="77777777" w:rsidR="00D57060" w:rsidRPr="00CC284C"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wystąpienia istotnego błędu w dokumentacji projektowej – termin umowny może zostać wydłużony o czas niezbędny na usunięcie wad w projekcie,</w:t>
      </w:r>
    </w:p>
    <w:p w14:paraId="107E085C" w14:textId="77777777" w:rsidR="00D57060" w:rsidRPr="00CC284C"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konieczności uzyskania decyzji, uzgodnień i/lub opinii mogących spowodować wstrzymanie robót z przyczyn niezależnych od Wykonawcy – zmiana o czas, w którym Wykonawca nie mógł wykonywać robót, związany z oczekiwaniem na uzyskanie decyzji, uzgodnień lub opinii</w:t>
      </w:r>
    </w:p>
    <w:p w14:paraId="4E1373F5" w14:textId="77777777" w:rsidR="00D57060" w:rsidRPr="00CC284C"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 xml:space="preserve">zwiększenia zakresu przedmiotu umowy (udzielenia robót dodatkowych, o których mowa w art. 455 ust. 1 pkt 3 ustawy </w:t>
      </w:r>
      <w:proofErr w:type="spellStart"/>
      <w:r w:rsidRPr="00CC284C">
        <w:rPr>
          <w:rFonts w:ascii="Arial" w:hAnsi="Arial" w:cs="Arial"/>
          <w:sz w:val="22"/>
          <w:szCs w:val="22"/>
        </w:rPr>
        <w:t>Pzp</w:t>
      </w:r>
      <w:proofErr w:type="spellEnd"/>
      <w:r w:rsidRPr="00CC284C">
        <w:rPr>
          <w:rFonts w:ascii="Arial" w:hAnsi="Arial" w:cs="Arial"/>
          <w:sz w:val="22"/>
          <w:szCs w:val="22"/>
        </w:rPr>
        <w:t xml:space="preserve"> lub zwiększenia zakresu na podstawie art. 455 ust. 2 ustawy </w:t>
      </w:r>
      <w:proofErr w:type="spellStart"/>
      <w:r w:rsidRPr="00CC284C">
        <w:rPr>
          <w:rFonts w:ascii="Arial" w:hAnsi="Arial" w:cs="Arial"/>
          <w:sz w:val="22"/>
          <w:szCs w:val="22"/>
        </w:rPr>
        <w:t>Pzp</w:t>
      </w:r>
      <w:proofErr w:type="spellEnd"/>
      <w:r w:rsidRPr="00CC284C">
        <w:rPr>
          <w:rFonts w:ascii="Arial" w:hAnsi="Arial" w:cs="Arial"/>
          <w:sz w:val="22"/>
          <w:szCs w:val="22"/>
        </w:rPr>
        <w:t>)</w:t>
      </w:r>
    </w:p>
    <w:p w14:paraId="5B54633B" w14:textId="77777777" w:rsidR="00D57060" w:rsidRPr="00CC284C"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zmniejszenia zakresu przedmiotu umowy (udzielenie robót zaniechanych)</w:t>
      </w:r>
    </w:p>
    <w:p w14:paraId="4F6FB77C" w14:textId="77777777" w:rsidR="00D57060"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0BDEDCDA" w14:textId="77777777" w:rsidR="00D57060" w:rsidRPr="00CC284C" w:rsidRDefault="00D57060" w:rsidP="00D57060">
      <w:pPr>
        <w:pStyle w:val="Standard"/>
        <w:numPr>
          <w:ilvl w:val="0"/>
          <w:numId w:val="46"/>
        </w:numPr>
        <w:spacing w:after="0" w:line="240" w:lineRule="auto"/>
        <w:jc w:val="both"/>
        <w:rPr>
          <w:rFonts w:ascii="Arial" w:hAnsi="Arial" w:cs="Arial"/>
          <w:sz w:val="22"/>
          <w:szCs w:val="22"/>
        </w:rPr>
      </w:pPr>
      <w:r w:rsidRPr="00CC284C">
        <w:rPr>
          <w:rFonts w:ascii="Arial" w:hAnsi="Arial" w:cs="Arial"/>
          <w:b/>
          <w:bCs/>
          <w:sz w:val="22"/>
          <w:szCs w:val="22"/>
        </w:rPr>
        <w:t>pozostałe zmiany umowy wynikające z</w:t>
      </w:r>
      <w:r w:rsidRPr="00CC284C">
        <w:rPr>
          <w:rFonts w:ascii="Arial" w:hAnsi="Arial" w:cs="Arial"/>
          <w:sz w:val="22"/>
          <w:szCs w:val="22"/>
        </w:rPr>
        <w:t>:</w:t>
      </w:r>
    </w:p>
    <w:p w14:paraId="7FCB51A3" w14:textId="77777777" w:rsidR="00D57060" w:rsidRPr="00CC284C" w:rsidRDefault="00D57060" w:rsidP="00D57060">
      <w:pPr>
        <w:pStyle w:val="Standard"/>
        <w:numPr>
          <w:ilvl w:val="0"/>
          <w:numId w:val="48"/>
        </w:numPr>
        <w:spacing w:after="0" w:line="240" w:lineRule="auto"/>
        <w:ind w:left="567" w:hanging="141"/>
        <w:jc w:val="both"/>
        <w:rPr>
          <w:rFonts w:ascii="Arial" w:hAnsi="Arial" w:cs="Arial"/>
          <w:sz w:val="22"/>
          <w:szCs w:val="22"/>
        </w:rPr>
      </w:pPr>
      <w:r w:rsidRPr="00CC284C">
        <w:rPr>
          <w:rFonts w:ascii="Arial" w:hAnsi="Arial" w:cs="Arial"/>
          <w:sz w:val="22"/>
          <w:szCs w:val="22"/>
        </w:rPr>
        <w:t>przekroczenia określonych przez prawo terminów wydawania przez organy administracji lub inne podmioty niezbędnych do realizacji zamówienia decyzji, zezwoleń, itp.</w:t>
      </w:r>
    </w:p>
    <w:p w14:paraId="3607CE21" w14:textId="77777777" w:rsidR="00D57060" w:rsidRPr="00CC284C" w:rsidRDefault="00D57060" w:rsidP="00D57060">
      <w:pPr>
        <w:pStyle w:val="Standard"/>
        <w:numPr>
          <w:ilvl w:val="0"/>
          <w:numId w:val="48"/>
        </w:numPr>
        <w:spacing w:after="0" w:line="240" w:lineRule="auto"/>
        <w:ind w:left="567" w:hanging="141"/>
        <w:jc w:val="both"/>
        <w:rPr>
          <w:rFonts w:ascii="Arial" w:hAnsi="Arial" w:cs="Arial"/>
          <w:sz w:val="22"/>
          <w:szCs w:val="22"/>
        </w:rPr>
      </w:pPr>
      <w:r w:rsidRPr="00CC284C">
        <w:rPr>
          <w:rFonts w:ascii="Arial" w:hAnsi="Arial" w:cs="Arial"/>
          <w:sz w:val="22"/>
          <w:szCs w:val="22"/>
        </w:rPr>
        <w:t>konieczności uzyskania wyroku sądowego lub innego orzeczenia sądu lub organu, którego nie przewidywano przy zawieraniu umowy</w:t>
      </w:r>
    </w:p>
    <w:p w14:paraId="647BA1D3" w14:textId="77777777" w:rsidR="00D57060" w:rsidRPr="00CC284C" w:rsidRDefault="00D57060" w:rsidP="00D57060">
      <w:pPr>
        <w:pStyle w:val="Standard"/>
        <w:numPr>
          <w:ilvl w:val="0"/>
          <w:numId w:val="48"/>
        </w:numPr>
        <w:spacing w:after="0" w:line="240" w:lineRule="auto"/>
        <w:ind w:left="567" w:hanging="141"/>
        <w:jc w:val="both"/>
        <w:rPr>
          <w:rFonts w:ascii="Arial" w:hAnsi="Arial" w:cs="Arial"/>
          <w:sz w:val="22"/>
          <w:szCs w:val="22"/>
        </w:rPr>
      </w:pPr>
      <w:r w:rsidRPr="00CC284C">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75FC13AF" w14:textId="77777777" w:rsidR="00D57060" w:rsidRDefault="00D57060" w:rsidP="00D57060">
      <w:pPr>
        <w:pStyle w:val="Standard"/>
        <w:numPr>
          <w:ilvl w:val="0"/>
          <w:numId w:val="47"/>
        </w:numPr>
        <w:spacing w:after="0" w:line="240" w:lineRule="auto"/>
        <w:ind w:left="567" w:hanging="141"/>
        <w:jc w:val="both"/>
        <w:rPr>
          <w:rFonts w:ascii="Arial" w:hAnsi="Arial" w:cs="Arial"/>
          <w:sz w:val="22"/>
          <w:szCs w:val="22"/>
        </w:rPr>
      </w:pPr>
      <w:r w:rsidRPr="00CC284C">
        <w:rPr>
          <w:rFonts w:ascii="Arial" w:hAnsi="Arial" w:cs="Arial"/>
          <w:sz w:val="22"/>
          <w:szCs w:val="22"/>
        </w:rPr>
        <w:t>kolizji z planowanymi lub równolegle prowadzonymi przez Zamawiającego lub inne podmioty inwestycjami</w:t>
      </w:r>
    </w:p>
    <w:p w14:paraId="628C2053" w14:textId="77777777" w:rsidR="00D57060" w:rsidRPr="00CC284C" w:rsidRDefault="00D57060" w:rsidP="00D57060">
      <w:pPr>
        <w:pStyle w:val="Standard"/>
        <w:numPr>
          <w:ilvl w:val="0"/>
          <w:numId w:val="48"/>
        </w:numPr>
        <w:spacing w:after="0" w:line="240" w:lineRule="auto"/>
        <w:ind w:left="567" w:hanging="141"/>
        <w:jc w:val="both"/>
        <w:rPr>
          <w:rFonts w:ascii="Arial" w:hAnsi="Arial" w:cs="Arial"/>
          <w:sz w:val="22"/>
          <w:szCs w:val="22"/>
        </w:rPr>
      </w:pPr>
      <w:r w:rsidRPr="00CC284C">
        <w:rPr>
          <w:rFonts w:ascii="Arial" w:hAnsi="Arial" w:cs="Arial"/>
          <w:sz w:val="22"/>
          <w:szCs w:val="22"/>
        </w:rPr>
        <w:t>wystąpienia istotnego błędu w dokumentacji projektowej</w:t>
      </w:r>
    </w:p>
    <w:p w14:paraId="34C104D1" w14:textId="77777777" w:rsidR="00D57060" w:rsidRPr="00CC284C" w:rsidRDefault="00D57060" w:rsidP="00D57060">
      <w:pPr>
        <w:pStyle w:val="Standard"/>
        <w:numPr>
          <w:ilvl w:val="0"/>
          <w:numId w:val="48"/>
        </w:numPr>
        <w:spacing w:after="0" w:line="240" w:lineRule="auto"/>
        <w:ind w:left="567" w:hanging="141"/>
        <w:jc w:val="both"/>
        <w:rPr>
          <w:rFonts w:ascii="Arial" w:hAnsi="Arial" w:cs="Arial"/>
          <w:sz w:val="22"/>
          <w:szCs w:val="22"/>
        </w:rPr>
      </w:pPr>
      <w:r w:rsidRPr="00CC284C">
        <w:rPr>
          <w:rFonts w:ascii="Arial" w:hAnsi="Arial" w:cs="Arial"/>
          <w:sz w:val="22"/>
          <w:szCs w:val="22"/>
        </w:rPr>
        <w:t>możliwość zmiany kierownika budowy, przy czym osoba zastępująca musi posiadać odpowiednie uprawnienia</w:t>
      </w:r>
      <w:r>
        <w:rPr>
          <w:rFonts w:ascii="Arial" w:hAnsi="Arial" w:cs="Arial"/>
          <w:sz w:val="22"/>
          <w:szCs w:val="22"/>
        </w:rPr>
        <w:t xml:space="preserve"> i spełniać wymagania określone w SWZ</w:t>
      </w:r>
    </w:p>
    <w:p w14:paraId="6BE298A5" w14:textId="77777777" w:rsidR="00D57060" w:rsidRPr="00CC284C" w:rsidRDefault="00D57060" w:rsidP="00D57060">
      <w:pPr>
        <w:pStyle w:val="Standard"/>
        <w:numPr>
          <w:ilvl w:val="0"/>
          <w:numId w:val="46"/>
        </w:numPr>
        <w:spacing w:after="0" w:line="240" w:lineRule="auto"/>
        <w:jc w:val="both"/>
        <w:rPr>
          <w:rFonts w:ascii="Arial" w:hAnsi="Arial" w:cs="Arial"/>
          <w:sz w:val="22"/>
          <w:szCs w:val="22"/>
        </w:rPr>
      </w:pPr>
      <w:r w:rsidRPr="00CC284C">
        <w:rPr>
          <w:rFonts w:ascii="Arial" w:hAnsi="Arial" w:cs="Arial"/>
          <w:sz w:val="22"/>
          <w:szCs w:val="22"/>
        </w:rPr>
        <w:t xml:space="preserve">konieczności wprowadzenia zmian w dokumentacji projektowej lub specyfikacjach technicznych wykonania i odbioru robót, będących podstawą realizacji przedmiotu umowy spowodowanych </w:t>
      </w:r>
      <w:r w:rsidRPr="00CC284C">
        <w:rPr>
          <w:rFonts w:ascii="Arial" w:hAnsi="Arial" w:cs="Arial"/>
          <w:b/>
          <w:bCs/>
          <w:sz w:val="22"/>
          <w:szCs w:val="22"/>
        </w:rPr>
        <w:t>błędami i wadami dokumentacji projektowej</w:t>
      </w:r>
    </w:p>
    <w:p w14:paraId="6F06E029" w14:textId="77777777" w:rsidR="00D57060" w:rsidRPr="00CC284C" w:rsidRDefault="00D57060" w:rsidP="00D57060">
      <w:pPr>
        <w:pStyle w:val="Standard"/>
        <w:numPr>
          <w:ilvl w:val="0"/>
          <w:numId w:val="46"/>
        </w:numPr>
        <w:spacing w:after="0" w:line="240" w:lineRule="auto"/>
        <w:jc w:val="both"/>
        <w:rPr>
          <w:rFonts w:ascii="Arial" w:hAnsi="Arial" w:cs="Arial"/>
          <w:sz w:val="22"/>
          <w:szCs w:val="22"/>
        </w:rPr>
      </w:pPr>
      <w:r w:rsidRPr="00C35F35">
        <w:rPr>
          <w:rFonts w:ascii="Arial" w:hAnsi="Arial" w:cs="Arial"/>
          <w:b/>
          <w:bCs/>
          <w:sz w:val="22"/>
          <w:szCs w:val="22"/>
        </w:rPr>
        <w:t>zmianami</w:t>
      </w:r>
      <w:r w:rsidRPr="00CC284C">
        <w:rPr>
          <w:rFonts w:ascii="Arial" w:hAnsi="Arial" w:cs="Arial"/>
          <w:sz w:val="22"/>
          <w:szCs w:val="22"/>
        </w:rPr>
        <w:t xml:space="preserve"> w przepisach prawa, normach i standardach lub zmianą wiedzy technicznej lub zmianą funkcji użytkowej</w:t>
      </w:r>
    </w:p>
    <w:p w14:paraId="75D26639" w14:textId="77777777" w:rsidR="00D57060" w:rsidRPr="00CC284C" w:rsidRDefault="00D57060" w:rsidP="00D57060">
      <w:pPr>
        <w:pStyle w:val="Standard"/>
        <w:numPr>
          <w:ilvl w:val="0"/>
          <w:numId w:val="46"/>
        </w:numPr>
        <w:spacing w:after="0" w:line="240" w:lineRule="auto"/>
        <w:jc w:val="both"/>
        <w:rPr>
          <w:rFonts w:ascii="Arial" w:hAnsi="Arial" w:cs="Arial"/>
          <w:sz w:val="22"/>
          <w:szCs w:val="22"/>
        </w:rPr>
      </w:pPr>
      <w:r w:rsidRPr="00C35F35">
        <w:rPr>
          <w:rFonts w:ascii="Arial" w:hAnsi="Arial" w:cs="Arial"/>
          <w:b/>
          <w:bCs/>
          <w:sz w:val="22"/>
          <w:szCs w:val="22"/>
        </w:rPr>
        <w:t>zmiany</w:t>
      </w:r>
      <w:r w:rsidRPr="00CC284C">
        <w:rPr>
          <w:rFonts w:ascii="Arial" w:hAnsi="Arial" w:cs="Arial"/>
          <w:sz w:val="22"/>
          <w:szCs w:val="22"/>
        </w:rPr>
        <w:t xml:space="preserve"> technologii robót, materiałów i urządzeń ujętych w dokumentacji projektowej lub ofercie (za zgodą odpowiednio projektanta i Zamawiającego) pod warunkiem, że:</w:t>
      </w:r>
    </w:p>
    <w:p w14:paraId="23A8971D" w14:textId="09216FE5" w:rsidR="00D57060" w:rsidRPr="00CC284C" w:rsidRDefault="00D57060" w:rsidP="00D57060">
      <w:pPr>
        <w:pStyle w:val="Standard"/>
        <w:spacing w:after="0" w:line="240" w:lineRule="auto"/>
        <w:ind w:left="702"/>
        <w:jc w:val="both"/>
        <w:rPr>
          <w:rFonts w:ascii="Arial" w:hAnsi="Arial" w:cs="Arial"/>
          <w:sz w:val="22"/>
          <w:szCs w:val="22"/>
        </w:rPr>
      </w:pPr>
      <w:r w:rsidRPr="00CC284C">
        <w:rPr>
          <w:rFonts w:ascii="Arial" w:hAnsi="Arial" w:cs="Arial"/>
          <w:sz w:val="22"/>
          <w:szCs w:val="22"/>
        </w:rPr>
        <w:t>a)</w:t>
      </w:r>
      <w:r>
        <w:rPr>
          <w:rFonts w:ascii="Arial" w:hAnsi="Arial" w:cs="Arial"/>
          <w:sz w:val="22"/>
          <w:szCs w:val="22"/>
        </w:rPr>
        <w:t xml:space="preserve"> </w:t>
      </w:r>
      <w:r w:rsidRPr="00CC284C">
        <w:rPr>
          <w:rFonts w:ascii="Arial" w:hAnsi="Arial" w:cs="Arial"/>
          <w:sz w:val="22"/>
          <w:szCs w:val="22"/>
        </w:rPr>
        <w:t>zmiana ta będzie korzystna dla Zamawiającego, w szczególności:</w:t>
      </w:r>
    </w:p>
    <w:p w14:paraId="15B9F77F" w14:textId="77777777" w:rsidR="00D57060" w:rsidRPr="00CC284C" w:rsidRDefault="00D57060" w:rsidP="00D57060">
      <w:pPr>
        <w:pStyle w:val="Standard"/>
        <w:numPr>
          <w:ilvl w:val="0"/>
          <w:numId w:val="49"/>
        </w:numPr>
        <w:spacing w:after="0" w:line="240" w:lineRule="auto"/>
        <w:jc w:val="both"/>
        <w:rPr>
          <w:rFonts w:ascii="Arial" w:hAnsi="Arial" w:cs="Arial"/>
          <w:sz w:val="22"/>
          <w:szCs w:val="22"/>
        </w:rPr>
      </w:pPr>
      <w:r w:rsidRPr="00CC284C">
        <w:rPr>
          <w:rFonts w:ascii="Arial" w:hAnsi="Arial" w:cs="Arial"/>
          <w:sz w:val="22"/>
          <w:szCs w:val="22"/>
        </w:rPr>
        <w:t>spowoduje poprawienie parametrów technicznych czy estetycznych, w tym z punktu widzenia uwarunkowań związanych z realizacją zamówienia</w:t>
      </w:r>
    </w:p>
    <w:p w14:paraId="1A589350" w14:textId="77777777" w:rsidR="00D57060" w:rsidRPr="00CC284C" w:rsidRDefault="00D57060" w:rsidP="00D57060">
      <w:pPr>
        <w:pStyle w:val="Standard"/>
        <w:numPr>
          <w:ilvl w:val="0"/>
          <w:numId w:val="49"/>
        </w:numPr>
        <w:spacing w:after="0" w:line="240" w:lineRule="auto"/>
        <w:jc w:val="both"/>
        <w:rPr>
          <w:rFonts w:ascii="Arial" w:hAnsi="Arial" w:cs="Arial"/>
          <w:sz w:val="22"/>
          <w:szCs w:val="22"/>
        </w:rPr>
      </w:pPr>
      <w:r w:rsidRPr="00CC284C">
        <w:rPr>
          <w:rFonts w:ascii="Arial" w:hAnsi="Arial" w:cs="Arial"/>
          <w:sz w:val="22"/>
          <w:szCs w:val="22"/>
        </w:rPr>
        <w:t>wynika z aktualizacji rozwiązań z uwagi na postęp technologiczny lub zmiany obowiązujących przepisów</w:t>
      </w:r>
    </w:p>
    <w:p w14:paraId="5318252D" w14:textId="77777777" w:rsidR="00D57060" w:rsidRPr="00CC284C" w:rsidRDefault="00D57060" w:rsidP="00D57060">
      <w:pPr>
        <w:pStyle w:val="Standard"/>
        <w:spacing w:after="0" w:line="240" w:lineRule="auto"/>
        <w:ind w:left="702"/>
        <w:jc w:val="both"/>
        <w:rPr>
          <w:rFonts w:ascii="Arial" w:hAnsi="Arial" w:cs="Arial"/>
          <w:sz w:val="22"/>
          <w:szCs w:val="22"/>
        </w:rPr>
      </w:pPr>
      <w:r w:rsidRPr="00CC284C">
        <w:rPr>
          <w:rFonts w:ascii="Arial" w:hAnsi="Arial" w:cs="Arial"/>
          <w:sz w:val="22"/>
          <w:szCs w:val="22"/>
        </w:rPr>
        <w:t>b)</w:t>
      </w:r>
      <w:r>
        <w:rPr>
          <w:rFonts w:ascii="Arial" w:hAnsi="Arial" w:cs="Arial"/>
          <w:sz w:val="22"/>
          <w:szCs w:val="22"/>
        </w:rPr>
        <w:t xml:space="preserve"> </w:t>
      </w:r>
      <w:r w:rsidRPr="00CC284C">
        <w:rPr>
          <w:rFonts w:ascii="Arial" w:hAnsi="Arial" w:cs="Arial"/>
          <w:sz w:val="22"/>
          <w:szCs w:val="22"/>
        </w:rPr>
        <w:t>zastosowania technologii, materiałów, urządzeń stanie się niemożliwe bądź podyktowane będzie usprawnieniem procesu budowy, postępem technologicznym, zwiększeniem bezpieczeństwa realizowanego obiektu lub zwiększeniem bezpieczeństwa na budowie</w:t>
      </w:r>
    </w:p>
    <w:p w14:paraId="60570344" w14:textId="77777777" w:rsidR="00D57060" w:rsidRPr="00856568" w:rsidRDefault="00D57060" w:rsidP="00D57060">
      <w:pPr>
        <w:pStyle w:val="Standard"/>
        <w:numPr>
          <w:ilvl w:val="0"/>
          <w:numId w:val="46"/>
        </w:numPr>
        <w:spacing w:after="0" w:line="240" w:lineRule="auto"/>
        <w:jc w:val="both"/>
        <w:rPr>
          <w:rFonts w:ascii="Arial" w:hAnsi="Arial" w:cs="Arial"/>
          <w:sz w:val="22"/>
          <w:szCs w:val="22"/>
        </w:rPr>
      </w:pPr>
      <w:r w:rsidRPr="00856568">
        <w:rPr>
          <w:rFonts w:ascii="Arial" w:hAnsi="Arial" w:cs="Arial"/>
          <w:b/>
          <w:bCs/>
          <w:sz w:val="22"/>
          <w:szCs w:val="22"/>
        </w:rPr>
        <w:t>inne zmiany</w:t>
      </w:r>
      <w:r w:rsidRPr="00856568">
        <w:rPr>
          <w:rFonts w:ascii="Arial" w:hAnsi="Arial" w:cs="Arial"/>
          <w:sz w:val="22"/>
          <w:szCs w:val="22"/>
        </w:rPr>
        <w:t xml:space="preserve"> przewidziane na podstawie ustawy PZP</w:t>
      </w:r>
    </w:p>
    <w:p w14:paraId="05253254" w14:textId="77777777" w:rsidR="00D57060" w:rsidRPr="00FF3845" w:rsidRDefault="00D57060" w:rsidP="00D57060">
      <w:pPr>
        <w:pStyle w:val="Standard"/>
        <w:numPr>
          <w:ilvl w:val="0"/>
          <w:numId w:val="46"/>
        </w:numPr>
        <w:spacing w:after="0" w:line="240" w:lineRule="auto"/>
        <w:jc w:val="both"/>
        <w:rPr>
          <w:rFonts w:ascii="Arial" w:hAnsi="Arial" w:cs="Arial"/>
          <w:sz w:val="22"/>
          <w:szCs w:val="22"/>
        </w:rPr>
      </w:pPr>
      <w:r w:rsidRPr="00856568">
        <w:rPr>
          <w:rFonts w:ascii="Arial" w:hAnsi="Arial" w:cs="Arial"/>
          <w:sz w:val="22"/>
          <w:szCs w:val="22"/>
        </w:rPr>
        <w:t xml:space="preserve">zmiany wynikające ze zmian w umowie o dofinansowanie z Rządowego </w:t>
      </w:r>
      <w:r w:rsidRPr="00FF3845">
        <w:rPr>
          <w:rFonts w:ascii="Arial" w:hAnsi="Arial" w:cs="Arial"/>
          <w:sz w:val="22"/>
          <w:szCs w:val="22"/>
        </w:rPr>
        <w:t xml:space="preserve">Funduszu Rozwoju </w:t>
      </w:r>
      <w:r w:rsidRPr="00FF3845">
        <w:rPr>
          <w:rFonts w:ascii="Arial" w:hAnsi="Arial" w:cs="Arial"/>
          <w:sz w:val="22"/>
          <w:szCs w:val="22"/>
        </w:rPr>
        <w:lastRenderedPageBreak/>
        <w:t>Dróg, w tym zmiana terminu płatności</w:t>
      </w:r>
    </w:p>
    <w:p w14:paraId="7F088632" w14:textId="77777777" w:rsidR="00D57060" w:rsidRPr="00856568" w:rsidRDefault="00D57060" w:rsidP="00D57060">
      <w:pPr>
        <w:pStyle w:val="Standard"/>
        <w:numPr>
          <w:ilvl w:val="0"/>
          <w:numId w:val="46"/>
        </w:numPr>
        <w:spacing w:after="0" w:line="240" w:lineRule="auto"/>
        <w:jc w:val="both"/>
        <w:rPr>
          <w:rFonts w:ascii="Arial" w:hAnsi="Arial" w:cs="Arial"/>
          <w:sz w:val="22"/>
          <w:szCs w:val="22"/>
        </w:rPr>
      </w:pPr>
      <w:r w:rsidRPr="00856568">
        <w:rPr>
          <w:rFonts w:ascii="Arial" w:hAnsi="Arial" w:cs="Arial"/>
          <w:sz w:val="22"/>
          <w:szCs w:val="22"/>
        </w:rPr>
        <w:t>zmiany sposobu rozliczania Umowy lub dokonywania płatności na rzecz Wykonawcy może nastąpić wskutek zaistnienia przyczyn organizacyjnych lub finansowych leżących po stronie Zamawiającego, w szczególności wynikających ze zmiany zasad płatności Rządowego Funduszu Rozwoju Dróg</w:t>
      </w:r>
    </w:p>
    <w:p w14:paraId="05112986" w14:textId="77777777" w:rsidR="00D57060" w:rsidRPr="00856568" w:rsidRDefault="00D57060" w:rsidP="00D57060">
      <w:pPr>
        <w:pStyle w:val="Standard"/>
        <w:numPr>
          <w:ilvl w:val="0"/>
          <w:numId w:val="46"/>
        </w:numPr>
        <w:spacing w:after="0" w:line="240" w:lineRule="auto"/>
        <w:jc w:val="both"/>
        <w:rPr>
          <w:rFonts w:ascii="Arial" w:hAnsi="Arial" w:cs="Arial"/>
          <w:sz w:val="22"/>
          <w:szCs w:val="22"/>
        </w:rPr>
      </w:pPr>
      <w:r w:rsidRPr="00856568">
        <w:rPr>
          <w:rFonts w:ascii="Arial" w:hAnsi="Arial" w:cs="Arial"/>
          <w:sz w:val="22"/>
          <w:szCs w:val="22"/>
        </w:rPr>
        <w:t>zmiany zasad wypłaty wynagrodzenia, w zakresie niezbędnym do zapewnienia ich zgodności z zasadami wypłat wynagrodzenia określonymi w Rządowym Funduszu Rozwoju Dróg</w:t>
      </w:r>
    </w:p>
    <w:p w14:paraId="0FC2F0B5" w14:textId="763BF5C1" w:rsidR="00D57060" w:rsidRPr="00D57060" w:rsidRDefault="00D57060" w:rsidP="00D57060">
      <w:pPr>
        <w:pStyle w:val="Standard"/>
        <w:numPr>
          <w:ilvl w:val="0"/>
          <w:numId w:val="46"/>
        </w:numPr>
        <w:spacing w:after="0" w:line="240" w:lineRule="auto"/>
        <w:jc w:val="both"/>
        <w:rPr>
          <w:rFonts w:ascii="Arial" w:hAnsi="Arial" w:cs="Arial"/>
          <w:sz w:val="22"/>
          <w:szCs w:val="22"/>
        </w:rPr>
      </w:pPr>
      <w:r w:rsidRPr="00856568">
        <w:rPr>
          <w:rFonts w:ascii="Arial" w:hAnsi="Arial" w:cs="Arial"/>
          <w:sz w:val="22"/>
          <w:szCs w:val="22"/>
        </w:rPr>
        <w:t>zmiana harmonogramu realizacji robót przez Wykonawcę</w:t>
      </w:r>
      <w:r>
        <w:rPr>
          <w:rFonts w:ascii="Arial" w:hAnsi="Arial" w:cs="Arial"/>
          <w:sz w:val="22"/>
          <w:szCs w:val="22"/>
        </w:rPr>
        <w:t xml:space="preserve"> wymaga aneksu do umowy z Wykonawcą podpisanego przez obie strony</w:t>
      </w:r>
    </w:p>
    <w:p w14:paraId="44990B9F" w14:textId="3EFD0D05" w:rsidR="00D57060" w:rsidRPr="00672027" w:rsidRDefault="00D57060" w:rsidP="00D57060">
      <w:pPr>
        <w:pStyle w:val="Standard"/>
        <w:numPr>
          <w:ilvl w:val="0"/>
          <w:numId w:val="46"/>
        </w:numPr>
        <w:spacing w:after="0" w:line="240" w:lineRule="auto"/>
        <w:jc w:val="both"/>
        <w:rPr>
          <w:rFonts w:ascii="Arial" w:hAnsi="Arial" w:cs="Arial"/>
          <w:sz w:val="22"/>
          <w:szCs w:val="22"/>
          <w:u w:val="single"/>
        </w:rPr>
      </w:pPr>
      <w:r w:rsidRPr="00672027">
        <w:rPr>
          <w:rFonts w:ascii="Arial" w:hAnsi="Arial" w:cs="Arial"/>
          <w:sz w:val="22"/>
          <w:szCs w:val="22"/>
          <w:u w:val="single"/>
        </w:rPr>
        <w:t>Dodatkowo</w:t>
      </w:r>
      <w:r>
        <w:rPr>
          <w:rFonts w:ascii="Arial" w:hAnsi="Arial" w:cs="Arial"/>
          <w:sz w:val="22"/>
          <w:szCs w:val="22"/>
          <w:u w:val="single"/>
        </w:rPr>
        <w:t xml:space="preserve"> – zmiana wynagrodzenia ryczałtowego</w:t>
      </w:r>
      <w:r w:rsidRPr="00672027">
        <w:rPr>
          <w:rFonts w:ascii="Arial" w:hAnsi="Arial" w:cs="Arial"/>
          <w:sz w:val="22"/>
          <w:szCs w:val="22"/>
          <w:u w:val="single"/>
        </w:rPr>
        <w:t>:</w:t>
      </w:r>
    </w:p>
    <w:p w14:paraId="3E5FB19F" w14:textId="77777777" w:rsidR="00D57060" w:rsidRPr="00C730E9" w:rsidRDefault="00D57060" w:rsidP="00D57060">
      <w:pPr>
        <w:pStyle w:val="Akapitzlist"/>
        <w:widowControl/>
        <w:numPr>
          <w:ilvl w:val="0"/>
          <w:numId w:val="50"/>
        </w:numPr>
        <w:contextualSpacing/>
        <w:rPr>
          <w:rFonts w:ascii="Arial" w:hAnsi="Arial" w:cs="Arial"/>
        </w:rPr>
      </w:pPr>
      <w:r w:rsidRPr="00C730E9">
        <w:rPr>
          <w:rFonts w:ascii="Arial" w:hAnsi="Arial" w:cs="Arial"/>
        </w:rPr>
        <w:t xml:space="preserve">W przypadku niewykonania całości świadczenia wykonawcy wynikającego z dokumentacji projektowej </w:t>
      </w:r>
      <w:r w:rsidRPr="00C730E9">
        <w:rPr>
          <w:rFonts w:ascii="Arial" w:hAnsi="Arial" w:cs="Arial"/>
          <w:iCs/>
          <w:color w:val="000000"/>
        </w:rPr>
        <w:t xml:space="preserve">oraz </w:t>
      </w:r>
      <w:proofErr w:type="spellStart"/>
      <w:r w:rsidRPr="00C730E9">
        <w:rPr>
          <w:rFonts w:ascii="Arial" w:hAnsi="Arial" w:cs="Arial"/>
          <w:iCs/>
          <w:color w:val="000000"/>
        </w:rPr>
        <w:t>STWiORB</w:t>
      </w:r>
      <w:proofErr w:type="spellEnd"/>
      <w:r w:rsidRPr="00C730E9">
        <w:rPr>
          <w:rFonts w:ascii="Arial" w:hAnsi="Arial" w:cs="Arial"/>
        </w:rPr>
        <w:t>, strony przewidują, że wynagrodzenie Wykonawcy ulegnie zmniejszeniu o wartość prac niewykonanych.</w:t>
      </w:r>
    </w:p>
    <w:p w14:paraId="782DF8F3" w14:textId="77777777" w:rsidR="00D57060" w:rsidRDefault="00D57060" w:rsidP="00D57060">
      <w:pPr>
        <w:pStyle w:val="Akapitzlist"/>
        <w:widowControl/>
        <w:numPr>
          <w:ilvl w:val="0"/>
          <w:numId w:val="50"/>
        </w:numPr>
        <w:contextualSpacing/>
        <w:rPr>
          <w:rFonts w:ascii="Arial" w:hAnsi="Arial" w:cs="Arial"/>
        </w:rPr>
      </w:pPr>
      <w:r w:rsidRPr="00C730E9">
        <w:rPr>
          <w:rFonts w:ascii="Arial" w:hAnsi="Arial" w:cs="Arial"/>
        </w:rPr>
        <w:t xml:space="preserve">W przypadku konieczności wykonania dodatkowych robót nieobjętych dokumentacją projektową </w:t>
      </w:r>
      <w:r w:rsidRPr="00C730E9">
        <w:rPr>
          <w:rFonts w:ascii="Arial" w:hAnsi="Arial" w:cs="Arial"/>
          <w:iCs/>
          <w:color w:val="000000"/>
        </w:rPr>
        <w:t xml:space="preserve">oraz </w:t>
      </w:r>
      <w:proofErr w:type="spellStart"/>
      <w:r w:rsidRPr="00C730E9">
        <w:rPr>
          <w:rFonts w:ascii="Arial" w:hAnsi="Arial" w:cs="Arial"/>
          <w:iCs/>
          <w:color w:val="000000"/>
        </w:rPr>
        <w:t>STWiORB</w:t>
      </w:r>
      <w:proofErr w:type="spellEnd"/>
      <w:r w:rsidRPr="00C730E9">
        <w:rPr>
          <w:rFonts w:ascii="Arial" w:hAnsi="Arial" w:cs="Arial"/>
        </w:rPr>
        <w:t xml:space="preserve"> strony przewidują możliwość zlecenia tych robót za dodatkowym wynagrodzeniem poprzez zmianę umowy na zasadach określonych w art. 454-455 ustawy Prawo zamówień publicznych.</w:t>
      </w:r>
    </w:p>
    <w:p w14:paraId="426ACE13" w14:textId="77777777" w:rsidR="00621D6E" w:rsidRPr="00900CF0" w:rsidRDefault="00621D6E" w:rsidP="00D57060">
      <w:pPr>
        <w:ind w:firstLine="142"/>
        <w:jc w:val="both"/>
        <w:rPr>
          <w:rFonts w:ascii="Arial" w:hAnsi="Arial" w:cs="Arial"/>
        </w:rPr>
      </w:pPr>
      <w:r w:rsidRPr="00900CF0">
        <w:rPr>
          <w:rFonts w:ascii="Arial" w:hAnsi="Arial" w:cs="Arial"/>
        </w:rPr>
        <w:t>2. Strony przewidują zmianę umowy w przypadku zmiany:</w:t>
      </w:r>
    </w:p>
    <w:p w14:paraId="167079D5" w14:textId="77777777" w:rsidR="00621D6E" w:rsidRPr="00900CF0" w:rsidRDefault="00621D6E" w:rsidP="00900CF0">
      <w:pPr>
        <w:ind w:left="426"/>
        <w:jc w:val="both"/>
        <w:rPr>
          <w:rFonts w:ascii="Arial" w:hAnsi="Arial" w:cs="Arial"/>
        </w:rPr>
      </w:pPr>
      <w:r w:rsidRPr="00900CF0">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73FEAC6E" w14:textId="77777777" w:rsidR="00621D6E" w:rsidRPr="00900CF0" w:rsidRDefault="00621D6E" w:rsidP="00900CF0">
      <w:pPr>
        <w:ind w:left="426"/>
        <w:jc w:val="both"/>
        <w:rPr>
          <w:rFonts w:ascii="Arial" w:hAnsi="Arial" w:cs="Arial"/>
        </w:rPr>
      </w:pPr>
      <w:r w:rsidRPr="00900CF0">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C29DFD1" w14:textId="77777777"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3D7BFF1C" w14:textId="77777777" w:rsidR="00621D6E" w:rsidRPr="00900CF0" w:rsidRDefault="00621D6E" w:rsidP="00900CF0">
      <w:pPr>
        <w:ind w:left="426"/>
        <w:jc w:val="both"/>
        <w:rPr>
          <w:rFonts w:ascii="Arial" w:hAnsi="Arial" w:cs="Arial"/>
        </w:rPr>
      </w:pPr>
      <w:r w:rsidRPr="00900CF0">
        <w:rPr>
          <w:rFonts w:ascii="Arial" w:hAnsi="Arial" w:cs="Arial"/>
        </w:rPr>
        <w:t xml:space="preserve">b)  wykaże, jaką część wynagrodzenia stanowią koszty pracy ponoszone przez Wykonawcę w trakcie realizacji zamówienia oraz jak zmiana przepisów wpłynie na wysokość tych kosztów. </w:t>
      </w:r>
    </w:p>
    <w:p w14:paraId="58F6B920" w14:textId="77777777"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0C28E64E" w14:textId="77777777" w:rsidR="00621D6E" w:rsidRPr="00900CF0" w:rsidRDefault="00621D6E" w:rsidP="00900CF0">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18180479" w14:textId="77777777" w:rsidR="00621D6E" w:rsidRPr="00900CF0" w:rsidRDefault="00621D6E" w:rsidP="00900CF0">
      <w:pPr>
        <w:ind w:left="426"/>
        <w:jc w:val="both"/>
        <w:rPr>
          <w:rFonts w:ascii="Arial" w:hAnsi="Arial" w:cs="Arial"/>
        </w:rPr>
      </w:pPr>
      <w:r w:rsidRPr="00900CF0">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C704A08" w14:textId="77777777"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2AD4F7F7" w14:textId="77777777" w:rsidR="00621D6E" w:rsidRPr="00900CF0" w:rsidRDefault="00621D6E" w:rsidP="00900CF0">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4739774D" w14:textId="77777777"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02A2A423" w14:textId="77777777" w:rsidR="00621D6E" w:rsidRPr="00900CF0" w:rsidRDefault="00621D6E" w:rsidP="00900CF0">
      <w:pPr>
        <w:ind w:left="426"/>
        <w:jc w:val="both"/>
        <w:rPr>
          <w:rFonts w:ascii="Arial" w:hAnsi="Arial" w:cs="Arial"/>
        </w:rPr>
      </w:pPr>
      <w:r w:rsidRPr="00900CF0">
        <w:rPr>
          <w:rFonts w:ascii="Arial" w:hAnsi="Arial" w:cs="Arial"/>
        </w:rPr>
        <w:t xml:space="preserve">4) zmiany zasad gromadzenia i wysokości wpłat do pracowniczych planów kapitałowych, o których mowa w ustawie z dnia 4 października 2018 r. o pracowniczych planach </w:t>
      </w:r>
      <w:r w:rsidRPr="00900CF0">
        <w:rPr>
          <w:rFonts w:ascii="Arial" w:hAnsi="Arial" w:cs="Arial"/>
        </w:rPr>
        <w:lastRenderedPageBreak/>
        <w:t>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47F7A0E" w14:textId="77777777"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197A2C6E" w14:textId="77777777" w:rsidR="00621D6E" w:rsidRPr="00900CF0" w:rsidRDefault="00621D6E" w:rsidP="00900CF0">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7F072B0F" w14:textId="77777777"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510BDA01" w14:textId="77777777" w:rsidR="00621D6E" w:rsidRPr="00900CF0" w:rsidRDefault="00621D6E" w:rsidP="00900CF0">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4EB7466F" w14:textId="77777777" w:rsidR="00621D6E" w:rsidRPr="00900CF0" w:rsidRDefault="00621D6E" w:rsidP="00900CF0">
      <w:pPr>
        <w:ind w:left="426" w:hanging="284"/>
        <w:jc w:val="both"/>
        <w:rPr>
          <w:rFonts w:ascii="Arial" w:hAnsi="Arial" w:cs="Arial"/>
        </w:rPr>
      </w:pPr>
      <w:r w:rsidRPr="00900CF0">
        <w:rPr>
          <w:rFonts w:ascii="Arial" w:hAnsi="Arial" w:cs="Arial"/>
        </w:rPr>
        <w:t>3.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6815E3A4" w14:textId="77777777" w:rsidR="00621D6E" w:rsidRPr="00900CF0" w:rsidRDefault="00621D6E" w:rsidP="00900CF0">
      <w:pPr>
        <w:ind w:left="426" w:hanging="284"/>
        <w:jc w:val="both"/>
        <w:rPr>
          <w:rFonts w:ascii="Arial" w:hAnsi="Arial" w:cs="Arial"/>
        </w:rPr>
      </w:pPr>
      <w:r w:rsidRPr="00900CF0">
        <w:rPr>
          <w:rFonts w:ascii="Arial" w:hAnsi="Arial" w:cs="Arial"/>
        </w:rPr>
        <w:t xml:space="preserve">4.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ACB0A2F" w14:textId="19FA0366" w:rsidR="00621D6E" w:rsidRPr="00900CF0" w:rsidRDefault="00621D6E" w:rsidP="00900CF0">
      <w:pPr>
        <w:ind w:left="426" w:hanging="284"/>
        <w:jc w:val="both"/>
        <w:rPr>
          <w:rFonts w:ascii="Arial" w:hAnsi="Arial" w:cs="Arial"/>
        </w:rPr>
      </w:pPr>
      <w:r w:rsidRPr="00900CF0">
        <w:rPr>
          <w:rFonts w:ascii="Arial" w:hAnsi="Arial" w:cs="Arial"/>
        </w:rPr>
        <w:t xml:space="preserve">5. W przypadku wystąpienia okoliczności, o których mowa w ust. 2 pkt 1) część wynagrodzenia brutto Wykonawcy, o którym mowa w § </w:t>
      </w:r>
      <w:r w:rsidR="00213F1C">
        <w:rPr>
          <w:rFonts w:ascii="Arial" w:hAnsi="Arial" w:cs="Arial"/>
        </w:rPr>
        <w:t>4</w:t>
      </w:r>
      <w:r w:rsidRPr="00900CF0">
        <w:rPr>
          <w:rFonts w:ascii="Arial" w:hAnsi="Arial" w:cs="Aria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A526D5D" w14:textId="77777777" w:rsidR="00621D6E" w:rsidRPr="00900CF0" w:rsidRDefault="00621D6E" w:rsidP="00900CF0">
      <w:pPr>
        <w:ind w:left="426" w:hanging="284"/>
        <w:jc w:val="both"/>
        <w:rPr>
          <w:rFonts w:ascii="Arial" w:hAnsi="Arial" w:cs="Arial"/>
        </w:rPr>
      </w:pPr>
      <w:r w:rsidRPr="00900CF0">
        <w:rPr>
          <w:rFonts w:ascii="Arial" w:hAnsi="Arial" w:cs="Arial"/>
        </w:rPr>
        <w:t>6.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573A5CC7" w14:textId="77777777" w:rsidR="00621D6E" w:rsidRPr="00900CF0" w:rsidRDefault="00621D6E" w:rsidP="00900CF0">
      <w:pPr>
        <w:ind w:left="426" w:hanging="284"/>
        <w:jc w:val="both"/>
        <w:rPr>
          <w:rFonts w:ascii="Arial" w:hAnsi="Arial" w:cs="Arial"/>
        </w:rPr>
      </w:pPr>
      <w:r w:rsidRPr="00900CF0">
        <w:rPr>
          <w:rFonts w:ascii="Arial" w:hAnsi="Arial" w:cs="Arial"/>
        </w:rPr>
        <w:t>7. W przypadku wystąpienia okoliczności, o których mowa w ust. 2 pkt 3) część wynagrodzeni</w:t>
      </w:r>
      <w:r w:rsidR="00B149BD">
        <w:rPr>
          <w:rFonts w:ascii="Arial" w:hAnsi="Arial" w:cs="Arial"/>
        </w:rPr>
        <w:t>a</w:t>
      </w:r>
      <w:r w:rsidRPr="00900CF0">
        <w:rPr>
          <w:rFonts w:ascii="Arial" w:hAnsi="Arial" w:cs="Arial"/>
        </w:rPr>
        <w:t xml:space="preserve"> brutto Wykonawcy, o którym mowa w </w:t>
      </w:r>
      <w:r w:rsidRPr="00C61F49">
        <w:rPr>
          <w:rFonts w:ascii="Arial" w:hAnsi="Arial" w:cs="Arial"/>
        </w:rPr>
        <w:t xml:space="preserve">§ </w:t>
      </w:r>
      <w:r w:rsidR="00C61F49" w:rsidRPr="00C61F49">
        <w:rPr>
          <w:rFonts w:ascii="Arial" w:hAnsi="Arial" w:cs="Arial"/>
        </w:rPr>
        <w:t>4</w:t>
      </w:r>
      <w:r w:rsidRPr="00900CF0">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75062FE2" w14:textId="77777777" w:rsidR="00621D6E" w:rsidRPr="00900CF0" w:rsidRDefault="00621D6E" w:rsidP="00900CF0">
      <w:pPr>
        <w:ind w:left="426" w:hanging="284"/>
        <w:jc w:val="both"/>
        <w:rPr>
          <w:rFonts w:ascii="Arial" w:hAnsi="Arial" w:cs="Arial"/>
        </w:rPr>
      </w:pPr>
      <w:r w:rsidRPr="00900CF0">
        <w:rPr>
          <w:rFonts w:ascii="Arial" w:hAnsi="Arial" w:cs="Arial"/>
        </w:rPr>
        <w:t>8.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967D908" w14:textId="77777777" w:rsidR="00621D6E" w:rsidRPr="00900CF0" w:rsidRDefault="00621D6E" w:rsidP="00900CF0">
      <w:pPr>
        <w:ind w:left="426" w:hanging="284"/>
        <w:jc w:val="both"/>
        <w:rPr>
          <w:rFonts w:ascii="Arial" w:hAnsi="Arial" w:cs="Arial"/>
        </w:rPr>
      </w:pPr>
      <w:r w:rsidRPr="00900CF0">
        <w:rPr>
          <w:rFonts w:ascii="Arial" w:hAnsi="Arial" w:cs="Arial"/>
        </w:rPr>
        <w:t xml:space="preserve">9. Ciężar dowodu, że okoliczności wymienione w ust. 2 pkt 2 i 3 mają wpływ na koszty wykonania </w:t>
      </w:r>
      <w:r w:rsidRPr="00900CF0">
        <w:rPr>
          <w:rFonts w:ascii="Arial" w:hAnsi="Arial" w:cs="Arial"/>
        </w:rPr>
        <w:lastRenderedPageBreak/>
        <w:t>zamówienia spoczywa na Wykonawcy.</w:t>
      </w:r>
    </w:p>
    <w:p w14:paraId="6FFDB8FB" w14:textId="77777777" w:rsidR="00621D6E" w:rsidRPr="00900CF0" w:rsidRDefault="00621D6E" w:rsidP="00900CF0">
      <w:pPr>
        <w:ind w:left="426" w:hanging="284"/>
        <w:jc w:val="both"/>
        <w:rPr>
          <w:rFonts w:ascii="Arial" w:hAnsi="Arial" w:cs="Arial"/>
        </w:rPr>
      </w:pPr>
      <w:r w:rsidRPr="00900CF0">
        <w:rPr>
          <w:rFonts w:ascii="Arial" w:hAnsi="Arial" w:cs="Arial"/>
        </w:rPr>
        <w:t xml:space="preserve">10. Zmiany wysokości wynagrodzenia, o których mowa w ust. 2 pkt 1 umowy mogą zostać dokonane ze skutkiem nie wcześniej niż na dzień wejścia w życie przepisów, z których wynikają te zmiany. </w:t>
      </w:r>
    </w:p>
    <w:p w14:paraId="73AE7469" w14:textId="77777777" w:rsidR="00621D6E" w:rsidRPr="00900CF0" w:rsidRDefault="00621D6E" w:rsidP="00900CF0">
      <w:pPr>
        <w:ind w:left="426" w:hanging="284"/>
        <w:jc w:val="both"/>
        <w:rPr>
          <w:rFonts w:ascii="Arial" w:hAnsi="Arial" w:cs="Arial"/>
        </w:rPr>
      </w:pPr>
      <w:r w:rsidRPr="00900CF0">
        <w:rPr>
          <w:rFonts w:ascii="Arial" w:hAnsi="Arial" w:cs="Arial"/>
        </w:rPr>
        <w:t>11. Zmiany, o których mowa w ust. 2 mogą być dokonane tylko, jeżeli jest to niezbędne dla prawidłowego wykonania umowy lub umowy o dofinansowanie projektu.</w:t>
      </w:r>
    </w:p>
    <w:p w14:paraId="06B4CA79" w14:textId="77777777" w:rsidR="00621D6E" w:rsidRPr="00900CF0" w:rsidRDefault="00621D6E" w:rsidP="00900CF0">
      <w:pPr>
        <w:ind w:left="426" w:hanging="284"/>
        <w:jc w:val="both"/>
        <w:rPr>
          <w:rFonts w:ascii="Arial" w:hAnsi="Arial" w:cs="Arial"/>
        </w:rPr>
      </w:pPr>
      <w:r w:rsidRPr="00900CF0">
        <w:rPr>
          <w:rFonts w:ascii="Arial" w:hAnsi="Arial" w:cs="Arial"/>
        </w:rPr>
        <w:t>12. Wszelkie zmiany umowy wymagają pod rygorem nieważności formy pisemnej i podpisania przez obydwie strony umowy.</w:t>
      </w:r>
    </w:p>
    <w:p w14:paraId="60C82DD7" w14:textId="77777777" w:rsidR="00621D6E" w:rsidRPr="00900CF0" w:rsidRDefault="00621D6E" w:rsidP="00900CF0">
      <w:pPr>
        <w:ind w:left="426" w:hanging="284"/>
        <w:jc w:val="both"/>
        <w:rPr>
          <w:rFonts w:ascii="Arial" w:hAnsi="Arial" w:cs="Arial"/>
        </w:rPr>
      </w:pPr>
      <w:r w:rsidRPr="00900CF0">
        <w:rPr>
          <w:rFonts w:ascii="Arial" w:hAnsi="Arial" w:cs="Arial"/>
        </w:rPr>
        <w:t>13. Z wnioskiem o zmianę umowy może wystąpić zarówno Wykonawca, jak i Zamawiający.</w:t>
      </w:r>
    </w:p>
    <w:p w14:paraId="7A937F8C" w14:textId="77777777" w:rsidR="00621D6E" w:rsidRPr="00900CF0" w:rsidRDefault="00621D6E" w:rsidP="00900CF0">
      <w:pPr>
        <w:ind w:left="426" w:hanging="284"/>
        <w:jc w:val="both"/>
        <w:rPr>
          <w:rFonts w:ascii="Arial" w:hAnsi="Arial" w:cs="Arial"/>
        </w:rPr>
      </w:pPr>
      <w:r w:rsidRPr="00900CF0">
        <w:rPr>
          <w:rFonts w:ascii="Arial" w:hAnsi="Arial" w:cs="Arial"/>
        </w:rPr>
        <w:t>14. Strony mogą wystąpić z wnioskiem o zmianę wynagrodzenia na podstawie ust. 2, nie wcześniej niż 6 miesięcy od daty podpisania umowy oraz nie później niż 1 miesiąc przed terminem obowiązywania umowy, wskazanym w § 3 ust.1.</w:t>
      </w:r>
    </w:p>
    <w:p w14:paraId="07911406" w14:textId="77777777" w:rsidR="00621D6E" w:rsidRPr="00900CF0" w:rsidRDefault="00621D6E" w:rsidP="00900CF0">
      <w:pPr>
        <w:ind w:left="426" w:hanging="284"/>
        <w:jc w:val="both"/>
        <w:rPr>
          <w:rFonts w:ascii="Arial" w:hAnsi="Arial" w:cs="Arial"/>
        </w:rPr>
      </w:pPr>
      <w:r w:rsidRPr="00900CF0">
        <w:rPr>
          <w:rFonts w:ascii="Arial" w:hAnsi="Arial" w:cs="Arial"/>
        </w:rPr>
        <w:t>15. Wszystkie powyższe postanowienia stanowią katalog zmian, na które Zamawiający może wyrazić zgodę. Nie stanowią one jednak zobowiązania do wyrażenia takiej zgody.</w:t>
      </w:r>
    </w:p>
    <w:p w14:paraId="63B9EEE3" w14:textId="77777777" w:rsidR="00621D6E" w:rsidRPr="00900CF0" w:rsidRDefault="00621D6E" w:rsidP="00900CF0">
      <w:pPr>
        <w:ind w:left="426" w:hanging="284"/>
        <w:jc w:val="both"/>
        <w:rPr>
          <w:rFonts w:ascii="Arial" w:hAnsi="Arial" w:cs="Arial"/>
        </w:rPr>
      </w:pPr>
      <w:r w:rsidRPr="00900CF0">
        <w:rPr>
          <w:rFonts w:ascii="Arial" w:hAnsi="Arial" w:cs="Arial"/>
        </w:rPr>
        <w:t xml:space="preserve">16. Zmiany umowy, o których mowa w ust. 1 mogą powodować konieczność wykonania robót dodatkowych, zamiennych lub zaniechanych i zmianę wynagrodzenia. Podstawą ich wyceny jest kosztorys ofertowy wykonawcy sporządzony na podstawie cen jednostkowych robót uzgodnionych przez strony umowy w wyniku negocjacji i zaakceptowany przez Zamawiającego. Zamawiający jest upoważniony do żądania zmniejszenia wynagrodzenia w związku z ograniczeniem zakresu robót lub wykonaniem robót zamiennych. Zmiany powyższe nie mogą naruszać art. 454 </w:t>
      </w:r>
      <w:proofErr w:type="spellStart"/>
      <w:r w:rsidRPr="00900CF0">
        <w:rPr>
          <w:rFonts w:ascii="Arial" w:hAnsi="Arial" w:cs="Arial"/>
        </w:rPr>
        <w:t>Pzp</w:t>
      </w:r>
      <w:proofErr w:type="spellEnd"/>
      <w:r w:rsidRPr="00900CF0">
        <w:rPr>
          <w:rFonts w:ascii="Arial" w:hAnsi="Arial" w:cs="Arial"/>
        </w:rPr>
        <w:t>.</w:t>
      </w:r>
    </w:p>
    <w:p w14:paraId="6F0E69F5" w14:textId="77777777" w:rsidR="00621D6E" w:rsidRPr="00900CF0" w:rsidRDefault="00621D6E" w:rsidP="00900CF0">
      <w:pPr>
        <w:ind w:left="426" w:hanging="284"/>
        <w:jc w:val="both"/>
        <w:rPr>
          <w:rFonts w:ascii="Arial" w:hAnsi="Arial" w:cs="Arial"/>
        </w:rPr>
      </w:pPr>
      <w:r w:rsidRPr="00900CF0">
        <w:rPr>
          <w:rFonts w:ascii="Arial" w:hAnsi="Arial" w:cs="Arial"/>
        </w:rPr>
        <w:t>17. W sytuacji, gdy zmiana jest wymuszona uchybieniem czy naruszeniem umowy przez Wykonawcę, koszty dodatkowe związane z takimi zmianami ponosi Wykonawca.</w:t>
      </w:r>
    </w:p>
    <w:p w14:paraId="1703C0A3" w14:textId="77777777" w:rsidR="00621D6E" w:rsidRPr="00900CF0" w:rsidRDefault="00621D6E" w:rsidP="00900CF0">
      <w:pPr>
        <w:ind w:left="426" w:hanging="284"/>
        <w:jc w:val="both"/>
        <w:rPr>
          <w:rFonts w:ascii="Arial" w:hAnsi="Arial" w:cs="Arial"/>
        </w:rPr>
      </w:pPr>
      <w:r w:rsidRPr="00900CF0">
        <w:rPr>
          <w:rFonts w:ascii="Arial" w:hAnsi="Arial" w:cs="Arial"/>
        </w:rPr>
        <w:t>18.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0601DE99" w14:textId="77777777" w:rsidR="00621D6E" w:rsidRPr="00900CF0" w:rsidRDefault="00621D6E" w:rsidP="00900CF0">
      <w:pPr>
        <w:ind w:left="426" w:hanging="284"/>
        <w:jc w:val="both"/>
        <w:rPr>
          <w:rFonts w:ascii="Arial" w:hAnsi="Arial" w:cs="Arial"/>
        </w:rPr>
      </w:pPr>
      <w:r w:rsidRPr="00900CF0">
        <w:rPr>
          <w:rFonts w:ascii="Arial" w:hAnsi="Arial" w:cs="Arial"/>
        </w:rPr>
        <w:t>19. Łączna wartość zmian wysokości wynagrodzenia Wykonawcy, dokonanych na podstawie § 14 ust. 2 oraz § 14a nie może być wyższa niż 3 % w stosunku do pierwotnej wartości umowy.</w:t>
      </w:r>
    </w:p>
    <w:p w14:paraId="10C53B99" w14:textId="77777777" w:rsidR="00621D6E" w:rsidRPr="00900CF0" w:rsidRDefault="00621D6E" w:rsidP="00C61F49">
      <w:pPr>
        <w:jc w:val="both"/>
        <w:rPr>
          <w:rFonts w:ascii="Arial" w:hAnsi="Arial" w:cs="Arial"/>
        </w:rPr>
      </w:pPr>
    </w:p>
    <w:p w14:paraId="798C0FE8" w14:textId="77777777" w:rsidR="00621D6E" w:rsidRPr="00900CF0" w:rsidRDefault="00621D6E" w:rsidP="00900CF0">
      <w:pPr>
        <w:jc w:val="center"/>
        <w:rPr>
          <w:rFonts w:ascii="Arial" w:hAnsi="Arial" w:cs="Arial"/>
          <w:b/>
        </w:rPr>
      </w:pPr>
      <w:r w:rsidRPr="00900CF0">
        <w:rPr>
          <w:rFonts w:ascii="Arial" w:hAnsi="Arial" w:cs="Arial"/>
          <w:b/>
        </w:rPr>
        <w:t>§ 14a</w:t>
      </w:r>
    </w:p>
    <w:p w14:paraId="0D4B2162" w14:textId="77777777" w:rsidR="00621D6E" w:rsidRPr="00900CF0" w:rsidRDefault="00900CF0" w:rsidP="00900CF0">
      <w:pPr>
        <w:jc w:val="center"/>
        <w:rPr>
          <w:rFonts w:ascii="Arial" w:hAnsi="Arial" w:cs="Arial"/>
          <w:b/>
        </w:rPr>
      </w:pPr>
      <w:r w:rsidRPr="00900CF0">
        <w:rPr>
          <w:rFonts w:ascii="Arial" w:hAnsi="Arial" w:cs="Arial"/>
          <w:b/>
        </w:rPr>
        <w:t>KLAUZULA WALORYZACYJNA</w:t>
      </w:r>
    </w:p>
    <w:p w14:paraId="164C67DF" w14:textId="77777777" w:rsidR="00621D6E" w:rsidRPr="00900CF0" w:rsidRDefault="00621D6E" w:rsidP="00900CF0">
      <w:pPr>
        <w:jc w:val="both"/>
        <w:rPr>
          <w:rFonts w:ascii="Arial" w:hAnsi="Arial" w:cs="Arial"/>
        </w:rPr>
      </w:pPr>
      <w:r w:rsidRPr="00900CF0">
        <w:rPr>
          <w:rFonts w:ascii="Arial" w:hAnsi="Arial" w:cs="Arial"/>
        </w:rPr>
        <w:t>1. Strony przewidują możliwość zmiany wynagrodzenia Wykonawcy zgodnie z poniższymi zasadami, w przypadku zmiany ceny materiałów lub kosztów związanych z realizacją zamówienia:</w:t>
      </w:r>
    </w:p>
    <w:p w14:paraId="0C39A37E" w14:textId="77777777" w:rsidR="00621D6E" w:rsidRPr="00900CF0" w:rsidRDefault="00621D6E" w:rsidP="00900CF0">
      <w:pPr>
        <w:ind w:left="284"/>
        <w:jc w:val="both"/>
        <w:rPr>
          <w:rFonts w:ascii="Arial" w:hAnsi="Arial" w:cs="Arial"/>
        </w:rPr>
      </w:pPr>
      <w:r w:rsidRPr="00900CF0">
        <w:rPr>
          <w:rFonts w:ascii="Arial" w:hAnsi="Arial" w:cs="Arial"/>
        </w:rPr>
        <w:t>1) wyliczenie wysokości zmiany wynagrodzenia odbywać się będzie w oparciu o kwartalny wskaźnik cen produkcji budowlano-montażowej liczony do poprzedniego kwartału publikowany przez Prezesa GUS. zwany dalej wskaźnikiem GUS</w:t>
      </w:r>
    </w:p>
    <w:p w14:paraId="1A41C535" w14:textId="77777777" w:rsidR="00621D6E" w:rsidRPr="00900CF0" w:rsidRDefault="00621D6E" w:rsidP="00900CF0">
      <w:pPr>
        <w:ind w:left="284"/>
        <w:jc w:val="both"/>
        <w:rPr>
          <w:rFonts w:ascii="Arial" w:hAnsi="Arial" w:cs="Arial"/>
        </w:rPr>
      </w:pPr>
      <w:r w:rsidRPr="00900CF0">
        <w:rPr>
          <w:rFonts w:ascii="Arial" w:hAnsi="Arial" w:cs="Aria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68375114" w14:textId="77777777" w:rsidR="00621D6E" w:rsidRPr="00900CF0" w:rsidRDefault="00621D6E" w:rsidP="00900CF0">
      <w:pPr>
        <w:ind w:left="284"/>
        <w:jc w:val="both"/>
        <w:rPr>
          <w:rFonts w:ascii="Arial" w:hAnsi="Arial" w:cs="Arial"/>
        </w:rPr>
      </w:pPr>
      <w:r w:rsidRPr="00900CF0">
        <w:rPr>
          <w:rFonts w:ascii="Arial" w:hAnsi="Arial" w:cs="Arial"/>
        </w:rPr>
        <w:t>3) strona po spełnieniu przesłanek wskazanych w pkt 1-2 może złożyć wniosek o zmianę wynagrodzenia w wysokości wynikającej z wyliczenia:</w:t>
      </w:r>
    </w:p>
    <w:p w14:paraId="2D2E4967" w14:textId="77777777" w:rsidR="00621D6E" w:rsidRPr="00900CF0" w:rsidRDefault="00621D6E" w:rsidP="00900CF0">
      <w:pPr>
        <w:jc w:val="center"/>
        <w:rPr>
          <w:rFonts w:ascii="Arial" w:hAnsi="Arial" w:cs="Arial"/>
          <w:b/>
        </w:rPr>
      </w:pPr>
    </w:p>
    <w:p w14:paraId="63C2C5CA" w14:textId="77777777" w:rsidR="00621D6E" w:rsidRPr="00900CF0" w:rsidRDefault="00621D6E" w:rsidP="00900CF0">
      <w:pPr>
        <w:jc w:val="center"/>
        <w:rPr>
          <w:rFonts w:ascii="Arial" w:hAnsi="Arial" w:cs="Arial"/>
          <w:b/>
        </w:rPr>
      </w:pPr>
      <w:r w:rsidRPr="00900CF0">
        <w:rPr>
          <w:rFonts w:ascii="Arial" w:hAnsi="Arial" w:cs="Arial"/>
          <w:b/>
        </w:rPr>
        <w:t>A x (B% - 12%) = C</w:t>
      </w:r>
    </w:p>
    <w:p w14:paraId="422ABA43" w14:textId="77777777" w:rsidR="00621D6E" w:rsidRPr="00900CF0" w:rsidRDefault="00621D6E" w:rsidP="00900CF0">
      <w:pPr>
        <w:ind w:left="720"/>
        <w:jc w:val="both"/>
        <w:rPr>
          <w:rFonts w:ascii="Arial" w:hAnsi="Arial" w:cs="Arial"/>
        </w:rPr>
      </w:pPr>
      <w:r w:rsidRPr="00900CF0">
        <w:rPr>
          <w:rFonts w:ascii="Arial" w:hAnsi="Arial" w:cs="Arial"/>
        </w:rPr>
        <w:t>GDZIE:</w:t>
      </w:r>
    </w:p>
    <w:p w14:paraId="7C387B0C" w14:textId="77777777" w:rsidR="00621D6E" w:rsidRPr="00900CF0" w:rsidRDefault="00621D6E" w:rsidP="00900CF0">
      <w:pPr>
        <w:ind w:left="720"/>
        <w:rPr>
          <w:rFonts w:ascii="Arial" w:hAnsi="Arial" w:cs="Arial"/>
        </w:rPr>
      </w:pPr>
      <w:r w:rsidRPr="00900CF0">
        <w:rPr>
          <w:rFonts w:ascii="Arial" w:hAnsi="Arial" w:cs="Arial"/>
        </w:rPr>
        <w:t>A -  pierwotna wartość prac objętych umową, wskazana w § 4 ust.1,</w:t>
      </w:r>
    </w:p>
    <w:p w14:paraId="1DD56BFB" w14:textId="77777777" w:rsidR="00621D6E" w:rsidRPr="00900CF0" w:rsidRDefault="00621D6E" w:rsidP="00900CF0">
      <w:pPr>
        <w:ind w:left="720"/>
        <w:rPr>
          <w:rFonts w:ascii="Arial" w:hAnsi="Arial" w:cs="Arial"/>
        </w:rPr>
      </w:pPr>
      <w:r w:rsidRPr="00900CF0">
        <w:rPr>
          <w:rFonts w:ascii="Arial" w:hAnsi="Arial" w:cs="Arial"/>
        </w:rPr>
        <w:t>B -</w:t>
      </w:r>
      <w:r w:rsidR="00900CF0">
        <w:rPr>
          <w:rFonts w:ascii="Arial" w:hAnsi="Arial" w:cs="Arial"/>
        </w:rPr>
        <w:t xml:space="preserve"> </w:t>
      </w:r>
      <w:r w:rsidRPr="00900CF0">
        <w:rPr>
          <w:rFonts w:ascii="Arial" w:hAnsi="Arial" w:cs="Arial"/>
        </w:rPr>
        <w:t>suma wartości opublikowanych kwartalnie wskaźników GUS w okresie od dnia zawarcia umowy do dnia złożenia wniosku o zmianę wynagrodzenia,</w:t>
      </w:r>
    </w:p>
    <w:p w14:paraId="1F9C2FF6" w14:textId="77777777" w:rsidR="00621D6E" w:rsidRPr="00900CF0" w:rsidRDefault="00621D6E" w:rsidP="00900CF0">
      <w:pPr>
        <w:ind w:left="720"/>
        <w:rPr>
          <w:rFonts w:ascii="Arial" w:hAnsi="Arial" w:cs="Arial"/>
        </w:rPr>
      </w:pPr>
      <w:r w:rsidRPr="00900CF0">
        <w:rPr>
          <w:rFonts w:ascii="Arial" w:hAnsi="Arial" w:cs="Arial"/>
        </w:rPr>
        <w:t xml:space="preserve">C - wartość zmiany </w:t>
      </w:r>
    </w:p>
    <w:p w14:paraId="45E8B78D" w14:textId="77777777" w:rsidR="00621D6E" w:rsidRPr="00900CF0" w:rsidRDefault="00621D6E" w:rsidP="00900CF0">
      <w:pPr>
        <w:ind w:left="284"/>
        <w:jc w:val="both"/>
        <w:rPr>
          <w:rFonts w:ascii="Arial" w:hAnsi="Arial" w:cs="Arial"/>
        </w:rPr>
      </w:pPr>
      <w:r w:rsidRPr="00900CF0">
        <w:rPr>
          <w:rFonts w:ascii="Arial" w:hAnsi="Arial" w:cs="Arial"/>
        </w:rPr>
        <w:t>4) strona składając wniosek o zmianę powinna przedstawić w szczególności:</w:t>
      </w:r>
    </w:p>
    <w:p w14:paraId="0BD66522" w14:textId="77777777" w:rsidR="00621D6E" w:rsidRPr="00900CF0" w:rsidRDefault="00621D6E" w:rsidP="0080102D">
      <w:pPr>
        <w:ind w:left="720"/>
        <w:jc w:val="both"/>
        <w:rPr>
          <w:rFonts w:ascii="Arial" w:hAnsi="Arial" w:cs="Arial"/>
        </w:rPr>
      </w:pPr>
      <w:r w:rsidRPr="00900CF0">
        <w:rPr>
          <w:rFonts w:ascii="Arial" w:hAnsi="Arial" w:cs="Arial"/>
        </w:rPr>
        <w:t>a) wyliczenie wnioskowanej kwoty zmiany wynagrodzenia;</w:t>
      </w:r>
    </w:p>
    <w:p w14:paraId="3AF272B6" w14:textId="77777777" w:rsidR="00621D6E" w:rsidRPr="00900CF0" w:rsidRDefault="00621D6E" w:rsidP="0080102D">
      <w:pPr>
        <w:ind w:left="720"/>
        <w:jc w:val="both"/>
        <w:rPr>
          <w:rFonts w:ascii="Arial" w:hAnsi="Arial" w:cs="Arial"/>
        </w:rPr>
      </w:pPr>
      <w:r w:rsidRPr="00900CF0">
        <w:rPr>
          <w:rFonts w:ascii="Arial" w:hAnsi="Arial" w:cs="Arial"/>
        </w:rPr>
        <w:t>b) dowody na to, że wzrost kosztów materiałów lub usług miał wpływ na koszt realizacji zamówienia.</w:t>
      </w:r>
    </w:p>
    <w:p w14:paraId="02279427" w14:textId="77777777" w:rsidR="00621D6E" w:rsidRPr="00900CF0" w:rsidRDefault="00621D6E" w:rsidP="00900CF0">
      <w:pPr>
        <w:ind w:left="284"/>
        <w:jc w:val="both"/>
        <w:rPr>
          <w:rFonts w:ascii="Arial" w:hAnsi="Arial" w:cs="Arial"/>
        </w:rPr>
      </w:pPr>
      <w:r w:rsidRPr="00900CF0">
        <w:rPr>
          <w:rFonts w:ascii="Arial" w:hAnsi="Arial" w:cs="Arial"/>
        </w:rPr>
        <w:t>5) łączna wartość zmian wysokości wynagrodzenia Wykonawcy, dokonanych na podstawie postanowień niniejszego ustępu oraz § 14 ust. 2, nie może być wyższa niż 3 % w stosunku do pierwotnej wartości umowy.</w:t>
      </w:r>
    </w:p>
    <w:p w14:paraId="436B3C16" w14:textId="77777777" w:rsidR="00621D6E" w:rsidRPr="00900CF0" w:rsidRDefault="00621D6E" w:rsidP="00900CF0">
      <w:pPr>
        <w:ind w:left="284"/>
        <w:jc w:val="both"/>
        <w:rPr>
          <w:rFonts w:ascii="Arial" w:hAnsi="Arial" w:cs="Arial"/>
        </w:rPr>
      </w:pPr>
      <w:r w:rsidRPr="00900CF0">
        <w:rPr>
          <w:rFonts w:ascii="Arial" w:hAnsi="Arial" w:cs="Arial"/>
        </w:rPr>
        <w:t xml:space="preserve">6) Strony mogą wystąpić z wnioskiem o zmianę wynagrodzenia na podstawie niniejszego ustępu, </w:t>
      </w:r>
      <w:r w:rsidRPr="00900CF0">
        <w:rPr>
          <w:rFonts w:ascii="Arial" w:hAnsi="Arial" w:cs="Arial"/>
        </w:rPr>
        <w:lastRenderedPageBreak/>
        <w:t>nie wcześniej niż 6 miesięcy od daty podpisania umowy oraz nie później niż 1 miesiąc przed terminem obowiązywania umowy, wskazanym w § 3 ust.1.</w:t>
      </w:r>
    </w:p>
    <w:p w14:paraId="03ED0060" w14:textId="77777777" w:rsidR="00621D6E" w:rsidRPr="00900CF0" w:rsidRDefault="00621D6E" w:rsidP="00900CF0">
      <w:pPr>
        <w:ind w:left="284"/>
        <w:jc w:val="both"/>
        <w:rPr>
          <w:rFonts w:ascii="Arial" w:hAnsi="Arial" w:cs="Arial"/>
        </w:rPr>
      </w:pPr>
      <w:r w:rsidRPr="00900CF0">
        <w:rPr>
          <w:rFonts w:ascii="Arial" w:hAnsi="Arial" w:cs="Arial"/>
        </w:rPr>
        <w:t xml:space="preserve">7) zmiana wynagrodzenia w oparciu o niniejszy ustęp wymaga zgodnej woli obu stron wyrażonej aneksem do umowy. </w:t>
      </w:r>
    </w:p>
    <w:p w14:paraId="363407F7" w14:textId="77777777" w:rsidR="00621D6E" w:rsidRDefault="00621D6E" w:rsidP="00900CF0">
      <w:pPr>
        <w:ind w:left="284"/>
        <w:jc w:val="both"/>
        <w:rPr>
          <w:rFonts w:ascii="Arial" w:hAnsi="Arial" w:cs="Arial"/>
        </w:rPr>
      </w:pPr>
      <w:r w:rsidRPr="00900CF0">
        <w:rPr>
          <w:rFonts w:ascii="Arial" w:hAnsi="Arial" w:cs="Arial"/>
        </w:rPr>
        <w:t xml:space="preserve">8) Jeżeli wynagrodzenie Wykonawcy zostanie zwaloryzowane zgodnie z art. 439 ust. 1-3 ustawy </w:t>
      </w:r>
      <w:proofErr w:type="spellStart"/>
      <w:r w:rsidRPr="00900CF0">
        <w:rPr>
          <w:rFonts w:ascii="Arial" w:hAnsi="Arial" w:cs="Arial"/>
        </w:rPr>
        <w:t>Pzp</w:t>
      </w:r>
      <w:proofErr w:type="spellEnd"/>
      <w:r w:rsidRPr="00900CF0">
        <w:rPr>
          <w:rFonts w:ascii="Arial" w:hAnsi="Arial" w:cs="Aria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5226534" w14:textId="77777777" w:rsidR="009B5FA1" w:rsidRPr="00D11B96" w:rsidRDefault="00D11B96" w:rsidP="00A01CC0">
      <w:pPr>
        <w:pStyle w:val="Nagwek11"/>
        <w:spacing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15</w:t>
      </w:r>
      <w:r w:rsidR="00A01CC0">
        <w:rPr>
          <w:rFonts w:ascii="Arial" w:hAnsi="Arial" w:cs="Arial"/>
          <w:sz w:val="22"/>
          <w:szCs w:val="22"/>
        </w:rPr>
        <w:t xml:space="preserve"> ODSTĄPIENIE OD UMOWY</w:t>
      </w:r>
    </w:p>
    <w:p w14:paraId="13912089" w14:textId="77777777" w:rsidR="009B5FA1" w:rsidRPr="00D11B96" w:rsidRDefault="00D11B96" w:rsidP="00C61F49">
      <w:pPr>
        <w:pStyle w:val="Akapitzlist"/>
        <w:numPr>
          <w:ilvl w:val="0"/>
          <w:numId w:val="7"/>
        </w:numPr>
        <w:tabs>
          <w:tab w:val="left" w:pos="284"/>
        </w:tabs>
        <w:ind w:left="284" w:right="-71" w:hanging="284"/>
        <w:jc w:val="both"/>
        <w:rPr>
          <w:rFonts w:ascii="Arial" w:hAnsi="Arial" w:cs="Arial"/>
        </w:rPr>
      </w:pPr>
      <w:r w:rsidRPr="00D11B96">
        <w:rPr>
          <w:rFonts w:ascii="Arial" w:hAnsi="Arial" w:cs="Arial"/>
        </w:rPr>
        <w:t>Zamawiającemu</w:t>
      </w:r>
      <w:r w:rsidRPr="00D11B96">
        <w:rPr>
          <w:rFonts w:ascii="Arial" w:hAnsi="Arial" w:cs="Arial"/>
          <w:spacing w:val="5"/>
        </w:rPr>
        <w:t xml:space="preserve"> </w:t>
      </w:r>
      <w:r w:rsidRPr="00D11B96">
        <w:rPr>
          <w:rFonts w:ascii="Arial" w:hAnsi="Arial" w:cs="Arial"/>
        </w:rPr>
        <w:t>przysługuje</w:t>
      </w:r>
      <w:r w:rsidRPr="00D11B96">
        <w:rPr>
          <w:rFonts w:ascii="Arial" w:hAnsi="Arial" w:cs="Arial"/>
          <w:spacing w:val="7"/>
        </w:rPr>
        <w:t xml:space="preserve"> </w:t>
      </w:r>
      <w:r w:rsidRPr="00D11B96">
        <w:rPr>
          <w:rFonts w:ascii="Arial" w:hAnsi="Arial" w:cs="Arial"/>
        </w:rPr>
        <w:t>prawo</w:t>
      </w:r>
      <w:r w:rsidRPr="00D11B96">
        <w:rPr>
          <w:rFonts w:ascii="Arial" w:hAnsi="Arial" w:cs="Arial"/>
          <w:spacing w:val="4"/>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6"/>
        </w:rPr>
        <w:t xml:space="preserve"> </w:t>
      </w:r>
      <w:r w:rsidRPr="00D11B96">
        <w:rPr>
          <w:rFonts w:ascii="Arial" w:hAnsi="Arial" w:cs="Arial"/>
        </w:rPr>
        <w:t>umowy</w:t>
      </w:r>
      <w:r w:rsidRPr="00D11B96">
        <w:rPr>
          <w:rFonts w:ascii="Arial" w:hAnsi="Arial" w:cs="Arial"/>
          <w:spacing w:val="16"/>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rPr>
        <w:t>30</w:t>
      </w:r>
      <w:r w:rsidRPr="00D11B96">
        <w:rPr>
          <w:rFonts w:ascii="Arial" w:hAnsi="Arial" w:cs="Arial"/>
          <w:spacing w:val="5"/>
        </w:rPr>
        <w:t xml:space="preserve"> </w:t>
      </w:r>
      <w:r w:rsidRPr="00D11B96">
        <w:rPr>
          <w:rFonts w:ascii="Arial" w:hAnsi="Arial" w:cs="Arial"/>
        </w:rPr>
        <w:t>dni</w:t>
      </w:r>
      <w:r w:rsidRPr="00D11B96">
        <w:rPr>
          <w:rFonts w:ascii="Arial" w:hAnsi="Arial" w:cs="Arial"/>
          <w:spacing w:val="5"/>
        </w:rPr>
        <w:t xml:space="preserve"> </w:t>
      </w:r>
      <w:r w:rsidRPr="00D11B96">
        <w:rPr>
          <w:rFonts w:ascii="Arial" w:hAnsi="Arial" w:cs="Arial"/>
        </w:rPr>
        <w:t>od</w:t>
      </w:r>
      <w:r w:rsidRPr="00D11B96">
        <w:rPr>
          <w:rFonts w:ascii="Arial" w:hAnsi="Arial" w:cs="Arial"/>
          <w:spacing w:val="5"/>
        </w:rPr>
        <w:t xml:space="preserve"> </w:t>
      </w:r>
      <w:r w:rsidRPr="00D11B96">
        <w:rPr>
          <w:rFonts w:ascii="Arial" w:hAnsi="Arial" w:cs="Arial"/>
        </w:rPr>
        <w:t>powzięcia</w:t>
      </w:r>
      <w:r w:rsidRPr="00D11B96">
        <w:rPr>
          <w:rFonts w:ascii="Arial" w:hAnsi="Arial" w:cs="Arial"/>
          <w:spacing w:val="5"/>
        </w:rPr>
        <w:t xml:space="preserve"> </w:t>
      </w:r>
      <w:r w:rsidRPr="00D11B96">
        <w:rPr>
          <w:rFonts w:ascii="Arial" w:hAnsi="Arial" w:cs="Arial"/>
        </w:rPr>
        <w:t>wiadomości</w:t>
      </w:r>
      <w:r w:rsidRPr="00D11B96">
        <w:rPr>
          <w:rFonts w:ascii="Arial" w:hAnsi="Arial" w:cs="Arial"/>
          <w:spacing w:val="4"/>
        </w:rPr>
        <w:t xml:space="preserve"> </w:t>
      </w:r>
      <w:r w:rsidRPr="00D11B96">
        <w:rPr>
          <w:rFonts w:ascii="Arial" w:hAnsi="Arial" w:cs="Arial"/>
        </w:rPr>
        <w:t>o</w:t>
      </w:r>
      <w:r w:rsidRPr="00D11B96">
        <w:rPr>
          <w:rFonts w:ascii="Arial" w:hAnsi="Arial" w:cs="Arial"/>
          <w:spacing w:val="-43"/>
        </w:rPr>
        <w:t xml:space="preserve"> </w:t>
      </w:r>
      <w:r w:rsidRPr="00D11B96">
        <w:rPr>
          <w:rFonts w:ascii="Arial" w:hAnsi="Arial" w:cs="Arial"/>
        </w:rPr>
        <w:t>jednej</w:t>
      </w:r>
      <w:r w:rsidRPr="00D11B96">
        <w:rPr>
          <w:rFonts w:ascii="Arial" w:hAnsi="Arial" w:cs="Arial"/>
          <w:spacing w:val="-1"/>
        </w:rPr>
        <w:t xml:space="preserve"> </w:t>
      </w:r>
      <w:r w:rsidRPr="00D11B96">
        <w:rPr>
          <w:rFonts w:ascii="Arial" w:hAnsi="Arial" w:cs="Arial"/>
        </w:rPr>
        <w:t>z następujących przyczyn:</w:t>
      </w:r>
    </w:p>
    <w:p w14:paraId="4199D46D" w14:textId="77777777" w:rsidR="009B5FA1" w:rsidRPr="00D11B96" w:rsidRDefault="00D11B96" w:rsidP="004274DB">
      <w:pPr>
        <w:pStyle w:val="Akapitzlist"/>
        <w:numPr>
          <w:ilvl w:val="1"/>
          <w:numId w:val="7"/>
        </w:numPr>
        <w:tabs>
          <w:tab w:val="left" w:pos="851"/>
        </w:tabs>
        <w:spacing w:line="243" w:lineRule="exact"/>
        <w:ind w:left="851" w:right="-71" w:hanging="284"/>
        <w:rPr>
          <w:rFonts w:ascii="Arial" w:hAnsi="Arial" w:cs="Arial"/>
        </w:rPr>
      </w:pPr>
      <w:r w:rsidRPr="00D11B96">
        <w:rPr>
          <w:rFonts w:ascii="Arial" w:hAnsi="Arial" w:cs="Arial"/>
        </w:rPr>
        <w:t>w</w:t>
      </w:r>
      <w:r w:rsidRPr="00D11B96">
        <w:rPr>
          <w:rFonts w:ascii="Arial" w:hAnsi="Arial" w:cs="Arial"/>
          <w:spacing w:val="-3"/>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wydania</w:t>
      </w:r>
      <w:r w:rsidRPr="00D11B96">
        <w:rPr>
          <w:rFonts w:ascii="Arial" w:hAnsi="Arial" w:cs="Arial"/>
          <w:spacing w:val="-4"/>
        </w:rPr>
        <w:t xml:space="preserve"> </w:t>
      </w:r>
      <w:r w:rsidRPr="00D11B96">
        <w:rPr>
          <w:rFonts w:ascii="Arial" w:hAnsi="Arial" w:cs="Arial"/>
        </w:rPr>
        <w:t>nakazu</w:t>
      </w:r>
      <w:r w:rsidRPr="00D11B96">
        <w:rPr>
          <w:rFonts w:ascii="Arial" w:hAnsi="Arial" w:cs="Arial"/>
          <w:spacing w:val="-4"/>
        </w:rPr>
        <w:t xml:space="preserve"> </w:t>
      </w:r>
      <w:r w:rsidRPr="00D11B96">
        <w:rPr>
          <w:rFonts w:ascii="Arial" w:hAnsi="Arial" w:cs="Arial"/>
        </w:rPr>
        <w:t>zajęcia</w:t>
      </w:r>
      <w:r w:rsidRPr="00D11B96">
        <w:rPr>
          <w:rFonts w:ascii="Arial" w:hAnsi="Arial" w:cs="Arial"/>
          <w:spacing w:val="-2"/>
        </w:rPr>
        <w:t xml:space="preserve"> </w:t>
      </w:r>
      <w:r w:rsidRPr="00D11B96">
        <w:rPr>
          <w:rFonts w:ascii="Arial" w:hAnsi="Arial" w:cs="Arial"/>
        </w:rPr>
        <w:t>majątku</w:t>
      </w:r>
      <w:r w:rsidRPr="00D11B96">
        <w:rPr>
          <w:rFonts w:ascii="Arial" w:hAnsi="Arial" w:cs="Arial"/>
          <w:spacing w:val="-1"/>
        </w:rPr>
        <w:t xml:space="preserve"> </w:t>
      </w:r>
      <w:r w:rsidRPr="00D11B96">
        <w:rPr>
          <w:rFonts w:ascii="Arial" w:hAnsi="Arial" w:cs="Arial"/>
        </w:rPr>
        <w:t>Wykonawcy,</w:t>
      </w:r>
    </w:p>
    <w:p w14:paraId="45773D54" w14:textId="77777777" w:rsidR="009B5FA1" w:rsidRPr="00D11B96" w:rsidRDefault="00D11B96" w:rsidP="004274DB">
      <w:pPr>
        <w:pStyle w:val="Akapitzlist"/>
        <w:numPr>
          <w:ilvl w:val="1"/>
          <w:numId w:val="7"/>
        </w:numPr>
        <w:tabs>
          <w:tab w:val="left" w:pos="851"/>
        </w:tabs>
        <w:spacing w:before="2"/>
        <w:ind w:left="851"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5"/>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rozpoczęcia</w:t>
      </w:r>
      <w:r w:rsidRPr="00D11B96">
        <w:rPr>
          <w:rFonts w:ascii="Arial" w:hAnsi="Arial" w:cs="Arial"/>
          <w:spacing w:val="-4"/>
        </w:rPr>
        <w:t xml:space="preserve"> </w:t>
      </w:r>
      <w:r w:rsidRPr="00D11B96">
        <w:rPr>
          <w:rFonts w:ascii="Arial" w:hAnsi="Arial" w:cs="Arial"/>
        </w:rPr>
        <w:t>przez</w:t>
      </w:r>
      <w:r w:rsidRPr="00D11B96">
        <w:rPr>
          <w:rFonts w:ascii="Arial" w:hAnsi="Arial" w:cs="Arial"/>
          <w:spacing w:val="-4"/>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4"/>
        </w:rPr>
        <w:t xml:space="preserve"> </w:t>
      </w:r>
      <w:r w:rsidRPr="00D11B96">
        <w:rPr>
          <w:rFonts w:ascii="Arial" w:hAnsi="Arial" w:cs="Arial"/>
        </w:rPr>
        <w:t>robót</w:t>
      </w:r>
      <w:r w:rsidRPr="00D11B96">
        <w:rPr>
          <w:rFonts w:ascii="Arial" w:hAnsi="Arial" w:cs="Arial"/>
          <w:spacing w:val="-4"/>
        </w:rPr>
        <w:t xml:space="preserve"> </w:t>
      </w:r>
      <w:r w:rsidRPr="00D11B96">
        <w:rPr>
          <w:rFonts w:ascii="Arial" w:hAnsi="Arial" w:cs="Arial"/>
        </w:rPr>
        <w:t>bez</w:t>
      </w:r>
      <w:r w:rsidRPr="00D11B96">
        <w:rPr>
          <w:rFonts w:ascii="Arial" w:hAnsi="Arial" w:cs="Arial"/>
          <w:spacing w:val="-4"/>
        </w:rPr>
        <w:t xml:space="preserve"> </w:t>
      </w:r>
      <w:r w:rsidRPr="00D11B96">
        <w:rPr>
          <w:rFonts w:ascii="Arial" w:hAnsi="Arial" w:cs="Arial"/>
        </w:rPr>
        <w:t>uzasadnionych</w:t>
      </w:r>
      <w:r w:rsidRPr="00D11B96">
        <w:rPr>
          <w:rFonts w:ascii="Arial" w:hAnsi="Arial" w:cs="Arial"/>
          <w:spacing w:val="-4"/>
        </w:rPr>
        <w:t xml:space="preserve"> </w:t>
      </w:r>
      <w:r w:rsidRPr="00D11B96">
        <w:rPr>
          <w:rFonts w:ascii="Arial" w:hAnsi="Arial" w:cs="Arial"/>
        </w:rPr>
        <w:t>przyczyn</w:t>
      </w:r>
      <w:r w:rsidRPr="00D11B96">
        <w:rPr>
          <w:rFonts w:ascii="Arial" w:hAnsi="Arial" w:cs="Arial"/>
          <w:spacing w:val="-4"/>
        </w:rPr>
        <w:t xml:space="preserve"> </w:t>
      </w:r>
      <w:r w:rsidRPr="00D11B96">
        <w:rPr>
          <w:rFonts w:ascii="Arial" w:hAnsi="Arial" w:cs="Arial"/>
        </w:rPr>
        <w:t>oraz</w:t>
      </w:r>
      <w:r w:rsidRPr="00D11B96">
        <w:rPr>
          <w:rFonts w:ascii="Arial" w:hAnsi="Arial" w:cs="Arial"/>
          <w:spacing w:val="-6"/>
        </w:rPr>
        <w:t xml:space="preserve"> </w:t>
      </w:r>
      <w:r w:rsidRPr="00D11B96">
        <w:rPr>
          <w:rFonts w:ascii="Arial" w:hAnsi="Arial" w:cs="Arial"/>
        </w:rPr>
        <w:t>nie</w:t>
      </w:r>
      <w:r w:rsidRPr="00D11B96">
        <w:rPr>
          <w:rFonts w:ascii="Arial" w:hAnsi="Arial" w:cs="Arial"/>
          <w:spacing w:val="-43"/>
        </w:rPr>
        <w:t xml:space="preserve"> </w:t>
      </w:r>
      <w:r w:rsidRPr="00D11B96">
        <w:rPr>
          <w:rFonts w:ascii="Arial" w:hAnsi="Arial" w:cs="Arial"/>
        </w:rPr>
        <w:t>kontynuowania</w:t>
      </w:r>
      <w:r w:rsidRPr="00D11B96">
        <w:rPr>
          <w:rFonts w:ascii="Arial" w:hAnsi="Arial" w:cs="Arial"/>
          <w:spacing w:val="-1"/>
        </w:rPr>
        <w:t xml:space="preserve"> </w:t>
      </w:r>
      <w:r w:rsidRPr="00D11B96">
        <w:rPr>
          <w:rFonts w:ascii="Arial" w:hAnsi="Arial" w:cs="Arial"/>
        </w:rPr>
        <w:t>ich pomimo wezwania</w:t>
      </w:r>
      <w:r w:rsidRPr="00D11B96">
        <w:rPr>
          <w:rFonts w:ascii="Arial" w:hAnsi="Arial" w:cs="Arial"/>
          <w:spacing w:val="-1"/>
        </w:rPr>
        <w:t xml:space="preserve"> </w:t>
      </w:r>
      <w:r w:rsidRPr="00D11B96">
        <w:rPr>
          <w:rFonts w:ascii="Arial" w:hAnsi="Arial" w:cs="Arial"/>
        </w:rPr>
        <w:t>Zamawiającego złożonego</w:t>
      </w:r>
      <w:r w:rsidRPr="00D11B96">
        <w:rPr>
          <w:rFonts w:ascii="Arial" w:hAnsi="Arial" w:cs="Arial"/>
          <w:spacing w:val="-1"/>
        </w:rPr>
        <w:t xml:space="preserve"> </w:t>
      </w:r>
      <w:r w:rsidRPr="00D11B96">
        <w:rPr>
          <w:rFonts w:ascii="Arial" w:hAnsi="Arial" w:cs="Arial"/>
        </w:rPr>
        <w:t>na piśmie,</w:t>
      </w:r>
    </w:p>
    <w:p w14:paraId="0A78904B" w14:textId="77777777" w:rsidR="009B5FA1" w:rsidRPr="00D11B96" w:rsidRDefault="00D11B96" w:rsidP="004274DB">
      <w:pPr>
        <w:pStyle w:val="Akapitzlist"/>
        <w:numPr>
          <w:ilvl w:val="1"/>
          <w:numId w:val="7"/>
        </w:numPr>
        <w:tabs>
          <w:tab w:val="left" w:pos="851"/>
        </w:tabs>
        <w:ind w:left="851" w:right="-71" w:hanging="284"/>
        <w:rPr>
          <w:rFonts w:ascii="Arial" w:hAnsi="Arial" w:cs="Arial"/>
        </w:rPr>
      </w:pPr>
      <w:r w:rsidRPr="00D11B96">
        <w:rPr>
          <w:rFonts w:ascii="Arial" w:hAnsi="Arial" w:cs="Arial"/>
        </w:rPr>
        <w:t>w</w:t>
      </w:r>
      <w:r w:rsidRPr="00D11B96">
        <w:rPr>
          <w:rFonts w:ascii="Arial" w:hAnsi="Arial" w:cs="Arial"/>
          <w:spacing w:val="10"/>
        </w:rPr>
        <w:t xml:space="preserve"> </w:t>
      </w:r>
      <w:r w:rsidRPr="00D11B96">
        <w:rPr>
          <w:rFonts w:ascii="Arial" w:hAnsi="Arial" w:cs="Arial"/>
        </w:rPr>
        <w:t>przypadku</w:t>
      </w:r>
      <w:r w:rsidRPr="00D11B96">
        <w:rPr>
          <w:rFonts w:ascii="Arial" w:hAnsi="Arial" w:cs="Arial"/>
          <w:spacing w:val="13"/>
        </w:rPr>
        <w:t xml:space="preserve"> </w:t>
      </w:r>
      <w:r w:rsidRPr="00D11B96">
        <w:rPr>
          <w:rFonts w:ascii="Arial" w:hAnsi="Arial" w:cs="Arial"/>
        </w:rPr>
        <w:t>przerwania</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2"/>
        </w:rPr>
        <w:t xml:space="preserve"> </w:t>
      </w:r>
      <w:r w:rsidRPr="00D11B96">
        <w:rPr>
          <w:rFonts w:ascii="Arial" w:hAnsi="Arial" w:cs="Arial"/>
        </w:rPr>
        <w:t>Wykonawcę</w:t>
      </w:r>
      <w:r w:rsidRPr="00D11B96">
        <w:rPr>
          <w:rFonts w:ascii="Arial" w:hAnsi="Arial" w:cs="Arial"/>
          <w:spacing w:val="10"/>
        </w:rPr>
        <w:t xml:space="preserve"> </w:t>
      </w:r>
      <w:r w:rsidRPr="00D11B96">
        <w:rPr>
          <w:rFonts w:ascii="Arial" w:hAnsi="Arial" w:cs="Arial"/>
        </w:rPr>
        <w:t>realizacji</w:t>
      </w:r>
      <w:r w:rsidRPr="00D11B96">
        <w:rPr>
          <w:rFonts w:ascii="Arial" w:hAnsi="Arial" w:cs="Arial"/>
          <w:spacing w:val="11"/>
        </w:rPr>
        <w:t xml:space="preserve"> </w:t>
      </w:r>
      <w:r w:rsidRPr="00D11B96">
        <w:rPr>
          <w:rFonts w:ascii="Arial" w:hAnsi="Arial" w:cs="Arial"/>
        </w:rPr>
        <w:t>robót</w:t>
      </w:r>
      <w:r w:rsidRPr="00D11B96">
        <w:rPr>
          <w:rFonts w:ascii="Arial" w:hAnsi="Arial" w:cs="Arial"/>
          <w:spacing w:val="11"/>
        </w:rPr>
        <w:t xml:space="preserve"> </w:t>
      </w:r>
      <w:r w:rsidRPr="00D11B96">
        <w:rPr>
          <w:rFonts w:ascii="Arial" w:hAnsi="Arial" w:cs="Arial"/>
        </w:rPr>
        <w:t>na</w:t>
      </w:r>
      <w:r w:rsidRPr="00D11B96">
        <w:rPr>
          <w:rFonts w:ascii="Arial" w:hAnsi="Arial" w:cs="Arial"/>
          <w:spacing w:val="12"/>
        </w:rPr>
        <w:t xml:space="preserve"> </w:t>
      </w:r>
      <w:r w:rsidRPr="00D11B96">
        <w:rPr>
          <w:rFonts w:ascii="Arial" w:hAnsi="Arial" w:cs="Arial"/>
        </w:rPr>
        <w:t>okres</w:t>
      </w:r>
      <w:r w:rsidRPr="00D11B96">
        <w:rPr>
          <w:rFonts w:ascii="Arial" w:hAnsi="Arial" w:cs="Arial"/>
          <w:spacing w:val="10"/>
        </w:rPr>
        <w:t xml:space="preserve"> </w:t>
      </w:r>
      <w:r w:rsidRPr="00D11B96">
        <w:rPr>
          <w:rFonts w:ascii="Arial" w:hAnsi="Arial" w:cs="Arial"/>
        </w:rPr>
        <w:t>dłuższy</w:t>
      </w:r>
      <w:r w:rsidRPr="00D11B96">
        <w:rPr>
          <w:rFonts w:ascii="Arial" w:hAnsi="Arial" w:cs="Arial"/>
          <w:spacing w:val="12"/>
        </w:rPr>
        <w:t xml:space="preserve"> </w:t>
      </w:r>
      <w:r w:rsidRPr="00D11B96">
        <w:rPr>
          <w:rFonts w:ascii="Arial" w:hAnsi="Arial" w:cs="Arial"/>
        </w:rPr>
        <w:t>niż</w:t>
      </w:r>
      <w:r w:rsidRPr="00D11B96">
        <w:rPr>
          <w:rFonts w:ascii="Arial" w:hAnsi="Arial" w:cs="Arial"/>
          <w:spacing w:val="19"/>
        </w:rPr>
        <w:t xml:space="preserve"> </w:t>
      </w:r>
      <w:r w:rsidRPr="00D11B96">
        <w:rPr>
          <w:rFonts w:ascii="Arial" w:hAnsi="Arial" w:cs="Arial"/>
        </w:rPr>
        <w:t>10</w:t>
      </w:r>
      <w:r w:rsidRPr="00D11B96">
        <w:rPr>
          <w:rFonts w:ascii="Arial" w:hAnsi="Arial" w:cs="Arial"/>
          <w:spacing w:val="11"/>
        </w:rPr>
        <w:t xml:space="preserve"> </w:t>
      </w:r>
      <w:r w:rsidRPr="00D11B96">
        <w:rPr>
          <w:rFonts w:ascii="Arial" w:hAnsi="Arial" w:cs="Arial"/>
        </w:rPr>
        <w:t>dni,</w:t>
      </w:r>
      <w:r w:rsidRPr="00D11B96">
        <w:rPr>
          <w:rFonts w:ascii="Arial" w:hAnsi="Arial" w:cs="Arial"/>
          <w:spacing w:val="12"/>
        </w:rPr>
        <w:t xml:space="preserve"> </w:t>
      </w:r>
      <w:r w:rsidRPr="00D11B96">
        <w:rPr>
          <w:rFonts w:ascii="Arial" w:hAnsi="Arial" w:cs="Arial"/>
        </w:rPr>
        <w:t>bez</w:t>
      </w:r>
      <w:r w:rsidRPr="00D11B96">
        <w:rPr>
          <w:rFonts w:ascii="Arial" w:hAnsi="Arial" w:cs="Arial"/>
          <w:spacing w:val="-43"/>
        </w:rPr>
        <w:t xml:space="preserve"> </w:t>
      </w:r>
      <w:r w:rsidRPr="00D11B96">
        <w:rPr>
          <w:rFonts w:ascii="Arial" w:hAnsi="Arial" w:cs="Arial"/>
        </w:rPr>
        <w:t>uzasadnionej</w:t>
      </w:r>
      <w:r w:rsidRPr="00D11B96">
        <w:rPr>
          <w:rFonts w:ascii="Arial" w:hAnsi="Arial" w:cs="Arial"/>
          <w:spacing w:val="-1"/>
        </w:rPr>
        <w:t xml:space="preserve"> </w:t>
      </w:r>
      <w:r w:rsidRPr="00D11B96">
        <w:rPr>
          <w:rFonts w:ascii="Arial" w:hAnsi="Arial" w:cs="Arial"/>
        </w:rPr>
        <w:t>przyczyny,</w:t>
      </w:r>
    </w:p>
    <w:p w14:paraId="4E443961" w14:textId="77777777" w:rsidR="009B5FA1" w:rsidRPr="00D11B96" w:rsidRDefault="00D11B96" w:rsidP="004274DB">
      <w:pPr>
        <w:pStyle w:val="Akapitzlist"/>
        <w:numPr>
          <w:ilvl w:val="1"/>
          <w:numId w:val="7"/>
        </w:numPr>
        <w:tabs>
          <w:tab w:val="left" w:pos="851"/>
        </w:tabs>
        <w:ind w:left="851" w:right="-71" w:hanging="284"/>
        <w:rPr>
          <w:rFonts w:ascii="Arial" w:hAnsi="Arial" w:cs="Arial"/>
        </w:rPr>
      </w:pPr>
      <w:r w:rsidRPr="00D11B96">
        <w:rPr>
          <w:rFonts w:ascii="Arial" w:hAnsi="Arial" w:cs="Arial"/>
        </w:rPr>
        <w:t>w</w:t>
      </w:r>
      <w:r w:rsidRPr="00D11B96">
        <w:rPr>
          <w:rFonts w:ascii="Arial" w:hAnsi="Arial" w:cs="Arial"/>
          <w:spacing w:val="-2"/>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respektowania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sposób rażący</w:t>
      </w:r>
      <w:r w:rsidRPr="00D11B96">
        <w:rPr>
          <w:rFonts w:ascii="Arial" w:hAnsi="Arial" w:cs="Arial"/>
          <w:spacing w:val="1"/>
        </w:rPr>
        <w:t xml:space="preserve"> </w:t>
      </w:r>
      <w:r w:rsidRPr="00D11B96">
        <w:rPr>
          <w:rFonts w:ascii="Arial" w:hAnsi="Arial" w:cs="Arial"/>
        </w:rPr>
        <w:t>żądań</w:t>
      </w:r>
      <w:r w:rsidRPr="00D11B96">
        <w:rPr>
          <w:rFonts w:ascii="Arial" w:hAnsi="Arial" w:cs="Arial"/>
          <w:spacing w:val="1"/>
        </w:rPr>
        <w:t xml:space="preserve"> </w:t>
      </w:r>
      <w:r w:rsidRPr="00D11B96">
        <w:rPr>
          <w:rFonts w:ascii="Arial" w:hAnsi="Arial" w:cs="Arial"/>
        </w:rPr>
        <w:t>i zaleceń</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42"/>
        </w:rPr>
        <w:t xml:space="preserve"> </w:t>
      </w:r>
      <w:r w:rsidRPr="00D11B96">
        <w:rPr>
          <w:rFonts w:ascii="Arial" w:hAnsi="Arial" w:cs="Arial"/>
        </w:rPr>
        <w:t>Zamawiającego/Inspektora</w:t>
      </w:r>
      <w:r w:rsidRPr="00D11B96">
        <w:rPr>
          <w:rFonts w:ascii="Arial" w:hAnsi="Arial" w:cs="Arial"/>
          <w:spacing w:val="-1"/>
        </w:rPr>
        <w:t xml:space="preserve"> </w:t>
      </w:r>
      <w:r w:rsidRPr="00D11B96">
        <w:rPr>
          <w:rFonts w:ascii="Arial" w:hAnsi="Arial" w:cs="Arial"/>
        </w:rPr>
        <w:t>Nadzoru,</w:t>
      </w:r>
    </w:p>
    <w:p w14:paraId="2A5A178E" w14:textId="77777777" w:rsidR="009B5FA1" w:rsidRPr="00D11B96" w:rsidRDefault="00D11B96" w:rsidP="004274DB">
      <w:pPr>
        <w:pStyle w:val="Akapitzlist"/>
        <w:numPr>
          <w:ilvl w:val="1"/>
          <w:numId w:val="7"/>
        </w:numPr>
        <w:tabs>
          <w:tab w:val="left" w:pos="851"/>
        </w:tabs>
        <w:ind w:left="851" w:right="-71" w:hanging="284"/>
        <w:rPr>
          <w:rFonts w:ascii="Arial" w:hAnsi="Arial" w:cs="Arial"/>
        </w:rPr>
      </w:pPr>
      <w:r w:rsidRPr="00D11B96">
        <w:rPr>
          <w:rFonts w:ascii="Arial" w:hAnsi="Arial" w:cs="Arial"/>
        </w:rPr>
        <w:t>w</w:t>
      </w:r>
      <w:r w:rsidRPr="00D11B96">
        <w:rPr>
          <w:rFonts w:ascii="Arial" w:hAnsi="Arial" w:cs="Arial"/>
          <w:spacing w:val="45"/>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2"/>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2"/>
        </w:rPr>
        <w:t xml:space="preserve"> </w:t>
      </w:r>
      <w:r w:rsidRPr="00D11B96">
        <w:rPr>
          <w:rFonts w:ascii="Arial" w:hAnsi="Arial" w:cs="Arial"/>
        </w:rPr>
        <w:t>robót</w:t>
      </w:r>
      <w:r w:rsidRPr="00D11B96">
        <w:rPr>
          <w:rFonts w:ascii="Arial" w:hAnsi="Arial" w:cs="Arial"/>
          <w:spacing w:val="4"/>
        </w:rPr>
        <w:t xml:space="preserve"> </w:t>
      </w:r>
      <w:r w:rsidRPr="00D11B96">
        <w:rPr>
          <w:rFonts w:ascii="Arial" w:hAnsi="Arial" w:cs="Arial"/>
        </w:rPr>
        <w:t>budowlanych</w:t>
      </w:r>
      <w:r w:rsidRPr="00D11B96">
        <w:rPr>
          <w:rFonts w:ascii="Arial" w:hAnsi="Arial" w:cs="Arial"/>
          <w:spacing w:val="2"/>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złej</w:t>
      </w:r>
      <w:r w:rsidRPr="00D11B96">
        <w:rPr>
          <w:rFonts w:ascii="Arial" w:hAnsi="Arial" w:cs="Arial"/>
          <w:spacing w:val="1"/>
        </w:rPr>
        <w:t xml:space="preserve"> </w:t>
      </w:r>
      <w:r w:rsidRPr="00D11B96">
        <w:rPr>
          <w:rFonts w:ascii="Arial" w:hAnsi="Arial" w:cs="Arial"/>
        </w:rPr>
        <w:t>jakości</w:t>
      </w:r>
      <w:r w:rsidRPr="00D11B96">
        <w:rPr>
          <w:rFonts w:ascii="Arial" w:hAnsi="Arial" w:cs="Arial"/>
          <w:spacing w:val="3"/>
        </w:rPr>
        <w:t xml:space="preserve"> </w:t>
      </w:r>
      <w:r w:rsidRPr="00D11B96">
        <w:rPr>
          <w:rFonts w:ascii="Arial" w:hAnsi="Arial" w:cs="Arial"/>
        </w:rPr>
        <w:t>pomimo</w:t>
      </w:r>
      <w:r w:rsidRPr="00D11B96">
        <w:rPr>
          <w:rFonts w:ascii="Arial" w:hAnsi="Arial" w:cs="Arial"/>
          <w:spacing w:val="-43"/>
        </w:rPr>
        <w:t xml:space="preserve"> </w:t>
      </w:r>
      <w:r w:rsidRPr="00D11B96">
        <w:rPr>
          <w:rFonts w:ascii="Arial" w:hAnsi="Arial" w:cs="Arial"/>
        </w:rPr>
        <w:t>wcześniejszych</w:t>
      </w:r>
      <w:r w:rsidRPr="00D11B96">
        <w:rPr>
          <w:rFonts w:ascii="Arial" w:hAnsi="Arial" w:cs="Arial"/>
          <w:spacing w:val="-1"/>
        </w:rPr>
        <w:t xml:space="preserve"> </w:t>
      </w:r>
      <w:r w:rsidRPr="00D11B96">
        <w:rPr>
          <w:rFonts w:ascii="Arial" w:hAnsi="Arial" w:cs="Arial"/>
        </w:rPr>
        <w:t>bezskutecznych</w:t>
      </w:r>
      <w:r w:rsidRPr="00D11B96">
        <w:rPr>
          <w:rFonts w:ascii="Arial" w:hAnsi="Arial" w:cs="Arial"/>
          <w:spacing w:val="-1"/>
        </w:rPr>
        <w:t xml:space="preserve"> </w:t>
      </w:r>
      <w:r w:rsidRPr="00D11B96">
        <w:rPr>
          <w:rFonts w:ascii="Arial" w:hAnsi="Arial" w:cs="Arial"/>
        </w:rPr>
        <w:t>wezwań</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ich</w:t>
      </w:r>
      <w:r w:rsidRPr="00D11B96">
        <w:rPr>
          <w:rFonts w:ascii="Arial" w:hAnsi="Arial" w:cs="Arial"/>
          <w:spacing w:val="-1"/>
        </w:rPr>
        <w:t xml:space="preserve"> </w:t>
      </w:r>
      <w:r w:rsidRPr="00D11B96">
        <w:rPr>
          <w:rFonts w:ascii="Arial" w:hAnsi="Arial" w:cs="Arial"/>
        </w:rPr>
        <w:t>poprawy.</w:t>
      </w:r>
    </w:p>
    <w:p w14:paraId="5D4669D7" w14:textId="77777777" w:rsidR="009B5FA1" w:rsidRPr="00D11B96" w:rsidRDefault="00D11B96" w:rsidP="004274DB">
      <w:pPr>
        <w:pStyle w:val="Akapitzlist"/>
        <w:numPr>
          <w:ilvl w:val="1"/>
          <w:numId w:val="7"/>
        </w:numPr>
        <w:tabs>
          <w:tab w:val="left" w:pos="851"/>
        </w:tabs>
        <w:spacing w:line="243" w:lineRule="exact"/>
        <w:ind w:left="851" w:right="-71" w:hanging="284"/>
        <w:rPr>
          <w:rFonts w:ascii="Arial" w:hAnsi="Arial" w:cs="Arial"/>
        </w:rPr>
      </w:pPr>
      <w:r w:rsidRPr="00D11B96">
        <w:rPr>
          <w:rFonts w:ascii="Arial" w:hAnsi="Arial" w:cs="Arial"/>
        </w:rPr>
        <w:t>w</w:t>
      </w:r>
      <w:r w:rsidRPr="00D11B96">
        <w:rPr>
          <w:rFonts w:ascii="Arial" w:hAnsi="Arial" w:cs="Arial"/>
          <w:spacing w:val="-3"/>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gdy</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jest</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zwłoce</w:t>
      </w:r>
      <w:r w:rsidRPr="00D11B96">
        <w:rPr>
          <w:rFonts w:ascii="Arial" w:hAnsi="Arial" w:cs="Arial"/>
          <w:spacing w:val="-4"/>
        </w:rPr>
        <w:t xml:space="preserve"> </w:t>
      </w:r>
      <w:r w:rsidRPr="00D11B96">
        <w:rPr>
          <w:rFonts w:ascii="Arial" w:hAnsi="Arial" w:cs="Arial"/>
        </w:rPr>
        <w:t>w wykonaniu</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dłużej</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10</w:t>
      </w:r>
      <w:r w:rsidRPr="00D11B96">
        <w:rPr>
          <w:rFonts w:ascii="Arial" w:hAnsi="Arial" w:cs="Arial"/>
          <w:spacing w:val="-3"/>
        </w:rPr>
        <w:t xml:space="preserve"> </w:t>
      </w:r>
      <w:r w:rsidRPr="00D11B96">
        <w:rPr>
          <w:rFonts w:ascii="Arial" w:hAnsi="Arial" w:cs="Arial"/>
        </w:rPr>
        <w:t>dni;</w:t>
      </w:r>
    </w:p>
    <w:p w14:paraId="71575357" w14:textId="77777777" w:rsidR="009B5FA1" w:rsidRPr="00D11B96" w:rsidRDefault="00D11B96" w:rsidP="00C61F49">
      <w:pPr>
        <w:pStyle w:val="Akapitzlist"/>
        <w:numPr>
          <w:ilvl w:val="0"/>
          <w:numId w:val="7"/>
        </w:numPr>
        <w:tabs>
          <w:tab w:val="left" w:pos="284"/>
        </w:tabs>
        <w:spacing w:before="33"/>
        <w:ind w:left="916" w:right="-71" w:hanging="916"/>
        <w:jc w:val="both"/>
        <w:rPr>
          <w:rFonts w:ascii="Arial" w:hAnsi="Arial" w:cs="Arial"/>
        </w:rPr>
      </w:pPr>
      <w:r w:rsidRPr="00D11B96">
        <w:rPr>
          <w:rFonts w:ascii="Arial" w:hAnsi="Arial" w:cs="Arial"/>
        </w:rPr>
        <w:t>Zamawiający</w:t>
      </w:r>
      <w:r w:rsidRPr="00D11B96">
        <w:rPr>
          <w:rFonts w:ascii="Arial" w:hAnsi="Arial" w:cs="Arial"/>
          <w:spacing w:val="-3"/>
        </w:rPr>
        <w:t xml:space="preserve"> </w:t>
      </w:r>
      <w:r w:rsidRPr="00D11B96">
        <w:rPr>
          <w:rFonts w:ascii="Arial" w:hAnsi="Arial" w:cs="Arial"/>
        </w:rPr>
        <w:t>może</w:t>
      </w:r>
      <w:r w:rsidRPr="00D11B96">
        <w:rPr>
          <w:rFonts w:ascii="Arial" w:hAnsi="Arial" w:cs="Arial"/>
          <w:spacing w:val="-3"/>
        </w:rPr>
        <w:t xml:space="preserve"> </w:t>
      </w:r>
      <w:r w:rsidRPr="00D11B96">
        <w:rPr>
          <w:rFonts w:ascii="Arial" w:hAnsi="Arial" w:cs="Arial"/>
        </w:rPr>
        <w:t>odstąpić</w:t>
      </w:r>
      <w:r w:rsidRPr="00D11B96">
        <w:rPr>
          <w:rFonts w:ascii="Arial" w:hAnsi="Arial" w:cs="Arial"/>
          <w:spacing w:val="-3"/>
        </w:rPr>
        <w:t xml:space="preserve"> </w:t>
      </w:r>
      <w:r w:rsidRPr="00D11B96">
        <w:rPr>
          <w:rFonts w:ascii="Arial" w:hAnsi="Arial" w:cs="Arial"/>
        </w:rPr>
        <w:t>od</w:t>
      </w:r>
      <w:r w:rsidRPr="00D11B96">
        <w:rPr>
          <w:rFonts w:ascii="Arial" w:hAnsi="Arial" w:cs="Arial"/>
          <w:spacing w:val="-2"/>
        </w:rPr>
        <w:t xml:space="preserve"> </w:t>
      </w:r>
      <w:r w:rsidRPr="00D11B96">
        <w:rPr>
          <w:rFonts w:ascii="Arial" w:hAnsi="Arial" w:cs="Arial"/>
        </w:rPr>
        <w:t>umowy:</w:t>
      </w:r>
    </w:p>
    <w:p w14:paraId="3E252292" w14:textId="77777777" w:rsidR="009B5FA1" w:rsidRPr="00D11B96" w:rsidRDefault="00D11B96" w:rsidP="00C61F49">
      <w:pPr>
        <w:pStyle w:val="Akapitzlist"/>
        <w:numPr>
          <w:ilvl w:val="0"/>
          <w:numId w:val="6"/>
        </w:numPr>
        <w:tabs>
          <w:tab w:val="left" w:pos="567"/>
        </w:tabs>
        <w:spacing w:before="1"/>
        <w:ind w:left="284" w:right="-71" w:firstLine="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30</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powzięcia</w:t>
      </w:r>
      <w:r w:rsidRPr="00D11B96">
        <w:rPr>
          <w:rFonts w:ascii="Arial" w:hAnsi="Arial" w:cs="Arial"/>
          <w:spacing w:val="1"/>
        </w:rPr>
        <w:t xml:space="preserve"> </w:t>
      </w:r>
      <w:r w:rsidRPr="00D11B96">
        <w:rPr>
          <w:rFonts w:ascii="Arial" w:hAnsi="Arial" w:cs="Arial"/>
        </w:rPr>
        <w:t>wiadomości</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zaistnieniu</w:t>
      </w:r>
      <w:r w:rsidRPr="00D11B96">
        <w:rPr>
          <w:rFonts w:ascii="Arial" w:hAnsi="Arial" w:cs="Arial"/>
          <w:spacing w:val="1"/>
        </w:rPr>
        <w:t xml:space="preserve"> </w:t>
      </w:r>
      <w:r w:rsidRPr="00D11B96">
        <w:rPr>
          <w:rFonts w:ascii="Arial" w:hAnsi="Arial" w:cs="Arial"/>
        </w:rPr>
        <w:t>istotnej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okoliczności</w:t>
      </w:r>
      <w:r w:rsidRPr="00D11B96">
        <w:rPr>
          <w:rFonts w:ascii="Arial" w:hAnsi="Arial" w:cs="Arial"/>
          <w:spacing w:val="1"/>
        </w:rPr>
        <w:t xml:space="preserve"> </w:t>
      </w:r>
      <w:r w:rsidRPr="00D11B96">
        <w:rPr>
          <w:rFonts w:ascii="Arial" w:hAnsi="Arial" w:cs="Arial"/>
        </w:rPr>
        <w:t>powodującej, że wykonanie umowy nie leży w interesie publicznym, czego nie można było przewidzieć</w:t>
      </w:r>
      <w:r w:rsidRPr="00D11B96">
        <w:rPr>
          <w:rFonts w:ascii="Arial" w:hAnsi="Arial" w:cs="Arial"/>
          <w:spacing w:val="1"/>
        </w:rPr>
        <w:t xml:space="preserve"> </w:t>
      </w:r>
      <w:r w:rsidRPr="00D11B96">
        <w:rPr>
          <w:rFonts w:ascii="Arial" w:hAnsi="Arial" w:cs="Arial"/>
        </w:rPr>
        <w:t>w chwili zawarcia umowy, lub dalsze wykonywanie umowy może zagrozić podstawowemu interesowi</w:t>
      </w:r>
      <w:r w:rsidRPr="00D11B96">
        <w:rPr>
          <w:rFonts w:ascii="Arial" w:hAnsi="Arial" w:cs="Arial"/>
          <w:spacing w:val="1"/>
        </w:rPr>
        <w:t xml:space="preserve"> </w:t>
      </w:r>
      <w:r w:rsidRPr="00D11B96">
        <w:rPr>
          <w:rFonts w:ascii="Arial" w:hAnsi="Arial" w:cs="Arial"/>
        </w:rPr>
        <w:t>bezpieczeństwa</w:t>
      </w:r>
      <w:r w:rsidRPr="00D11B96">
        <w:rPr>
          <w:rFonts w:ascii="Arial" w:hAnsi="Arial" w:cs="Arial"/>
          <w:spacing w:val="-1"/>
        </w:rPr>
        <w:t xml:space="preserve"> </w:t>
      </w:r>
      <w:r w:rsidRPr="00D11B96">
        <w:rPr>
          <w:rFonts w:ascii="Arial" w:hAnsi="Arial" w:cs="Arial"/>
        </w:rPr>
        <w:t>państwa lub</w:t>
      </w:r>
      <w:r w:rsidRPr="00D11B96">
        <w:rPr>
          <w:rFonts w:ascii="Arial" w:hAnsi="Arial" w:cs="Arial"/>
          <w:spacing w:val="3"/>
        </w:rPr>
        <w:t xml:space="preserve"> </w:t>
      </w:r>
      <w:r w:rsidRPr="00D11B96">
        <w:rPr>
          <w:rFonts w:ascii="Arial" w:hAnsi="Arial" w:cs="Arial"/>
        </w:rPr>
        <w:t>bezpieczeństwu publicznemu.</w:t>
      </w:r>
    </w:p>
    <w:p w14:paraId="31AC1F85" w14:textId="77777777" w:rsidR="009B5FA1" w:rsidRPr="00D11B96" w:rsidRDefault="00D11B96" w:rsidP="00C61F49">
      <w:pPr>
        <w:pStyle w:val="Akapitzlist"/>
        <w:numPr>
          <w:ilvl w:val="0"/>
          <w:numId w:val="6"/>
        </w:numPr>
        <w:tabs>
          <w:tab w:val="left" w:pos="567"/>
          <w:tab w:val="left" w:pos="1140"/>
        </w:tabs>
        <w:spacing w:before="1"/>
        <w:ind w:left="284" w:right="-71" w:firstLine="0"/>
        <w:rPr>
          <w:rFonts w:ascii="Arial" w:hAnsi="Arial" w:cs="Arial"/>
        </w:rPr>
      </w:pPr>
      <w:r w:rsidRPr="00D11B96">
        <w:rPr>
          <w:rFonts w:ascii="Arial" w:hAnsi="Arial" w:cs="Arial"/>
        </w:rPr>
        <w:t>Ponadto Zamawiający może odstąpić od umowy jeżeli zachodzi co najmniej jedna z następujących</w:t>
      </w:r>
      <w:r w:rsidRPr="00D11B96">
        <w:rPr>
          <w:rFonts w:ascii="Arial" w:hAnsi="Arial" w:cs="Arial"/>
          <w:spacing w:val="1"/>
        </w:rPr>
        <w:t xml:space="preserve"> </w:t>
      </w:r>
      <w:r w:rsidRPr="00D11B96">
        <w:rPr>
          <w:rFonts w:ascii="Arial" w:hAnsi="Arial" w:cs="Arial"/>
        </w:rPr>
        <w:t>okoliczności:</w:t>
      </w:r>
    </w:p>
    <w:p w14:paraId="3341FB0C" w14:textId="77777777" w:rsidR="009B5FA1" w:rsidRPr="00D11B96" w:rsidRDefault="00D11B96" w:rsidP="00C61F49">
      <w:pPr>
        <w:pStyle w:val="Akapitzlist"/>
        <w:numPr>
          <w:ilvl w:val="1"/>
          <w:numId w:val="6"/>
        </w:numPr>
        <w:tabs>
          <w:tab w:val="left" w:pos="851"/>
        </w:tabs>
        <w:spacing w:before="1" w:line="243" w:lineRule="exact"/>
        <w:ind w:left="851" w:right="-71" w:hanging="284"/>
        <w:rPr>
          <w:rFonts w:ascii="Arial" w:hAnsi="Arial" w:cs="Arial"/>
        </w:rPr>
      </w:pPr>
      <w:r w:rsidRPr="00D11B96">
        <w:rPr>
          <w:rFonts w:ascii="Arial" w:hAnsi="Arial" w:cs="Arial"/>
        </w:rPr>
        <w:t>dokonano</w:t>
      </w:r>
      <w:r w:rsidRPr="00D11B96">
        <w:rPr>
          <w:rFonts w:ascii="Arial" w:hAnsi="Arial" w:cs="Arial"/>
          <w:spacing w:val="-2"/>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naruszeniem</w:t>
      </w:r>
      <w:r w:rsidRPr="00D11B96">
        <w:rPr>
          <w:rFonts w:ascii="Arial" w:hAnsi="Arial" w:cs="Arial"/>
          <w:spacing w:val="-3"/>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454</w:t>
      </w:r>
      <w:r w:rsidRPr="00D11B96">
        <w:rPr>
          <w:rFonts w:ascii="Arial" w:hAnsi="Arial" w:cs="Arial"/>
          <w:spacing w:val="-2"/>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45</w:t>
      </w:r>
      <w:r w:rsidRPr="00C61F49">
        <w:rPr>
          <w:rFonts w:ascii="Arial" w:hAnsi="Arial" w:cs="Arial"/>
        </w:rPr>
        <w:t>5</w:t>
      </w:r>
      <w:r w:rsidR="00A24694" w:rsidRPr="00C61F49">
        <w:rPr>
          <w:rFonts w:ascii="Arial" w:hAnsi="Arial" w:cs="Arial"/>
        </w:rPr>
        <w:t xml:space="preserve"> </w:t>
      </w:r>
      <w:proofErr w:type="spellStart"/>
      <w:r w:rsidR="00A24694" w:rsidRPr="00C61F49">
        <w:rPr>
          <w:rFonts w:ascii="Arial" w:hAnsi="Arial" w:cs="Arial"/>
        </w:rPr>
        <w:t>P</w:t>
      </w:r>
      <w:r w:rsidR="00C61F49" w:rsidRPr="00C61F49">
        <w:rPr>
          <w:rFonts w:ascii="Arial" w:hAnsi="Arial" w:cs="Arial"/>
        </w:rPr>
        <w:t>zp</w:t>
      </w:r>
      <w:proofErr w:type="spellEnd"/>
      <w:r w:rsidRPr="00C61F49">
        <w:rPr>
          <w:rFonts w:ascii="Arial" w:hAnsi="Arial" w:cs="Arial"/>
        </w:rPr>
        <w:t>,</w:t>
      </w:r>
    </w:p>
    <w:p w14:paraId="0548CB03" w14:textId="77777777" w:rsidR="009B5FA1" w:rsidRPr="00D11B96" w:rsidRDefault="00D11B96" w:rsidP="00C61F49">
      <w:pPr>
        <w:pStyle w:val="Akapitzlist"/>
        <w:numPr>
          <w:ilvl w:val="1"/>
          <w:numId w:val="6"/>
        </w:numPr>
        <w:tabs>
          <w:tab w:val="left" w:pos="851"/>
        </w:tabs>
        <w:spacing w:line="243" w:lineRule="exact"/>
        <w:ind w:left="851" w:right="-71" w:hanging="284"/>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chwili</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podlegał</w:t>
      </w:r>
      <w:r w:rsidRPr="00D11B96">
        <w:rPr>
          <w:rFonts w:ascii="Arial" w:hAnsi="Arial" w:cs="Arial"/>
          <w:spacing w:val="-1"/>
        </w:rPr>
        <w:t xml:space="preserve"> </w:t>
      </w:r>
      <w:r w:rsidRPr="00D11B96">
        <w:rPr>
          <w:rFonts w:ascii="Arial" w:hAnsi="Arial" w:cs="Arial"/>
        </w:rPr>
        <w:t>wykluczeniu</w:t>
      </w:r>
      <w:r w:rsidRPr="00D11B96">
        <w:rPr>
          <w:rFonts w:ascii="Arial" w:hAnsi="Arial" w:cs="Arial"/>
          <w:spacing w:val="-2"/>
        </w:rPr>
        <w:t xml:space="preserve"> </w:t>
      </w: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spacing w:val="-4"/>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108,</w:t>
      </w:r>
    </w:p>
    <w:p w14:paraId="54A0E8C9" w14:textId="77777777" w:rsidR="009B5FA1" w:rsidRPr="00D11B96" w:rsidRDefault="00D11B96" w:rsidP="00C61F49">
      <w:pPr>
        <w:pStyle w:val="Akapitzlist"/>
        <w:numPr>
          <w:ilvl w:val="1"/>
          <w:numId w:val="6"/>
        </w:numPr>
        <w:tabs>
          <w:tab w:val="left" w:pos="851"/>
        </w:tabs>
        <w:spacing w:before="1"/>
        <w:ind w:left="851" w:right="-71" w:hanging="284"/>
        <w:rPr>
          <w:rFonts w:ascii="Arial" w:hAnsi="Arial" w:cs="Arial"/>
        </w:rPr>
      </w:pPr>
      <w:r w:rsidRPr="00D11B96">
        <w:rPr>
          <w:rFonts w:ascii="Arial" w:hAnsi="Arial" w:cs="Arial"/>
        </w:rPr>
        <w:t>Trybunał</w:t>
      </w:r>
      <w:r w:rsidRPr="00D11B96">
        <w:rPr>
          <w:rFonts w:ascii="Arial" w:hAnsi="Arial" w:cs="Arial"/>
          <w:spacing w:val="1"/>
        </w:rPr>
        <w:t xml:space="preserve"> </w:t>
      </w:r>
      <w:r w:rsidRPr="00D11B96">
        <w:rPr>
          <w:rFonts w:ascii="Arial" w:hAnsi="Arial" w:cs="Arial"/>
        </w:rPr>
        <w:t>Sprawiedliwości</w:t>
      </w:r>
      <w:r w:rsidRPr="00D11B96">
        <w:rPr>
          <w:rFonts w:ascii="Arial" w:hAnsi="Arial" w:cs="Arial"/>
          <w:spacing w:val="1"/>
        </w:rPr>
        <w:t xml:space="preserve"> </w:t>
      </w:r>
      <w:r w:rsidRPr="00D11B96">
        <w:rPr>
          <w:rFonts w:ascii="Arial" w:hAnsi="Arial" w:cs="Arial"/>
        </w:rPr>
        <w:t>Unii</w:t>
      </w:r>
      <w:r w:rsidRPr="00D11B96">
        <w:rPr>
          <w:rFonts w:ascii="Arial" w:hAnsi="Arial" w:cs="Arial"/>
          <w:spacing w:val="1"/>
        </w:rPr>
        <w:t xml:space="preserve"> </w:t>
      </w:r>
      <w:r w:rsidRPr="00D11B96">
        <w:rPr>
          <w:rFonts w:ascii="Arial" w:hAnsi="Arial" w:cs="Arial"/>
        </w:rPr>
        <w:t>Europejskiej</w:t>
      </w:r>
      <w:r w:rsidRPr="00D11B96">
        <w:rPr>
          <w:rFonts w:ascii="Arial" w:hAnsi="Arial" w:cs="Arial"/>
          <w:spacing w:val="1"/>
        </w:rPr>
        <w:t xml:space="preserve"> </w:t>
      </w:r>
      <w:r w:rsidRPr="00D11B96">
        <w:rPr>
          <w:rFonts w:ascii="Arial" w:hAnsi="Arial" w:cs="Arial"/>
        </w:rPr>
        <w:t>stwierdził,</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ramach</w:t>
      </w:r>
      <w:r w:rsidRPr="00D11B96">
        <w:rPr>
          <w:rFonts w:ascii="Arial" w:hAnsi="Arial" w:cs="Arial"/>
          <w:spacing w:val="1"/>
        </w:rPr>
        <w:t xml:space="preserve"> </w:t>
      </w:r>
      <w:r w:rsidRPr="00D11B96">
        <w:rPr>
          <w:rFonts w:ascii="Arial" w:hAnsi="Arial" w:cs="Arial"/>
        </w:rPr>
        <w:t>procedury</w:t>
      </w:r>
      <w:r w:rsidRPr="00D11B96">
        <w:rPr>
          <w:rFonts w:ascii="Arial" w:hAnsi="Arial" w:cs="Arial"/>
          <w:spacing w:val="1"/>
        </w:rPr>
        <w:t xml:space="preserve"> </w:t>
      </w:r>
      <w:r w:rsidRPr="00D11B96">
        <w:rPr>
          <w:rFonts w:ascii="Arial" w:hAnsi="Arial" w:cs="Arial"/>
        </w:rPr>
        <w:t>przewidzianej</w:t>
      </w:r>
      <w:r w:rsidRPr="00D11B96">
        <w:rPr>
          <w:rFonts w:ascii="Arial" w:hAnsi="Arial" w:cs="Arial"/>
          <w:spacing w:val="-9"/>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art.</w:t>
      </w:r>
      <w:r w:rsidRPr="00D11B96">
        <w:rPr>
          <w:rFonts w:ascii="Arial" w:hAnsi="Arial" w:cs="Arial"/>
          <w:spacing w:val="-8"/>
        </w:rPr>
        <w:t xml:space="preserve"> </w:t>
      </w:r>
      <w:r w:rsidRPr="00D11B96">
        <w:rPr>
          <w:rFonts w:ascii="Arial" w:hAnsi="Arial" w:cs="Arial"/>
        </w:rPr>
        <w:t>258</w:t>
      </w:r>
      <w:r w:rsidRPr="00D11B96">
        <w:rPr>
          <w:rFonts w:ascii="Arial" w:hAnsi="Arial" w:cs="Arial"/>
          <w:spacing w:val="-8"/>
        </w:rPr>
        <w:t xml:space="preserve"> </w:t>
      </w:r>
      <w:r w:rsidRPr="00D11B96">
        <w:rPr>
          <w:rFonts w:ascii="Arial" w:hAnsi="Arial" w:cs="Arial"/>
        </w:rPr>
        <w:t>Traktatu</w:t>
      </w:r>
      <w:r w:rsidRPr="00D11B96">
        <w:rPr>
          <w:rFonts w:ascii="Arial" w:hAnsi="Arial" w:cs="Arial"/>
          <w:spacing w:val="-8"/>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funkcjonowaniu</w:t>
      </w:r>
      <w:r w:rsidRPr="00D11B96">
        <w:rPr>
          <w:rFonts w:ascii="Arial" w:hAnsi="Arial" w:cs="Arial"/>
          <w:spacing w:val="-7"/>
        </w:rPr>
        <w:t xml:space="preserve"> </w:t>
      </w:r>
      <w:r w:rsidRPr="00D11B96">
        <w:rPr>
          <w:rFonts w:ascii="Arial" w:hAnsi="Arial" w:cs="Arial"/>
        </w:rPr>
        <w:t>Unii</w:t>
      </w:r>
      <w:r w:rsidRPr="00D11B96">
        <w:rPr>
          <w:rFonts w:ascii="Arial" w:hAnsi="Arial" w:cs="Arial"/>
          <w:spacing w:val="-9"/>
        </w:rPr>
        <w:t xml:space="preserve"> </w:t>
      </w:r>
      <w:r w:rsidRPr="00D11B96">
        <w:rPr>
          <w:rFonts w:ascii="Arial" w:hAnsi="Arial" w:cs="Arial"/>
        </w:rPr>
        <w:t>Europejskiej,</w:t>
      </w:r>
      <w:r w:rsidRPr="00D11B96">
        <w:rPr>
          <w:rFonts w:ascii="Arial" w:hAnsi="Arial" w:cs="Arial"/>
          <w:spacing w:val="-7"/>
        </w:rPr>
        <w:t xml:space="preserve"> </w:t>
      </w:r>
      <w:r w:rsidRPr="00D11B96">
        <w:rPr>
          <w:rFonts w:ascii="Arial" w:hAnsi="Arial" w:cs="Arial"/>
        </w:rPr>
        <w:t>że</w:t>
      </w:r>
      <w:r w:rsidRPr="00D11B96">
        <w:rPr>
          <w:rFonts w:ascii="Arial" w:hAnsi="Arial" w:cs="Arial"/>
          <w:spacing w:val="-9"/>
        </w:rPr>
        <w:t xml:space="preserve"> </w:t>
      </w:r>
      <w:r w:rsidRPr="00D11B96">
        <w:rPr>
          <w:rFonts w:ascii="Arial" w:hAnsi="Arial" w:cs="Arial"/>
        </w:rPr>
        <w:t>Rzeczpospolita</w:t>
      </w:r>
      <w:r w:rsidRPr="00D11B96">
        <w:rPr>
          <w:rFonts w:ascii="Arial" w:hAnsi="Arial" w:cs="Arial"/>
          <w:spacing w:val="-7"/>
        </w:rPr>
        <w:t xml:space="preserve"> </w:t>
      </w:r>
      <w:r w:rsidRPr="00D11B96">
        <w:rPr>
          <w:rFonts w:ascii="Arial" w:hAnsi="Arial" w:cs="Arial"/>
        </w:rPr>
        <w:t>Polska</w:t>
      </w:r>
      <w:r w:rsidRPr="00D11B96">
        <w:rPr>
          <w:rFonts w:ascii="Arial" w:hAnsi="Arial" w:cs="Arial"/>
          <w:spacing w:val="-43"/>
        </w:rPr>
        <w:t xml:space="preserve"> </w:t>
      </w:r>
      <w:r w:rsidRPr="00D11B96">
        <w:rPr>
          <w:rFonts w:ascii="Arial" w:hAnsi="Arial" w:cs="Arial"/>
        </w:rPr>
        <w:t>uchybiła</w:t>
      </w:r>
      <w:r w:rsidRPr="00D11B96">
        <w:rPr>
          <w:rFonts w:ascii="Arial" w:hAnsi="Arial" w:cs="Arial"/>
          <w:spacing w:val="1"/>
        </w:rPr>
        <w:t xml:space="preserve"> </w:t>
      </w:r>
      <w:r w:rsidRPr="00D11B96">
        <w:rPr>
          <w:rFonts w:ascii="Arial" w:hAnsi="Arial" w:cs="Arial"/>
        </w:rPr>
        <w:t>zobowiązaniom,</w:t>
      </w:r>
      <w:r w:rsidRPr="00D11B96">
        <w:rPr>
          <w:rFonts w:ascii="Arial" w:hAnsi="Arial" w:cs="Arial"/>
          <w:spacing w:val="1"/>
        </w:rPr>
        <w:t xml:space="preserve"> </w:t>
      </w:r>
      <w:r w:rsidRPr="00D11B96">
        <w:rPr>
          <w:rFonts w:ascii="Arial" w:hAnsi="Arial" w:cs="Arial"/>
        </w:rPr>
        <w:t>które ciążą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niej na</w:t>
      </w:r>
      <w:r w:rsidRPr="00D11B96">
        <w:rPr>
          <w:rFonts w:ascii="Arial" w:hAnsi="Arial" w:cs="Arial"/>
          <w:spacing w:val="1"/>
        </w:rPr>
        <w:t xml:space="preserve"> </w:t>
      </w:r>
      <w:r w:rsidRPr="00D11B96">
        <w:rPr>
          <w:rFonts w:ascii="Arial" w:hAnsi="Arial" w:cs="Arial"/>
        </w:rPr>
        <w:t>mocy</w:t>
      </w:r>
      <w:r w:rsidRPr="00D11B96">
        <w:rPr>
          <w:rFonts w:ascii="Arial" w:hAnsi="Arial" w:cs="Arial"/>
          <w:spacing w:val="1"/>
        </w:rPr>
        <w:t xml:space="preserve"> </w:t>
      </w:r>
      <w:r w:rsidRPr="00D11B96">
        <w:rPr>
          <w:rFonts w:ascii="Arial" w:hAnsi="Arial" w:cs="Arial"/>
        </w:rPr>
        <w:t>Traktatów,</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2014/24/UE,</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2014/25/UE</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2009/81/WE,</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uwagi</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udzielił</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z naruszeniem</w:t>
      </w:r>
      <w:r w:rsidRPr="00D11B96">
        <w:rPr>
          <w:rFonts w:ascii="Arial" w:hAnsi="Arial" w:cs="Arial"/>
          <w:spacing w:val="-1"/>
        </w:rPr>
        <w:t xml:space="preserve"> </w:t>
      </w:r>
      <w:r w:rsidRPr="00D11B96">
        <w:rPr>
          <w:rFonts w:ascii="Arial" w:hAnsi="Arial" w:cs="Arial"/>
        </w:rPr>
        <w:t>prawa Unii</w:t>
      </w:r>
      <w:r w:rsidRPr="00D11B96">
        <w:rPr>
          <w:rFonts w:ascii="Arial" w:hAnsi="Arial" w:cs="Arial"/>
          <w:spacing w:val="-1"/>
        </w:rPr>
        <w:t xml:space="preserve"> </w:t>
      </w:r>
      <w:r w:rsidRPr="00D11B96">
        <w:rPr>
          <w:rFonts w:ascii="Arial" w:hAnsi="Arial" w:cs="Arial"/>
        </w:rPr>
        <w:t>Europejskiej.</w:t>
      </w:r>
    </w:p>
    <w:p w14:paraId="3C0F57CA" w14:textId="77777777" w:rsidR="009B5FA1" w:rsidRPr="00D11B96" w:rsidRDefault="00D11B96" w:rsidP="00C61F49">
      <w:pPr>
        <w:pStyle w:val="Akapitzlist"/>
        <w:numPr>
          <w:ilvl w:val="0"/>
          <w:numId w:val="6"/>
        </w:numPr>
        <w:tabs>
          <w:tab w:val="left" w:pos="567"/>
        </w:tabs>
        <w:ind w:left="284" w:right="-71" w:firstLine="0"/>
        <w:rPr>
          <w:rFonts w:ascii="Arial" w:hAnsi="Arial" w:cs="Arial"/>
        </w:rPr>
      </w:pPr>
      <w:r w:rsidRPr="00D11B96">
        <w:rPr>
          <w:rFonts w:ascii="Arial" w:hAnsi="Arial" w:cs="Arial"/>
        </w:rPr>
        <w:t>w przypadku, o którym mowa w ust. 2 pkt 2 lit. a, zamawiający odstępuje od umowy w części, której</w:t>
      </w:r>
      <w:r w:rsidRPr="00D11B96">
        <w:rPr>
          <w:rFonts w:ascii="Arial" w:hAnsi="Arial" w:cs="Arial"/>
          <w:spacing w:val="-43"/>
        </w:rPr>
        <w:t xml:space="preserve"> </w:t>
      </w:r>
      <w:r w:rsidRPr="00D11B96">
        <w:rPr>
          <w:rFonts w:ascii="Arial" w:hAnsi="Arial" w:cs="Arial"/>
        </w:rPr>
        <w:t>zmiana</w:t>
      </w:r>
      <w:r w:rsidRPr="00D11B96">
        <w:rPr>
          <w:rFonts w:ascii="Arial" w:hAnsi="Arial" w:cs="Arial"/>
          <w:spacing w:val="-1"/>
        </w:rPr>
        <w:t xml:space="preserve"> </w:t>
      </w:r>
      <w:r w:rsidRPr="00D11B96">
        <w:rPr>
          <w:rFonts w:ascii="Arial" w:hAnsi="Arial" w:cs="Arial"/>
        </w:rPr>
        <w:t>dotyczy.</w:t>
      </w:r>
    </w:p>
    <w:p w14:paraId="33A7A205" w14:textId="77777777" w:rsidR="009B5FA1" w:rsidRDefault="00D11B96" w:rsidP="00C61F49">
      <w:pPr>
        <w:pStyle w:val="Akapitzlist"/>
        <w:numPr>
          <w:ilvl w:val="0"/>
          <w:numId w:val="6"/>
        </w:numPr>
        <w:tabs>
          <w:tab w:val="left" w:pos="1260"/>
        </w:tabs>
        <w:ind w:left="567" w:right="-71" w:hanging="283"/>
        <w:rPr>
          <w:rFonts w:ascii="Arial" w:hAnsi="Arial" w:cs="Arial"/>
        </w:rPr>
      </w:pPr>
      <w:r w:rsidRPr="00D11B96">
        <w:rPr>
          <w:rFonts w:ascii="Arial" w:hAnsi="Arial" w:cs="Arial"/>
        </w:rPr>
        <w:t>w przypadkach,</w:t>
      </w:r>
      <w:r w:rsidRPr="00D11B96">
        <w:rPr>
          <w:rFonts w:ascii="Arial" w:hAnsi="Arial" w:cs="Arial"/>
          <w:spacing w:val="1"/>
        </w:rPr>
        <w:t xml:space="preserve"> </w:t>
      </w:r>
      <w:r w:rsidRPr="00D11B96">
        <w:rPr>
          <w:rFonts w:ascii="Arial" w:hAnsi="Arial" w:cs="Arial"/>
        </w:rPr>
        <w:t>o których</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 ust.</w:t>
      </w:r>
      <w:r w:rsidRPr="00D11B96">
        <w:rPr>
          <w:rFonts w:ascii="Arial" w:hAnsi="Arial" w:cs="Arial"/>
          <w:spacing w:val="1"/>
        </w:rPr>
        <w:t xml:space="preserve"> </w:t>
      </w:r>
      <w:r w:rsidRPr="00D11B96">
        <w:rPr>
          <w:rFonts w:ascii="Arial" w:hAnsi="Arial" w:cs="Arial"/>
        </w:rPr>
        <w:t>2,</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żądać</w:t>
      </w:r>
      <w:r w:rsidRPr="00D11B96">
        <w:rPr>
          <w:rFonts w:ascii="Arial" w:hAnsi="Arial" w:cs="Arial"/>
          <w:spacing w:val="1"/>
        </w:rPr>
        <w:t xml:space="preserve"> </w:t>
      </w:r>
      <w:r w:rsidRPr="00D11B96">
        <w:rPr>
          <w:rFonts w:ascii="Arial" w:hAnsi="Arial" w:cs="Arial"/>
        </w:rPr>
        <w:t>wyłącznie wynagrodzenia</w:t>
      </w:r>
      <w:r w:rsidRPr="00D11B96">
        <w:rPr>
          <w:rFonts w:ascii="Arial" w:hAnsi="Arial" w:cs="Arial"/>
          <w:spacing w:val="1"/>
        </w:rPr>
        <w:t xml:space="preserve"> </w:t>
      </w:r>
      <w:r w:rsidRPr="00D11B96">
        <w:rPr>
          <w:rFonts w:ascii="Arial" w:hAnsi="Arial" w:cs="Arial"/>
        </w:rPr>
        <w:t>należnego</w:t>
      </w:r>
      <w:r w:rsidRPr="00D11B96">
        <w:rPr>
          <w:rFonts w:ascii="Arial" w:hAnsi="Arial" w:cs="Arial"/>
          <w:spacing w:val="-1"/>
        </w:rPr>
        <w:t xml:space="preserve"> </w:t>
      </w:r>
      <w:r w:rsidRPr="00D11B96">
        <w:rPr>
          <w:rFonts w:ascii="Arial" w:hAnsi="Arial" w:cs="Arial"/>
        </w:rPr>
        <w:t>z tytułu wykonania</w:t>
      </w:r>
      <w:r w:rsidRPr="00D11B96">
        <w:rPr>
          <w:rFonts w:ascii="Arial" w:hAnsi="Arial" w:cs="Arial"/>
          <w:spacing w:val="-2"/>
        </w:rPr>
        <w:t xml:space="preserve"> </w:t>
      </w:r>
      <w:r w:rsidRPr="00D11B96">
        <w:rPr>
          <w:rFonts w:ascii="Arial" w:hAnsi="Arial" w:cs="Arial"/>
        </w:rPr>
        <w:t>części umowy.</w:t>
      </w:r>
    </w:p>
    <w:p w14:paraId="40FF7827" w14:textId="77777777" w:rsidR="006F3955" w:rsidRPr="00D11B96" w:rsidRDefault="006F3955" w:rsidP="00C61F49">
      <w:pPr>
        <w:pStyle w:val="Akapitzlist"/>
        <w:numPr>
          <w:ilvl w:val="0"/>
          <w:numId w:val="7"/>
        </w:numPr>
        <w:tabs>
          <w:tab w:val="left" w:pos="1260"/>
        </w:tabs>
        <w:ind w:left="284" w:right="-71" w:hanging="284"/>
        <w:jc w:val="both"/>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14:paraId="23B13DF2" w14:textId="77777777" w:rsidR="009B5FA1" w:rsidRPr="00D11B96" w:rsidRDefault="00D11B96" w:rsidP="00C61F49">
      <w:pPr>
        <w:pStyle w:val="Akapitzlist"/>
        <w:numPr>
          <w:ilvl w:val="0"/>
          <w:numId w:val="7"/>
        </w:numPr>
        <w:tabs>
          <w:tab w:val="left" w:pos="624"/>
        </w:tabs>
        <w:spacing w:before="1"/>
        <w:ind w:left="284" w:right="-71" w:hanging="284"/>
        <w:jc w:val="both"/>
        <w:rPr>
          <w:rFonts w:ascii="Arial" w:hAnsi="Arial" w:cs="Arial"/>
        </w:rPr>
      </w:pPr>
      <w:r w:rsidRPr="00D11B96">
        <w:rPr>
          <w:rFonts w:ascii="Arial" w:hAnsi="Arial" w:cs="Arial"/>
        </w:rPr>
        <w:t>Odstąpienie od umowy może nastąpić wyłącznie w formie pisemnej pod rygorem nieważności i powinno</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2"/>
        </w:rPr>
        <w:t xml:space="preserve"> </w:t>
      </w:r>
      <w:r w:rsidRPr="00D11B96">
        <w:rPr>
          <w:rFonts w:ascii="Arial" w:hAnsi="Arial" w:cs="Arial"/>
        </w:rPr>
        <w:t>uzasadnienie.</w:t>
      </w:r>
    </w:p>
    <w:p w14:paraId="61A23538" w14:textId="77777777" w:rsidR="009B5FA1" w:rsidRPr="00D11B96" w:rsidRDefault="00D11B96" w:rsidP="00C61F49">
      <w:pPr>
        <w:pStyle w:val="Akapitzlist"/>
        <w:numPr>
          <w:ilvl w:val="0"/>
          <w:numId w:val="7"/>
        </w:numPr>
        <w:tabs>
          <w:tab w:val="left" w:pos="624"/>
        </w:tabs>
        <w:spacing w:line="243" w:lineRule="exact"/>
        <w:ind w:left="284" w:right="-71" w:hanging="284"/>
        <w:jc w:val="both"/>
        <w:rPr>
          <w:rFonts w:ascii="Arial" w:hAnsi="Arial" w:cs="Arial"/>
        </w:rPr>
      </w:pPr>
      <w:r w:rsidRPr="00D11B96">
        <w:rPr>
          <w:rFonts w:ascii="Arial" w:hAnsi="Arial" w:cs="Arial"/>
        </w:rPr>
        <w:t>W</w:t>
      </w:r>
      <w:r w:rsidRPr="00D11B96">
        <w:rPr>
          <w:rFonts w:ascii="Arial" w:hAnsi="Arial" w:cs="Arial"/>
          <w:spacing w:val="-4"/>
        </w:rPr>
        <w:t xml:space="preserve"> </w:t>
      </w:r>
      <w:r w:rsidRPr="00D11B96">
        <w:rPr>
          <w:rFonts w:ascii="Arial" w:hAnsi="Arial" w:cs="Arial"/>
        </w:rPr>
        <w:t>przypadku</w:t>
      </w:r>
      <w:r w:rsidRPr="00D11B96">
        <w:rPr>
          <w:rFonts w:ascii="Arial" w:hAnsi="Arial" w:cs="Arial"/>
          <w:spacing w:val="-5"/>
        </w:rPr>
        <w:t xml:space="preserve"> </w:t>
      </w:r>
      <w:r w:rsidRPr="00D11B96">
        <w:rPr>
          <w:rFonts w:ascii="Arial" w:hAnsi="Arial" w:cs="Arial"/>
        </w:rPr>
        <w:t>odstąpienia</w:t>
      </w:r>
      <w:r w:rsidRPr="00D11B96">
        <w:rPr>
          <w:rFonts w:ascii="Arial" w:hAnsi="Arial" w:cs="Arial"/>
          <w:spacing w:val="-4"/>
        </w:rPr>
        <w:t xml:space="preserve"> </w:t>
      </w:r>
      <w:r w:rsidRPr="00D11B96">
        <w:rPr>
          <w:rFonts w:ascii="Arial" w:hAnsi="Arial" w:cs="Arial"/>
        </w:rPr>
        <w:t>od</w:t>
      </w:r>
      <w:r w:rsidRPr="00D11B96">
        <w:rPr>
          <w:rFonts w:ascii="Arial" w:hAnsi="Arial" w:cs="Arial"/>
          <w:spacing w:val="-6"/>
        </w:rPr>
        <w:t xml:space="preserve"> </w:t>
      </w:r>
      <w:r w:rsidRPr="00D11B96">
        <w:rPr>
          <w:rFonts w:ascii="Arial" w:hAnsi="Arial" w:cs="Arial"/>
        </w:rPr>
        <w:t>umowy</w:t>
      </w:r>
      <w:r w:rsidRPr="00D11B96">
        <w:rPr>
          <w:rFonts w:ascii="Arial" w:hAnsi="Arial" w:cs="Arial"/>
          <w:spacing w:val="-4"/>
        </w:rPr>
        <w:t xml:space="preserve"> </w:t>
      </w:r>
      <w:r w:rsidRPr="00D11B96">
        <w:rPr>
          <w:rFonts w:ascii="Arial" w:hAnsi="Arial" w:cs="Arial"/>
        </w:rPr>
        <w:t>Strony</w:t>
      </w:r>
      <w:r w:rsidRPr="00D11B96">
        <w:rPr>
          <w:rFonts w:ascii="Arial" w:hAnsi="Arial" w:cs="Arial"/>
          <w:spacing w:val="-4"/>
        </w:rPr>
        <w:t xml:space="preserve"> </w:t>
      </w:r>
      <w:r w:rsidRPr="00D11B96">
        <w:rPr>
          <w:rFonts w:ascii="Arial" w:hAnsi="Arial" w:cs="Arial"/>
        </w:rPr>
        <w:t>będą</w:t>
      </w:r>
      <w:r w:rsidRPr="00D11B96">
        <w:rPr>
          <w:rFonts w:ascii="Arial" w:hAnsi="Arial" w:cs="Arial"/>
          <w:spacing w:val="-3"/>
        </w:rPr>
        <w:t xml:space="preserve"> </w:t>
      </w:r>
      <w:r w:rsidRPr="00D11B96">
        <w:rPr>
          <w:rFonts w:ascii="Arial" w:hAnsi="Arial" w:cs="Arial"/>
        </w:rPr>
        <w:t>obciążone</w:t>
      </w:r>
      <w:r w:rsidRPr="00D11B96">
        <w:rPr>
          <w:rFonts w:ascii="Arial" w:hAnsi="Arial" w:cs="Arial"/>
          <w:spacing w:val="-5"/>
        </w:rPr>
        <w:t xml:space="preserve"> </w:t>
      </w:r>
      <w:r w:rsidRPr="00D11B96">
        <w:rPr>
          <w:rFonts w:ascii="Arial" w:hAnsi="Arial" w:cs="Arial"/>
        </w:rPr>
        <w:t>następującymi</w:t>
      </w:r>
      <w:r w:rsidRPr="00D11B96">
        <w:rPr>
          <w:rFonts w:ascii="Arial" w:hAnsi="Arial" w:cs="Arial"/>
          <w:spacing w:val="-4"/>
        </w:rPr>
        <w:t xml:space="preserve"> </w:t>
      </w:r>
      <w:r w:rsidRPr="00D11B96">
        <w:rPr>
          <w:rFonts w:ascii="Arial" w:hAnsi="Arial" w:cs="Arial"/>
        </w:rPr>
        <w:t>obowiązkami</w:t>
      </w:r>
      <w:r w:rsidRPr="00D11B96">
        <w:rPr>
          <w:rFonts w:ascii="Arial" w:hAnsi="Arial" w:cs="Arial"/>
          <w:spacing w:val="-3"/>
        </w:rPr>
        <w:t xml:space="preserve"> </w:t>
      </w:r>
      <w:r w:rsidRPr="00D11B96">
        <w:rPr>
          <w:rFonts w:ascii="Arial" w:hAnsi="Arial" w:cs="Arial"/>
        </w:rPr>
        <w:t>szczegółowymi:</w:t>
      </w:r>
    </w:p>
    <w:p w14:paraId="26E08A0D" w14:textId="77777777" w:rsidR="009B5FA1" w:rsidRPr="00D11B96" w:rsidRDefault="00D11B96" w:rsidP="00C61F49">
      <w:pPr>
        <w:pStyle w:val="Akapitzlist"/>
        <w:numPr>
          <w:ilvl w:val="1"/>
          <w:numId w:val="7"/>
        </w:numPr>
        <w:tabs>
          <w:tab w:val="left" w:pos="567"/>
        </w:tabs>
        <w:spacing w:before="1"/>
        <w:ind w:left="284" w:right="-71" w:firstLine="0"/>
        <w:rPr>
          <w:rFonts w:ascii="Arial" w:hAnsi="Arial" w:cs="Arial"/>
        </w:rPr>
      </w:pPr>
      <w:r w:rsidRPr="00D11B96">
        <w:rPr>
          <w:rFonts w:ascii="Arial" w:hAnsi="Arial" w:cs="Arial"/>
        </w:rPr>
        <w:t>w terminie 7 dni od dnia odstąpienia od umowy Wykonawca przy udziale Inspektora Nadzoru</w:t>
      </w:r>
      <w:r w:rsidRPr="00D11B96">
        <w:rPr>
          <w:rFonts w:ascii="Arial" w:hAnsi="Arial" w:cs="Arial"/>
          <w:spacing w:val="1"/>
        </w:rPr>
        <w:t xml:space="preserve"> </w:t>
      </w:r>
      <w:r w:rsidRPr="00D11B96">
        <w:rPr>
          <w:rFonts w:ascii="Arial" w:hAnsi="Arial" w:cs="Arial"/>
        </w:rPr>
        <w:t>sporządzi</w:t>
      </w:r>
      <w:r w:rsidRPr="00D11B96">
        <w:rPr>
          <w:rFonts w:ascii="Arial" w:hAnsi="Arial" w:cs="Arial"/>
          <w:spacing w:val="1"/>
        </w:rPr>
        <w:t xml:space="preserve"> </w:t>
      </w:r>
      <w:r w:rsidRPr="00D11B96">
        <w:rPr>
          <w:rFonts w:ascii="Arial" w:hAnsi="Arial" w:cs="Arial"/>
        </w:rPr>
        <w:t>szczegółowy</w:t>
      </w:r>
      <w:r w:rsidRPr="00D11B96">
        <w:rPr>
          <w:rFonts w:ascii="Arial" w:hAnsi="Arial" w:cs="Arial"/>
          <w:spacing w:val="1"/>
        </w:rPr>
        <w:t xml:space="preserve"> </w:t>
      </w:r>
      <w:r w:rsidRPr="00D11B96">
        <w:rPr>
          <w:rFonts w:ascii="Arial" w:hAnsi="Arial" w:cs="Arial"/>
        </w:rPr>
        <w:t>protokół</w:t>
      </w:r>
      <w:r w:rsidRPr="00D11B96">
        <w:rPr>
          <w:rFonts w:ascii="Arial" w:hAnsi="Arial" w:cs="Arial"/>
          <w:spacing w:val="1"/>
        </w:rPr>
        <w:t xml:space="preserve"> </w:t>
      </w:r>
      <w:r w:rsidRPr="00D11B96">
        <w:rPr>
          <w:rFonts w:ascii="Arial" w:hAnsi="Arial" w:cs="Arial"/>
        </w:rPr>
        <w:t>inwentaryzacyjny</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w:t>
      </w:r>
      <w:r w:rsidRPr="00D11B96">
        <w:rPr>
          <w:rFonts w:ascii="Arial" w:hAnsi="Arial" w:cs="Arial"/>
          <w:spacing w:val="1"/>
        </w:rPr>
        <w:t xml:space="preserve"> </w:t>
      </w:r>
      <w:r w:rsidRPr="00D11B96">
        <w:rPr>
          <w:rFonts w:ascii="Arial" w:hAnsi="Arial" w:cs="Arial"/>
        </w:rPr>
        <w:t>według</w:t>
      </w:r>
      <w:r w:rsidRPr="00D11B96">
        <w:rPr>
          <w:rFonts w:ascii="Arial" w:hAnsi="Arial" w:cs="Arial"/>
          <w:spacing w:val="1"/>
        </w:rPr>
        <w:t xml:space="preserve"> </w:t>
      </w:r>
      <w:r w:rsidRPr="00D11B96">
        <w:rPr>
          <w:rFonts w:ascii="Arial" w:hAnsi="Arial" w:cs="Arial"/>
        </w:rPr>
        <w:t>stanu</w:t>
      </w:r>
      <w:r w:rsidRPr="00D11B96">
        <w:rPr>
          <w:rFonts w:ascii="Arial" w:hAnsi="Arial" w:cs="Arial"/>
          <w:spacing w:val="1"/>
        </w:rPr>
        <w:t xml:space="preserve"> </w:t>
      </w:r>
      <w:r w:rsidRPr="00D11B96">
        <w:rPr>
          <w:rFonts w:ascii="Arial" w:hAnsi="Arial" w:cs="Arial"/>
        </w:rPr>
        <w:t>zaawansowania</w:t>
      </w:r>
      <w:r w:rsidRPr="00D11B96">
        <w:rPr>
          <w:rFonts w:ascii="Arial" w:hAnsi="Arial" w:cs="Arial"/>
          <w:spacing w:val="-1"/>
        </w:rPr>
        <w:t xml:space="preserve"> </w:t>
      </w:r>
      <w:r w:rsidRPr="00D11B96">
        <w:rPr>
          <w:rFonts w:ascii="Arial" w:hAnsi="Arial" w:cs="Arial"/>
        </w:rPr>
        <w:t>na dzień odstąpienia,</w:t>
      </w:r>
    </w:p>
    <w:p w14:paraId="0F1CCCFF" w14:textId="77777777" w:rsidR="009B5FA1" w:rsidRPr="00D11B96" w:rsidRDefault="00D11B96" w:rsidP="00C61F49">
      <w:pPr>
        <w:pStyle w:val="Akapitzlist"/>
        <w:numPr>
          <w:ilvl w:val="1"/>
          <w:numId w:val="7"/>
        </w:numPr>
        <w:tabs>
          <w:tab w:val="left" w:pos="567"/>
        </w:tabs>
        <w:ind w:left="284" w:right="-71" w:firstLine="0"/>
        <w:rPr>
          <w:rFonts w:ascii="Arial" w:hAnsi="Arial" w:cs="Arial"/>
        </w:rPr>
      </w:pPr>
      <w:r w:rsidRPr="00D11B96">
        <w:rPr>
          <w:rFonts w:ascii="Arial" w:hAnsi="Arial" w:cs="Arial"/>
        </w:rPr>
        <w:t>Wykonawca zabezpieczy przerwane roboty budowlane w zakresie obustronnie uzgodnionym na</w:t>
      </w:r>
      <w:r w:rsidRPr="00D11B96">
        <w:rPr>
          <w:rFonts w:ascii="Arial" w:hAnsi="Arial" w:cs="Arial"/>
          <w:spacing w:val="1"/>
        </w:rPr>
        <w:t xml:space="preserve"> </w:t>
      </w:r>
      <w:r w:rsidRPr="00D11B96">
        <w:rPr>
          <w:rFonts w:ascii="Arial" w:hAnsi="Arial" w:cs="Arial"/>
        </w:rPr>
        <w:t>swój</w:t>
      </w:r>
      <w:r w:rsidRPr="00D11B96">
        <w:rPr>
          <w:rFonts w:ascii="Arial" w:hAnsi="Arial" w:cs="Arial"/>
          <w:spacing w:val="-1"/>
        </w:rPr>
        <w:t xml:space="preserve"> </w:t>
      </w:r>
      <w:r w:rsidRPr="00D11B96">
        <w:rPr>
          <w:rFonts w:ascii="Arial" w:hAnsi="Arial" w:cs="Arial"/>
        </w:rPr>
        <w:t>koszt,</w:t>
      </w:r>
    </w:p>
    <w:p w14:paraId="5EF115EC" w14:textId="77777777" w:rsidR="009B5FA1" w:rsidRPr="00D11B96" w:rsidRDefault="00D11B96" w:rsidP="00C61F49">
      <w:pPr>
        <w:pStyle w:val="Akapitzlist"/>
        <w:numPr>
          <w:ilvl w:val="1"/>
          <w:numId w:val="7"/>
        </w:numPr>
        <w:tabs>
          <w:tab w:val="left" w:pos="567"/>
        </w:tabs>
        <w:ind w:left="284" w:right="-71" w:firstLine="0"/>
        <w:rPr>
          <w:rFonts w:ascii="Arial" w:hAnsi="Arial" w:cs="Arial"/>
        </w:rPr>
      </w:pPr>
      <w:r w:rsidRPr="00D11B96">
        <w:rPr>
          <w:rFonts w:ascii="Arial" w:hAnsi="Arial" w:cs="Arial"/>
        </w:rPr>
        <w:t>Wykonawca zgłosi Inspektorowi Nadzoru gotowość do odbioru robót przerwanych oraz robót</w:t>
      </w:r>
      <w:r w:rsidRPr="00D11B96">
        <w:rPr>
          <w:rFonts w:ascii="Arial" w:hAnsi="Arial" w:cs="Arial"/>
          <w:spacing w:val="1"/>
        </w:rPr>
        <w:t xml:space="preserve"> </w:t>
      </w:r>
      <w:r w:rsidRPr="00D11B96">
        <w:rPr>
          <w:rFonts w:ascii="Arial" w:hAnsi="Arial" w:cs="Arial"/>
        </w:rPr>
        <w:t>zabezpieczających, jeżeli odstąpienie od umowy nastąpiło z przyczyn, za które Wykonawca nie</w:t>
      </w:r>
      <w:r w:rsidRPr="00D11B96">
        <w:rPr>
          <w:rFonts w:ascii="Arial" w:hAnsi="Arial" w:cs="Arial"/>
          <w:spacing w:val="1"/>
        </w:rPr>
        <w:t xml:space="preserve"> </w:t>
      </w:r>
      <w:r w:rsidRPr="00D11B96">
        <w:rPr>
          <w:rFonts w:ascii="Arial" w:hAnsi="Arial" w:cs="Arial"/>
        </w:rPr>
        <w:t>odpowiada.</w:t>
      </w:r>
    </w:p>
    <w:p w14:paraId="61E2DCEB" w14:textId="77777777" w:rsidR="009B5FA1" w:rsidRDefault="00D11B96" w:rsidP="00C61F49">
      <w:pPr>
        <w:pStyle w:val="Akapitzlist"/>
        <w:numPr>
          <w:ilvl w:val="0"/>
          <w:numId w:val="7"/>
        </w:numPr>
        <w:tabs>
          <w:tab w:val="left" w:pos="624"/>
        </w:tabs>
        <w:ind w:left="284" w:right="-71" w:hanging="284"/>
        <w:jc w:val="both"/>
        <w:rPr>
          <w:rFonts w:ascii="Arial" w:hAnsi="Arial" w:cs="Arial"/>
        </w:rPr>
      </w:pPr>
      <w:r w:rsidRPr="00D11B96">
        <w:rPr>
          <w:rFonts w:ascii="Arial" w:hAnsi="Arial" w:cs="Arial"/>
        </w:rPr>
        <w:lastRenderedPageBreak/>
        <w:t>Zamawiający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odstąpienia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odpowiada,</w:t>
      </w:r>
      <w:r w:rsidRPr="00D11B96">
        <w:rPr>
          <w:rFonts w:ascii="Arial" w:hAnsi="Arial" w:cs="Arial"/>
          <w:spacing w:val="1"/>
        </w:rPr>
        <w:t xml:space="preserve"> </w:t>
      </w:r>
      <w:r w:rsidRPr="00D11B96">
        <w:rPr>
          <w:rFonts w:ascii="Arial" w:hAnsi="Arial" w:cs="Arial"/>
        </w:rPr>
        <w:t>zobowiązany jest do dokonania odbioru przerwanych robót budowlanych oraz zapłaty wynagrodzenia za</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wykonane</w:t>
      </w:r>
      <w:r w:rsidRPr="00D11B96">
        <w:rPr>
          <w:rFonts w:ascii="Arial" w:hAnsi="Arial" w:cs="Arial"/>
          <w:spacing w:val="-4"/>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odebrane</w:t>
      </w:r>
      <w:r w:rsidRPr="00D11B96">
        <w:rPr>
          <w:rFonts w:ascii="Arial" w:hAnsi="Arial" w:cs="Arial"/>
          <w:spacing w:val="-2"/>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2"/>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odstąpienia.</w:t>
      </w:r>
    </w:p>
    <w:p w14:paraId="37A3A6A5" w14:textId="77777777" w:rsidR="00AD445F" w:rsidRDefault="00AD445F" w:rsidP="00AD445F">
      <w:pPr>
        <w:pStyle w:val="Akapitzlist"/>
        <w:tabs>
          <w:tab w:val="left" w:pos="624"/>
        </w:tabs>
        <w:ind w:left="284" w:right="-71" w:firstLine="0"/>
        <w:jc w:val="right"/>
        <w:rPr>
          <w:rFonts w:ascii="Arial" w:hAnsi="Arial" w:cs="Arial"/>
        </w:rPr>
      </w:pPr>
    </w:p>
    <w:p w14:paraId="57420992" w14:textId="77777777" w:rsidR="00A01CC0" w:rsidRDefault="00A01CC0" w:rsidP="00C61F49">
      <w:pPr>
        <w:pStyle w:val="Nagwek11"/>
        <w:spacing w:line="243" w:lineRule="exact"/>
        <w:ind w:left="284" w:right="-71" w:hanging="284"/>
        <w:rPr>
          <w:rFonts w:ascii="Arial" w:hAnsi="Arial" w:cs="Arial"/>
          <w:sz w:val="22"/>
          <w:szCs w:val="22"/>
        </w:rPr>
      </w:pPr>
    </w:p>
    <w:p w14:paraId="1B761CF4" w14:textId="77777777" w:rsidR="009B5FA1" w:rsidRDefault="00D11B96" w:rsidP="00107BCF">
      <w:pPr>
        <w:pStyle w:val="Nagwek11"/>
        <w:spacing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16</w:t>
      </w:r>
      <w:r w:rsidR="00107BCF">
        <w:rPr>
          <w:rFonts w:ascii="Arial" w:hAnsi="Arial" w:cs="Arial"/>
          <w:sz w:val="22"/>
          <w:szCs w:val="22"/>
        </w:rPr>
        <w:t xml:space="preserve"> ROBOTY DODATKOWE I ZAMIENNE</w:t>
      </w:r>
    </w:p>
    <w:p w14:paraId="1D417A3C" w14:textId="77777777" w:rsidR="00107BCF" w:rsidRDefault="00107BCF" w:rsidP="00B50C10">
      <w:pPr>
        <w:pStyle w:val="Standard"/>
        <w:widowControl/>
        <w:numPr>
          <w:ilvl w:val="3"/>
          <w:numId w:val="17"/>
        </w:numPr>
        <w:tabs>
          <w:tab w:val="left" w:pos="360"/>
        </w:tabs>
        <w:spacing w:after="0" w:line="240" w:lineRule="auto"/>
        <w:jc w:val="both"/>
        <w:rPr>
          <w:rFonts w:ascii="Arial" w:eastAsia="SimSun-18030" w:hAnsi="Arial" w:cs="Arial"/>
          <w:sz w:val="22"/>
          <w:szCs w:val="22"/>
        </w:rPr>
      </w:pPr>
      <w:r w:rsidRPr="00E913C5">
        <w:rPr>
          <w:rFonts w:ascii="Arial" w:eastAsia="SimSun-18030" w:hAnsi="Arial" w:cs="Arial"/>
          <w:sz w:val="22"/>
          <w:szCs w:val="22"/>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73FB0F1C" w14:textId="77777777" w:rsidR="00107BCF" w:rsidRDefault="00107BCF" w:rsidP="00107BCF">
      <w:pPr>
        <w:pStyle w:val="Standard"/>
        <w:widowControl/>
        <w:tabs>
          <w:tab w:val="left" w:pos="360"/>
        </w:tabs>
        <w:spacing w:after="0" w:line="240" w:lineRule="auto"/>
        <w:jc w:val="both"/>
        <w:rPr>
          <w:rFonts w:ascii="Arial" w:eastAsia="SimSun-18030" w:hAnsi="Arial" w:cs="Arial"/>
          <w:sz w:val="22"/>
          <w:szCs w:val="22"/>
        </w:rPr>
      </w:pPr>
      <w:r w:rsidRPr="00E913C5">
        <w:rPr>
          <w:rFonts w:ascii="Arial" w:eastAsia="SimSun-18030" w:hAnsi="Arial" w:cs="Arial"/>
          <w:sz w:val="22"/>
          <w:szCs w:val="22"/>
        </w:rPr>
        <w:t>2.</w:t>
      </w:r>
      <w:r w:rsidRPr="00E913C5">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017F91AC" w14:textId="77777777" w:rsidR="00107BCF" w:rsidRDefault="00107BCF" w:rsidP="00107BCF">
      <w:pPr>
        <w:pStyle w:val="Standard"/>
        <w:widowControl/>
        <w:tabs>
          <w:tab w:val="left" w:pos="360"/>
        </w:tabs>
        <w:spacing w:after="0" w:line="240" w:lineRule="auto"/>
        <w:jc w:val="both"/>
        <w:rPr>
          <w:rFonts w:ascii="Arial" w:hAnsi="Arial" w:cs="Arial"/>
        </w:rPr>
      </w:pPr>
      <w:r>
        <w:rPr>
          <w:rFonts w:ascii="Arial" w:eastAsia="SimSun-18030" w:hAnsi="Arial" w:cs="Arial"/>
          <w:sz w:val="22"/>
          <w:szCs w:val="22"/>
        </w:rPr>
        <w:t xml:space="preserve">3. </w:t>
      </w:r>
      <w:r w:rsidRPr="00E913C5">
        <w:rPr>
          <w:rFonts w:ascii="Arial" w:eastAsia="SimSun-18030" w:hAnsi="Arial" w:cs="Arial"/>
          <w:sz w:val="22"/>
          <w:szCs w:val="22"/>
        </w:rPr>
        <w:t>Wynagrodzenie za roboty, o których mowa w ust. 2 będzie ustalone kosztorysem robót dodatkowych lub robót zamiennych potwierdzonym przez Inspektora Nadzoru.</w:t>
      </w:r>
    </w:p>
    <w:p w14:paraId="16042790" w14:textId="77777777" w:rsidR="00107BCF" w:rsidRPr="00E913C5" w:rsidRDefault="00107BCF" w:rsidP="00107BCF">
      <w:pPr>
        <w:pStyle w:val="Standard"/>
        <w:widowControl/>
        <w:tabs>
          <w:tab w:val="left" w:pos="360"/>
        </w:tabs>
        <w:spacing w:after="0" w:line="240" w:lineRule="auto"/>
        <w:jc w:val="both"/>
        <w:rPr>
          <w:rFonts w:ascii="Arial" w:hAnsi="Arial" w:cs="Arial"/>
        </w:rPr>
      </w:pPr>
      <w:r>
        <w:rPr>
          <w:rFonts w:ascii="Arial" w:hAnsi="Arial" w:cs="Arial"/>
        </w:rPr>
        <w:t xml:space="preserve">4. </w:t>
      </w:r>
      <w:r w:rsidRPr="00E913C5">
        <w:rPr>
          <w:rFonts w:ascii="Arial" w:hAnsi="Arial" w:cs="Arial"/>
          <w:sz w:val="22"/>
          <w:szCs w:val="22"/>
        </w:rPr>
        <w:t>Dopuszcza się stosowanie robót zamiennych w następujących okolicznościach:</w:t>
      </w:r>
    </w:p>
    <w:p w14:paraId="386E7C02" w14:textId="77777777" w:rsidR="00107BCF" w:rsidRPr="00A06E92"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01981CA7"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4128DB">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r>
        <w:rPr>
          <w:rFonts w:ascii="Arial" w:hAnsi="Arial" w:cs="Arial"/>
          <w:bCs/>
        </w:rPr>
        <w:t>.</w:t>
      </w:r>
    </w:p>
    <w:p w14:paraId="438FEC37"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14:paraId="0365C0A5"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19C1D88"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0D25CEF7"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E818436"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 xml:space="preserve">w przypadku, gdy określone w pkt </w:t>
      </w:r>
      <w:r>
        <w:rPr>
          <w:rFonts w:ascii="Arial" w:hAnsi="Arial" w:cs="Arial"/>
        </w:rPr>
        <w:t>3)</w:t>
      </w:r>
      <w:r w:rsidRPr="00E913C5">
        <w:rPr>
          <w:rFonts w:ascii="Arial" w:hAnsi="Arial" w:cs="Arial"/>
        </w:rPr>
        <w:t xml:space="preserve"> zmiany spowodują wzrost kosztów, roboty te będą traktowane jako dodatkowe i Zamawiający sporządzi aneks na wykonanie robót dodatkowych.</w:t>
      </w:r>
    </w:p>
    <w:p w14:paraId="49BA0B72"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bCs/>
        </w:rPr>
        <w:t xml:space="preserve">rozliczenie robót zamiennych o których mowa w pkt. 1) - </w:t>
      </w:r>
      <w:r>
        <w:rPr>
          <w:rFonts w:ascii="Arial" w:hAnsi="Arial" w:cs="Arial"/>
          <w:bCs/>
        </w:rPr>
        <w:t>6</w:t>
      </w:r>
      <w:r w:rsidRPr="00E913C5">
        <w:rPr>
          <w:rFonts w:ascii="Arial" w:hAnsi="Arial" w:cs="Arial"/>
          <w:bCs/>
        </w:rPr>
        <w:t xml:space="preserve">)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913C5">
        <w:rPr>
          <w:rFonts w:ascii="Arial" w:hAnsi="Arial" w:cs="Arial"/>
          <w:bCs/>
        </w:rPr>
        <w:t>sekocenbud</w:t>
      </w:r>
      <w:proofErr w:type="spellEnd"/>
      <w:r w:rsidRPr="00E913C5">
        <w:rPr>
          <w:rFonts w:ascii="Arial" w:hAnsi="Arial" w:cs="Arial"/>
          <w:bCs/>
        </w:rPr>
        <w:t xml:space="preserve"> dla woj. lubelskiego lub udokumentowaną najniższą cenę z trzech porównywalnych cen z hurtowni z tymi materiałami.</w:t>
      </w:r>
    </w:p>
    <w:p w14:paraId="0155E9C3" w14:textId="77777777" w:rsidR="00107BCF"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eastAsia="Arial" w:hAnsi="Arial" w:cs="Arial"/>
        </w:rPr>
        <w:t xml:space="preserve"> </w:t>
      </w:r>
      <w:r w:rsidRPr="00E913C5">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sidRPr="00E913C5">
        <w:rPr>
          <w:rFonts w:ascii="Arial" w:hAnsi="Arial" w:cs="Arial"/>
        </w:rPr>
        <w:t>Pzp</w:t>
      </w:r>
      <w:proofErr w:type="spellEnd"/>
      <w:r w:rsidRPr="00E913C5">
        <w:rPr>
          <w:rFonts w:ascii="Arial" w:hAnsi="Arial" w:cs="Arial"/>
        </w:rPr>
        <w:t>.</w:t>
      </w:r>
    </w:p>
    <w:p w14:paraId="57F58D0B" w14:textId="77777777" w:rsidR="009B5FA1" w:rsidRPr="00D11B96" w:rsidRDefault="00D11B96" w:rsidP="00A01CC0">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17</w:t>
      </w:r>
      <w:r w:rsidR="00A01CC0">
        <w:rPr>
          <w:rFonts w:ascii="Arial" w:hAnsi="Arial" w:cs="Arial"/>
          <w:sz w:val="22"/>
          <w:szCs w:val="22"/>
        </w:rPr>
        <w:t xml:space="preserve"> OBOWIĄZEK INFORMACYJNY</w:t>
      </w:r>
    </w:p>
    <w:p w14:paraId="0230C979" w14:textId="77777777" w:rsidR="009B5FA1" w:rsidRPr="00D11B96" w:rsidRDefault="00D11B96" w:rsidP="00D11B96">
      <w:pPr>
        <w:pStyle w:val="Akapitzlist"/>
        <w:numPr>
          <w:ilvl w:val="0"/>
          <w:numId w:val="5"/>
        </w:numPr>
        <w:tabs>
          <w:tab w:val="left" w:pos="557"/>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lastRenderedPageBreak/>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24ADEA2B" w14:textId="77777777" w:rsidR="009B5FA1" w:rsidRPr="00D11B96" w:rsidRDefault="00D11B96" w:rsidP="00D11B96">
      <w:pPr>
        <w:pStyle w:val="Akapitzlist"/>
        <w:numPr>
          <w:ilvl w:val="0"/>
          <w:numId w:val="5"/>
        </w:numPr>
        <w:tabs>
          <w:tab w:val="left" w:pos="557"/>
        </w:tabs>
        <w:ind w:right="-71"/>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3EFD4AD7" w14:textId="77777777" w:rsidR="009B5FA1" w:rsidRPr="00D11B96" w:rsidRDefault="009B5FA1" w:rsidP="00D11B96">
      <w:pPr>
        <w:pStyle w:val="Tekstpodstawowy"/>
        <w:ind w:left="0" w:right="-71" w:firstLine="0"/>
        <w:rPr>
          <w:rFonts w:ascii="Arial" w:hAnsi="Arial" w:cs="Arial"/>
          <w:sz w:val="22"/>
          <w:szCs w:val="22"/>
        </w:rPr>
      </w:pPr>
    </w:p>
    <w:p w14:paraId="162CF512" w14:textId="77777777" w:rsidR="009B5FA1" w:rsidRPr="00D11B96" w:rsidRDefault="00D11B96" w:rsidP="00A01CC0">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18</w:t>
      </w:r>
      <w:r w:rsidR="00A01CC0">
        <w:rPr>
          <w:rFonts w:ascii="Arial" w:hAnsi="Arial" w:cs="Arial"/>
          <w:sz w:val="22"/>
          <w:szCs w:val="22"/>
        </w:rPr>
        <w:t xml:space="preserve"> POSTANOWIENIA KOŃCOWE</w:t>
      </w:r>
    </w:p>
    <w:p w14:paraId="55C27AA5" w14:textId="77777777" w:rsidR="009B5FA1" w:rsidRPr="00D11B96" w:rsidRDefault="00D11B96" w:rsidP="00D11B96">
      <w:pPr>
        <w:pStyle w:val="Akapitzlist"/>
        <w:numPr>
          <w:ilvl w:val="0"/>
          <w:numId w:val="4"/>
        </w:numPr>
        <w:tabs>
          <w:tab w:val="left" w:pos="624"/>
        </w:tabs>
        <w:ind w:right="-71"/>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0E7F43E" w14:textId="77777777" w:rsidR="009B5FA1" w:rsidRPr="00D11B96" w:rsidRDefault="00D11B96" w:rsidP="00D11B96">
      <w:pPr>
        <w:pStyle w:val="Tekstpodstawowy"/>
        <w:ind w:left="623" w:right="-71" w:firstLine="0"/>
        <w:rPr>
          <w:rFonts w:ascii="Arial" w:hAnsi="Arial" w:cs="Arial"/>
          <w:sz w:val="22"/>
          <w:szCs w:val="22"/>
        </w:rPr>
      </w:pPr>
      <w:r w:rsidRPr="00D11B96">
        <w:rPr>
          <w:rFonts w:ascii="Arial" w:hAnsi="Arial" w:cs="Arial"/>
          <w:sz w:val="22"/>
          <w:szCs w:val="22"/>
        </w:rPr>
        <w:t>W innych sytuacjach właściwym do rozpoznania sporów wynikłych na tle realizacji niniejszej umowy jest</w:t>
      </w:r>
      <w:r w:rsidRPr="00D11B96">
        <w:rPr>
          <w:rFonts w:ascii="Arial" w:hAnsi="Arial" w:cs="Arial"/>
          <w:spacing w:val="1"/>
          <w:sz w:val="22"/>
          <w:szCs w:val="22"/>
        </w:rPr>
        <w:t xml:space="preserve"> </w:t>
      </w:r>
      <w:r w:rsidRPr="00D11B96">
        <w:rPr>
          <w:rFonts w:ascii="Arial" w:hAnsi="Arial" w:cs="Arial"/>
          <w:sz w:val="22"/>
          <w:szCs w:val="22"/>
        </w:rPr>
        <w:t>Sąd</w:t>
      </w:r>
      <w:r w:rsidRPr="00D11B96">
        <w:rPr>
          <w:rFonts w:ascii="Arial" w:hAnsi="Arial" w:cs="Arial"/>
          <w:spacing w:val="-1"/>
          <w:sz w:val="22"/>
          <w:szCs w:val="22"/>
        </w:rPr>
        <w:t xml:space="preserve"> </w:t>
      </w:r>
      <w:r w:rsidRPr="00D11B96">
        <w:rPr>
          <w:rFonts w:ascii="Arial" w:hAnsi="Arial" w:cs="Arial"/>
          <w:sz w:val="22"/>
          <w:szCs w:val="22"/>
        </w:rPr>
        <w:t>właściwy dla siedziby Zamawiającego.</w:t>
      </w:r>
    </w:p>
    <w:p w14:paraId="7D91C25D" w14:textId="77777777" w:rsidR="009B5FA1" w:rsidRPr="00D11B96" w:rsidRDefault="00D11B96" w:rsidP="00D11B96">
      <w:pPr>
        <w:pStyle w:val="Akapitzlist"/>
        <w:numPr>
          <w:ilvl w:val="0"/>
          <w:numId w:val="4"/>
        </w:numPr>
        <w:tabs>
          <w:tab w:val="left" w:pos="624"/>
        </w:tabs>
        <w:spacing w:before="1"/>
        <w:ind w:right="-71"/>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5BDA73CD" w14:textId="77777777" w:rsidR="00A01CC0" w:rsidRDefault="00D11B96" w:rsidP="00A01CC0">
      <w:pPr>
        <w:pStyle w:val="Akapitzlist"/>
        <w:numPr>
          <w:ilvl w:val="0"/>
          <w:numId w:val="4"/>
        </w:numPr>
        <w:tabs>
          <w:tab w:val="left" w:pos="623"/>
          <w:tab w:val="left" w:pos="624"/>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66996FCA" w14:textId="77777777" w:rsid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27627CF0" w14:textId="77777777"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085FD3E4" w14:textId="77777777"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Nagłówki paragrafów nie stanowią treści umowy i nie będą brane pod uwagę przy jej interpretacji.</w:t>
      </w:r>
    </w:p>
    <w:p w14:paraId="5F5076FE" w14:textId="77777777" w:rsidR="009B5FA1" w:rsidRPr="00D11B96" w:rsidRDefault="00D11B96" w:rsidP="00D11B96">
      <w:pPr>
        <w:pStyle w:val="Akapitzlist"/>
        <w:numPr>
          <w:ilvl w:val="0"/>
          <w:numId w:val="4"/>
        </w:numPr>
        <w:tabs>
          <w:tab w:val="left" w:pos="623"/>
          <w:tab w:val="left" w:pos="624"/>
        </w:tabs>
        <w:spacing w:before="2"/>
        <w:ind w:right="-71" w:hanging="361"/>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CF1CBB6" w14:textId="77777777" w:rsidR="009B5FA1" w:rsidRPr="00D11B96" w:rsidRDefault="009B5FA1" w:rsidP="00D11B96">
      <w:pPr>
        <w:pStyle w:val="Tekstpodstawowy"/>
        <w:ind w:left="0" w:right="-71" w:firstLine="0"/>
        <w:rPr>
          <w:rFonts w:ascii="Arial" w:hAnsi="Arial" w:cs="Arial"/>
          <w:sz w:val="22"/>
          <w:szCs w:val="22"/>
        </w:rPr>
      </w:pPr>
    </w:p>
    <w:p w14:paraId="5320CC00"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19</w:t>
      </w:r>
    </w:p>
    <w:p w14:paraId="2C3EEF66" w14:textId="77777777" w:rsidR="009B5FA1" w:rsidRPr="00D11B96" w:rsidRDefault="00D11B96" w:rsidP="00D11B96">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0572D5E7" w14:textId="77777777" w:rsidR="009B5FA1" w:rsidRDefault="009B5FA1" w:rsidP="00D11B96">
      <w:pPr>
        <w:pStyle w:val="Tekstpodstawowy"/>
        <w:spacing w:before="11"/>
        <w:ind w:left="0" w:right="-71" w:firstLine="0"/>
        <w:rPr>
          <w:rFonts w:ascii="Arial" w:hAnsi="Arial" w:cs="Arial"/>
          <w:sz w:val="22"/>
          <w:szCs w:val="22"/>
        </w:rPr>
      </w:pPr>
    </w:p>
    <w:p w14:paraId="2184BB16" w14:textId="77777777" w:rsidR="009B5FA1" w:rsidRPr="00D11B96" w:rsidRDefault="00D11B96" w:rsidP="00D11B96">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7C0A0F5C" w14:textId="77777777" w:rsidR="009B5FA1" w:rsidRDefault="00D11B96" w:rsidP="00D11B96">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28FC2A7E" w14:textId="77777777" w:rsidR="00A01CC0" w:rsidRDefault="00A01CC0" w:rsidP="00D11B96">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Pr="00D11B96">
        <w:rPr>
          <w:rFonts w:ascii="Arial" w:hAnsi="Arial" w:cs="Arial"/>
          <w:sz w:val="22"/>
          <w:szCs w:val="22"/>
        </w:rPr>
        <w:t>Oferta</w:t>
      </w:r>
      <w:r w:rsidRPr="00D11B96">
        <w:rPr>
          <w:rFonts w:ascii="Arial" w:hAnsi="Arial" w:cs="Arial"/>
          <w:spacing w:val="-2"/>
          <w:sz w:val="22"/>
          <w:szCs w:val="22"/>
        </w:rPr>
        <w:t xml:space="preserve"> </w:t>
      </w:r>
      <w:r w:rsidRPr="00D11B96">
        <w:rPr>
          <w:rFonts w:ascii="Arial" w:hAnsi="Arial" w:cs="Arial"/>
          <w:sz w:val="22"/>
          <w:szCs w:val="22"/>
        </w:rPr>
        <w:t>wykonawcy</w:t>
      </w:r>
      <w:r w:rsidR="007F2B92">
        <w:rPr>
          <w:rFonts w:ascii="Arial" w:hAnsi="Arial" w:cs="Arial"/>
          <w:sz w:val="22"/>
          <w:szCs w:val="22"/>
        </w:rPr>
        <w:t xml:space="preserve"> z kosztorysem</w:t>
      </w:r>
    </w:p>
    <w:p w14:paraId="6CF6F72B" w14:textId="77777777" w:rsidR="007F2B92" w:rsidRPr="00D11B96" w:rsidRDefault="007F2B92" w:rsidP="00D11B96">
      <w:pPr>
        <w:pStyle w:val="Tekstpodstawowy"/>
        <w:spacing w:line="243" w:lineRule="exact"/>
        <w:ind w:left="196" w:right="-71" w:firstLine="0"/>
        <w:rPr>
          <w:rFonts w:ascii="Arial" w:hAnsi="Arial" w:cs="Arial"/>
          <w:sz w:val="22"/>
          <w:szCs w:val="22"/>
        </w:rPr>
      </w:pPr>
      <w:r>
        <w:rPr>
          <w:rFonts w:ascii="Arial" w:hAnsi="Arial" w:cs="Arial"/>
          <w:sz w:val="22"/>
          <w:szCs w:val="22"/>
        </w:rPr>
        <w:t>Załącznik nr 3: Harmonogram rzeczowo-finansowy</w:t>
      </w:r>
    </w:p>
    <w:p w14:paraId="59750CD4" w14:textId="77777777" w:rsidR="009B5FA1" w:rsidRPr="00D11B96" w:rsidRDefault="009B5FA1" w:rsidP="00D11B96">
      <w:pPr>
        <w:pStyle w:val="Tekstpodstawowy"/>
        <w:ind w:left="0" w:right="-71" w:firstLine="0"/>
        <w:rPr>
          <w:rFonts w:ascii="Arial" w:hAnsi="Arial" w:cs="Arial"/>
          <w:sz w:val="22"/>
          <w:szCs w:val="22"/>
        </w:rPr>
      </w:pPr>
    </w:p>
    <w:p w14:paraId="7A7A038B" w14:textId="77777777" w:rsidR="009B5FA1" w:rsidRPr="00D11B96" w:rsidRDefault="00D11B96" w:rsidP="004274DB">
      <w:pPr>
        <w:pStyle w:val="Nagwek11"/>
        <w:tabs>
          <w:tab w:val="left" w:pos="5664"/>
        </w:tabs>
        <w:spacing w:before="1"/>
        <w:ind w:left="0" w:right="-71"/>
        <w:rPr>
          <w:rFonts w:ascii="Arial" w:hAnsi="Arial" w:cs="Arial"/>
        </w:rPr>
      </w:pPr>
      <w:r w:rsidRPr="00D11B96">
        <w:rPr>
          <w:rFonts w:ascii="Arial" w:hAnsi="Arial" w:cs="Arial"/>
          <w:sz w:val="22"/>
          <w:szCs w:val="22"/>
        </w:rPr>
        <w:t>Zamawiający</w:t>
      </w:r>
      <w:r w:rsidRPr="00D11B96">
        <w:rPr>
          <w:rFonts w:ascii="Arial" w:hAnsi="Arial" w:cs="Arial"/>
          <w:sz w:val="22"/>
          <w:szCs w:val="22"/>
        </w:rPr>
        <w:tab/>
        <w:t>Wykonawca</w:t>
      </w:r>
      <w:r w:rsidR="004274DB">
        <w:rPr>
          <w:rFonts w:ascii="Arial" w:hAnsi="Arial" w:cs="Arial"/>
          <w:sz w:val="22"/>
          <w:szCs w:val="22"/>
        </w:rPr>
        <w:br/>
      </w:r>
      <w:r w:rsidRPr="00D11B96">
        <w:rPr>
          <w:rFonts w:ascii="Arial" w:hAnsi="Arial" w:cs="Arial"/>
        </w:rPr>
        <w:t>……………………………...…..</w:t>
      </w:r>
      <w:r w:rsidRPr="00D11B96">
        <w:rPr>
          <w:rFonts w:ascii="Arial" w:hAnsi="Arial" w:cs="Arial"/>
        </w:rPr>
        <w:tab/>
        <w:t>………..........…………………..</w:t>
      </w:r>
    </w:p>
    <w:p w14:paraId="35E6E63B" w14:textId="77777777" w:rsidR="009B5FA1" w:rsidRPr="00D11B96" w:rsidRDefault="009B5FA1" w:rsidP="00D11B96">
      <w:pPr>
        <w:ind w:right="-71"/>
        <w:jc w:val="both"/>
        <w:rPr>
          <w:rFonts w:ascii="Arial" w:hAnsi="Arial" w:cs="Arial"/>
        </w:rPr>
        <w:sectPr w:rsidR="009B5FA1" w:rsidRPr="00D11B96" w:rsidSect="00AB3BFE">
          <w:headerReference w:type="default" r:id="rId8"/>
          <w:footerReference w:type="default" r:id="rId9"/>
          <w:pgSz w:w="11910" w:h="16840"/>
          <w:pgMar w:top="1080" w:right="980" w:bottom="567" w:left="1220" w:header="0" w:footer="729" w:gutter="0"/>
          <w:cols w:space="708"/>
        </w:sectPr>
      </w:pPr>
    </w:p>
    <w:p w14:paraId="761B2D49" w14:textId="77777777" w:rsidR="009B5FA1" w:rsidRPr="00573E95" w:rsidRDefault="00D11B96" w:rsidP="00573E95">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A55125" w14:textId="77777777" w:rsidR="009B5FA1" w:rsidRPr="00573E95" w:rsidRDefault="00D11B96" w:rsidP="00573E95">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6026A339" w14:textId="77777777" w:rsidR="009B5FA1" w:rsidRPr="00573E95" w:rsidRDefault="00D11B96" w:rsidP="00573E95">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4550B70B"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448B0C12" w14:textId="77777777" w:rsidR="009B5FA1" w:rsidRPr="00573E95" w:rsidRDefault="00D11B96" w:rsidP="00BD0AF0">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255AD7AC" w14:textId="77777777"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29109FC0"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7DCD606A" w14:textId="77777777" w:rsidR="009B5FA1" w:rsidRPr="00573E95" w:rsidRDefault="00D11B96" w:rsidP="00BD0AF0">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4AF8B047" w14:textId="77777777"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418F71AE"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3708EA8A" w14:textId="77777777" w:rsidR="009B5FA1" w:rsidRPr="00573E95" w:rsidRDefault="00D11B96" w:rsidP="00BD0AF0">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6C1A912A" w14:textId="77777777" w:rsidR="009B5FA1" w:rsidRPr="00573E95" w:rsidRDefault="00D11B96" w:rsidP="00573E95">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523FDAB6" w14:textId="77777777" w:rsidR="009B5FA1" w:rsidRPr="00573E95" w:rsidRDefault="00D11B96" w:rsidP="00573E95">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76B66C07" w14:textId="77777777" w:rsidR="009B5FA1" w:rsidRPr="00573E95" w:rsidRDefault="00D11B96" w:rsidP="00573E95">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F5B48AB" w14:textId="77777777" w:rsidR="009B5FA1" w:rsidRPr="00573E95" w:rsidRDefault="00D11B96" w:rsidP="00573E95">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BFFB956" w14:textId="77777777" w:rsidR="009B5FA1" w:rsidRPr="00573E95" w:rsidRDefault="00D11B96" w:rsidP="00573E95">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1C7603B1" w14:textId="77777777"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7678630E"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037D146A"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7084D197"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326978B4" w14:textId="77777777" w:rsidR="009B5FA1" w:rsidRPr="00573E95" w:rsidRDefault="00D11B96" w:rsidP="00BD0AF0">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13486C22" w14:textId="77777777" w:rsidR="009B5FA1" w:rsidRPr="00573E95" w:rsidRDefault="00D11B96" w:rsidP="00BD0AF0">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5C69068D" w14:textId="77777777" w:rsidR="009B5FA1" w:rsidRPr="00573E95" w:rsidRDefault="00D11B96" w:rsidP="00BD0AF0">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42D43E3" w14:textId="52816318" w:rsidR="009B5FA1" w:rsidRPr="00573E95" w:rsidRDefault="00D57060" w:rsidP="00BD0AF0">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713C4E30" wp14:editId="30B2B2C8">
                <wp:simplePos x="0" y="0"/>
                <wp:positionH relativeFrom="page">
                  <wp:posOffset>4859655</wp:posOffset>
                </wp:positionH>
                <wp:positionV relativeFrom="paragraph">
                  <wp:posOffset>123190</wp:posOffset>
                </wp:positionV>
                <wp:extent cx="1191895" cy="7620"/>
                <wp:effectExtent l="0" t="0" r="0" b="0"/>
                <wp:wrapNone/>
                <wp:docPr id="8818932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71AE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17922E30" w14:textId="77777777" w:rsidR="009B5FA1" w:rsidRPr="00573E95" w:rsidRDefault="00D11B96" w:rsidP="00BD0AF0">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5E02AF4B" w14:textId="77777777" w:rsidR="009B5FA1" w:rsidRPr="00573E95" w:rsidRDefault="00D11B96" w:rsidP="00BD0AF0">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280BB181" w14:textId="77777777"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63A572DC"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5D344952" w14:textId="77777777" w:rsidR="009B5FA1" w:rsidRPr="00573E95" w:rsidRDefault="00D11B96" w:rsidP="00573E95">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39EDC21B" w14:textId="77777777" w:rsidR="00573E95" w:rsidRPr="00573E95" w:rsidRDefault="00573E95" w:rsidP="00D318B8">
      <w:pPr>
        <w:pStyle w:val="Akapitzlist"/>
        <w:tabs>
          <w:tab w:val="left" w:pos="0"/>
          <w:tab w:val="left" w:pos="374"/>
        </w:tabs>
        <w:spacing w:before="12"/>
        <w:ind w:left="0" w:right="-71" w:firstLine="0"/>
        <w:jc w:val="left"/>
        <w:rPr>
          <w:rFonts w:ascii="Arial" w:hAnsi="Arial" w:cs="Arial"/>
        </w:rPr>
      </w:pPr>
    </w:p>
    <w:sectPr w:rsidR="00573E95" w:rsidRPr="00573E95" w:rsidSect="00573E95">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609B" w14:textId="77777777" w:rsidR="00485248" w:rsidRDefault="00485248" w:rsidP="009B5FA1">
      <w:r>
        <w:separator/>
      </w:r>
    </w:p>
  </w:endnote>
  <w:endnote w:type="continuationSeparator" w:id="0">
    <w:p w14:paraId="625FA3BE" w14:textId="77777777" w:rsidR="00485248" w:rsidRDefault="00485248"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0970" w14:textId="7BACCD98" w:rsidR="00630AC9" w:rsidRDefault="00D57060">
    <w:pPr>
      <w:pStyle w:val="Tekstpodstawowy"/>
      <w:spacing w:line="14" w:lineRule="auto"/>
      <w:ind w:left="0" w:firstLine="0"/>
      <w:jc w:val="left"/>
    </w:pPr>
    <w:r>
      <w:rPr>
        <w:noProof/>
      </w:rPr>
      <mc:AlternateContent>
        <mc:Choice Requires="wps">
          <w:drawing>
            <wp:anchor distT="0" distB="0" distL="114300" distR="114300" simplePos="0" relativeHeight="251657728" behindDoc="1" locked="0" layoutInCell="1" allowOverlap="1" wp14:anchorId="1CDD7581" wp14:editId="19F8DFC2">
              <wp:simplePos x="0" y="0"/>
              <wp:positionH relativeFrom="page">
                <wp:posOffset>6519545</wp:posOffset>
              </wp:positionH>
              <wp:positionV relativeFrom="page">
                <wp:posOffset>10078720</wp:posOffset>
              </wp:positionV>
              <wp:extent cx="180340" cy="127635"/>
              <wp:effectExtent l="0" t="0" r="0" b="0"/>
              <wp:wrapNone/>
              <wp:docPr id="7939187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898E7" w14:textId="77777777" w:rsidR="00630AC9" w:rsidRDefault="00216410">
                          <w:pPr>
                            <w:spacing w:line="184" w:lineRule="exact"/>
                            <w:ind w:left="60"/>
                            <w:rPr>
                              <w:sz w:val="16"/>
                            </w:rPr>
                          </w:pPr>
                          <w:r>
                            <w:fldChar w:fldCharType="begin"/>
                          </w:r>
                          <w:r w:rsidR="00630AC9">
                            <w:rPr>
                              <w:sz w:val="16"/>
                            </w:rPr>
                            <w:instrText xml:space="preserve"> PAGE </w:instrText>
                          </w:r>
                          <w:r>
                            <w:fldChar w:fldCharType="separate"/>
                          </w:r>
                          <w:r w:rsidR="004274DB">
                            <w:rPr>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7581" id="_x0000_t202" coordsize="21600,21600" o:spt="202" path="m,l,21600r21600,l21600,xe">
              <v:stroke joinstyle="miter"/>
              <v:path gradientshapeok="t" o:connecttype="rect"/>
            </v:shapetype>
            <v:shape id="Text Box 1" o:spid="_x0000_s1026" type="#_x0000_t202" style="position:absolute;margin-left:513.35pt;margin-top:793.6pt;width:14.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K1QEAAJADAAAOAAAAZHJzL2Uyb0RvYy54bWysU9tu1DAQfUfiHyy/s8luoVTRZqvSqgip&#10;UKTCB0wcO4lIPGbs3WT5esbOZsvlDfFiTTzjM+ecmWyvp6EXB02+Q1vK9SqXQluFdWebUn79cv/q&#10;SgofwNbQo9WlPGovr3cvX2xHV+gNttjXmgSDWF+MrpRtCK7IMq9aPYBfodOWkwZpgMCf1GQ1wcjo&#10;Q59t8vwyG5FqR6i093x7NyflLuEbo1V4NMbrIPpSMreQTkpnFc9st4WiIXBtp0404B9YDNBZbnqG&#10;uoMAYk/dX1BDpwg9mrBSOGRoTKd00sBq1vkfap5acDppYXO8O9vk/x+s+nR4cp9JhOkdTjzAJMK7&#10;B1TfvLB424Jt9A0Rjq2Gmhuvo2XZ6Hxxehqt9oWPINX4EWseMuwDJqDJ0BBdYZ2C0XkAx7PpegpC&#10;xZZX+cVrzihOrTdvLy/epA5QLI8d+fBe4yBiUErimSZwODz4EMlAsZTEXhbvu75Pc+3tbxdcGG8S&#10;+ch3Zh6mauLqKKLC+sgyCOc14bXmoEX6IcXIK1JK/30PpKXoP1i2Iu7TEtASVEsAVvHTUgYp5vA2&#10;zHu3d9Q1LSPPZlu8YbtMl6Q8szjx5LEnhacVjXv163eqev6Rdj8BAAD//wMAUEsDBBQABgAIAAAA&#10;IQDf+S/b4gAAAA8BAAAPAAAAZHJzL2Rvd25yZXYueG1sTI/BTsMwEETvSPyDtZW4UbtBSUoap6oQ&#10;nJAQaThwdBI3sRqvQ+y24e/ZnsptRvs0O5NvZzuws568cShhtRTANDauNdhJ+KreHtfAfFDYqsGh&#10;lvCrPWyL+7tcZa27YKnP+9AxCkGfKQl9CGPGuW96bZVfulEj3Q5usiqQnTreTupC4XbgkRAJt8og&#10;fejVqF963Rz3Jyth943lq/n5qD/LQ2mq6lnge3KU8mEx7zbAgp7DDYZrfaoOBXWq3QlbzwbyIkpS&#10;YknF6zQCdmVEHK+A1aQSkT4BL3L+f0fxBwAA//8DAFBLAQItABQABgAIAAAAIQC2gziS/gAAAOEB&#10;AAATAAAAAAAAAAAAAAAAAAAAAABbQ29udGVudF9UeXBlc10ueG1sUEsBAi0AFAAGAAgAAAAhADj9&#10;If/WAAAAlAEAAAsAAAAAAAAAAAAAAAAALwEAAF9yZWxzLy5yZWxzUEsBAi0AFAAGAAgAAAAhAN5K&#10;H8rVAQAAkAMAAA4AAAAAAAAAAAAAAAAALgIAAGRycy9lMm9Eb2MueG1sUEsBAi0AFAAGAAgAAAAh&#10;AN/5L9viAAAADwEAAA8AAAAAAAAAAAAAAAAALwQAAGRycy9kb3ducmV2LnhtbFBLBQYAAAAABAAE&#10;APMAAAA+BQAAAAA=&#10;" filled="f" stroked="f">
              <v:textbox inset="0,0,0,0">
                <w:txbxContent>
                  <w:p w14:paraId="18D898E7" w14:textId="77777777" w:rsidR="00630AC9" w:rsidRDefault="00216410">
                    <w:pPr>
                      <w:spacing w:line="184" w:lineRule="exact"/>
                      <w:ind w:left="60"/>
                      <w:rPr>
                        <w:sz w:val="16"/>
                      </w:rPr>
                    </w:pPr>
                    <w:r>
                      <w:fldChar w:fldCharType="begin"/>
                    </w:r>
                    <w:r w:rsidR="00630AC9">
                      <w:rPr>
                        <w:sz w:val="16"/>
                      </w:rPr>
                      <w:instrText xml:space="preserve"> PAGE </w:instrText>
                    </w:r>
                    <w:r>
                      <w:fldChar w:fldCharType="separate"/>
                    </w:r>
                    <w:r w:rsidR="004274DB">
                      <w:rPr>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04F3" w14:textId="77777777" w:rsidR="00485248" w:rsidRDefault="00485248" w:rsidP="009B5FA1">
      <w:r>
        <w:separator/>
      </w:r>
    </w:p>
  </w:footnote>
  <w:footnote w:type="continuationSeparator" w:id="0">
    <w:p w14:paraId="591E9CBF" w14:textId="77777777" w:rsidR="00485248" w:rsidRDefault="00485248" w:rsidP="009B5FA1">
      <w:r>
        <w:continuationSeparator/>
      </w:r>
    </w:p>
  </w:footnote>
  <w:footnote w:id="1">
    <w:p w14:paraId="76F197A6"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2D53A794"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FB49" w14:textId="77777777" w:rsidR="00630AC9" w:rsidRDefault="00630AC9" w:rsidP="00D11B96">
    <w:pPr>
      <w:pStyle w:val="Nagwek"/>
      <w:jc w:val="right"/>
      <w:rPr>
        <w:rFonts w:ascii="Arial" w:hAnsi="Arial" w:cs="Arial"/>
        <w:b/>
      </w:rPr>
    </w:pPr>
  </w:p>
  <w:p w14:paraId="55F221E5" w14:textId="77777777" w:rsidR="00630AC9" w:rsidRDefault="00630AC9" w:rsidP="00D11B96">
    <w:pPr>
      <w:pStyle w:val="Nagwek"/>
      <w:jc w:val="right"/>
      <w:rPr>
        <w:rFonts w:ascii="Arial" w:hAnsi="Arial" w:cs="Arial"/>
        <w:b/>
      </w:rPr>
    </w:pPr>
  </w:p>
  <w:p w14:paraId="450B2A21" w14:textId="77777777" w:rsidR="00630AC9" w:rsidRDefault="00630AC9" w:rsidP="00D11B96">
    <w:pPr>
      <w:pStyle w:val="Nagwek"/>
      <w:jc w:val="right"/>
      <w:rPr>
        <w:rFonts w:ascii="Arial" w:hAnsi="Arial" w:cs="Arial"/>
        <w:b/>
      </w:rPr>
    </w:pPr>
  </w:p>
  <w:p w14:paraId="585C08F5"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2"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0"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2"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4"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B62EF9"/>
    <w:multiLevelType w:val="hybridMultilevel"/>
    <w:tmpl w:val="D9A66E0C"/>
    <w:lvl w:ilvl="0" w:tplc="F8BAA5DE">
      <w:start w:val="2"/>
      <w:numFmt w:val="bullet"/>
      <w:lvlText w:val=""/>
      <w:lvlJc w:val="left"/>
      <w:pPr>
        <w:ind w:left="1080" w:hanging="360"/>
      </w:pPr>
      <w:rPr>
        <w:rFonts w:ascii="Symbol" w:eastAsia="Lucida Sans Unicode"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FC93D67"/>
    <w:multiLevelType w:val="hybridMultilevel"/>
    <w:tmpl w:val="9A369B9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8" w15:restartNumberingAfterBreak="0">
    <w:nsid w:val="101C302F"/>
    <w:multiLevelType w:val="hybridMultilevel"/>
    <w:tmpl w:val="6C1E1E9A"/>
    <w:lvl w:ilvl="0" w:tplc="456A5528">
      <w:start w:val="1"/>
      <w:numFmt w:val="decimal"/>
      <w:lvlText w:val="%1)"/>
      <w:lvlJc w:val="left"/>
      <w:pPr>
        <w:ind w:left="862" w:hanging="360"/>
      </w:pPr>
      <w:rPr>
        <w:rFonts w:ascii="Cambria" w:hAnsi="Cambria" w:cs="Mangal" w:hint="default"/>
        <w:color w:val="000000"/>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0"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2"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1B5D745A"/>
    <w:multiLevelType w:val="hybridMultilevel"/>
    <w:tmpl w:val="74B252A2"/>
    <w:lvl w:ilvl="0" w:tplc="945867FA">
      <w:start w:val="12"/>
      <w:numFmt w:val="bullet"/>
      <w:lvlText w:val=""/>
      <w:lvlJc w:val="left"/>
      <w:pPr>
        <w:ind w:left="1080" w:hanging="360"/>
      </w:pPr>
      <w:rPr>
        <w:rFonts w:ascii="Symbol" w:eastAsia="Lucida Sans Unicode"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25"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26" w15:restartNumberingAfterBreak="0">
    <w:nsid w:val="25C363F9"/>
    <w:multiLevelType w:val="hybridMultilevel"/>
    <w:tmpl w:val="D792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9C16628"/>
    <w:multiLevelType w:val="hybridMultilevel"/>
    <w:tmpl w:val="B8345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3"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4"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5"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7"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7D1CE5"/>
    <w:multiLevelType w:val="hybridMultilevel"/>
    <w:tmpl w:val="6860A398"/>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40"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01470E"/>
    <w:multiLevelType w:val="hybridMultilevel"/>
    <w:tmpl w:val="3DCAC5E6"/>
    <w:lvl w:ilvl="0" w:tplc="2D102344">
      <w:start w:val="22"/>
      <w:numFmt w:val="bullet"/>
      <w:lvlText w:val="•"/>
      <w:lvlJc w:val="left"/>
      <w:pPr>
        <w:ind w:left="1440" w:hanging="360"/>
      </w:pPr>
      <w:rPr>
        <w:rFonts w:ascii="Arial" w:eastAsia="Lucida Sans Unicode" w:hAnsi="Arial" w:cs="Arial" w:hint="default"/>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44"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45"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6"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7" w15:restartNumberingAfterBreak="0">
    <w:nsid w:val="62645167"/>
    <w:multiLevelType w:val="hybridMultilevel"/>
    <w:tmpl w:val="585E8034"/>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48"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50"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51"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56"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58"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2808176">
    <w:abstractNumId w:val="46"/>
  </w:num>
  <w:num w:numId="2" w16cid:durableId="580917379">
    <w:abstractNumId w:val="19"/>
  </w:num>
  <w:num w:numId="3" w16cid:durableId="717245154">
    <w:abstractNumId w:val="50"/>
  </w:num>
  <w:num w:numId="4" w16cid:durableId="242179503">
    <w:abstractNumId w:val="13"/>
  </w:num>
  <w:num w:numId="5" w16cid:durableId="1018317497">
    <w:abstractNumId w:val="36"/>
  </w:num>
  <w:num w:numId="6" w16cid:durableId="175848881">
    <w:abstractNumId w:val="24"/>
  </w:num>
  <w:num w:numId="7" w16cid:durableId="333149157">
    <w:abstractNumId w:val="21"/>
  </w:num>
  <w:num w:numId="8" w16cid:durableId="2131582153">
    <w:abstractNumId w:val="49"/>
  </w:num>
  <w:num w:numId="9" w16cid:durableId="1010525220">
    <w:abstractNumId w:val="45"/>
  </w:num>
  <w:num w:numId="10" w16cid:durableId="1106465604">
    <w:abstractNumId w:val="57"/>
  </w:num>
  <w:num w:numId="11" w16cid:durableId="1525825129">
    <w:abstractNumId w:val="43"/>
  </w:num>
  <w:num w:numId="12" w16cid:durableId="1474441080">
    <w:abstractNumId w:val="32"/>
  </w:num>
  <w:num w:numId="13" w16cid:durableId="2083141004">
    <w:abstractNumId w:val="33"/>
  </w:num>
  <w:num w:numId="14" w16cid:durableId="2003074648">
    <w:abstractNumId w:val="55"/>
  </w:num>
  <w:num w:numId="15" w16cid:durableId="1724253598">
    <w:abstractNumId w:val="44"/>
  </w:num>
  <w:num w:numId="16" w16cid:durableId="1986620951">
    <w:abstractNumId w:val="34"/>
  </w:num>
  <w:num w:numId="17" w16cid:durableId="887765056">
    <w:abstractNumId w:val="6"/>
  </w:num>
  <w:num w:numId="18" w16cid:durableId="1422026636">
    <w:abstractNumId w:val="7"/>
  </w:num>
  <w:num w:numId="19" w16cid:durableId="599021398">
    <w:abstractNumId w:val="10"/>
  </w:num>
  <w:num w:numId="20" w16cid:durableId="1056392039">
    <w:abstractNumId w:val="51"/>
  </w:num>
  <w:num w:numId="21" w16cid:durableId="885724257">
    <w:abstractNumId w:val="20"/>
  </w:num>
  <w:num w:numId="22" w16cid:durableId="798835757">
    <w:abstractNumId w:val="9"/>
  </w:num>
  <w:num w:numId="23" w16cid:durableId="607349468">
    <w:abstractNumId w:val="42"/>
  </w:num>
  <w:num w:numId="24" w16cid:durableId="983899275">
    <w:abstractNumId w:val="27"/>
  </w:num>
  <w:num w:numId="25" w16cid:durableId="1888570422">
    <w:abstractNumId w:val="53"/>
  </w:num>
  <w:num w:numId="26" w16cid:durableId="2108576244">
    <w:abstractNumId w:val="12"/>
  </w:num>
  <w:num w:numId="27" w16cid:durableId="1404136396">
    <w:abstractNumId w:val="25"/>
  </w:num>
  <w:num w:numId="28" w16cid:durableId="97256680">
    <w:abstractNumId w:val="29"/>
  </w:num>
  <w:num w:numId="29" w16cid:durableId="1558661062">
    <w:abstractNumId w:val="22"/>
  </w:num>
  <w:num w:numId="30" w16cid:durableId="1540120217">
    <w:abstractNumId w:val="37"/>
  </w:num>
  <w:num w:numId="31" w16cid:durableId="1710258808">
    <w:abstractNumId w:val="54"/>
  </w:num>
  <w:num w:numId="32" w16cid:durableId="1088844344">
    <w:abstractNumId w:val="40"/>
  </w:num>
  <w:num w:numId="33" w16cid:durableId="118301826">
    <w:abstractNumId w:val="48"/>
  </w:num>
  <w:num w:numId="34" w16cid:durableId="107353760">
    <w:abstractNumId w:val="31"/>
  </w:num>
  <w:num w:numId="35" w16cid:durableId="2063283338">
    <w:abstractNumId w:val="28"/>
  </w:num>
  <w:num w:numId="36" w16cid:durableId="1040086499">
    <w:abstractNumId w:val="58"/>
  </w:num>
  <w:num w:numId="37" w16cid:durableId="1761678428">
    <w:abstractNumId w:val="15"/>
  </w:num>
  <w:num w:numId="38" w16cid:durableId="4325598">
    <w:abstractNumId w:val="35"/>
  </w:num>
  <w:num w:numId="39" w16cid:durableId="857695989">
    <w:abstractNumId w:val="56"/>
  </w:num>
  <w:num w:numId="40" w16cid:durableId="189228013">
    <w:abstractNumId w:val="52"/>
  </w:num>
  <w:num w:numId="41" w16cid:durableId="1308130172">
    <w:abstractNumId w:val="14"/>
  </w:num>
  <w:num w:numId="42" w16cid:durableId="56707090">
    <w:abstractNumId w:val="38"/>
  </w:num>
  <w:num w:numId="43" w16cid:durableId="2023586964">
    <w:abstractNumId w:val="16"/>
  </w:num>
  <w:num w:numId="44" w16cid:durableId="200097500">
    <w:abstractNumId w:val="41"/>
  </w:num>
  <w:num w:numId="45" w16cid:durableId="258100267">
    <w:abstractNumId w:val="23"/>
  </w:num>
  <w:num w:numId="46" w16cid:durableId="1305938068">
    <w:abstractNumId w:val="26"/>
  </w:num>
  <w:num w:numId="47" w16cid:durableId="1335957896">
    <w:abstractNumId w:val="39"/>
  </w:num>
  <w:num w:numId="48" w16cid:durableId="1473249375">
    <w:abstractNumId w:val="17"/>
  </w:num>
  <w:num w:numId="49" w16cid:durableId="2056078589">
    <w:abstractNumId w:val="47"/>
  </w:num>
  <w:num w:numId="50" w16cid:durableId="710229452">
    <w:abstractNumId w:val="30"/>
  </w:num>
  <w:num w:numId="51" w16cid:durableId="209558928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B310B"/>
    <w:rsid w:val="000C59E7"/>
    <w:rsid w:val="000D3FAA"/>
    <w:rsid w:val="000D44A5"/>
    <w:rsid w:val="000F61CD"/>
    <w:rsid w:val="00107BCF"/>
    <w:rsid w:val="001529C0"/>
    <w:rsid w:val="0018227D"/>
    <w:rsid w:val="001824B3"/>
    <w:rsid w:val="001C5768"/>
    <w:rsid w:val="001F59E5"/>
    <w:rsid w:val="00212DA7"/>
    <w:rsid w:val="00213F1C"/>
    <w:rsid w:val="00214B74"/>
    <w:rsid w:val="00216410"/>
    <w:rsid w:val="00231506"/>
    <w:rsid w:val="002E1711"/>
    <w:rsid w:val="0030779C"/>
    <w:rsid w:val="0032435A"/>
    <w:rsid w:val="00330892"/>
    <w:rsid w:val="0036512A"/>
    <w:rsid w:val="00417934"/>
    <w:rsid w:val="00417E0D"/>
    <w:rsid w:val="004274DB"/>
    <w:rsid w:val="00460633"/>
    <w:rsid w:val="00485248"/>
    <w:rsid w:val="004D23C1"/>
    <w:rsid w:val="00546121"/>
    <w:rsid w:val="00573E95"/>
    <w:rsid w:val="00613511"/>
    <w:rsid w:val="00621D6E"/>
    <w:rsid w:val="00630AC9"/>
    <w:rsid w:val="00672DBE"/>
    <w:rsid w:val="006948AC"/>
    <w:rsid w:val="006D6933"/>
    <w:rsid w:val="006F3955"/>
    <w:rsid w:val="00704139"/>
    <w:rsid w:val="00720164"/>
    <w:rsid w:val="0072263C"/>
    <w:rsid w:val="00752CE2"/>
    <w:rsid w:val="00797054"/>
    <w:rsid w:val="007A027F"/>
    <w:rsid w:val="007F2B92"/>
    <w:rsid w:val="0080102D"/>
    <w:rsid w:val="00806513"/>
    <w:rsid w:val="00835527"/>
    <w:rsid w:val="00841C2C"/>
    <w:rsid w:val="00871E58"/>
    <w:rsid w:val="00877B52"/>
    <w:rsid w:val="00883082"/>
    <w:rsid w:val="00900CF0"/>
    <w:rsid w:val="009528E8"/>
    <w:rsid w:val="00961B96"/>
    <w:rsid w:val="00964A9C"/>
    <w:rsid w:val="00966A2E"/>
    <w:rsid w:val="009A45E7"/>
    <w:rsid w:val="009B5FA1"/>
    <w:rsid w:val="009F2DD4"/>
    <w:rsid w:val="00A01CC0"/>
    <w:rsid w:val="00A10C96"/>
    <w:rsid w:val="00A24694"/>
    <w:rsid w:val="00A64752"/>
    <w:rsid w:val="00A670E0"/>
    <w:rsid w:val="00A7280C"/>
    <w:rsid w:val="00AB3BFE"/>
    <w:rsid w:val="00AD445F"/>
    <w:rsid w:val="00B149BD"/>
    <w:rsid w:val="00B478E0"/>
    <w:rsid w:val="00B50C10"/>
    <w:rsid w:val="00BA195C"/>
    <w:rsid w:val="00BC4E00"/>
    <w:rsid w:val="00BD0AF0"/>
    <w:rsid w:val="00BE1648"/>
    <w:rsid w:val="00C334EA"/>
    <w:rsid w:val="00C37C02"/>
    <w:rsid w:val="00C4175A"/>
    <w:rsid w:val="00C51056"/>
    <w:rsid w:val="00C55D0B"/>
    <w:rsid w:val="00C61F49"/>
    <w:rsid w:val="00C6428E"/>
    <w:rsid w:val="00CB4E50"/>
    <w:rsid w:val="00D11B96"/>
    <w:rsid w:val="00D318B8"/>
    <w:rsid w:val="00D57060"/>
    <w:rsid w:val="00D62E00"/>
    <w:rsid w:val="00D708AC"/>
    <w:rsid w:val="00D9613A"/>
    <w:rsid w:val="00DE2734"/>
    <w:rsid w:val="00DE5D02"/>
    <w:rsid w:val="00E42503"/>
    <w:rsid w:val="00E462AC"/>
    <w:rsid w:val="00E901F8"/>
    <w:rsid w:val="00F03B06"/>
    <w:rsid w:val="00F60E90"/>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A91C4"/>
  <w15:docId w15:val="{F2993A8D-7AF9-40DC-ABFA-003DF3FF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uiPriority w:val="34"/>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semiHidden/>
    <w:unhideWhenUsed/>
    <w:rsid w:val="00DE5D02"/>
    <w:rPr>
      <w:sz w:val="20"/>
      <w:szCs w:val="20"/>
    </w:rPr>
  </w:style>
  <w:style w:type="character" w:customStyle="1" w:styleId="TekstkomentarzaZnak">
    <w:name w:val="Tekst komentarza Znak"/>
    <w:basedOn w:val="Domylnaczcionkaakapitu"/>
    <w:link w:val="Tekstkomentarza"/>
    <w:uiPriority w:val="99"/>
    <w:semiHidden/>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34"/>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13349</Words>
  <Characters>80095</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93258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2</cp:revision>
  <cp:lastPrinted>2023-02-20T11:59:00Z</cp:lastPrinted>
  <dcterms:created xsi:type="dcterms:W3CDTF">2023-12-13T12:04:00Z</dcterms:created>
  <dcterms:modified xsi:type="dcterms:W3CDTF">2023-12-13T12:04:00Z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