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86BA" w14:textId="51C2EC69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Załącznik nr </w:t>
      </w:r>
      <w:r w:rsidR="007D40C7">
        <w:rPr>
          <w:rFonts w:ascii="Cambria" w:hAnsi="Cambria" w:cs="Times New Roman"/>
          <w:b/>
        </w:rPr>
        <w:t>3</w:t>
      </w:r>
      <w:r w:rsidRPr="00211A93">
        <w:rPr>
          <w:rFonts w:ascii="Cambria" w:hAnsi="Cambria" w:cs="Times New Roman"/>
          <w:b/>
        </w:rPr>
        <w:t xml:space="preserve"> do SWZ</w:t>
      </w:r>
    </w:p>
    <w:p w14:paraId="2C576730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„Oświadczenie o przynależności lub braku przynależności</w:t>
      </w:r>
    </w:p>
    <w:p w14:paraId="301E593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175105A5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1A52580C" w14:textId="2216BC01" w:rsidR="00D81164" w:rsidRPr="006C5C9E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370420">
        <w:rPr>
          <w:rFonts w:ascii="Cambria" w:hAnsi="Cambria"/>
          <w:sz w:val="22"/>
          <w:szCs w:val="22"/>
        </w:rPr>
        <w:t xml:space="preserve">W związku z udziałem w postępowaniu </w:t>
      </w:r>
      <w:r w:rsidR="007D40C7">
        <w:rPr>
          <w:rFonts w:ascii="Cambria" w:hAnsi="Cambria"/>
          <w:sz w:val="22"/>
          <w:szCs w:val="22"/>
        </w:rPr>
        <w:t>„</w:t>
      </w:r>
      <w:r w:rsidR="007D40C7" w:rsidRPr="00A1557B">
        <w:rPr>
          <w:rFonts w:ascii="Cambria" w:hAnsi="Cambria"/>
          <w:sz w:val="22"/>
          <w:szCs w:val="22"/>
        </w:rPr>
        <w:t xml:space="preserve">Dostawa fabrycznie nowych symulatorów, trenażerów, otoczenia symulacyjnego oraz mebli medycznych, aparatury i sprzętu medycznego stanowiącego wyposażenie </w:t>
      </w:r>
      <w:proofErr w:type="spellStart"/>
      <w:r w:rsidR="007D40C7" w:rsidRPr="00A1557B">
        <w:rPr>
          <w:rFonts w:ascii="Cambria" w:hAnsi="Cambria"/>
          <w:sz w:val="22"/>
          <w:szCs w:val="22"/>
        </w:rPr>
        <w:t>Monoprofilowego</w:t>
      </w:r>
      <w:proofErr w:type="spellEnd"/>
      <w:r w:rsidR="007D40C7" w:rsidRPr="00A1557B">
        <w:rPr>
          <w:rFonts w:ascii="Cambria" w:hAnsi="Cambria"/>
          <w:sz w:val="22"/>
          <w:szCs w:val="22"/>
        </w:rPr>
        <w:t xml:space="preserve"> Centrum Symulacji Medycznej</w:t>
      </w:r>
      <w:r w:rsidR="007D40C7">
        <w:rPr>
          <w:rFonts w:ascii="Cambria" w:hAnsi="Cambria"/>
          <w:sz w:val="22"/>
          <w:szCs w:val="22"/>
        </w:rPr>
        <w:t>”</w:t>
      </w:r>
      <w:r w:rsidR="007D40C7" w:rsidRPr="00461966">
        <w:rPr>
          <w:rFonts w:ascii="Cambria" w:hAnsi="Cambria"/>
          <w:sz w:val="22"/>
          <w:szCs w:val="22"/>
        </w:rPr>
        <w:t xml:space="preserve">, numer postępowania: </w:t>
      </w:r>
      <w:r w:rsidR="003A532F">
        <w:rPr>
          <w:rFonts w:ascii="Cambria" w:hAnsi="Cambria"/>
          <w:sz w:val="22"/>
          <w:szCs w:val="22"/>
        </w:rPr>
        <w:t>K-GT-43-232-5/2021</w:t>
      </w:r>
      <w:r w:rsidR="007D40C7" w:rsidRPr="00461966">
        <w:rPr>
          <w:rFonts w:ascii="Cambria" w:hAnsi="Cambria"/>
          <w:sz w:val="22"/>
          <w:szCs w:val="22"/>
        </w:rPr>
        <w:t xml:space="preserve"> </w:t>
      </w:r>
      <w:r w:rsidR="006D6E5D" w:rsidRPr="006C5C9E">
        <w:rPr>
          <w:rFonts w:ascii="Cambria" w:hAnsi="Cambria"/>
          <w:color w:val="auto"/>
          <w:sz w:val="22"/>
          <w:szCs w:val="22"/>
        </w:rPr>
        <w:t xml:space="preserve"> </w:t>
      </w:r>
      <w:r w:rsidR="00D81164" w:rsidRPr="006C5C9E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6C5C9E">
        <w:rPr>
          <w:rFonts w:ascii="Cambria" w:hAnsi="Cambria"/>
          <w:color w:val="auto"/>
          <w:sz w:val="22"/>
          <w:szCs w:val="22"/>
        </w:rPr>
        <w:t xml:space="preserve">………………………………………………………………………. </w:t>
      </w:r>
      <w:r w:rsidR="00211A93" w:rsidRPr="006C5C9E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6C5C9E">
        <w:rPr>
          <w:rFonts w:ascii="Cambria" w:hAnsi="Cambria"/>
          <w:color w:val="auto"/>
          <w:sz w:val="22"/>
          <w:szCs w:val="22"/>
        </w:rPr>
        <w:t>oświadczam, że:</w:t>
      </w:r>
    </w:p>
    <w:p w14:paraId="23BE4C7F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BB27656" w14:textId="0BDB8B10" w:rsidR="00211A93" w:rsidRPr="00211A9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nie przynależę do tej samej grupy kapitałowej w rozumieniu ustawy z dnia 16 lutego 2007 r. o ochronie konkurencji i konsumentów (Dz.U. z 2020 r. </w:t>
      </w:r>
      <w:hyperlink r:id="rId8" w:history="1">
        <w:r w:rsidRPr="00211A93">
          <w:rPr>
            <w:rFonts w:ascii="Cambria" w:hAnsi="Cambria"/>
            <w:color w:val="auto"/>
            <w:sz w:val="22"/>
            <w:szCs w:val="22"/>
          </w:rPr>
          <w:t>poz. 1076</w:t>
        </w:r>
      </w:hyperlink>
      <w:r w:rsidRPr="00211A93">
        <w:rPr>
          <w:rFonts w:ascii="Cambria" w:hAnsi="Cambria"/>
          <w:color w:val="auto"/>
          <w:sz w:val="22"/>
          <w:szCs w:val="22"/>
        </w:rPr>
        <w:t> i </w:t>
      </w:r>
      <w:hyperlink r:id="rId9" w:history="1">
        <w:r w:rsidRPr="00211A93">
          <w:rPr>
            <w:rFonts w:ascii="Cambria" w:hAnsi="Cambria"/>
            <w:color w:val="auto"/>
            <w:sz w:val="22"/>
            <w:szCs w:val="22"/>
          </w:rPr>
          <w:t>1086</w:t>
        </w:r>
      </w:hyperlink>
      <w:r w:rsidRPr="00211A93">
        <w:rPr>
          <w:rFonts w:ascii="Cambria" w:hAnsi="Cambria"/>
          <w:color w:val="auto"/>
          <w:sz w:val="22"/>
          <w:szCs w:val="22"/>
        </w:rPr>
        <w:t>), z innym Wykonawcą, który złożył odrębną ofertę;</w:t>
      </w:r>
      <w:r w:rsidR="00A4152F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106BB16B" w14:textId="77777777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4A9E3B8" w14:textId="0717845E" w:rsidR="00211A93" w:rsidRPr="00211A9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(Dz.U. z 2020 r. </w:t>
      </w:r>
      <w:hyperlink r:id="rId10" w:history="1">
        <w:r w:rsidRPr="00211A93">
          <w:rPr>
            <w:rFonts w:ascii="Cambria" w:hAnsi="Cambria"/>
            <w:color w:val="auto"/>
            <w:sz w:val="22"/>
            <w:szCs w:val="22"/>
          </w:rPr>
          <w:t>poz. 1076</w:t>
        </w:r>
      </w:hyperlink>
      <w:r w:rsidRPr="00211A93">
        <w:rPr>
          <w:rFonts w:ascii="Cambria" w:hAnsi="Cambria"/>
          <w:color w:val="auto"/>
          <w:sz w:val="22"/>
          <w:szCs w:val="22"/>
        </w:rPr>
        <w:t> i </w:t>
      </w:r>
      <w:hyperlink r:id="rId11" w:history="1">
        <w:r w:rsidRPr="00211A93">
          <w:rPr>
            <w:rFonts w:ascii="Cambria" w:hAnsi="Cambria"/>
            <w:color w:val="auto"/>
            <w:sz w:val="22"/>
            <w:szCs w:val="22"/>
          </w:rPr>
          <w:t>1086</w:t>
        </w:r>
      </w:hyperlink>
      <w:r w:rsidRPr="00211A93">
        <w:rPr>
          <w:rFonts w:ascii="Cambria" w:hAnsi="Cambria"/>
          <w:color w:val="auto"/>
          <w:sz w:val="22"/>
          <w:szCs w:val="22"/>
        </w:rPr>
        <w:t xml:space="preserve">) z </w:t>
      </w:r>
      <w:r w:rsidR="00A4152F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11A9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0B95CF3F" w14:textId="76E10602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1B077A2" w14:textId="5183C711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5FC3339" w14:textId="3E2A5245"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0"/>
          <w:szCs w:val="20"/>
        </w:rPr>
      </w:pPr>
      <w:r w:rsidRPr="00211A93">
        <w:rPr>
          <w:rFonts w:ascii="Cambria" w:hAnsi="Cambria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5A059EA0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1B410CBF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4DA8" w14:textId="77777777" w:rsidR="001C30E5" w:rsidRDefault="001C30E5" w:rsidP="00E658A8">
      <w:pPr>
        <w:spacing w:after="0" w:line="240" w:lineRule="auto"/>
      </w:pPr>
      <w:r>
        <w:separator/>
      </w:r>
    </w:p>
  </w:endnote>
  <w:endnote w:type="continuationSeparator" w:id="0">
    <w:p w14:paraId="0A378487" w14:textId="77777777" w:rsidR="001C30E5" w:rsidRDefault="001C30E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BFB31" w14:textId="77777777" w:rsidR="00ED33E1" w:rsidRPr="00ED33E1" w:rsidRDefault="00ED33E1" w:rsidP="00ED33E1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  <w:highlight w:val="yellow"/>
      </w:rPr>
    </w:pPr>
    <w:r w:rsidRPr="00ED33E1">
      <w:rPr>
        <w:rFonts w:ascii="Calibri" w:eastAsia="Calibri" w:hAnsi="Calibri" w:cs="Calibr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14:paraId="7B704AC2" w14:textId="77777777" w:rsidR="00ED33E1" w:rsidRPr="00ED33E1" w:rsidRDefault="00ED33E1" w:rsidP="00ED33E1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</w:rPr>
    </w:pPr>
    <w:r w:rsidRPr="00ED33E1">
      <w:rPr>
        <w:rFonts w:ascii="Calibri" w:eastAsia="Calibri" w:hAnsi="Calibri" w:cs="Calibri"/>
        <w:sz w:val="18"/>
        <w:szCs w:val="18"/>
      </w:rPr>
      <w:t>realizowany w ramach Programu Operacyjnego Wiedza Edukacja Rozwój 2014-2020 współfinansowanego  ze środków</w:t>
    </w:r>
  </w:p>
  <w:p w14:paraId="1DF0EB04" w14:textId="77777777" w:rsidR="00ED33E1" w:rsidRPr="00ED33E1" w:rsidRDefault="00ED33E1" w:rsidP="00ED33E1">
    <w:pPr>
      <w:widowControl w:val="0"/>
      <w:tabs>
        <w:tab w:val="center" w:pos="4536"/>
      </w:tabs>
      <w:autoSpaceDE w:val="0"/>
      <w:autoSpaceDN w:val="0"/>
      <w:spacing w:after="0" w:line="240" w:lineRule="auto"/>
      <w:ind w:right="-290"/>
      <w:jc w:val="center"/>
      <w:rPr>
        <w:rFonts w:ascii="Times New Roman" w:eastAsia="Times New Roman" w:hAnsi="Times New Roman" w:cs="Times New Roman"/>
        <w:lang w:val="en-US"/>
      </w:rPr>
    </w:pPr>
    <w:r w:rsidRPr="00ED33E1">
      <w:rPr>
        <w:rFonts w:ascii="Calibri" w:eastAsia="Calibri" w:hAnsi="Calibri" w:cs="Calibri"/>
        <w:sz w:val="18"/>
        <w:szCs w:val="18"/>
      </w:rPr>
      <w:t>Europejskiego Funduszu Społecznego.</w:t>
    </w:r>
  </w:p>
  <w:p w14:paraId="7C7617C6" w14:textId="77777777" w:rsidR="00ED33E1" w:rsidRDefault="00ED3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2EC8" w14:textId="77777777" w:rsidR="001C30E5" w:rsidRDefault="001C30E5" w:rsidP="00E658A8">
      <w:pPr>
        <w:spacing w:after="0" w:line="240" w:lineRule="auto"/>
      </w:pPr>
      <w:r>
        <w:separator/>
      </w:r>
    </w:p>
  </w:footnote>
  <w:footnote w:type="continuationSeparator" w:id="0">
    <w:p w14:paraId="444B301C" w14:textId="77777777" w:rsidR="001C30E5" w:rsidRDefault="001C30E5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7D40C7" w:rsidRDefault="00A4152F" w:rsidP="00E7364F">
      <w:pPr>
        <w:pStyle w:val="Tekstprzypisudolnego"/>
        <w:jc w:val="both"/>
        <w:rPr>
          <w:rFonts w:ascii="Cambria" w:hAnsi="Cambria"/>
        </w:rPr>
      </w:pPr>
      <w:r w:rsidRPr="007D40C7">
        <w:rPr>
          <w:rStyle w:val="Odwoanieprzypisudolnego"/>
          <w:rFonts w:ascii="Cambria" w:hAnsi="Cambria"/>
        </w:rPr>
        <w:footnoteRef/>
      </w:r>
      <w:r w:rsidRPr="007D40C7">
        <w:rPr>
          <w:rFonts w:ascii="Cambria" w:hAnsi="Cambria"/>
        </w:rPr>
        <w:t xml:space="preserve"> niepotrzebne skreślić lub usunąć</w:t>
      </w:r>
      <w:r w:rsidR="002D29FA" w:rsidRPr="007D40C7">
        <w:rPr>
          <w:rFonts w:ascii="Cambria" w:hAnsi="Cambria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7D40C7">
        <w:rPr>
          <w:rStyle w:val="Odwoanieprzypisudolnego"/>
          <w:rFonts w:ascii="Cambria" w:hAnsi="Cambria"/>
        </w:rPr>
        <w:footnoteRef/>
      </w:r>
      <w:r w:rsidRPr="007D40C7">
        <w:rPr>
          <w:rFonts w:ascii="Cambria" w:hAnsi="Cambria"/>
        </w:rPr>
        <w:t xml:space="preserve"> w przypadku </w:t>
      </w:r>
      <w:r w:rsidR="00E7364F" w:rsidRPr="007D40C7">
        <w:rPr>
          <w:rFonts w:ascii="Cambria" w:hAnsi="Cambria"/>
        </w:rPr>
        <w:t xml:space="preserve">złożenia oświadczenia </w:t>
      </w:r>
      <w:r w:rsidR="00B12F83" w:rsidRPr="007D40C7">
        <w:rPr>
          <w:rFonts w:ascii="Cambria" w:hAnsi="Cambria"/>
        </w:rPr>
        <w:t>w</w:t>
      </w:r>
      <w:r w:rsidR="00E7364F" w:rsidRPr="007D40C7">
        <w:rPr>
          <w:rFonts w:ascii="Cambria" w:hAnsi="Cambria"/>
        </w:rPr>
        <w:t xml:space="preserve"> pkt 2 należy przedłożyć wraz z niniejszym oświadczeniem dokumenty </w:t>
      </w:r>
      <w:r w:rsidR="00B94756" w:rsidRPr="007D40C7">
        <w:rPr>
          <w:rFonts w:ascii="Cambria" w:hAnsi="Cambria"/>
        </w:rPr>
        <w:t xml:space="preserve">lub przedstawić informacje </w:t>
      </w:r>
      <w:r w:rsidR="00E7364F" w:rsidRPr="007D40C7">
        <w:rPr>
          <w:rFonts w:ascii="Cambria" w:hAnsi="Cambria"/>
        </w:rPr>
        <w:t>potwierdzające przygotowanie oferty niezależnie od Wykonawcy przynależącego do tej samej grupy kapitałowej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66D26" w14:textId="77777777" w:rsidR="007D40C7" w:rsidRPr="008C01E6" w:rsidRDefault="007D40C7" w:rsidP="007D40C7">
    <w:pPr>
      <w:tabs>
        <w:tab w:val="center" w:pos="4536"/>
        <w:tab w:val="right" w:pos="9072"/>
      </w:tabs>
      <w:jc w:val="center"/>
      <w:rPr>
        <w:sz w:val="24"/>
        <w:szCs w:val="24"/>
        <w:lang w:eastAsia="pl-PL"/>
      </w:rPr>
    </w:pPr>
    <w:r w:rsidRPr="008C01E6">
      <w:rPr>
        <w:rFonts w:ascii="Calibri" w:eastAsia="Calibri" w:hAnsi="Calibri"/>
        <w:noProof/>
        <w:sz w:val="24"/>
        <w:szCs w:val="24"/>
        <w:lang w:eastAsia="pl-PL"/>
      </w:rPr>
      <w:drawing>
        <wp:inline distT="0" distB="0" distL="0" distR="0" wp14:anchorId="08FA10CE" wp14:editId="7C635FB0">
          <wp:extent cx="5763260" cy="737235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62671" w14:textId="5DAC8355" w:rsidR="007D40C7" w:rsidRDefault="007D40C7" w:rsidP="007D40C7">
    <w:pPr>
      <w:pStyle w:val="Nagwek"/>
    </w:pPr>
    <w:r>
      <w:t>K-GT-43-232-</w:t>
    </w:r>
    <w:r w:rsidR="003A532F">
      <w:t>5</w:t>
    </w:r>
    <w:r>
      <w:t>/2021</w:t>
    </w:r>
    <w:r>
      <w:tab/>
    </w:r>
    <w:r>
      <w:tab/>
    </w:r>
  </w:p>
  <w:p w14:paraId="36CD9C83" w14:textId="77777777" w:rsidR="007D40C7" w:rsidRDefault="007D40C7" w:rsidP="007D40C7">
    <w:pPr>
      <w:pStyle w:val="Nagwek"/>
    </w:pPr>
  </w:p>
  <w:p w14:paraId="1AB1F89B" w14:textId="77777777" w:rsidR="007D40C7" w:rsidRDefault="007D4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90D57"/>
    <w:rsid w:val="000A219C"/>
    <w:rsid w:val="000B05E3"/>
    <w:rsid w:val="000C19B8"/>
    <w:rsid w:val="001C30E5"/>
    <w:rsid w:val="0020776E"/>
    <w:rsid w:val="00211A93"/>
    <w:rsid w:val="002430A1"/>
    <w:rsid w:val="002D29FA"/>
    <w:rsid w:val="002F63A4"/>
    <w:rsid w:val="003422BC"/>
    <w:rsid w:val="003A532F"/>
    <w:rsid w:val="003F75DF"/>
    <w:rsid w:val="0041353A"/>
    <w:rsid w:val="004C718C"/>
    <w:rsid w:val="00522513"/>
    <w:rsid w:val="00536EE0"/>
    <w:rsid w:val="00557712"/>
    <w:rsid w:val="0059408E"/>
    <w:rsid w:val="00665E79"/>
    <w:rsid w:val="006831FD"/>
    <w:rsid w:val="00685E99"/>
    <w:rsid w:val="006C5C9E"/>
    <w:rsid w:val="006D6E5D"/>
    <w:rsid w:val="006F6EC5"/>
    <w:rsid w:val="00716B08"/>
    <w:rsid w:val="007B1076"/>
    <w:rsid w:val="007B5650"/>
    <w:rsid w:val="007D40C7"/>
    <w:rsid w:val="00802820"/>
    <w:rsid w:val="008311EC"/>
    <w:rsid w:val="008B61B3"/>
    <w:rsid w:val="00953B40"/>
    <w:rsid w:val="0096637F"/>
    <w:rsid w:val="00994031"/>
    <w:rsid w:val="009B083A"/>
    <w:rsid w:val="00A4152F"/>
    <w:rsid w:val="00AC2866"/>
    <w:rsid w:val="00AF57D8"/>
    <w:rsid w:val="00B10AE1"/>
    <w:rsid w:val="00B12F83"/>
    <w:rsid w:val="00B7118A"/>
    <w:rsid w:val="00B94756"/>
    <w:rsid w:val="00BA7953"/>
    <w:rsid w:val="00C07081"/>
    <w:rsid w:val="00C25D86"/>
    <w:rsid w:val="00C867DA"/>
    <w:rsid w:val="00C93417"/>
    <w:rsid w:val="00CA6010"/>
    <w:rsid w:val="00CA6E85"/>
    <w:rsid w:val="00CA7563"/>
    <w:rsid w:val="00CC4DDA"/>
    <w:rsid w:val="00CE7820"/>
    <w:rsid w:val="00D17A6F"/>
    <w:rsid w:val="00D34B1E"/>
    <w:rsid w:val="00D81164"/>
    <w:rsid w:val="00DC25D5"/>
    <w:rsid w:val="00DD305A"/>
    <w:rsid w:val="00E070BE"/>
    <w:rsid w:val="00E658A8"/>
    <w:rsid w:val="00E7364F"/>
    <w:rsid w:val="00EC02AE"/>
    <w:rsid w:val="00ED33E1"/>
    <w:rsid w:val="00EE3C68"/>
    <w:rsid w:val="00F0200E"/>
    <w:rsid w:val="00F3151B"/>
    <w:rsid w:val="00F4548F"/>
    <w:rsid w:val="00F60153"/>
    <w:rsid w:val="00F829E8"/>
    <w:rsid w:val="00FC18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4832-EF9F-4965-9D53-EF9C3410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5</cp:revision>
  <cp:lastPrinted>2018-01-25T14:32:00Z</cp:lastPrinted>
  <dcterms:created xsi:type="dcterms:W3CDTF">2021-04-22T07:59:00Z</dcterms:created>
  <dcterms:modified xsi:type="dcterms:W3CDTF">2021-04-23T06:58:00Z</dcterms:modified>
</cp:coreProperties>
</file>