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71197A2D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BA7C63">
        <w:rPr>
          <w:szCs w:val="20"/>
        </w:rPr>
        <w:t>2024-10-</w:t>
      </w:r>
      <w:r w:rsidR="0000432D">
        <w:rPr>
          <w:szCs w:val="20"/>
        </w:rPr>
        <w:t>29</w:t>
      </w:r>
    </w:p>
    <w:p w14:paraId="6136F140" w14:textId="7E89C5F0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BA7C63">
        <w:rPr>
          <w:szCs w:val="20"/>
        </w:rPr>
        <w:t>3</w:t>
      </w:r>
      <w:r w:rsidR="0000432D">
        <w:rPr>
          <w:szCs w:val="20"/>
        </w:rPr>
        <w:t>8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28F19408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33311757"/>
      <w:bookmarkStart w:id="5" w:name="_Hlk160545487"/>
      <w:bookmarkStart w:id="6" w:name="_Hlk160188482"/>
      <w:bookmarkStart w:id="7" w:name="_Hlk161227305"/>
      <w:bookmarkStart w:id="8" w:name="_Hlk160695101"/>
      <w:r w:rsidRPr="00AB0463">
        <w:rPr>
          <w:rFonts w:eastAsia="Times New Roman"/>
          <w:b/>
          <w:szCs w:val="20"/>
        </w:rPr>
        <w:t>„</w:t>
      </w:r>
      <w:bookmarkStart w:id="9" w:name="_Hlk181099579"/>
      <w:bookmarkStart w:id="10" w:name="_Hlk132799255"/>
      <w:bookmarkStart w:id="11" w:name="_Hlk160707929"/>
      <w:bookmarkStart w:id="12" w:name="_Hlk181088227"/>
      <w:r w:rsidR="0000432D" w:rsidRPr="0000432D">
        <w:rPr>
          <w:rFonts w:eastAsia="Times New Roman"/>
          <w:b/>
          <w:szCs w:val="20"/>
        </w:rPr>
        <w:t xml:space="preserve">Przebudowa ulic </w:t>
      </w:r>
      <w:r w:rsidR="0000432D">
        <w:rPr>
          <w:rFonts w:eastAsia="Times New Roman"/>
          <w:b/>
          <w:szCs w:val="20"/>
        </w:rPr>
        <w:br/>
      </w:r>
      <w:r w:rsidR="0000432D" w:rsidRPr="0000432D">
        <w:rPr>
          <w:rFonts w:eastAsia="Times New Roman"/>
          <w:b/>
          <w:szCs w:val="20"/>
        </w:rPr>
        <w:t xml:space="preserve">w Czersku w obrębie skrzyżowań: ul. Starego Urzędu z ul. Łosińską, z ul. Czerwonych Maków </w:t>
      </w:r>
      <w:r w:rsidR="0000432D">
        <w:rPr>
          <w:rFonts w:eastAsia="Times New Roman"/>
          <w:b/>
          <w:szCs w:val="20"/>
        </w:rPr>
        <w:br/>
      </w:r>
      <w:r w:rsidR="0000432D" w:rsidRPr="0000432D">
        <w:rPr>
          <w:rFonts w:eastAsia="Times New Roman"/>
          <w:b/>
          <w:szCs w:val="20"/>
        </w:rPr>
        <w:t>i z ul. Tucholską oraz ul. Wyzwolenia z ul. Tucholską</w:t>
      </w:r>
      <w:bookmarkEnd w:id="9"/>
      <w:r w:rsidRPr="00AB0463">
        <w:rPr>
          <w:rFonts w:eastAsia="Times New Roman"/>
          <w:b/>
          <w:szCs w:val="20"/>
        </w:rPr>
        <w:t>”</w:t>
      </w:r>
      <w:bookmarkEnd w:id="4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13" w:name="_Hlk132704883"/>
      <w:bookmarkStart w:id="14" w:name="_Hlk160708332"/>
      <w:bookmarkEnd w:id="5"/>
      <w:r w:rsidRPr="00AB0463">
        <w:rPr>
          <w:rFonts w:eastAsia="Times New Roman"/>
          <w:szCs w:val="20"/>
        </w:rPr>
        <w:t xml:space="preserve">(ogłoszenie nr </w:t>
      </w:r>
      <w:bookmarkStart w:id="15" w:name="_Hlk105064227"/>
      <w:r w:rsidR="0000432D" w:rsidRPr="0000432D">
        <w:rPr>
          <w:rFonts w:eastAsia="Times New Roman"/>
          <w:szCs w:val="20"/>
        </w:rPr>
        <w:t>2024/BZP 00543836</w:t>
      </w:r>
      <w:r w:rsidR="0000432D">
        <w:rPr>
          <w:rFonts w:eastAsia="Times New Roman"/>
          <w:szCs w:val="20"/>
        </w:rPr>
        <w:t xml:space="preserve"> </w:t>
      </w:r>
      <w:r w:rsidRPr="00AB0463">
        <w:rPr>
          <w:rFonts w:eastAsia="Times New Roman"/>
          <w:szCs w:val="20"/>
        </w:rPr>
        <w:t xml:space="preserve">z dnia </w:t>
      </w:r>
      <w:r w:rsidR="006C50A0">
        <w:rPr>
          <w:rFonts w:eastAsia="Times New Roman"/>
          <w:szCs w:val="20"/>
        </w:rPr>
        <w:t>1</w:t>
      </w:r>
      <w:r w:rsidR="0000432D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>.</w:t>
      </w:r>
      <w:r w:rsidR="0000432D">
        <w:rPr>
          <w:rFonts w:eastAsia="Times New Roman"/>
          <w:szCs w:val="20"/>
        </w:rPr>
        <w:t>10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6" w:name="_Hlk132802796"/>
      <w:bookmarkStart w:id="17" w:name="_Hlk130550218"/>
      <w:bookmarkEnd w:id="2"/>
      <w:bookmarkEnd w:id="6"/>
      <w:bookmarkEnd w:id="10"/>
      <w:bookmarkEnd w:id="13"/>
      <w:bookmarkEnd w:id="15"/>
    </w:p>
    <w:p w14:paraId="69AD7A0D" w14:textId="72ECCAD2" w:rsidR="009B0BE6" w:rsidRPr="00AB0463" w:rsidRDefault="009B0BE6" w:rsidP="0000432D">
      <w:pPr>
        <w:widowControl w:val="0"/>
        <w:numPr>
          <w:ilvl w:val="0"/>
          <w:numId w:val="26"/>
        </w:numPr>
        <w:tabs>
          <w:tab w:val="num" w:pos="142"/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bookmarkStart w:id="18" w:name="_Hlk161820482"/>
      <w:bookmarkStart w:id="19" w:name="_Hlk160096818"/>
      <w:bookmarkEnd w:id="7"/>
      <w:bookmarkEnd w:id="11"/>
      <w:bookmarkEnd w:id="14"/>
      <w:bookmarkEnd w:id="16"/>
      <w:bookmarkEnd w:id="17"/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00432D">
        <w:rPr>
          <w:rFonts w:eastAsia="Times New Roman"/>
          <w:szCs w:val="16"/>
        </w:rPr>
        <w:t>3.047.867,75</w:t>
      </w:r>
      <w:r w:rsidRPr="00AB0463">
        <w:rPr>
          <w:rFonts w:eastAsia="Times New Roman"/>
          <w:szCs w:val="16"/>
        </w:rPr>
        <w:t xml:space="preserve">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5CC" w14:textId="7777777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0" w:name="_Hlk181100017"/>
            <w:r>
              <w:rPr>
                <w:rFonts w:eastAsia="SimSun"/>
                <w:bCs/>
                <w:sz w:val="18"/>
                <w:szCs w:val="18"/>
              </w:rPr>
              <w:t xml:space="preserve">HYDRO-MAG Sp. z o.o. </w:t>
            </w:r>
          </w:p>
          <w:p w14:paraId="7B32872C" w14:textId="7ED6F61E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Garcz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Kartuska 46, 83-333 Chmielno</w:t>
            </w:r>
          </w:p>
          <w:bookmarkEnd w:id="20"/>
          <w:p w14:paraId="50967406" w14:textId="33345F23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75C6CD51" w:rsidR="009B0BE6" w:rsidRPr="00AB04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6.821.331,31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5EF4494D" w:rsidR="009B0BE6" w:rsidRPr="00AB04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A7C63" w:rsidRPr="00AB0463" w14:paraId="5CD70E0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46AF55D" w:rsidR="00BA7C63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3D4" w14:textId="7777777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1" w:name="_Hlk181100035"/>
            <w:r>
              <w:rPr>
                <w:rFonts w:eastAsia="SimSun"/>
                <w:bCs/>
                <w:sz w:val="18"/>
                <w:szCs w:val="18"/>
              </w:rPr>
              <w:t xml:space="preserve">Roboty Ziemne Dariusz Sala </w:t>
            </w:r>
          </w:p>
          <w:p w14:paraId="7332454A" w14:textId="31BF55A3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Dworcowa 12, 89-620 Sławęcin</w:t>
            </w:r>
          </w:p>
          <w:bookmarkEnd w:id="21"/>
          <w:p w14:paraId="6CAF6760" w14:textId="5CACFB51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454D1639" w:rsidR="00BA7C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4.033.029,85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5BA3051B" w:rsidR="00BA7C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00432D" w:rsidRPr="00AB0463" w14:paraId="38F16025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C89" w14:textId="5804289F" w:rsidR="0000432D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2654" w14:textId="7777777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2" w:name="_Hlk181100054"/>
            <w:r>
              <w:rPr>
                <w:rFonts w:eastAsia="SimSun"/>
                <w:bCs/>
                <w:sz w:val="18"/>
                <w:szCs w:val="18"/>
              </w:rPr>
              <w:t xml:space="preserve">POL – DRÓG Drawsko Pomorskie SA </w:t>
            </w:r>
          </w:p>
          <w:p w14:paraId="4C299C4E" w14:textId="77777777" w:rsidR="0000432D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Podmiejska 2, 78-500 Drawsko Pomorskie</w:t>
            </w:r>
          </w:p>
          <w:bookmarkEnd w:id="22"/>
          <w:p w14:paraId="03E43A52" w14:textId="4BED255A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>zachodnio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841" w14:textId="5EB39866" w:rsidR="0000432D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4.394.461,03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5DA" w14:textId="7C434E23" w:rsidR="0000432D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441567C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CA5" w14:textId="5008B96A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D3A" w14:textId="7777777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3" w:name="_Hlk181100074"/>
            <w:r>
              <w:rPr>
                <w:rFonts w:eastAsia="SimSun"/>
                <w:bCs/>
                <w:sz w:val="18"/>
                <w:szCs w:val="18"/>
              </w:rPr>
              <w:t xml:space="preserve">MARBRUK M. Kwiatkowski Sp. K. </w:t>
            </w:r>
          </w:p>
          <w:p w14:paraId="09030BAD" w14:textId="3A728FB0" w:rsidR="0075733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Długa 1, 89-606 Charzykowy</w:t>
            </w:r>
            <w:bookmarkEnd w:id="23"/>
          </w:p>
          <w:p w14:paraId="2042E722" w14:textId="54E3990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7E0" w14:textId="26C148AC" w:rsidR="00757334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4.392.857,49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2E1" w14:textId="06B4C46A" w:rsidR="00757334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5A2D6B24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528" w14:textId="07848DA3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962" w14:textId="77777777" w:rsidR="00345E5B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4" w:name="_Hlk181100093"/>
            <w:r>
              <w:rPr>
                <w:rFonts w:eastAsia="SimSun"/>
                <w:bCs/>
                <w:sz w:val="18"/>
                <w:szCs w:val="18"/>
              </w:rPr>
              <w:t xml:space="preserve">Zakład Usług Komunalnych Juliusz, Roman Pilarski s.c. </w:t>
            </w:r>
          </w:p>
          <w:p w14:paraId="4558288F" w14:textId="10FBDB8F" w:rsidR="00757334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Młyńska 22, 89-100 Nakło nad Notecią</w:t>
            </w:r>
          </w:p>
          <w:bookmarkEnd w:id="24"/>
          <w:p w14:paraId="42A97270" w14:textId="1A20A661" w:rsidR="00552A40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388" w14:textId="04AABD8C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5.367.842,16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83C" w14:textId="2FB5FBF1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25ACAE6F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DB9" w14:textId="6FCC35C4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6E76" w14:textId="77777777" w:rsidR="00552A40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5" w:name="_Hlk181100121"/>
            <w:r>
              <w:rPr>
                <w:rFonts w:eastAsia="SimSun"/>
                <w:bCs/>
                <w:sz w:val="18"/>
                <w:szCs w:val="18"/>
              </w:rPr>
              <w:t xml:space="preserve">Budownictwo Drogowe „AMAR” Mariusz Rudnik </w:t>
            </w:r>
          </w:p>
          <w:p w14:paraId="1FE57631" w14:textId="77777777" w:rsidR="00757334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Lichnowy, ul. Chojnicka 32b, 89-620 Chojnice</w:t>
            </w:r>
          </w:p>
          <w:bookmarkEnd w:id="25"/>
          <w:p w14:paraId="7CD230EB" w14:textId="572BC94C" w:rsidR="00552A40" w:rsidRDefault="00552A40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A8D9" w14:textId="5AC85C81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5.641.286,02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1E1" w14:textId="1807AD9A" w:rsidR="00757334" w:rsidRDefault="00552A4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  <w:bookmarkEnd w:id="3"/>
      <w:bookmarkEnd w:id="8"/>
      <w:bookmarkEnd w:id="12"/>
      <w:bookmarkEnd w:id="18"/>
      <w:bookmarkEnd w:id="19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E91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1C56" w14:textId="77777777" w:rsidR="00513543" w:rsidRDefault="00513543" w:rsidP="00A73AAE">
      <w:r>
        <w:separator/>
      </w:r>
    </w:p>
  </w:endnote>
  <w:endnote w:type="continuationSeparator" w:id="0">
    <w:p w14:paraId="1B8E73D0" w14:textId="77777777" w:rsidR="00513543" w:rsidRDefault="00513543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E758" w14:textId="77777777" w:rsidR="00513543" w:rsidRDefault="00513543" w:rsidP="00A73AAE">
      <w:r>
        <w:separator/>
      </w:r>
    </w:p>
  </w:footnote>
  <w:footnote w:type="continuationSeparator" w:id="0">
    <w:p w14:paraId="049FECC4" w14:textId="77777777" w:rsidR="00513543" w:rsidRDefault="00513543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6" w:name="_Hlk126667862"/>
    <w:bookmarkStart w:id="27" w:name="_Hlk128469559"/>
    <w:bookmarkStart w:id="28" w:name="_Hlk130286877"/>
    <w:bookmarkStart w:id="29" w:name="_Hlk130286878"/>
    <w:bookmarkStart w:id="30" w:name="_Hlk132967653"/>
    <w:bookmarkStart w:id="31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6"/>
  </w:p>
  <w:bookmarkEnd w:id="27"/>
  <w:bookmarkEnd w:id="28"/>
  <w:bookmarkEnd w:id="29"/>
  <w:bookmarkEnd w:id="30"/>
  <w:bookmarkEnd w:id="31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Łącznik prosty ze strzałką 6"/>
        <o:r id="V:Rule5" type="connector" idref="#Łącznik prosty ze strzałką 16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2A9F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2654"/>
    <w:rsid w:val="00322AD2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49A6"/>
    <w:rsid w:val="00380708"/>
    <w:rsid w:val="003851D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E13BC"/>
    <w:rsid w:val="004F2D64"/>
    <w:rsid w:val="004F64A1"/>
    <w:rsid w:val="00503B73"/>
    <w:rsid w:val="00506C6E"/>
    <w:rsid w:val="00513543"/>
    <w:rsid w:val="00536F3F"/>
    <w:rsid w:val="00537513"/>
    <w:rsid w:val="005446B6"/>
    <w:rsid w:val="00544DD5"/>
    <w:rsid w:val="00552A40"/>
    <w:rsid w:val="00561D2D"/>
    <w:rsid w:val="00570D36"/>
    <w:rsid w:val="0057229A"/>
    <w:rsid w:val="00586395"/>
    <w:rsid w:val="00592443"/>
    <w:rsid w:val="005954A6"/>
    <w:rsid w:val="00595E03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044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D3633"/>
    <w:rsid w:val="006D6F9A"/>
    <w:rsid w:val="006E1D6C"/>
    <w:rsid w:val="006F0C91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57334"/>
    <w:rsid w:val="00761E7A"/>
    <w:rsid w:val="0079469D"/>
    <w:rsid w:val="0079746F"/>
    <w:rsid w:val="007B2395"/>
    <w:rsid w:val="007C52D7"/>
    <w:rsid w:val="007D1EAE"/>
    <w:rsid w:val="007D2579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1D24"/>
    <w:rsid w:val="00834F4A"/>
    <w:rsid w:val="00841065"/>
    <w:rsid w:val="00841886"/>
    <w:rsid w:val="00841D4E"/>
    <w:rsid w:val="008667F4"/>
    <w:rsid w:val="00867B9D"/>
    <w:rsid w:val="00870BB8"/>
    <w:rsid w:val="008750CB"/>
    <w:rsid w:val="008812AA"/>
    <w:rsid w:val="00884566"/>
    <w:rsid w:val="00895A45"/>
    <w:rsid w:val="00896BCF"/>
    <w:rsid w:val="00896FEF"/>
    <w:rsid w:val="0089743B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0184A"/>
    <w:rsid w:val="00B1662D"/>
    <w:rsid w:val="00B1785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E25"/>
    <w:rsid w:val="00BA141C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517B3"/>
    <w:rsid w:val="00C52AD3"/>
    <w:rsid w:val="00C6519C"/>
    <w:rsid w:val="00C679A5"/>
    <w:rsid w:val="00C67C72"/>
    <w:rsid w:val="00C71B8B"/>
    <w:rsid w:val="00C74674"/>
    <w:rsid w:val="00C75BED"/>
    <w:rsid w:val="00C87857"/>
    <w:rsid w:val="00C90274"/>
    <w:rsid w:val="00C94125"/>
    <w:rsid w:val="00C97273"/>
    <w:rsid w:val="00CA31E0"/>
    <w:rsid w:val="00CA4576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D505B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270B5"/>
    <w:rsid w:val="00D30D0F"/>
    <w:rsid w:val="00D35191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501"/>
    <w:rsid w:val="00E51C85"/>
    <w:rsid w:val="00E52AF0"/>
    <w:rsid w:val="00E62F81"/>
    <w:rsid w:val="00E633F6"/>
    <w:rsid w:val="00E66218"/>
    <w:rsid w:val="00E750C5"/>
    <w:rsid w:val="00E75D3A"/>
    <w:rsid w:val="00E83B71"/>
    <w:rsid w:val="00E91D3D"/>
    <w:rsid w:val="00E930E4"/>
    <w:rsid w:val="00E9440E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2918"/>
    <w:rsid w:val="00F43C0C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115</cp:revision>
  <cp:lastPrinted>2024-10-29T09:25:00Z</cp:lastPrinted>
  <dcterms:created xsi:type="dcterms:W3CDTF">2023-02-27T08:08:00Z</dcterms:created>
  <dcterms:modified xsi:type="dcterms:W3CDTF">2024-10-30T06:58:00Z</dcterms:modified>
</cp:coreProperties>
</file>