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:rsidR="008A4CB0" w:rsidRDefault="008A4CB0" w:rsidP="00D85FE2">
      <w:pPr>
        <w:autoSpaceDE w:val="0"/>
        <w:autoSpaceDN w:val="0"/>
        <w:adjustRightInd w:val="0"/>
        <w:spacing w:before="10" w:afterLines="10" w:line="276" w:lineRule="auto"/>
        <w:ind w:right="-284"/>
        <w:jc w:val="both"/>
        <w:rPr>
          <w:rFonts w:asciiTheme="minorHAnsi" w:hAnsiTheme="minorHAnsi"/>
          <w:b/>
        </w:rPr>
      </w:pPr>
      <w:r w:rsidRPr="0012143E">
        <w:rPr>
          <w:rFonts w:asciiTheme="minorHAnsi" w:hAnsiTheme="minorHAnsi"/>
          <w:b/>
        </w:rPr>
        <w:t>AZP.2411</w:t>
      </w:r>
      <w:r w:rsidR="00D85FE2">
        <w:rPr>
          <w:rFonts w:asciiTheme="minorHAnsi" w:hAnsiTheme="minorHAnsi"/>
          <w:b/>
        </w:rPr>
        <w:t>.85.</w:t>
      </w:r>
      <w:r w:rsidR="00D45646">
        <w:rPr>
          <w:rFonts w:asciiTheme="minorHAnsi" w:hAnsiTheme="minorHAnsi"/>
          <w:b/>
        </w:rPr>
        <w:t>2023</w:t>
      </w:r>
      <w:r w:rsidRPr="0012143E">
        <w:rPr>
          <w:rFonts w:asciiTheme="minorHAnsi" w:hAnsiTheme="minorHAnsi"/>
          <w:b/>
        </w:rPr>
        <w:t>.AJ</w:t>
      </w:r>
    </w:p>
    <w:p w:rsidR="00D85FE2" w:rsidRDefault="00D85FE2" w:rsidP="00D85FE2">
      <w:pPr>
        <w:spacing w:line="240" w:lineRule="auto"/>
        <w:jc w:val="center"/>
        <w:rPr>
          <w:rFonts w:asciiTheme="minorHAnsi" w:hAnsiTheme="minorHAnsi"/>
          <w:b/>
        </w:rPr>
      </w:pPr>
    </w:p>
    <w:p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 xml:space="preserve">Dot. postępowania na: </w:t>
      </w:r>
      <w:bookmarkStart w:id="0" w:name="_Hlk44498677"/>
      <w:r w:rsidRPr="00D55CD8">
        <w:rPr>
          <w:rFonts w:asciiTheme="minorHAnsi" w:hAnsiTheme="minorHAnsi"/>
          <w:b/>
        </w:rPr>
        <w:t>„</w:t>
      </w:r>
      <w:r w:rsidR="00D55CD8" w:rsidRPr="00D55CD8">
        <w:rPr>
          <w:rFonts w:asciiTheme="minorHAnsi" w:hAnsiTheme="minorHAnsi"/>
          <w:b/>
        </w:rPr>
        <w:t>Zakup i dostawę odczynników dla Zakładu Inżynierii Genet</w:t>
      </w:r>
      <w:r w:rsidR="00D85FE2">
        <w:rPr>
          <w:rFonts w:asciiTheme="minorHAnsi" w:hAnsiTheme="minorHAnsi"/>
          <w:b/>
        </w:rPr>
        <w:t xml:space="preserve">ycznej w ramach projektu </w:t>
      </w:r>
      <w:proofErr w:type="spellStart"/>
      <w:r w:rsidR="00D85FE2">
        <w:rPr>
          <w:rFonts w:asciiTheme="minorHAnsi" w:hAnsiTheme="minorHAnsi"/>
          <w:b/>
        </w:rPr>
        <w:t>CARnet</w:t>
      </w:r>
      <w:proofErr w:type="spellEnd"/>
      <w:r w:rsidRPr="00D55CD8">
        <w:rPr>
          <w:rFonts w:asciiTheme="minorHAnsi" w:hAnsiTheme="minorHAnsi"/>
          <w:b/>
        </w:rPr>
        <w:t>”</w:t>
      </w:r>
    </w:p>
    <w:p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8A4CB0" w:rsidRPr="00AB525D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:rsidR="008A4CB0" w:rsidRDefault="008A4CB0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:rsidR="009D219D" w:rsidRPr="00185497" w:rsidRDefault="009D219D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1 </w:t>
      </w:r>
    </w:p>
    <w:p w:rsidR="009D219D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i dostawa odczynników do produkcji wektora </w:t>
      </w:r>
      <w:proofErr w:type="spellStart"/>
      <w:r w:rsidRPr="00D55CD8">
        <w:rPr>
          <w:rFonts w:asciiTheme="minorHAnsi" w:eastAsia="Tahoma" w:hAnsiTheme="minorHAnsi"/>
          <w:b/>
        </w:rPr>
        <w:t>lentiwirusowego</w:t>
      </w:r>
      <w:proofErr w:type="spellEnd"/>
      <w:r w:rsidRPr="00D55CD8">
        <w:rPr>
          <w:rFonts w:asciiTheme="minorHAnsi" w:eastAsia="Tahoma" w:hAnsiTheme="minorHAnsi"/>
          <w:b/>
        </w:rPr>
        <w:t xml:space="preserve"> w hodowli komórkowej i do kontroli jakości produktu</w:t>
      </w:r>
      <w:r w:rsidR="00E26338" w:rsidRPr="00D55CD8">
        <w:rPr>
          <w:rFonts w:asciiTheme="minorHAnsi" w:eastAsia="Tahoma" w:hAnsiTheme="minorHAnsi"/>
          <w:b/>
        </w:rPr>
        <w:t>:</w:t>
      </w:r>
    </w:p>
    <w:p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 w:rsidR="00FB6203"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lastRenderedPageBreak/>
        <w:t xml:space="preserve">Pakiet nr </w:t>
      </w:r>
      <w:r>
        <w:rPr>
          <w:rFonts w:asciiTheme="minorHAnsi" w:eastAsia="Tahoma" w:hAnsiTheme="minorHAnsi"/>
          <w:b/>
          <w:u w:val="single"/>
        </w:rPr>
        <w:t>2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>Zakup i dostawa zestaw reagentów do oznaczania pozostałości białek po hodowli HEK293: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3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i dostawa zestaw odczynników do detekcji endotoksyn metodą </w:t>
      </w:r>
      <w:proofErr w:type="spellStart"/>
      <w:r w:rsidRPr="00D55CD8">
        <w:rPr>
          <w:rFonts w:asciiTheme="minorHAnsi" w:eastAsia="Tahoma" w:hAnsiTheme="minorHAnsi"/>
          <w:b/>
        </w:rPr>
        <w:t>chromogenną</w:t>
      </w:r>
      <w:proofErr w:type="spellEnd"/>
      <w:r w:rsidRPr="00D55CD8">
        <w:rPr>
          <w:rFonts w:asciiTheme="minorHAnsi" w:eastAsia="Tahoma" w:hAnsiTheme="minorHAnsi"/>
          <w:b/>
        </w:rPr>
        <w:t>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4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i dostawa DSMO, </w:t>
      </w:r>
      <w:proofErr w:type="spellStart"/>
      <w:r w:rsidRPr="00D55CD8">
        <w:rPr>
          <w:rFonts w:asciiTheme="minorHAnsi" w:eastAsia="Tahoma" w:hAnsiTheme="minorHAnsi"/>
          <w:b/>
        </w:rPr>
        <w:t>polibrenu</w:t>
      </w:r>
      <w:proofErr w:type="spellEnd"/>
      <w:r w:rsidRPr="00D55CD8">
        <w:rPr>
          <w:rFonts w:asciiTheme="minorHAnsi" w:eastAsia="Tahoma" w:hAnsiTheme="minorHAnsi"/>
          <w:b/>
        </w:rPr>
        <w:t xml:space="preserve">, </w:t>
      </w:r>
      <w:proofErr w:type="spellStart"/>
      <w:r w:rsidRPr="00D55CD8">
        <w:rPr>
          <w:rFonts w:asciiTheme="minorHAnsi" w:eastAsia="Tahoma" w:hAnsiTheme="minorHAnsi"/>
          <w:b/>
        </w:rPr>
        <w:t>benzonazy</w:t>
      </w:r>
      <w:proofErr w:type="spellEnd"/>
      <w:r w:rsidRPr="00D55CD8">
        <w:rPr>
          <w:rFonts w:asciiTheme="minorHAnsi" w:eastAsia="Tahoma" w:hAnsiTheme="minorHAnsi"/>
          <w:b/>
        </w:rPr>
        <w:t>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5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i dostawa </w:t>
      </w:r>
      <w:proofErr w:type="spellStart"/>
      <w:r w:rsidRPr="00D55CD8">
        <w:rPr>
          <w:rFonts w:asciiTheme="minorHAnsi" w:eastAsia="Tahoma" w:hAnsiTheme="minorHAnsi"/>
          <w:b/>
        </w:rPr>
        <w:t>izopropanolu</w:t>
      </w:r>
      <w:proofErr w:type="spellEnd"/>
      <w:r w:rsidRPr="00D55CD8">
        <w:rPr>
          <w:rFonts w:asciiTheme="minorHAnsi" w:eastAsia="Tahoma" w:hAnsiTheme="minorHAnsi"/>
          <w:b/>
        </w:rPr>
        <w:t xml:space="preserve"> i alkoholu etylowego: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6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/>
        <w:ind w:left="425"/>
        <w:jc w:val="both"/>
        <w:rPr>
          <w:rFonts w:asciiTheme="minorHAnsi" w:hAnsiTheme="minorHAnsi"/>
          <w:b/>
          <w:iCs/>
        </w:rPr>
      </w:pPr>
      <w:r w:rsidRPr="00D55CD8">
        <w:rPr>
          <w:rFonts w:asciiTheme="minorHAnsi" w:hAnsiTheme="minorHAnsi"/>
          <w:b/>
          <w:iCs/>
        </w:rPr>
        <w:t>Zakup i dostawa linii komórkowej HT1080: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D55CD8" w:rsidRDefault="00D55CD8">
      <w:pPr>
        <w:spacing w:after="200" w:line="276" w:lineRule="auto"/>
        <w:rPr>
          <w:rFonts w:asciiTheme="minorHAnsi" w:eastAsia="Tahoma" w:hAnsiTheme="minorHAnsi"/>
          <w:b/>
          <w:u w:val="single"/>
        </w:rPr>
      </w:pPr>
      <w:r>
        <w:rPr>
          <w:rFonts w:asciiTheme="minorHAnsi" w:eastAsia="Tahoma" w:hAnsiTheme="minorHAnsi"/>
          <w:b/>
          <w:u w:val="single"/>
        </w:rPr>
        <w:br w:type="page"/>
      </w:r>
    </w:p>
    <w:p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lastRenderedPageBreak/>
        <w:t xml:space="preserve">Pakiet nr </w:t>
      </w:r>
      <w:r>
        <w:rPr>
          <w:rFonts w:asciiTheme="minorHAnsi" w:eastAsia="Tahoma" w:hAnsiTheme="minorHAnsi"/>
          <w:b/>
          <w:u w:val="single"/>
        </w:rPr>
        <w:t>7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:rsidR="00D55CD8" w:rsidRPr="00D55CD8" w:rsidRDefault="00D55CD8" w:rsidP="00D55CD8">
      <w:pPr>
        <w:spacing w:after="120"/>
        <w:ind w:left="425"/>
        <w:jc w:val="both"/>
        <w:rPr>
          <w:rFonts w:asciiTheme="minorHAnsi" w:hAnsiTheme="minorHAnsi"/>
          <w:b/>
          <w:iCs/>
        </w:rPr>
      </w:pPr>
      <w:r w:rsidRPr="00D55CD8">
        <w:rPr>
          <w:rFonts w:asciiTheme="minorHAnsi" w:hAnsiTheme="minorHAnsi"/>
          <w:b/>
          <w:iCs/>
        </w:rPr>
        <w:t>Zakup i dostawa zmodyfikowanej pożywki RPMI-1640 i potrójnie filtrowanej przez filtry 0,1 µm płodowej surowicy bydlęcej: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:rsidR="00D55CD8" w:rsidRPr="0067045D" w:rsidRDefault="00D55CD8" w:rsidP="00D55CD8">
      <w:pPr>
        <w:spacing w:before="120" w:after="0"/>
        <w:ind w:left="425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 xml:space="preserve">Termin płatności – przelew do ……………………. dni (min. 30 – </w:t>
      </w:r>
      <w:proofErr w:type="spellStart"/>
      <w:r w:rsidRPr="0067045D">
        <w:rPr>
          <w:rFonts w:asciiTheme="minorHAnsi" w:hAnsiTheme="minorHAnsi"/>
          <w:b/>
          <w:iCs/>
        </w:rPr>
        <w:t>max</w:t>
      </w:r>
      <w:proofErr w:type="spellEnd"/>
      <w:r w:rsidRPr="0067045D">
        <w:rPr>
          <w:rFonts w:asciiTheme="minorHAnsi" w:hAnsiTheme="minorHAnsi"/>
          <w:b/>
          <w:iCs/>
        </w:rPr>
        <w:t>. 60 dni) od daty wystawienia faktury.</w:t>
      </w:r>
    </w:p>
    <w:p w:rsidR="008A4CB0" w:rsidRDefault="008A4CB0" w:rsidP="008A4CB0">
      <w:pPr>
        <w:spacing w:after="0" w:line="240" w:lineRule="auto"/>
        <w:ind w:left="426"/>
        <w:rPr>
          <w:rFonts w:asciiTheme="minorHAnsi" w:hAnsiTheme="minorHAnsi"/>
          <w:b/>
        </w:rPr>
      </w:pPr>
    </w:p>
    <w:p w:rsidR="008A4CB0" w:rsidRPr="005A0348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:rsidR="008A4CB0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</w:t>
      </w:r>
      <w:r w:rsidR="0063717D">
        <w:rPr>
          <w:rFonts w:cs="Arial"/>
          <w:sz w:val="20"/>
          <w:szCs w:val="20"/>
        </w:rPr>
        <w:br/>
      </w:r>
      <w:r w:rsidRPr="002715FE">
        <w:rPr>
          <w:rFonts w:cs="Arial"/>
          <w:sz w:val="20"/>
          <w:szCs w:val="20"/>
        </w:rPr>
        <w:t xml:space="preserve">i faktycznym. </w:t>
      </w:r>
    </w:p>
    <w:p w:rsidR="008A4CB0" w:rsidRPr="00C64EEB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:rsidR="008A4CB0" w:rsidRPr="00C64EEB" w:rsidRDefault="008A4CB0" w:rsidP="00D85FE2">
      <w:pPr>
        <w:pStyle w:val="Akapitzlist"/>
        <w:numPr>
          <w:ilvl w:val="4"/>
          <w:numId w:val="2"/>
        </w:numPr>
        <w:spacing w:before="10" w:afterLines="5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:rsidR="008A4CB0" w:rsidRPr="00C64EEB" w:rsidRDefault="008A4CB0" w:rsidP="00D85FE2">
      <w:pPr>
        <w:pStyle w:val="Akapitzlist"/>
        <w:numPr>
          <w:ilvl w:val="4"/>
          <w:numId w:val="2"/>
        </w:numPr>
        <w:spacing w:before="10" w:afterLines="5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:rsidR="008A4CB0" w:rsidRPr="00C64EEB" w:rsidRDefault="008A4CB0" w:rsidP="00D85FE2">
      <w:pPr>
        <w:pStyle w:val="Akapitzlist"/>
        <w:spacing w:before="10" w:afterLines="10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/>
      </w:tblPr>
      <w:tblGrid>
        <w:gridCol w:w="567"/>
        <w:gridCol w:w="5953"/>
        <w:gridCol w:w="2127"/>
      </w:tblGrid>
      <w:tr w:rsidR="008A4CB0" w:rsidRPr="00C64EEB" w:rsidTr="0063717D">
        <w:trPr>
          <w:trHeight w:val="424"/>
        </w:trPr>
        <w:tc>
          <w:tcPr>
            <w:tcW w:w="56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:rsidTr="0063717D">
        <w:trPr>
          <w:trHeight w:val="424"/>
        </w:trPr>
        <w:tc>
          <w:tcPr>
            <w:tcW w:w="56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:rsidTr="0063717D">
        <w:trPr>
          <w:trHeight w:val="424"/>
        </w:trPr>
        <w:tc>
          <w:tcPr>
            <w:tcW w:w="56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:rsidR="008A4CB0" w:rsidRPr="002715FE" w:rsidRDefault="008A4CB0" w:rsidP="00D85FE2">
      <w:pPr>
        <w:spacing w:before="10" w:afterLines="10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:rsidR="008A4CB0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:rsidR="008A4CB0" w:rsidRPr="002715FE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:rsidR="008A4CB0" w:rsidRPr="002715FE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:rsidR="008A4CB0" w:rsidRPr="00C64EEB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:rsidR="008A4CB0" w:rsidRPr="00C64EEB" w:rsidRDefault="008A4CB0" w:rsidP="00D85FE2">
      <w:pPr>
        <w:pStyle w:val="Akapitzlist"/>
        <w:numPr>
          <w:ilvl w:val="4"/>
          <w:numId w:val="2"/>
        </w:numPr>
        <w:spacing w:before="10" w:afterLines="5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:rsidR="008A4CB0" w:rsidRPr="00C64EEB" w:rsidRDefault="008A4CB0" w:rsidP="00D85FE2">
      <w:pPr>
        <w:pStyle w:val="Akapitzlist"/>
        <w:numPr>
          <w:ilvl w:val="4"/>
          <w:numId w:val="2"/>
        </w:numPr>
        <w:spacing w:before="10" w:afterLines="5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:rsidR="008A4CB0" w:rsidRDefault="008A4CB0" w:rsidP="00D85FE2">
      <w:pPr>
        <w:spacing w:afterLines="10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:rsidR="00453159" w:rsidRPr="00C64EEB" w:rsidRDefault="00453159" w:rsidP="00D85FE2">
      <w:pPr>
        <w:spacing w:afterLines="10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:rsidR="008A4CB0" w:rsidRPr="00C64EEB" w:rsidRDefault="008A4CB0" w:rsidP="00D85FE2">
      <w:pPr>
        <w:spacing w:before="10" w:afterLines="10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:rsidR="0063717D" w:rsidRDefault="0063717D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:rsidR="008A4CB0" w:rsidRDefault="008A4CB0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:rsidR="00FB6203" w:rsidRDefault="00FB6203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:rsidR="00FB6203" w:rsidRDefault="00FB6203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:rsidR="00FB6203" w:rsidRDefault="00FB6203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:rsidR="008A4CB0" w:rsidRPr="005B5929" w:rsidRDefault="008A4CB0" w:rsidP="00D85FE2">
      <w:pPr>
        <w:spacing w:before="10" w:afterLines="10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:rsidR="008A4CB0" w:rsidRPr="00A435BB" w:rsidRDefault="008A4CB0" w:rsidP="00D85FE2">
      <w:pPr>
        <w:pStyle w:val="Akapitzlist"/>
        <w:numPr>
          <w:ilvl w:val="3"/>
          <w:numId w:val="2"/>
        </w:numPr>
        <w:spacing w:before="10" w:afterLines="10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p w:rsidR="008A4CB0" w:rsidRPr="00C64EEB" w:rsidRDefault="008A4CB0" w:rsidP="00D85FE2">
      <w:pPr>
        <w:pStyle w:val="Akapitzlist"/>
        <w:spacing w:before="10" w:afterLines="10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343"/>
        <w:gridCol w:w="2279"/>
        <w:gridCol w:w="2278"/>
        <w:gridCol w:w="2279"/>
      </w:tblGrid>
      <w:tr w:rsidR="008A4CB0" w:rsidRPr="0081376A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:rsidTr="00154186">
        <w:trPr>
          <w:trHeight w:val="425"/>
        </w:trPr>
        <w:tc>
          <w:tcPr>
            <w:tcW w:w="2409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:rsidR="008A4CB0" w:rsidRDefault="008A4CB0" w:rsidP="00D85FE2">
      <w:pPr>
        <w:pStyle w:val="Akapitzlist"/>
        <w:spacing w:before="10" w:afterLines="10" w:line="240" w:lineRule="auto"/>
        <w:ind w:left="426"/>
        <w:jc w:val="both"/>
        <w:rPr>
          <w:rFonts w:cs="Arial"/>
          <w:sz w:val="20"/>
          <w:szCs w:val="20"/>
        </w:rPr>
      </w:pPr>
    </w:p>
    <w:p w:rsidR="008A4CB0" w:rsidRDefault="008A4CB0" w:rsidP="00D85FE2">
      <w:pPr>
        <w:pStyle w:val="Akapitzlist"/>
        <w:numPr>
          <w:ilvl w:val="3"/>
          <w:numId w:val="2"/>
        </w:numPr>
        <w:spacing w:before="10" w:afterLines="5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:rsidR="008A4CB0" w:rsidRPr="005A0348" w:rsidRDefault="008A4CB0" w:rsidP="00D85FE2">
      <w:pPr>
        <w:pStyle w:val="Akapitzlist"/>
        <w:numPr>
          <w:ilvl w:val="3"/>
          <w:numId w:val="2"/>
        </w:numPr>
        <w:spacing w:before="10" w:afterLines="10" w:line="240" w:lineRule="auto"/>
        <w:ind w:left="426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:rsidR="008A4CB0" w:rsidRPr="00BB1EB7" w:rsidRDefault="008A4CB0" w:rsidP="00D85FE2">
      <w:pPr>
        <w:pStyle w:val="Akapitzlist"/>
        <w:spacing w:before="10" w:afterLines="10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862"/>
        <w:gridCol w:w="2959"/>
        <w:gridCol w:w="3358"/>
      </w:tblGrid>
      <w:tr w:rsidR="008A4CB0" w:rsidRPr="0081376A" w:rsidTr="00154186">
        <w:tc>
          <w:tcPr>
            <w:tcW w:w="2976" w:type="dxa"/>
            <w:shd w:val="clear" w:color="auto" w:fill="DBE5F1" w:themeFill="accent1" w:themeFillTint="33"/>
            <w:vAlign w:val="center"/>
          </w:tcPr>
          <w:p w:rsidR="008A4CB0" w:rsidRPr="00584B19" w:rsidRDefault="005010E4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8A4CB0" w:rsidRPr="00584B19" w:rsidRDefault="005010E4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8A4CB0" w:rsidRPr="009914B8" w:rsidRDefault="005010E4" w:rsidP="00D85FE2">
            <w:pPr>
              <w:pStyle w:val="Akapitzlist"/>
              <w:spacing w:afterLines="10" w:line="240" w:lineRule="auto"/>
              <w:ind w:left="0"/>
              <w:contextualSpacing w:val="0"/>
              <w:jc w:val="center"/>
            </w:pPr>
            <w:hyperlink r:id="rId10" w:history="1">
              <w:r w:rsidR="008A4C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8A4CB0" w:rsidRPr="0081376A" w:rsidTr="00FB6203">
        <w:trPr>
          <w:trHeight w:val="446"/>
        </w:trPr>
        <w:tc>
          <w:tcPr>
            <w:tcW w:w="2976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:rsidTr="00154186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:rsidR="008A4CB0" w:rsidRPr="00584B19" w:rsidRDefault="008A4CB0" w:rsidP="00D85FE2">
            <w:pPr>
              <w:pStyle w:val="Akapitzlist"/>
              <w:spacing w:before="10" w:afterLines="1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:rsidR="008A4CB0" w:rsidRPr="00BB1EB7" w:rsidRDefault="008A4CB0" w:rsidP="005010E4">
      <w:pPr>
        <w:pStyle w:val="Akapitzlist"/>
        <w:numPr>
          <w:ilvl w:val="3"/>
          <w:numId w:val="2"/>
        </w:numPr>
        <w:spacing w:before="240" w:afterLines="10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</w:t>
      </w:r>
      <w:proofErr w:type="spellStart"/>
      <w:r w:rsidRPr="00BB1EB7">
        <w:rPr>
          <w:sz w:val="20"/>
          <w:szCs w:val="20"/>
        </w:rPr>
        <w:t>faxu</w:t>
      </w:r>
      <w:proofErr w:type="spellEnd"/>
      <w:r w:rsidRPr="00BB1EB7">
        <w:rPr>
          <w:sz w:val="20"/>
          <w:szCs w:val="20"/>
        </w:rPr>
        <w:t>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FB6203">
      <w:headerReference w:type="default" r:id="rId11"/>
      <w:headerReference w:type="first" r:id="rId12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EC" w:rsidRDefault="00BE3DEC" w:rsidP="008A4CB0">
      <w:pPr>
        <w:spacing w:after="0" w:line="240" w:lineRule="auto"/>
      </w:pPr>
      <w:r>
        <w:separator/>
      </w:r>
    </w:p>
  </w:endnote>
  <w:endnote w:type="continuationSeparator" w:id="0">
    <w:p w:rsidR="00BE3DEC" w:rsidRDefault="00BE3DEC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EC" w:rsidRDefault="00BE3DEC" w:rsidP="008A4CB0">
      <w:pPr>
        <w:spacing w:after="0" w:line="240" w:lineRule="auto"/>
      </w:pPr>
      <w:r>
        <w:separator/>
      </w:r>
    </w:p>
  </w:footnote>
  <w:footnote w:type="continuationSeparator" w:id="0">
    <w:p w:rsidR="00BE3DEC" w:rsidRDefault="00BE3DEC" w:rsidP="008A4CB0">
      <w:pPr>
        <w:spacing w:after="0" w:line="240" w:lineRule="auto"/>
      </w:pPr>
      <w:r>
        <w:continuationSeparator/>
      </w:r>
    </w:p>
  </w:footnote>
  <w:footnote w:id="1">
    <w:p w:rsidR="008A4CB0" w:rsidRPr="00C409CB" w:rsidRDefault="008A4CB0" w:rsidP="008A4CB0">
      <w:pPr>
        <w:tabs>
          <w:tab w:val="left" w:pos="426"/>
        </w:tabs>
        <w:spacing w:after="0"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3">
    <w:p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3" w:rsidRDefault="00FB6203">
    <w:pPr>
      <w:pStyle w:val="Nagwek"/>
    </w:pPr>
  </w:p>
  <w:p w:rsidR="00FB6203" w:rsidRDefault="00FB62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5"/>
      <w:gridCol w:w="5188"/>
    </w:tblGrid>
    <w:tr w:rsidR="00FB6203" w:rsidTr="00FB16FF">
      <w:tc>
        <w:tcPr>
          <w:tcW w:w="4662" w:type="dxa"/>
        </w:tcPr>
        <w:p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B6203" w:rsidRDefault="00FB6203" w:rsidP="00FB16FF">
          <w:pPr>
            <w:pStyle w:val="Nagwek"/>
          </w:pPr>
        </w:p>
      </w:tc>
      <w:tc>
        <w:tcPr>
          <w:tcW w:w="5652" w:type="dxa"/>
        </w:tcPr>
        <w:p w:rsidR="00FB6203" w:rsidRDefault="00D55CD8" w:rsidP="00FB16FF">
          <w:pPr>
            <w:pStyle w:val="Nagwek"/>
            <w:jc w:val="right"/>
          </w:pPr>
          <w:r w:rsidRPr="00D55CD8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1905</wp:posOffset>
                </wp:positionV>
                <wp:extent cx="1632585" cy="890270"/>
                <wp:effectExtent l="0" t="0" r="0" b="0"/>
                <wp:wrapTight wrapText="bothSides">
                  <wp:wrapPolygon edited="0">
                    <wp:start x="3277" y="3698"/>
                    <wp:lineTo x="1764" y="5546"/>
                    <wp:lineTo x="504" y="9244"/>
                    <wp:lineTo x="504" y="12479"/>
                    <wp:lineTo x="2772" y="17563"/>
                    <wp:lineTo x="3277" y="17563"/>
                    <wp:lineTo x="6553" y="17563"/>
                    <wp:lineTo x="20667" y="15715"/>
                    <wp:lineTo x="21424" y="12942"/>
                    <wp:lineTo x="16131" y="11093"/>
                    <wp:lineTo x="18147" y="6933"/>
                    <wp:lineTo x="16635" y="5546"/>
                    <wp:lineTo x="6301" y="3698"/>
                    <wp:lineTo x="3277" y="3698"/>
                  </wp:wrapPolygon>
                </wp:wrapTight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B6203" w:rsidRDefault="00FB6203" w:rsidP="00FB6203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4CB0"/>
    <w:rsid w:val="00030EC5"/>
    <w:rsid w:val="000377A9"/>
    <w:rsid w:val="00076047"/>
    <w:rsid w:val="001A50B0"/>
    <w:rsid w:val="00306E5D"/>
    <w:rsid w:val="004224AB"/>
    <w:rsid w:val="00453159"/>
    <w:rsid w:val="005010E4"/>
    <w:rsid w:val="005062A0"/>
    <w:rsid w:val="005D3FA3"/>
    <w:rsid w:val="0063717D"/>
    <w:rsid w:val="0080230C"/>
    <w:rsid w:val="0084781D"/>
    <w:rsid w:val="00863B4B"/>
    <w:rsid w:val="008A4CB0"/>
    <w:rsid w:val="008A54F0"/>
    <w:rsid w:val="008F7B08"/>
    <w:rsid w:val="00907932"/>
    <w:rsid w:val="009D219D"/>
    <w:rsid w:val="00A634D2"/>
    <w:rsid w:val="00BD7D7B"/>
    <w:rsid w:val="00BE3DEC"/>
    <w:rsid w:val="00C30CE9"/>
    <w:rsid w:val="00C55274"/>
    <w:rsid w:val="00D45646"/>
    <w:rsid w:val="00D55CD8"/>
    <w:rsid w:val="00D85FE2"/>
    <w:rsid w:val="00E26338"/>
    <w:rsid w:val="00E6074B"/>
    <w:rsid w:val="00FB0EC0"/>
    <w:rsid w:val="00F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B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4B2-B65D-4D36-8900-4298AF6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14</cp:revision>
  <cp:lastPrinted>2023-02-14T11:01:00Z</cp:lastPrinted>
  <dcterms:created xsi:type="dcterms:W3CDTF">2023-02-13T13:48:00Z</dcterms:created>
  <dcterms:modified xsi:type="dcterms:W3CDTF">2023-04-19T11:24:00Z</dcterms:modified>
</cp:coreProperties>
</file>