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11" w:rsidRPr="003B5932" w:rsidRDefault="007E1311" w:rsidP="007E1311">
      <w:pPr>
        <w:tabs>
          <w:tab w:val="left" w:pos="6379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bCs/>
          <w:iCs/>
          <w:kern w:val="3"/>
          <w:lang w:eastAsia="zh-CN"/>
        </w:rPr>
      </w:pPr>
      <w:r w:rsidRPr="003B5932">
        <w:rPr>
          <w:rFonts w:ascii="Calibri" w:eastAsia="Times New Roman" w:hAnsi="Calibri" w:cs="Calibri"/>
          <w:b/>
          <w:bCs/>
          <w:iCs/>
          <w:kern w:val="3"/>
          <w:lang w:eastAsia="zh-CN"/>
        </w:rPr>
        <w:t xml:space="preserve">Załącznik nr </w:t>
      </w:r>
      <w:r w:rsidR="00B92E83" w:rsidRPr="003B5932">
        <w:rPr>
          <w:rFonts w:ascii="Calibri" w:eastAsia="Times New Roman" w:hAnsi="Calibri" w:cs="Calibri"/>
          <w:b/>
          <w:bCs/>
          <w:iCs/>
          <w:kern w:val="3"/>
          <w:lang w:eastAsia="zh-CN"/>
        </w:rPr>
        <w:t>2.1</w:t>
      </w:r>
      <w:r w:rsidRPr="003B5932">
        <w:rPr>
          <w:rFonts w:ascii="Calibri" w:eastAsia="Times New Roman" w:hAnsi="Calibri" w:cs="Calibri"/>
          <w:b/>
          <w:bCs/>
          <w:iCs/>
          <w:kern w:val="3"/>
          <w:lang w:eastAsia="zh-CN"/>
        </w:rPr>
        <w:t xml:space="preserve">– Kosztorys ofertowy </w:t>
      </w:r>
    </w:p>
    <w:p w:rsidR="007E1311" w:rsidRPr="003B5932" w:rsidRDefault="007E1311" w:rsidP="007E1311">
      <w:pPr>
        <w:tabs>
          <w:tab w:val="left" w:pos="6379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bCs/>
          <w:iCs/>
          <w:kern w:val="3"/>
          <w:lang w:eastAsia="zh-CN"/>
        </w:rPr>
      </w:pPr>
    </w:p>
    <w:p w:rsidR="007E1311" w:rsidRPr="003B5932" w:rsidRDefault="00B92E83" w:rsidP="007E1311">
      <w:pPr>
        <w:autoSpaceDN w:val="0"/>
        <w:spacing w:after="0" w:line="240" w:lineRule="auto"/>
        <w:rPr>
          <w:rFonts w:ascii="Calibri" w:eastAsia="Times New Roman" w:hAnsi="Calibri" w:cs="Calibri"/>
          <w:b/>
          <w:bCs/>
          <w:iCs/>
          <w:kern w:val="3"/>
          <w:lang w:eastAsia="zh-CN"/>
        </w:rPr>
      </w:pPr>
      <w:r w:rsidRPr="003B5932">
        <w:rPr>
          <w:rFonts w:ascii="Calibri" w:eastAsia="Times New Roman" w:hAnsi="Calibri" w:cs="Calibri"/>
          <w:b/>
          <w:bCs/>
          <w:iCs/>
          <w:kern w:val="3"/>
          <w:lang w:eastAsia="zh-CN"/>
        </w:rPr>
        <w:t>Część 1 – Pistolety do biopsji, włókno optyczne</w:t>
      </w:r>
    </w:p>
    <w:tbl>
      <w:tblPr>
        <w:tblW w:w="158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5845"/>
        <w:gridCol w:w="1276"/>
        <w:gridCol w:w="1276"/>
        <w:gridCol w:w="1276"/>
        <w:gridCol w:w="1138"/>
        <w:gridCol w:w="1418"/>
        <w:gridCol w:w="1558"/>
        <w:gridCol w:w="1558"/>
      </w:tblGrid>
      <w:tr w:rsidR="002B7347" w:rsidRPr="003B5932" w:rsidTr="002B7347">
        <w:trPr>
          <w:trHeight w:val="1378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  <w:proofErr w:type="spellStart"/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t>Lp</w:t>
            </w:r>
            <w:proofErr w:type="spellEnd"/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t>Ilość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7347" w:rsidRPr="003B5932" w:rsidRDefault="002B7347" w:rsidP="00737A4D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t>Cena jedn. brutto 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t>Wartość brutto*</w:t>
            </w:r>
          </w:p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347" w:rsidRPr="003B5932" w:rsidRDefault="002B7347" w:rsidP="002B734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t>Producent/</w:t>
            </w:r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br/>
              <w:t>nazwa handlowa/</w:t>
            </w:r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br/>
              <w:t>numer katalogowy*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  <w:r w:rsidRPr="003B5932">
              <w:rPr>
                <w:rFonts w:ascii="Calibri" w:hAnsi="Calibri" w:cs="Calibri"/>
                <w:b/>
                <w:bCs/>
              </w:rPr>
              <w:t xml:space="preserve">Nazwa asortymentu </w:t>
            </w:r>
            <w:r w:rsidRPr="003B5932">
              <w:rPr>
                <w:rFonts w:ascii="Calibri" w:hAnsi="Calibri" w:cs="Calibri"/>
                <w:b/>
                <w:bCs/>
              </w:rPr>
              <w:br/>
              <w:t>na fakturze*</w:t>
            </w:r>
          </w:p>
        </w:tc>
      </w:tr>
      <w:tr w:rsidR="002B7347" w:rsidRPr="003B5932" w:rsidTr="002B7347">
        <w:trPr>
          <w:trHeight w:val="1461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  <w:t>1.</w:t>
            </w:r>
          </w:p>
        </w:tc>
        <w:tc>
          <w:tcPr>
            <w:tcW w:w="58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CF6C3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  <w:t xml:space="preserve">Jednorazowy pistolet do biopsji prostaty 18G i długości igły 20cm/25 cm, z </w:t>
            </w:r>
            <w:proofErr w:type="spellStart"/>
            <w:r w:rsidRPr="003B5932"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  <w:t>echogeniczną</w:t>
            </w:r>
            <w:proofErr w:type="spellEnd"/>
            <w:r w:rsidRPr="003B5932"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  <w:t xml:space="preserve"> końcówką igły, z możliwością naciągnięcia igły oraz uruchomienia spustu jedną ręką. Igła znakowana, wymiary pistoletu dł. max 14-14,5 cm, szer. max 5-5,5 cm, grubość max 3-3,5 cm. System naciągania składający się z dwóch suwaków położonych równolegle do siebie i znajdujących się na przedniej części pistoletu numerowane cyfrą 1,2. Pistolet wyposażony w dwa spusty uruchamiające. Jeden znajduje się z tyłu pistoletu, drugi na prawym boku w górnej części urządzenia pod kciukiem. Długość wystrzału 22mm, długość wycinka 17 mm. Kompatybilny z prowadnicą UA 1326, do posiadanego aparatu USG BK </w:t>
            </w:r>
            <w:proofErr w:type="spellStart"/>
            <w:r w:rsidRPr="003B5932"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  <w:t>Medical</w:t>
            </w:r>
            <w:proofErr w:type="spellEnd"/>
            <w:r w:rsidRPr="003B5932"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  <w:t xml:space="preserve"> Pro </w:t>
            </w:r>
            <w:proofErr w:type="spellStart"/>
            <w:r w:rsidRPr="003B5932"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  <w:t>Focus</w:t>
            </w:r>
            <w:proofErr w:type="spellEnd"/>
            <w:r w:rsidRPr="003B5932"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  <w:t>18G x 25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  <w:t>500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</w:p>
        </w:tc>
      </w:tr>
      <w:tr w:rsidR="002B7347" w:rsidRPr="003B5932" w:rsidTr="002B7347">
        <w:trPr>
          <w:trHeight w:val="1560"/>
          <w:jc w:val="center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</w:pPr>
          </w:p>
        </w:tc>
        <w:tc>
          <w:tcPr>
            <w:tcW w:w="58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CF6C3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  <w:t>18G x 20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</w:p>
        </w:tc>
      </w:tr>
      <w:tr w:rsidR="002B7347" w:rsidRPr="003B5932" w:rsidTr="00451E44">
        <w:trPr>
          <w:trHeight w:val="888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  <w:t>2.</w:t>
            </w:r>
          </w:p>
        </w:tc>
        <w:tc>
          <w:tcPr>
            <w:tcW w:w="5845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CF6C3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  <w:t xml:space="preserve">Włókno optyczne, wielorazowego użytku, kompatybilne z posiadanym laserem firmy </w:t>
            </w:r>
            <w:proofErr w:type="spellStart"/>
            <w:r w:rsidRPr="003B5932"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  <w:t>Rocomed</w:t>
            </w:r>
            <w:proofErr w:type="spellEnd"/>
            <w:r w:rsidR="00451E44" w:rsidRPr="003B5932"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  <w:t xml:space="preserve"> HM 01 do wyboru: 200, 272, 365, 550, 800 µm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347" w:rsidRPr="003B5932" w:rsidRDefault="002B7347" w:rsidP="007E131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</w:p>
        </w:tc>
      </w:tr>
      <w:tr w:rsidR="002B7347" w:rsidRPr="003B5932" w:rsidTr="002B7347">
        <w:trPr>
          <w:gridAfter w:val="2"/>
          <w:wAfter w:w="3116" w:type="dxa"/>
          <w:trHeight w:val="258"/>
          <w:jc w:val="center"/>
        </w:trPr>
        <w:tc>
          <w:tcPr>
            <w:tcW w:w="11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2B7347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Calibri"/>
                <w:b/>
                <w:bCs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SimSun" w:hAnsi="Calibri" w:cs="Calibri"/>
                <w:b/>
                <w:bCs/>
                <w:iCs/>
                <w:kern w:val="3"/>
                <w:lang w:eastAsia="zh-CN" w:bidi="hi-IN"/>
              </w:rPr>
              <w:t>RAZEM 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347" w:rsidRPr="003B5932" w:rsidRDefault="002B7347" w:rsidP="007E131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iCs/>
                <w:kern w:val="3"/>
                <w:lang w:eastAsia="zh-CN" w:bidi="hi-IN"/>
              </w:rPr>
            </w:pPr>
          </w:p>
        </w:tc>
      </w:tr>
    </w:tbl>
    <w:p w:rsidR="007E1311" w:rsidRPr="003B5932" w:rsidRDefault="007E1311" w:rsidP="007E1311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3B5932">
        <w:rPr>
          <w:rFonts w:ascii="Calibri" w:eastAsia="Times New Roman" w:hAnsi="Calibri" w:cs="Calibri"/>
          <w:bCs/>
          <w:iCs/>
          <w:kern w:val="3"/>
          <w:lang w:eastAsia="pl-PL"/>
        </w:rPr>
        <w:t>* Wypełnia Wykonawca</w:t>
      </w:r>
    </w:p>
    <w:p w:rsidR="007E1311" w:rsidRPr="003B5932" w:rsidRDefault="007E1311" w:rsidP="007E131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Cs/>
          <w:spacing w:val="4"/>
          <w:kern w:val="3"/>
          <w:lang w:eastAsia="zh-CN"/>
        </w:rPr>
      </w:pPr>
    </w:p>
    <w:p w:rsidR="00AC5441" w:rsidRPr="003B5932" w:rsidRDefault="00AC5441" w:rsidP="007E131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Cs/>
          <w:spacing w:val="4"/>
          <w:kern w:val="3"/>
          <w:lang w:eastAsia="zh-CN"/>
        </w:rPr>
      </w:pPr>
    </w:p>
    <w:p w:rsidR="007E1311" w:rsidRPr="003B5932" w:rsidRDefault="007E1311" w:rsidP="007E131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Cs/>
          <w:spacing w:val="4"/>
          <w:kern w:val="3"/>
          <w:lang w:eastAsia="zh-CN"/>
        </w:rPr>
      </w:pPr>
    </w:p>
    <w:p w:rsidR="002B7347" w:rsidRPr="003B5932" w:rsidRDefault="002B7347" w:rsidP="002B7347">
      <w:pPr>
        <w:ind w:left="6381" w:firstLine="709"/>
        <w:rPr>
          <w:rFonts w:ascii="Calibri" w:hAnsi="Calibri" w:cs="Calibri"/>
        </w:rPr>
      </w:pPr>
      <w:r w:rsidRPr="003B5932">
        <w:rPr>
          <w:rFonts w:ascii="Calibri" w:hAnsi="Calibri" w:cs="Calibri"/>
        </w:rPr>
        <w:t>podpis kwalifikowany/ zaufany/ elektroniczny podpis osobisty</w:t>
      </w:r>
    </w:p>
    <w:p w:rsidR="007100D1" w:rsidRPr="003B5932" w:rsidRDefault="007100D1" w:rsidP="002B7347">
      <w:pPr>
        <w:suppressAutoHyphens/>
        <w:autoSpaceDN w:val="0"/>
        <w:spacing w:after="0" w:line="100" w:lineRule="atLeast"/>
        <w:ind w:left="4956"/>
        <w:jc w:val="right"/>
        <w:textAlignment w:val="baseline"/>
        <w:rPr>
          <w:rFonts w:ascii="Calibri" w:eastAsia="Times New Roman" w:hAnsi="Calibri" w:cs="Calibri"/>
          <w:bCs/>
          <w:iCs/>
          <w:spacing w:val="4"/>
          <w:kern w:val="3"/>
          <w:lang w:eastAsia="zh-CN"/>
        </w:rPr>
      </w:pPr>
    </w:p>
    <w:p w:rsidR="00451E44" w:rsidRPr="003B5932" w:rsidRDefault="00451E44" w:rsidP="002B7347">
      <w:pPr>
        <w:tabs>
          <w:tab w:val="left" w:pos="6379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bCs/>
          <w:iCs/>
          <w:kern w:val="3"/>
          <w:lang w:eastAsia="zh-CN"/>
        </w:rPr>
      </w:pPr>
    </w:p>
    <w:p w:rsidR="00451E44" w:rsidRPr="003B5932" w:rsidRDefault="00451E44" w:rsidP="002B7347">
      <w:pPr>
        <w:tabs>
          <w:tab w:val="left" w:pos="6379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bCs/>
          <w:iCs/>
          <w:kern w:val="3"/>
          <w:lang w:eastAsia="zh-CN"/>
        </w:rPr>
      </w:pPr>
    </w:p>
    <w:p w:rsidR="00451E44" w:rsidRPr="003B5932" w:rsidRDefault="00451E44" w:rsidP="002B7347">
      <w:pPr>
        <w:tabs>
          <w:tab w:val="left" w:pos="6379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bCs/>
          <w:iCs/>
          <w:kern w:val="3"/>
          <w:lang w:eastAsia="zh-CN"/>
        </w:rPr>
      </w:pPr>
    </w:p>
    <w:p w:rsidR="00451E44" w:rsidRPr="003B5932" w:rsidRDefault="00451E44" w:rsidP="002B7347">
      <w:pPr>
        <w:tabs>
          <w:tab w:val="left" w:pos="6379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bCs/>
          <w:iCs/>
          <w:kern w:val="3"/>
          <w:lang w:eastAsia="zh-CN"/>
        </w:rPr>
      </w:pPr>
    </w:p>
    <w:p w:rsidR="002B7347" w:rsidRPr="003B5932" w:rsidRDefault="002B7347" w:rsidP="002B7347">
      <w:pPr>
        <w:tabs>
          <w:tab w:val="left" w:pos="6379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bCs/>
          <w:iCs/>
          <w:kern w:val="3"/>
          <w:lang w:eastAsia="zh-CN"/>
        </w:rPr>
      </w:pPr>
      <w:r w:rsidRPr="003B5932">
        <w:rPr>
          <w:rFonts w:ascii="Calibri" w:eastAsia="Times New Roman" w:hAnsi="Calibri" w:cs="Calibri"/>
          <w:b/>
          <w:bCs/>
          <w:iCs/>
          <w:kern w:val="3"/>
          <w:lang w:eastAsia="zh-CN"/>
        </w:rPr>
        <w:t xml:space="preserve">Załącznik nr 2.2– Kosztorys ofertowy </w:t>
      </w:r>
    </w:p>
    <w:p w:rsidR="002B7347" w:rsidRPr="003B5932" w:rsidRDefault="002B7347" w:rsidP="002B7347">
      <w:pPr>
        <w:tabs>
          <w:tab w:val="left" w:pos="6379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bCs/>
          <w:iCs/>
          <w:kern w:val="3"/>
          <w:lang w:eastAsia="zh-CN"/>
        </w:rPr>
      </w:pPr>
    </w:p>
    <w:p w:rsidR="002B7347" w:rsidRPr="003B5932" w:rsidRDefault="002B7347" w:rsidP="002B7347">
      <w:pPr>
        <w:autoSpaceDN w:val="0"/>
        <w:spacing w:after="0" w:line="240" w:lineRule="auto"/>
        <w:rPr>
          <w:rFonts w:ascii="Calibri" w:eastAsia="Times New Roman" w:hAnsi="Calibri" w:cs="Calibri"/>
          <w:b/>
          <w:bCs/>
          <w:iCs/>
          <w:kern w:val="3"/>
          <w:lang w:eastAsia="zh-CN"/>
        </w:rPr>
      </w:pPr>
      <w:r w:rsidRPr="003B5932">
        <w:rPr>
          <w:rFonts w:ascii="Calibri" w:eastAsia="Times New Roman" w:hAnsi="Calibri" w:cs="Calibri"/>
          <w:b/>
          <w:bCs/>
          <w:iCs/>
          <w:kern w:val="3"/>
          <w:lang w:eastAsia="zh-CN"/>
        </w:rPr>
        <w:t>Część 2 –</w:t>
      </w:r>
      <w:r w:rsidR="0079223B" w:rsidRPr="003B5932">
        <w:rPr>
          <w:rFonts w:ascii="Calibri" w:eastAsia="Times New Roman" w:hAnsi="Calibri" w:cs="Calibri"/>
          <w:b/>
          <w:bCs/>
          <w:iCs/>
          <w:kern w:val="3"/>
          <w:lang w:eastAsia="zh-CN"/>
        </w:rPr>
        <w:t xml:space="preserve"> Igły do aparatu Sagi Nova</w:t>
      </w:r>
    </w:p>
    <w:tbl>
      <w:tblPr>
        <w:tblW w:w="158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5845"/>
        <w:gridCol w:w="1276"/>
        <w:gridCol w:w="1276"/>
        <w:gridCol w:w="1276"/>
        <w:gridCol w:w="1138"/>
        <w:gridCol w:w="1418"/>
        <w:gridCol w:w="1558"/>
        <w:gridCol w:w="1558"/>
      </w:tblGrid>
      <w:tr w:rsidR="002B7347" w:rsidRPr="003B5932" w:rsidTr="00E7798F">
        <w:trPr>
          <w:trHeight w:val="1378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7347" w:rsidRPr="003B5932" w:rsidRDefault="002B7347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  <w:proofErr w:type="spellStart"/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t>Lp</w:t>
            </w:r>
            <w:proofErr w:type="spellEnd"/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7347" w:rsidRPr="003B5932" w:rsidRDefault="002B7347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7" w:rsidRPr="003B5932" w:rsidRDefault="002B7347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t>Rozmiar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7347" w:rsidRPr="003B5932" w:rsidRDefault="002B7347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7347" w:rsidRPr="003B5932" w:rsidRDefault="002B7347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t>Ilość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7347" w:rsidRPr="003B5932" w:rsidRDefault="002B7347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t>Cena jedn. brutto 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7347" w:rsidRPr="003B5932" w:rsidRDefault="002B7347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t>Wartość brutto*</w:t>
            </w:r>
          </w:p>
          <w:p w:rsidR="002B7347" w:rsidRPr="003B5932" w:rsidRDefault="002B7347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347" w:rsidRPr="003B5932" w:rsidRDefault="002B7347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t>Producent/</w:t>
            </w:r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br/>
              <w:t>nazwa handlowa/</w:t>
            </w:r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br/>
              <w:t>numer katalogowy*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347" w:rsidRPr="003B5932" w:rsidRDefault="002B7347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  <w:r w:rsidRPr="003B5932">
              <w:rPr>
                <w:rFonts w:ascii="Calibri" w:hAnsi="Calibri" w:cs="Calibri"/>
                <w:b/>
                <w:bCs/>
              </w:rPr>
              <w:t xml:space="preserve">Nazwa asortymentu </w:t>
            </w:r>
            <w:r w:rsidRPr="003B5932">
              <w:rPr>
                <w:rFonts w:ascii="Calibri" w:hAnsi="Calibri" w:cs="Calibri"/>
                <w:b/>
                <w:bCs/>
              </w:rPr>
              <w:br/>
              <w:t>na fakturze*</w:t>
            </w:r>
          </w:p>
        </w:tc>
      </w:tr>
      <w:tr w:rsidR="0079223B" w:rsidRPr="003B5932" w:rsidTr="0079223B">
        <w:trPr>
          <w:trHeight w:val="958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223B" w:rsidRPr="003B5932" w:rsidRDefault="0079223B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  <w:t>1.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223B" w:rsidRPr="003B5932" w:rsidRDefault="0079223B" w:rsidP="0079223B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Cs/>
                <w:iCs/>
                <w:kern w:val="3"/>
                <w:lang w:eastAsia="zh-CN" w:bidi="hi-IN"/>
              </w:rPr>
              <w:t>Igła plastikowa, jednorazowego użytku, sterylna, D =1,7 mm, L = 200 mm, 16 G, kompatybilna z aparatem Sagi Nova, op. = 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3B" w:rsidRPr="003B5932" w:rsidRDefault="0079223B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223B" w:rsidRPr="003B5932" w:rsidRDefault="0079223B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Cs/>
                <w:iCs/>
                <w:kern w:val="3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223B" w:rsidRPr="003B5932" w:rsidRDefault="0079223B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Cs/>
                <w:iCs/>
                <w:kern w:val="3"/>
                <w:lang w:eastAsia="zh-CN" w:bidi="hi-IN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223B" w:rsidRPr="003B5932" w:rsidRDefault="0079223B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223B" w:rsidRPr="003B5932" w:rsidRDefault="0079223B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223B" w:rsidRPr="003B5932" w:rsidRDefault="0079223B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3"/>
                <w:lang w:eastAsia="zh-CN" w:bidi="hi-I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23B" w:rsidRPr="003B5932" w:rsidRDefault="0079223B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B7347" w:rsidRPr="003B5932" w:rsidTr="0079223B">
        <w:trPr>
          <w:trHeight w:val="843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  <w:t>2.</w:t>
            </w:r>
          </w:p>
        </w:tc>
        <w:tc>
          <w:tcPr>
            <w:tcW w:w="5845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79223B" w:rsidP="00E779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iCs/>
                <w:kern w:val="3"/>
                <w:lang w:eastAsia="zh-CN" w:bidi="hi-IN"/>
              </w:rPr>
              <w:t xml:space="preserve">Stalowa igła, </w:t>
            </w:r>
            <w:r w:rsidRPr="003B5932">
              <w:rPr>
                <w:rFonts w:ascii="Calibri" w:eastAsia="Times New Roman" w:hAnsi="Calibri" w:cs="Calibri"/>
                <w:bCs/>
                <w:iCs/>
                <w:kern w:val="3"/>
                <w:lang w:eastAsia="zh-CN" w:bidi="hi-IN"/>
              </w:rPr>
              <w:t>jednorazowego użytku, D = 1,5 mm, 17 G,  pakowana pojedynczo, kompatybilna z aparatem Sagi Nova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7" w:rsidRPr="003B5932" w:rsidRDefault="002B7347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79223B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</w:pPr>
            <w:r w:rsidRPr="003B5932">
              <w:rPr>
                <w:rFonts w:ascii="Calibri" w:eastAsia="Times New Roman" w:hAnsi="Calibri" w:cs="Calibri"/>
                <w:bCs/>
                <w:kern w:val="3"/>
                <w:lang w:eastAsia="zh-CN" w:bidi="hi-IN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347" w:rsidRPr="003B5932" w:rsidRDefault="002B7347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347" w:rsidRPr="003B5932" w:rsidRDefault="002B7347" w:rsidP="00E7798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kern w:val="3"/>
                <w:lang w:eastAsia="zh-CN" w:bidi="hi-IN"/>
              </w:rPr>
            </w:pPr>
          </w:p>
        </w:tc>
      </w:tr>
      <w:tr w:rsidR="002B7347" w:rsidRPr="003B5932" w:rsidTr="00E7798F">
        <w:trPr>
          <w:gridAfter w:val="2"/>
          <w:wAfter w:w="3116" w:type="dxa"/>
          <w:trHeight w:val="258"/>
          <w:jc w:val="center"/>
        </w:trPr>
        <w:tc>
          <w:tcPr>
            <w:tcW w:w="11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347" w:rsidRPr="003B5932" w:rsidRDefault="002B7347" w:rsidP="00E7798F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Calibri"/>
                <w:b/>
                <w:bCs/>
                <w:iCs/>
                <w:kern w:val="3"/>
                <w:lang w:eastAsia="zh-CN" w:bidi="hi-IN"/>
              </w:rPr>
            </w:pPr>
            <w:r w:rsidRPr="003B5932">
              <w:rPr>
                <w:rFonts w:ascii="Calibri" w:eastAsia="SimSun" w:hAnsi="Calibri" w:cs="Calibri"/>
                <w:b/>
                <w:bCs/>
                <w:iCs/>
                <w:kern w:val="3"/>
                <w:lang w:eastAsia="zh-CN" w:bidi="hi-IN"/>
              </w:rPr>
              <w:t>RAZEM 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347" w:rsidRPr="003B5932" w:rsidRDefault="002B7347" w:rsidP="00E7798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iCs/>
                <w:kern w:val="3"/>
                <w:lang w:eastAsia="zh-CN" w:bidi="hi-IN"/>
              </w:rPr>
            </w:pPr>
          </w:p>
        </w:tc>
      </w:tr>
    </w:tbl>
    <w:p w:rsidR="002B7347" w:rsidRPr="003B5932" w:rsidRDefault="002B7347" w:rsidP="002B7347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3B5932">
        <w:rPr>
          <w:rFonts w:ascii="Calibri" w:eastAsia="Times New Roman" w:hAnsi="Calibri" w:cs="Calibri"/>
          <w:bCs/>
          <w:iCs/>
          <w:kern w:val="3"/>
          <w:lang w:eastAsia="pl-PL"/>
        </w:rPr>
        <w:t>* Wypełnia Wykonawca</w:t>
      </w:r>
    </w:p>
    <w:p w:rsidR="002B7347" w:rsidRPr="003B5932" w:rsidRDefault="002B7347" w:rsidP="002B734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Cs/>
          <w:spacing w:val="4"/>
          <w:kern w:val="3"/>
          <w:lang w:eastAsia="zh-CN"/>
        </w:rPr>
      </w:pPr>
    </w:p>
    <w:p w:rsidR="002B7347" w:rsidRPr="003B5932" w:rsidRDefault="002B7347" w:rsidP="002B734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Cs/>
          <w:spacing w:val="4"/>
          <w:kern w:val="3"/>
          <w:lang w:eastAsia="zh-CN"/>
        </w:rPr>
      </w:pPr>
    </w:p>
    <w:p w:rsidR="002B7347" w:rsidRPr="003B5932" w:rsidRDefault="002B7347" w:rsidP="002B734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Cs/>
          <w:spacing w:val="4"/>
          <w:kern w:val="3"/>
          <w:lang w:eastAsia="zh-CN"/>
        </w:rPr>
      </w:pPr>
    </w:p>
    <w:p w:rsidR="002B7347" w:rsidRPr="003B5932" w:rsidRDefault="002B7347" w:rsidP="002B7347">
      <w:pPr>
        <w:ind w:left="6381" w:firstLine="709"/>
        <w:rPr>
          <w:rFonts w:ascii="Calibri" w:hAnsi="Calibri" w:cs="Calibri"/>
        </w:rPr>
      </w:pPr>
      <w:r w:rsidRPr="003B5932">
        <w:rPr>
          <w:rFonts w:ascii="Calibri" w:hAnsi="Calibri" w:cs="Calibri"/>
        </w:rPr>
        <w:t>podpis kwalifikowany/ zaufany/ elektroniczny podpis osobisty</w:t>
      </w:r>
    </w:p>
    <w:p w:rsidR="002B7347" w:rsidRPr="007E1311" w:rsidRDefault="002B7347" w:rsidP="002B7347">
      <w:pPr>
        <w:suppressAutoHyphens/>
        <w:autoSpaceDN w:val="0"/>
        <w:spacing w:after="0" w:line="100" w:lineRule="atLeast"/>
        <w:ind w:left="4956"/>
        <w:jc w:val="right"/>
        <w:textAlignment w:val="baseline"/>
        <w:rPr>
          <w:rFonts w:ascii="Times New Roman" w:eastAsia="Times New Roman" w:hAnsi="Times New Roman" w:cs="Times New Roman"/>
          <w:bCs/>
          <w:iCs/>
          <w:spacing w:val="4"/>
          <w:kern w:val="3"/>
          <w:lang w:eastAsia="zh-CN"/>
        </w:rPr>
      </w:pPr>
      <w:bookmarkStart w:id="0" w:name="_GoBack"/>
      <w:bookmarkEnd w:id="0"/>
    </w:p>
    <w:sectPr w:rsidR="002B7347" w:rsidRPr="007E1311" w:rsidSect="006F37A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D8"/>
    <w:rsid w:val="000C5EA7"/>
    <w:rsid w:val="00107BF6"/>
    <w:rsid w:val="00146F8B"/>
    <w:rsid w:val="0015139C"/>
    <w:rsid w:val="0017209D"/>
    <w:rsid w:val="001A68D8"/>
    <w:rsid w:val="001E6831"/>
    <w:rsid w:val="00203662"/>
    <w:rsid w:val="002B7347"/>
    <w:rsid w:val="002D4A98"/>
    <w:rsid w:val="003B5932"/>
    <w:rsid w:val="00451E44"/>
    <w:rsid w:val="004645C7"/>
    <w:rsid w:val="00475253"/>
    <w:rsid w:val="004A2C86"/>
    <w:rsid w:val="005722E3"/>
    <w:rsid w:val="006F37A6"/>
    <w:rsid w:val="007100D1"/>
    <w:rsid w:val="00737A4D"/>
    <w:rsid w:val="0079223B"/>
    <w:rsid w:val="007968C6"/>
    <w:rsid w:val="007E1311"/>
    <w:rsid w:val="00894A89"/>
    <w:rsid w:val="00AC09A5"/>
    <w:rsid w:val="00AC5441"/>
    <w:rsid w:val="00B40732"/>
    <w:rsid w:val="00B533E8"/>
    <w:rsid w:val="00B87526"/>
    <w:rsid w:val="00B92E83"/>
    <w:rsid w:val="00CF6C3F"/>
    <w:rsid w:val="00D765A7"/>
    <w:rsid w:val="00D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B1D19-AC33-47BE-9F5D-2FA32BCC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165C-020A-421A-B7C5-D6D0B44E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Ewa Dorosz,,1716,,Z amówienia</cp:lastModifiedBy>
  <cp:revision>3</cp:revision>
  <cp:lastPrinted>2023-04-26T09:09:00Z</cp:lastPrinted>
  <dcterms:created xsi:type="dcterms:W3CDTF">2023-04-25T12:31:00Z</dcterms:created>
  <dcterms:modified xsi:type="dcterms:W3CDTF">2023-04-26T10:15:00Z</dcterms:modified>
</cp:coreProperties>
</file>